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7AE46D" wp14:editId="4399FCD8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61732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61732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80145D">
        <w:rPr>
          <w:rFonts w:ascii="Verdana" w:hAnsi="Verdana"/>
          <w:b/>
          <w:sz w:val="24"/>
          <w:szCs w:val="24"/>
        </w:rPr>
        <w:t>9</w:t>
      </w:r>
      <w:r w:rsidR="00FB7E23">
        <w:rPr>
          <w:rFonts w:ascii="Verdana" w:hAnsi="Verdana"/>
          <w:b/>
          <w:sz w:val="24"/>
          <w:szCs w:val="24"/>
        </w:rPr>
        <w:t>5</w:t>
      </w:r>
      <w:r>
        <w:rPr>
          <w:rFonts w:ascii="Verdana" w:hAnsi="Verdana"/>
          <w:b/>
          <w:sz w:val="24"/>
          <w:szCs w:val="24"/>
        </w:rPr>
        <w:t>, Ano 63.</w:t>
      </w:r>
    </w:p>
    <w:p w:rsidR="00AC6C61" w:rsidRDefault="00FB7E23" w:rsidP="0061732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Quart</w:t>
      </w:r>
      <w:r w:rsidR="0000164E">
        <w:rPr>
          <w:rFonts w:ascii="Verdana" w:hAnsi="Verdana"/>
          <w:b/>
          <w:sz w:val="24"/>
          <w:szCs w:val="24"/>
        </w:rPr>
        <w:t>a-feira</w:t>
      </w:r>
      <w:r w:rsidR="00AB53B4">
        <w:rPr>
          <w:rFonts w:ascii="Verdana" w:hAnsi="Verdana"/>
          <w:b/>
          <w:sz w:val="24"/>
          <w:szCs w:val="24"/>
        </w:rPr>
        <w:t xml:space="preserve"> </w:t>
      </w:r>
      <w:r w:rsidR="008A23F8">
        <w:rPr>
          <w:rFonts w:ascii="Verdana" w:hAnsi="Verdana"/>
          <w:b/>
          <w:sz w:val="24"/>
          <w:szCs w:val="24"/>
        </w:rPr>
        <w:t xml:space="preserve">– </w:t>
      </w:r>
      <w:r w:rsidR="001172A1">
        <w:rPr>
          <w:rFonts w:ascii="Verdana" w:hAnsi="Verdana"/>
          <w:b/>
          <w:sz w:val="24"/>
          <w:szCs w:val="24"/>
        </w:rPr>
        <w:t>2</w:t>
      </w:r>
      <w:r w:rsidR="00774592">
        <w:rPr>
          <w:rFonts w:ascii="Verdana" w:hAnsi="Verdana"/>
          <w:b/>
          <w:sz w:val="24"/>
          <w:szCs w:val="24"/>
        </w:rPr>
        <w:t>3</w:t>
      </w:r>
      <w:r w:rsidR="00617328" w:rsidRPr="00825C59">
        <w:rPr>
          <w:rFonts w:ascii="Verdana" w:hAnsi="Verdana"/>
          <w:b/>
          <w:sz w:val="24"/>
          <w:szCs w:val="24"/>
        </w:rPr>
        <w:t xml:space="preserve"> de </w:t>
      </w:r>
      <w:r w:rsidR="004B0669">
        <w:rPr>
          <w:rFonts w:ascii="Verdana" w:hAnsi="Verdana"/>
          <w:b/>
          <w:sz w:val="24"/>
          <w:szCs w:val="24"/>
        </w:rPr>
        <w:t>Maio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  <w:r w:rsidR="00617328">
        <w:rPr>
          <w:rFonts w:ascii="Verdana" w:hAnsi="Verdana"/>
          <w:b/>
          <w:sz w:val="24"/>
          <w:szCs w:val="24"/>
        </w:rPr>
        <w:t>.</w:t>
      </w:r>
    </w:p>
    <w:p w:rsidR="00F869AF" w:rsidRDefault="00F869AF" w:rsidP="0061732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Prefeito, pág. 03</w:t>
      </w:r>
    </w:p>
    <w:p w:rsidR="00F869AF" w:rsidRDefault="00F869AF" w:rsidP="00F869AF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TÍTULOS DE NOMEAÇÃO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869AF">
        <w:rPr>
          <w:rFonts w:ascii="Verdana" w:hAnsi="Verdana" w:cs="Frutiger-BlackCn"/>
          <w:b/>
          <w:bCs/>
        </w:rPr>
        <w:t>APOSTILA DO TÍTULO DE NOMEAÇÃO 114-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869AF">
        <w:rPr>
          <w:rFonts w:ascii="Verdana" w:hAnsi="Verdana" w:cs="Frutiger-BlackCn"/>
          <w:b/>
          <w:bCs/>
        </w:rPr>
        <w:t>PREF, DE 14.05.2018, PUBLICADO NO DOC DE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869AF">
        <w:rPr>
          <w:rFonts w:ascii="Verdana" w:hAnsi="Verdana" w:cs="Frutiger-BlackCn"/>
          <w:b/>
          <w:bCs/>
        </w:rPr>
        <w:t>15.05.2018: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869AF">
        <w:rPr>
          <w:rFonts w:ascii="Verdana" w:hAnsi="Verdana" w:cs="Frutiger-Cn"/>
        </w:rPr>
        <w:t>ITEM 32 - É o Título de Nomeação em referência apostilado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869AF">
        <w:rPr>
          <w:rFonts w:ascii="Verdana" w:hAnsi="Verdana" w:cs="Frutiger-Cn"/>
        </w:rPr>
        <w:t>para consignar que a nomeação do senhor JULIO CÉSAR NOGUEIRA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869AF">
        <w:rPr>
          <w:rFonts w:ascii="Verdana" w:hAnsi="Verdana" w:cs="Frutiger-Cn"/>
        </w:rPr>
        <w:t>SILVA, RF 812.991.6, para exercer o cargo de Assessor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869AF">
        <w:rPr>
          <w:rFonts w:ascii="Verdana" w:hAnsi="Verdana" w:cs="Frutiger-Cn"/>
        </w:rPr>
        <w:t>Técnico I, Ref. DAS-11, é na vaga 2806, e não como constou.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869AF">
        <w:rPr>
          <w:rFonts w:ascii="Verdana" w:hAnsi="Verdana" w:cs="Frutiger-Cn"/>
        </w:rPr>
        <w:t>ITEM 41 - É o Título de Nomeação em referência apostilado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869AF">
        <w:rPr>
          <w:rFonts w:ascii="Verdana" w:hAnsi="Verdana" w:cs="Frutiger-Cn"/>
        </w:rPr>
        <w:t>para consignar que a nomeação da senhora VERONICA SILVA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869AF">
        <w:rPr>
          <w:rFonts w:ascii="Verdana" w:hAnsi="Verdana" w:cs="Frutiger-Cn"/>
        </w:rPr>
        <w:t>MACHADO, RG 22.434.133-9-SSP/SP, é na vaga 13536, e não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869AF">
        <w:rPr>
          <w:rFonts w:ascii="Verdana" w:hAnsi="Verdana" w:cs="Frutiger-Cn"/>
        </w:rPr>
        <w:t>como constou.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869AF">
        <w:rPr>
          <w:rFonts w:ascii="Verdana" w:hAnsi="Verdana" w:cs="Frutiger-Cn"/>
        </w:rPr>
        <w:t>ITEM 43 - É o Título de Nomeação em referência apostilado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869AF">
        <w:rPr>
          <w:rFonts w:ascii="Verdana" w:hAnsi="Verdana" w:cs="Frutiger-Cn"/>
        </w:rPr>
        <w:t>para consignar que a nomeação da senhora MICHELI RODRIGUES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869AF">
        <w:rPr>
          <w:rFonts w:ascii="Verdana" w:hAnsi="Verdana" w:cs="Frutiger-Cn"/>
        </w:rPr>
        <w:t>ALVES, RG 26.391.316-8-SSP/SP, para exercer o cargo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869AF">
        <w:rPr>
          <w:rFonts w:ascii="Verdana" w:hAnsi="Verdana" w:cs="Frutiger-Cn"/>
        </w:rPr>
        <w:t>de Assessor II, Ref. DAS-10, é da Coordenadoria de Segurança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869AF">
        <w:rPr>
          <w:rFonts w:ascii="Verdana" w:hAnsi="Verdana" w:cs="Frutiger-Cn"/>
        </w:rPr>
        <w:t>Alimentar e Nutricional, da Secretaria Municipal de Trabalho e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869AF">
        <w:rPr>
          <w:rFonts w:ascii="Verdana" w:hAnsi="Verdana" w:cs="Frutiger-Cn"/>
        </w:rPr>
        <w:t>Empreendedorismo (vaga 1512), constante do Anexo II – Tabela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869AF">
        <w:rPr>
          <w:rFonts w:ascii="Verdana" w:hAnsi="Verdana" w:cs="Frutiger-Cn"/>
        </w:rPr>
        <w:t>D, do Decreto 58.153/2018, e não como constou.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869AF">
        <w:rPr>
          <w:rFonts w:ascii="Verdana" w:hAnsi="Verdana" w:cs="Frutiger-Cn"/>
        </w:rPr>
        <w:t>São Paulo, aos 22 de maio de 2018.</w:t>
      </w:r>
    </w:p>
    <w:p w:rsidR="00F869AF" w:rsidRDefault="00F869AF" w:rsidP="00F869AF">
      <w:pPr>
        <w:spacing w:after="0" w:line="240" w:lineRule="auto"/>
        <w:rPr>
          <w:rFonts w:ascii="Verdana" w:hAnsi="Verdana" w:cs="Frutiger-Cn"/>
        </w:rPr>
      </w:pPr>
      <w:r w:rsidRPr="00F869AF">
        <w:rPr>
          <w:rFonts w:ascii="Verdana" w:hAnsi="Verdana" w:cs="Frutiger-Cn"/>
        </w:rPr>
        <w:t>BRUNO COVAS, Prefeito</w:t>
      </w:r>
    </w:p>
    <w:p w:rsidR="00F869AF" w:rsidRDefault="00F869AF" w:rsidP="00F869AF">
      <w:pPr>
        <w:spacing w:after="0" w:line="240" w:lineRule="auto"/>
        <w:rPr>
          <w:rFonts w:ascii="Verdana" w:hAnsi="Verdana" w:cs="Frutiger-Cn"/>
        </w:rPr>
      </w:pPr>
    </w:p>
    <w:p w:rsidR="00F869AF" w:rsidRDefault="00F869AF" w:rsidP="00F869AF">
      <w:pPr>
        <w:spacing w:after="0" w:line="240" w:lineRule="auto"/>
        <w:jc w:val="center"/>
        <w:rPr>
          <w:rFonts w:ascii="Verdana" w:hAnsi="Verdana" w:cs="Frutiger-Cn"/>
          <w:b/>
          <w:sz w:val="24"/>
        </w:rPr>
      </w:pPr>
      <w:r>
        <w:rPr>
          <w:rFonts w:ascii="Verdana" w:hAnsi="Verdana" w:cs="Frutiger-Cn"/>
          <w:b/>
          <w:sz w:val="24"/>
        </w:rPr>
        <w:t>Licitações, pág. 49</w:t>
      </w:r>
    </w:p>
    <w:p w:rsidR="00F869AF" w:rsidRDefault="00F869AF" w:rsidP="00F869AF">
      <w:pPr>
        <w:spacing w:after="0" w:line="240" w:lineRule="auto"/>
        <w:jc w:val="center"/>
        <w:rPr>
          <w:rFonts w:ascii="Verdana" w:hAnsi="Verdana" w:cs="Frutiger-Cn"/>
          <w:b/>
          <w:sz w:val="24"/>
        </w:rPr>
      </w:pP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F869AF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F869AF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F869AF">
        <w:rPr>
          <w:rFonts w:ascii="Verdana" w:hAnsi="Verdana" w:cs="Frutiger-BoldCn"/>
          <w:b/>
          <w:bCs/>
          <w:color w:val="727272"/>
        </w:rPr>
        <w:t>FUNDAÇÃO PAULISTANA DE EDUCAÇÃO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F869AF">
        <w:rPr>
          <w:rFonts w:ascii="Verdana" w:hAnsi="Verdana" w:cs="Frutiger-BoldCn"/>
          <w:b/>
          <w:bCs/>
          <w:color w:val="727272"/>
        </w:rPr>
        <w:t>E TECNOLOGIA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869AF">
        <w:rPr>
          <w:rFonts w:ascii="Verdana" w:hAnsi="Verdana" w:cs="Frutiger-BoldCn"/>
          <w:b/>
          <w:bCs/>
          <w:color w:val="000000"/>
        </w:rPr>
        <w:t>PREGÃO ELETRÔNICO N.º 12/FUNDAÇÃO PAULISTANA/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869AF">
        <w:rPr>
          <w:rFonts w:ascii="Verdana" w:hAnsi="Verdana" w:cs="Frutiger-BoldCn"/>
          <w:b/>
          <w:bCs/>
          <w:color w:val="000000"/>
        </w:rPr>
        <w:t>2018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69AF">
        <w:rPr>
          <w:rFonts w:ascii="Verdana" w:hAnsi="Verdana" w:cs="Frutiger-Cn"/>
          <w:color w:val="000000"/>
        </w:rPr>
        <w:t>8110.2018/0000217-3. A FUNDAÇÃO PAULISTANA DE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69AF">
        <w:rPr>
          <w:rFonts w:ascii="Verdana" w:hAnsi="Verdana" w:cs="Frutiger-Cn"/>
          <w:color w:val="000000"/>
        </w:rPr>
        <w:t>EDUCAÇÃO TECNOLOGIA E CULTURA, torna público para conhecimento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69AF">
        <w:rPr>
          <w:rFonts w:ascii="Verdana" w:hAnsi="Verdana" w:cs="Frutiger-Cn"/>
          <w:color w:val="000000"/>
        </w:rPr>
        <w:t>de quantos possam se interessar, que procederá a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69AF">
        <w:rPr>
          <w:rFonts w:ascii="Verdana" w:hAnsi="Verdana" w:cs="Frutiger-Cn"/>
          <w:color w:val="000000"/>
        </w:rPr>
        <w:t>reabertura da licitação na modalidade PREGÃO, a ser realizada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69AF">
        <w:rPr>
          <w:rFonts w:ascii="Verdana" w:hAnsi="Verdana" w:cs="Frutiger-Cn"/>
          <w:color w:val="000000"/>
        </w:rPr>
        <w:t>por intermédio do sistema eletrônico de contratações denominado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69AF">
        <w:rPr>
          <w:rFonts w:ascii="Verdana" w:hAnsi="Verdana" w:cs="Frutiger-Cn"/>
          <w:color w:val="000000"/>
        </w:rPr>
        <w:t>“Bolsa Eletrônica de Compras do Governo do Estado de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69AF">
        <w:rPr>
          <w:rFonts w:ascii="Verdana" w:hAnsi="Verdana" w:cs="Frutiger-Cn"/>
          <w:color w:val="000000"/>
        </w:rPr>
        <w:t>São Paulo – Sistema BEC/SP”, com utilização de recursos de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69AF">
        <w:rPr>
          <w:rFonts w:ascii="Verdana" w:hAnsi="Verdana" w:cs="Frutiger-Cn"/>
          <w:color w:val="000000"/>
        </w:rPr>
        <w:t>tecnologia da informação, denominada PREGÃO ELETRÔNICO,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69AF">
        <w:rPr>
          <w:rFonts w:ascii="Verdana" w:hAnsi="Verdana" w:cs="Frutiger-Cn"/>
          <w:color w:val="000000"/>
        </w:rPr>
        <w:t>do tipo MENOR PREÇO GLOBAL, objetivando a isição de materiais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69AF">
        <w:rPr>
          <w:rFonts w:ascii="Verdana" w:hAnsi="Verdana" w:cs="Frutiger-Cn"/>
          <w:color w:val="000000"/>
        </w:rPr>
        <w:lastRenderedPageBreak/>
        <w:t>elétricos e de informática para atender as necessidades da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69AF">
        <w:rPr>
          <w:rFonts w:ascii="Verdana" w:hAnsi="Verdana" w:cs="Frutiger-Cn"/>
          <w:color w:val="000000"/>
        </w:rPr>
        <w:t>Fundação Paulistana e suas unidades. , conforme as especificações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69AF">
        <w:rPr>
          <w:rFonts w:ascii="Verdana" w:hAnsi="Verdana" w:cs="Frutiger-Cn"/>
          <w:color w:val="000000"/>
        </w:rPr>
        <w:t>constantes no Termo de Referência como Anexo I, com as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69AF">
        <w:rPr>
          <w:rFonts w:ascii="Verdana" w:hAnsi="Verdana" w:cs="Frutiger-Cn"/>
          <w:color w:val="000000"/>
        </w:rPr>
        <w:t>especificações constantes do memorial descritivo, que integra o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69AF">
        <w:rPr>
          <w:rFonts w:ascii="Verdana" w:hAnsi="Verdana" w:cs="Frutiger-Cn"/>
          <w:color w:val="000000"/>
        </w:rPr>
        <w:t>presente Edital de Licitação, como Anexo I.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69AF">
        <w:rPr>
          <w:rFonts w:ascii="Verdana" w:hAnsi="Verdana" w:cs="Frutiger-Cn"/>
          <w:color w:val="000000"/>
        </w:rPr>
        <w:t>O início do prazo de envio de propostas eletrônicas será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69AF">
        <w:rPr>
          <w:rFonts w:ascii="Verdana" w:hAnsi="Verdana" w:cs="Frutiger-Cn"/>
          <w:color w:val="000000"/>
        </w:rPr>
        <w:t>dia 06 DE JUNHO DE 2018 e a abertura da sessão pública de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69AF">
        <w:rPr>
          <w:rFonts w:ascii="Verdana" w:hAnsi="Verdana" w:cs="Frutiger-Cn"/>
          <w:color w:val="000000"/>
        </w:rPr>
        <w:t>processamento do certame ocorrerá no dia 18 de junho de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69AF">
        <w:rPr>
          <w:rFonts w:ascii="Verdana" w:hAnsi="Verdana" w:cs="Frutiger-Cn"/>
          <w:color w:val="000000"/>
        </w:rPr>
        <w:t>2018 às 10:30 horas. O Caderno de Licitação composto de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69AF">
        <w:rPr>
          <w:rFonts w:ascii="Verdana" w:hAnsi="Verdana" w:cs="Frutiger-Cn"/>
          <w:color w:val="000000"/>
        </w:rPr>
        <w:t>Edital e Anexos poderá ser retirado, mediante a entrega de um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69AF">
        <w:rPr>
          <w:rFonts w:ascii="Verdana" w:hAnsi="Verdana" w:cs="Frutiger-Cn"/>
          <w:color w:val="000000"/>
        </w:rPr>
        <w:t>CD-R na seção de Compras e Licitações à Avenida São João,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69AF">
        <w:rPr>
          <w:rFonts w:ascii="Verdana" w:hAnsi="Verdana" w:cs="Frutiger-Cn"/>
          <w:color w:val="000000"/>
        </w:rPr>
        <w:t>473 – 6º andar, Centro - São Paulo - SP, CEP 01035-000, de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69AF">
        <w:rPr>
          <w:rFonts w:ascii="Verdana" w:hAnsi="Verdana" w:cs="Frutiger-Cn"/>
          <w:color w:val="000000"/>
        </w:rPr>
        <w:t>segunda à sexta-feira, no horário das 10:00 às 16:00 horas,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69AF">
        <w:rPr>
          <w:rFonts w:ascii="Verdana" w:hAnsi="Verdana" w:cs="Frutiger-Cn"/>
          <w:color w:val="000000"/>
        </w:rPr>
        <w:t>até o último dia útil que anteceder a data designada para a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69AF">
        <w:rPr>
          <w:rFonts w:ascii="Verdana" w:hAnsi="Verdana" w:cs="Frutiger-Cn"/>
          <w:color w:val="000000"/>
        </w:rPr>
        <w:t>abertura do certame ou poderá ser obtido via internet, gratuitamente,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69AF">
        <w:rPr>
          <w:rFonts w:ascii="Verdana" w:hAnsi="Verdana" w:cs="Frutiger-Cn"/>
          <w:color w:val="000000"/>
        </w:rPr>
        <w:t>nos endereços eletrônicos da Prefeitura do Município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69AF">
        <w:rPr>
          <w:rFonts w:ascii="Verdana" w:hAnsi="Verdana" w:cs="Frutiger-Cn"/>
          <w:color w:val="000000"/>
        </w:rPr>
        <w:t>de São Paulo: http://e-negocioscidadesp.prefeitura.sp.gov.br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69AF">
        <w:rPr>
          <w:rFonts w:ascii="Verdana" w:hAnsi="Verdana" w:cs="Frutiger-Cn"/>
          <w:color w:val="000000"/>
        </w:rPr>
        <w:t>ou www.bec. sp.gov.br. Maiores esclarecimentos poderão ser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69AF">
        <w:rPr>
          <w:rFonts w:ascii="Verdana" w:hAnsi="Verdana" w:cs="Frutiger-Cn"/>
          <w:color w:val="000000"/>
        </w:rPr>
        <w:t>obtidos pelos interessados através dos telefones 3106-1258. OC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69AF">
        <w:rPr>
          <w:rFonts w:ascii="Verdana" w:hAnsi="Verdana" w:cs="Frutiger-Cn"/>
          <w:color w:val="000000"/>
        </w:rPr>
        <w:t>801085801002018OC00017</w:t>
      </w:r>
    </w:p>
    <w:p w:rsid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869AF">
        <w:rPr>
          <w:rFonts w:ascii="Verdana" w:hAnsi="Verdana" w:cs="Frutiger-BlackCn"/>
          <w:b/>
          <w:bCs/>
          <w:color w:val="000000"/>
        </w:rPr>
        <w:t>ATA DE REALIZAÇÃO DO PREGÃO ELETRÔNICO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869AF">
        <w:rPr>
          <w:rFonts w:ascii="Verdana" w:hAnsi="Verdana" w:cs="Frutiger-BoldCn"/>
          <w:b/>
          <w:bCs/>
          <w:color w:val="000000"/>
        </w:rPr>
        <w:t>Pregão Eletrônico nº : 09/2018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869AF">
        <w:rPr>
          <w:rFonts w:ascii="Verdana" w:hAnsi="Verdana" w:cs="Frutiger-BoldCn"/>
          <w:b/>
          <w:bCs/>
          <w:color w:val="000000"/>
        </w:rPr>
        <w:t>Processo nº : 8110.2018/0000169-0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69AF">
        <w:rPr>
          <w:rFonts w:ascii="Verdana" w:hAnsi="Verdana" w:cs="Frutiger-Cn"/>
          <w:color w:val="000000"/>
        </w:rPr>
        <w:t>ENDEREÇO ELETRÔNICO: Sistema Banco do Brasil - Licitações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69AF">
        <w:rPr>
          <w:rFonts w:ascii="Verdana" w:hAnsi="Verdana" w:cs="Frutiger-Cn"/>
          <w:color w:val="000000"/>
        </w:rPr>
        <w:t>– E. Licitação nº 718621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69AF">
        <w:rPr>
          <w:rFonts w:ascii="Verdana" w:hAnsi="Verdana" w:cs="Frutiger-Cn"/>
          <w:color w:val="000000"/>
        </w:rPr>
        <w:t>Objeto : Contratação de Instituição Financeira Pública ou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69AF">
        <w:rPr>
          <w:rFonts w:ascii="Verdana" w:hAnsi="Verdana" w:cs="Frutiger-Cn"/>
          <w:color w:val="000000"/>
        </w:rPr>
        <w:t>Privada para prestação de serviços de pagamento de benefícios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69AF">
        <w:rPr>
          <w:rFonts w:ascii="Verdana" w:hAnsi="Verdana" w:cs="Frutiger-Cn"/>
          <w:color w:val="000000"/>
        </w:rPr>
        <w:t>intitulado de Ações de Capacitação, conforme atribuições definidas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69AF">
        <w:rPr>
          <w:rFonts w:ascii="Verdana" w:hAnsi="Verdana" w:cs="Frutiger-Cn"/>
          <w:color w:val="000000"/>
        </w:rPr>
        <w:t>no art. 3º, inciso IX, § 4º, do Estatuto da Fundação Paulistana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69AF">
        <w:rPr>
          <w:rFonts w:ascii="Verdana" w:hAnsi="Verdana" w:cs="Frutiger-Cn"/>
          <w:color w:val="000000"/>
        </w:rPr>
        <w:t>de Educação, Tecnologia e Cultura Decreto nº 56.507/2015,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69AF">
        <w:rPr>
          <w:rFonts w:ascii="Verdana" w:hAnsi="Verdana" w:cs="Frutiger-Cn"/>
          <w:color w:val="000000"/>
        </w:rPr>
        <w:t>com lançamentos e emissões de cartões magnéticos para os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69AF">
        <w:rPr>
          <w:rFonts w:ascii="Verdana" w:hAnsi="Verdana" w:cs="Frutiger-Cn"/>
          <w:color w:val="000000"/>
        </w:rPr>
        <w:t>beneficiários, conforme descrição quantitativa, qualitativa e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69AF">
        <w:rPr>
          <w:rFonts w:ascii="Verdana" w:hAnsi="Verdana" w:cs="Frutiger-Cn"/>
          <w:color w:val="000000"/>
        </w:rPr>
        <w:t>demais condições constantes neste TERMO DE REFERÊNCIA.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69AF">
        <w:rPr>
          <w:rFonts w:ascii="Verdana" w:hAnsi="Verdana" w:cs="Frutiger-Cn"/>
          <w:color w:val="000000"/>
        </w:rPr>
        <w:t>Resultado da Sessão Pública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69AF">
        <w:rPr>
          <w:rFonts w:ascii="Verdana" w:hAnsi="Verdana" w:cs="Frutiger-Cn"/>
          <w:color w:val="000000"/>
        </w:rPr>
        <w:t>DESERTA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69AF">
        <w:rPr>
          <w:rFonts w:ascii="Verdana" w:hAnsi="Verdana" w:cs="Frutiger-Cn"/>
          <w:color w:val="000000"/>
        </w:rPr>
        <w:t>A Ata na íntegra encontra-se disponível no endereço https://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69AF">
        <w:rPr>
          <w:rFonts w:ascii="Verdana" w:hAnsi="Verdana" w:cs="Frutiger-Cn"/>
          <w:color w:val="000000"/>
        </w:rPr>
        <w:t>www.licitacoes-e.com.br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69AF">
        <w:rPr>
          <w:rFonts w:ascii="Verdana" w:hAnsi="Verdana" w:cs="Frutiger-Cn"/>
          <w:color w:val="000000"/>
        </w:rPr>
        <w:t>/aop/consultar-detalhes-licitacao.aop?numeroLicitacao=71</w:t>
      </w:r>
    </w:p>
    <w:p w:rsidR="00F869AF" w:rsidRPr="00F869AF" w:rsidRDefault="00F869AF" w:rsidP="00F869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69AF">
        <w:rPr>
          <w:rFonts w:ascii="Verdana" w:hAnsi="Verdana" w:cs="Frutiger-Cn"/>
          <w:color w:val="000000"/>
        </w:rPr>
        <w:t>8621&amp;opcao=consultarDetalhesLicitacao</w:t>
      </w:r>
    </w:p>
    <w:p w:rsidR="00F869AF" w:rsidRDefault="00F869AF" w:rsidP="00F869AF">
      <w:pPr>
        <w:spacing w:after="0" w:line="240" w:lineRule="auto"/>
        <w:rPr>
          <w:rFonts w:ascii="Verdana" w:hAnsi="Verdana" w:cs="Frutiger-Cn"/>
          <w:color w:val="000000"/>
        </w:rPr>
      </w:pPr>
      <w:r w:rsidRPr="00F869AF">
        <w:rPr>
          <w:rFonts w:ascii="Verdana" w:hAnsi="Verdana" w:cs="Frutiger-Cn"/>
          <w:color w:val="000000"/>
        </w:rPr>
        <w:t>LICITAÇÃO Nº 718621.</w:t>
      </w:r>
    </w:p>
    <w:p w:rsidR="00F869AF" w:rsidRDefault="00F869AF" w:rsidP="00F869AF">
      <w:pPr>
        <w:spacing w:after="0" w:line="240" w:lineRule="auto"/>
        <w:rPr>
          <w:rFonts w:ascii="Verdana" w:hAnsi="Verdana" w:cs="Frutiger-Cn"/>
          <w:color w:val="000000"/>
        </w:rPr>
      </w:pPr>
    </w:p>
    <w:p w:rsidR="00F869AF" w:rsidRDefault="002E3E15" w:rsidP="002E3E15">
      <w:pPr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</w:rPr>
      </w:pPr>
      <w:r>
        <w:rPr>
          <w:rFonts w:ascii="Verdana" w:hAnsi="Verdana" w:cs="Frutiger-Cn"/>
          <w:b/>
          <w:color w:val="000000"/>
          <w:sz w:val="24"/>
        </w:rPr>
        <w:t>Câmara Municipal, págs. 83, 88 e 89</w:t>
      </w:r>
    </w:p>
    <w:p w:rsidR="00086210" w:rsidRDefault="00086210" w:rsidP="00086210">
      <w:pPr>
        <w:spacing w:after="0" w:line="240" w:lineRule="auto"/>
        <w:rPr>
          <w:rFonts w:ascii="Verdana" w:hAnsi="Verdana" w:cs="Frutiger-Cn"/>
          <w:b/>
          <w:color w:val="000000"/>
          <w:sz w:val="24"/>
        </w:rPr>
      </w:pPr>
    </w:p>
    <w:p w:rsidR="00086210" w:rsidRPr="00086210" w:rsidRDefault="00086210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</w:rPr>
      </w:pPr>
      <w:r w:rsidRPr="00086210">
        <w:rPr>
          <w:rFonts w:ascii="Verdana" w:hAnsi="Verdana" w:cs="Frutiger-BoldCn"/>
          <w:b/>
          <w:bCs/>
          <w:sz w:val="24"/>
        </w:rPr>
        <w:t>GABINETE DO PRESIDENTE</w:t>
      </w:r>
    </w:p>
    <w:p w:rsidR="00086210" w:rsidRPr="00086210" w:rsidRDefault="00086210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086210">
        <w:rPr>
          <w:rFonts w:ascii="Verdana" w:hAnsi="Verdana" w:cs="Frutiger-BoldCn"/>
          <w:b/>
          <w:bCs/>
          <w:color w:val="727272"/>
        </w:rPr>
        <w:t>SECRETARIA DAS COMISSÕES - SGP-1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E3E15">
        <w:rPr>
          <w:rFonts w:ascii="Verdana" w:hAnsi="Verdana" w:cs="Frutiger-BoldCn"/>
          <w:b/>
          <w:bCs/>
        </w:rPr>
        <w:t>RELATÓRIO DA RELATORA DA COMISSÃO DE CONSTITUIÇÃO,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E3E15">
        <w:rPr>
          <w:rFonts w:ascii="Verdana" w:hAnsi="Verdana" w:cs="Frutiger-BoldCn"/>
          <w:b/>
          <w:bCs/>
        </w:rPr>
        <w:t>JUSTIÇA E LEGISLAÇÃO PARTICIPATIVA SOBRE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E3E15">
        <w:rPr>
          <w:rFonts w:ascii="Verdana" w:hAnsi="Verdana" w:cs="Frutiger-BoldCn"/>
          <w:b/>
          <w:bCs/>
        </w:rPr>
        <w:t>PROJETO DE LEI Nº 0408/17.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Trata-se de projeto de lei, de iniciativa da Nobre Vereadora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Aline Cardoso, que dispõe sobre o Programa Paulistano de Equidade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de Gênero no Mercado de Trabalho, institui o selo “SP por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lastRenderedPageBreak/>
        <w:t>Elas” e dá outras providências.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De acordo com o projeto, as empresas públicas ou privadas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e as entidades do terceiro setor que promovam a equidade de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gênero no Município serão reconhecidas pelo Poder Público por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meio da outorga do selo “SP por Elas”.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Sob o aspecto jurídico, nada obsta o prosseguimento da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tramitação do presente projeto de lei, haja vista que elaborado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no regular exercício da competência legislativa desta Casa,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conforme se demonstrará.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No que tange ao aspecto formal, a propositura encontra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fundamento no artigo 37, caput, da Lei Orgânica Paulistana,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segundo o qual a iniciativa das leis cabe a qualquer membro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ou Comissão Permanente da Câmara Municipal, ao Prefeito e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aos Cidadãos.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Em outro aspecto, consoante o disposto no artigo 30, inciso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I, da Constituição Federal, compete aos Municípios legislar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sobre assuntos de interesse local, dispositivo com idêntica redação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no artigo 13, inciso I, da Lei Orgânica Municipal expressão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que, segundo Dirley da Cunha Junior (In, Curso de Direito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Constitucional, 2ª edição, Salvador: Juspodivm, 2008, p.841),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representa não aquele interesse exclusivo do Município, mas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seu interesse predominante, que o afeta de modo mais direto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e imediato.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Com efeito, a Constituição Federal, em seu artigo 23, X,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segunda parte, determina ser da competência comum da União,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dos Estados, do Distrito Federal e dos Municípios: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Art. 23.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(...)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X - combater as causas da pobreza e os fatores de marginalização,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promovendo a integração social dos setores desfavorecidos;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Destarte, o diploma constitucional assegura que seja dado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tratamento adequado a todos, respeitando-se a pessoa em suas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particularidades, afastando-se qualquer forma de discriminação,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especialmente com setores mais marginalizados e desfavorecidos.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Nesta linha, o projeto em apreço visa proporcionar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tratamento mais digno às mulheres.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Não é despiciendo lembrar que a dignidade da pessoa humana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é um dos fundamentos da República Federativa do Brasil: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Art. 1º A República Federativa do Brasil, formada pela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união indissolúvel dos Estados e Municípios e do Distrito Federal,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constitui-se em Estado Democrático de Direito e tem como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fundamentos: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(...)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III - a dignidade da pessoa humana;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Nesta senda, a Lei Orgânica do Município traz como um de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seus princípios: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Art. 2º - A organização do Município observará os seguintes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princípios e diretrizes: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(...)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VIII - a garantia de acesso a todos, de modo justo e igual,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sem distinção de origem, raça, sexo, orientação sexual, cor,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idade, condição econômica, religião, ou qualquer outra discriminação,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lastRenderedPageBreak/>
        <w:t>aos bens, serviços, e condições de vida indispensáveis a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uma existência digna;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Ademais, a Lei Orgânica, no art. 237, determina que é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“dever do Município de São Paulo apoiar e incentivar a defesa e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a promoção dos Direitos Humanos, na forma das normas constitucionais,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tratados e convenções internacionais”.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Entretanto, necessária a apresentação de Substitutivo a fim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de: (i) adequar a redação do projeto à técnica legislativa prevista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na Lei Complementar Federal nº 95/98; (ii) corrigir a menção ao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Código Civil, uma vez que este não conceitua o que seriam empresas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de médio e grande porte. Assim, substituiu-se a menção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a esse tipo de empresa, inserindo-se que estão aptas para a obtenção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do selo (de maneira reversa) àquelas empresas que não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sejam microempresas ou empresas de pequeno porte, as quais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foram conceituadas pela Lei Complementar nº 123/2006; (iii)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alterar a redação do inciso IV do art. 3º, já que a mera denúncia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não apurada não pode cercear um direito, sob pena de violação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ao devido processo legal, constitucionalmente previsto; (iv) alterar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a redação da ementa e do art. 1º, a fim de conferir caráter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autorizativo à proposta, de modo a conceder-se autorização ao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Poder Executivo para que adote o programa referido.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Para ser aprovado o projeto depende de voto favorável da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maioria absoluta dos membros desta Casa, nos termos do art.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40, § 3º, XII, da Lei Orgânica do Município.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Em vista do exposto, na forma do Substitutivo a seguir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apresentado, somos pela LEGALIDADE.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SUBSTITUTIVO Nº DA COMISSÃO DE CONSTITUIÇÃO, JUSTIÇA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E LEGISLAÇÃO PARTICIPATIVA AO PROJETO DE LEI Nº 0408/17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Dispõe sobre a autorização para a instituição do Programa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Paulistano de Equidade de Gênero no Mercado de Trabalho e do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selo "SP por Elas" e dá outras providências.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A Câmara Municipal de São Paulo DECRETA: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Art. 1º Fica o Poder Executivo autorizado a instituir o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Programa Paulistano de Equidade de Gênero no Mercado de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Trabalho, que visa a reconhecer e a dar visibilidade às empresas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que promovem a equidade de gênero.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Art. 2º O reconhecimento de que trata o Programa previsto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nesta lei será feito por meio de outorga do selo "SP por Elas",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coordenada pela Secretaria Municipal de Direitos Humanos e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Cidadania.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Parágrafo único. Competirá à Secretaria Municipal de Direitos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Humanos e Cidadania promover o selo junto a iniciativas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de promoção de equidade de gênero no mercado de trabalho,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sejam elas públicas, privadas ou do terceiro setor.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Art. 3º Poderão se candidatar para a obtenção do selo,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empresas públicas, privadas ou entidades do terceiro setor que: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I – tenham sede no Município de São Paulo;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II – não estejam enquadradas como Microempresa ou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Empresa de Pequeno Porte, nos termos da Lei Complementar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nº 123/2006;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III – estejam em dia com suas obrigações fiscais com o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Município, o Estado e a União;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lastRenderedPageBreak/>
        <w:t>IV – tenham suas obrigações trabalhistas regulares;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V – não tenham sido responsabilizadas pelas condutas de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redução à condição análoga de escravo, assédio ou discriminação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junto aos órgãos competentes.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Parágrafo único. Para efeitos desta Lei, serão adotadas as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definições de Microempresa e Empresa de Pequeno Porte contidas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na Lei Complementar nº 123/2006.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Art. 4º A Secretaria Municipal de Direitos Humanos dará ampla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publicidade ao processo de obtenção do selo "SP por Elas".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Art. 5º Fica instituída a Comissão Julgadora, responsável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por receber e analisar os pedidos de obtenção do selo, estabelecer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os critérios para sua obtenção e publicá-los.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Parágrafo único. A Comissão Julgadora será composta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pelos seguintes titulares e respectivos suplentes: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I - 1 (um) representante da Secretaria Municipal de Direitos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Humanos e Cidadania, que a presidirá;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II - 1 (um) representante da Secretaria Municipal de Trabalho</w:t>
      </w:r>
    </w:p>
    <w:p w:rsidR="002E3E15" w:rsidRPr="002E3E15" w:rsidRDefault="002E3E15" w:rsidP="002E3E15">
      <w:pPr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e Empreendedorismo;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III - 1 (um) representante da Secretaria Municipal de Inovação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e Tecnologia;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IV - 1 (um) representante da Secretaria Municipal de Assistência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e Desenvolvimento Social; V - 2 (dois) representantes do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setor privado, com notável experiência em questões de gênero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e nomeado por ato do Prefeito;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VI - 2 (dois) representantes do terceiro setor, de entidade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especializados em mulheres, com foco em mercado de trabalho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e nomeado por ato do Prefeito.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Art. 6º Os critérios a serem estabelecidos pela Comissão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Julgadora deverão observar, dentre outros: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I – participação de mulheres no total de funcionários e a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posição destas no organograma da empresa;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II – paridade da remuneração para funcionários e funcionárias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que exercem a mesma função;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III – programas para ascensão de mulheres no organograma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da empresa;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IV – participação de mulheres na diretoria e nos conselhos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administrativos e fiscais;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V – existência de ouvidoria interna ou outro canal direto de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comunicação para divulgar e receber informação sobre: assédio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moral e sexual, discriminações de gênero e violência sexista;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VI – políticas para apoio à maternidade, como creche no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local e licença maternidade e/ou paternidade estendida;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VII – promoção da pauta equidade de gênero para empresas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fornecedoras e/ou clientes;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VIII – políticas semelhantes no âmbito do Governo Federal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e do Estado de São Paulo.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Parágrafo único. Fica obrigada a comissão julgadora a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coletar, analisar e divulgar dados e informações acerca do Programa,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disponibilizando-os eletronicamente.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Art. 7º Recepcionadas as candidaturas serão contempladas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com o selo "SP por Elas" as empresas que obtiverem ao menos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70% dos critérios definidos pela Comissão Julgadora em edital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lastRenderedPageBreak/>
        <w:t>próprio.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Art. 8º Concedido o selo, este terá validade de 24 (vinte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e quatro) meses, quando a empresa poderá se candidatar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novamente.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Art. 9º As empresas que obtiverem o selo "SP por Elas"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terão suas marcas divulgadas em site próprio para tal da Secretaria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Municipal de Direitos Humanos e Cidadania que, inclusive,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poderá firmar parcerias com entes público, privado ou terceiro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setor para promover o selo em plataformas diversas.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Parágrafo único. A Prefeitura de São Paulo reunirá esforços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de modo a dar visibilidade ao selo "SP por Elas" e seus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beneficiários.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Art. 10. A empresa certificada poderá associar o selo "SP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por Elas" à sua logomarca, bem como utilizá-la em todo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material publicitário e institucional durante a validade da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certificação e mediante observância dos critérios definidos pela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Comissão Julgadora.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Art. 11. O Poder Executivo regulamentará esta Lei no prazo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de 90 (noventa) dias.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Art. 12. Esta Lei entra em vigor na data de sua publicação,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revogadas as disposições em contrário.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Sala da Comissão de Constituição, Justiça e Legislação</w:t>
      </w:r>
    </w:p>
    <w:p w:rsidR="002E3E15" w:rsidRPr="002E3E15" w:rsidRDefault="002E3E15" w:rsidP="002E3E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>Participativa, em</w:t>
      </w:r>
    </w:p>
    <w:p w:rsidR="002E3E15" w:rsidRDefault="002E3E15" w:rsidP="002E3E15">
      <w:pPr>
        <w:spacing w:after="0" w:line="240" w:lineRule="auto"/>
        <w:rPr>
          <w:rFonts w:ascii="Verdana" w:hAnsi="Verdana" w:cs="Frutiger-Cn"/>
        </w:rPr>
      </w:pPr>
      <w:r w:rsidRPr="002E3E15">
        <w:rPr>
          <w:rFonts w:ascii="Verdana" w:hAnsi="Verdana" w:cs="Frutiger-Cn"/>
        </w:rPr>
        <w:t xml:space="preserve">Sandra Tadeu - DEM </w:t>
      </w:r>
      <w:r w:rsidR="0095737F">
        <w:rPr>
          <w:rFonts w:ascii="Verdana" w:hAnsi="Verdana" w:cs="Frutiger-Cn"/>
        </w:rPr>
        <w:t>–</w:t>
      </w:r>
      <w:r w:rsidRPr="002E3E15">
        <w:rPr>
          <w:rFonts w:ascii="Verdana" w:hAnsi="Verdana" w:cs="Frutiger-Cn"/>
        </w:rPr>
        <w:t xml:space="preserve"> Relatora</w:t>
      </w:r>
    </w:p>
    <w:p w:rsidR="0095737F" w:rsidRDefault="0095737F" w:rsidP="002E3E15">
      <w:pPr>
        <w:spacing w:after="0" w:line="240" w:lineRule="auto"/>
        <w:rPr>
          <w:rFonts w:ascii="Verdana" w:hAnsi="Verdana" w:cs="Frutiger-Cn"/>
        </w:rPr>
      </w:pP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Cs w:val="14"/>
        </w:rPr>
      </w:pPr>
      <w:r w:rsidRPr="0095737F">
        <w:rPr>
          <w:rFonts w:ascii="Verdana" w:hAnsi="Verdana" w:cs="Frutiger-BoldCn"/>
          <w:b/>
          <w:bCs/>
          <w:szCs w:val="14"/>
        </w:rPr>
        <w:t>RELATÓRIO DA RELATORA DA COMISSÃO DE CONSTITUIÇÃO,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Cs w:val="14"/>
        </w:rPr>
      </w:pPr>
      <w:r w:rsidRPr="0095737F">
        <w:rPr>
          <w:rFonts w:ascii="Verdana" w:hAnsi="Verdana" w:cs="Frutiger-BoldCn"/>
          <w:b/>
          <w:bCs/>
          <w:szCs w:val="14"/>
        </w:rPr>
        <w:t>JUSTIÇA E LEGISLAÇÃO PARTICIPATIVA SOBRE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Cs w:val="14"/>
        </w:rPr>
      </w:pPr>
      <w:r w:rsidRPr="0095737F">
        <w:rPr>
          <w:rFonts w:ascii="Verdana" w:hAnsi="Verdana" w:cs="Frutiger-BoldCn"/>
          <w:b/>
          <w:bCs/>
          <w:szCs w:val="14"/>
        </w:rPr>
        <w:t>PROJETO DE LEI Nº 0170/17.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95737F">
        <w:rPr>
          <w:rFonts w:ascii="Verdana" w:hAnsi="Verdana" w:cs="Frutiger-Cn"/>
          <w:szCs w:val="14"/>
        </w:rPr>
        <w:t>Trata-se de projeto de lei, de autoria do nobre Vereador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95737F">
        <w:rPr>
          <w:rFonts w:ascii="Verdana" w:hAnsi="Verdana" w:cs="Frutiger-Cn"/>
          <w:szCs w:val="14"/>
        </w:rPr>
        <w:t>Masataka Ota, que dispõe sobre o Programa Municipal de Fomento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95737F">
        <w:rPr>
          <w:rFonts w:ascii="Verdana" w:hAnsi="Verdana" w:cs="Frutiger-Cn"/>
          <w:szCs w:val="14"/>
        </w:rPr>
        <w:t>a Empreendimentos Ecoambientais de Economia Popular</w:t>
      </w:r>
    </w:p>
    <w:p w:rsidR="0095737F" w:rsidRPr="0095737F" w:rsidRDefault="0095737F" w:rsidP="0095737F">
      <w:pPr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  <w:szCs w:val="14"/>
        </w:rPr>
        <w:t>Solidária no Município de São</w:t>
      </w:r>
      <w:r w:rsidRPr="0095737F">
        <w:rPr>
          <w:rFonts w:ascii="Verdana" w:hAnsi="Verdana" w:cs="Frutiger-Cn"/>
        </w:rPr>
        <w:t xml:space="preserve"> Paulo.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De acordo com a justificativa, a proposta se assenta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nos três pilares da sustentabilidade: econômico, social e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ambiental. A justificativa também salienta que compete ao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poder público fomentar e viabilizar novos empreendimentos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ecoambientais.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O projeto estabelece no parágrafo único do art. 13 que as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Secretarias Municipais das Prefeituras Regionais, do Trabalho e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Empreendedorismo (SMTE), do Verde e Meio Ambiente; de Inovação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e Tecnologia e a SP Negócios, em parceria com a Secretaria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Municipal da Fazenda, indicarão em rubrica orçamentária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municipal recursos para subsidiar o referido programa.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Sob o aspecto jurídico, nada obsta o prosseguimento da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tramitação do presente projeto de lei, haja vista que elaborado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no regular exercício da competência legislativa desta Casa,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conforme se demonstrará.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No que tange ao aspecto formal, a propositura encontra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fundamento no artigo 37, caput, da Lei Orgânica Paulistana,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segundo o qual a iniciativa das leis cabe a qualquer membro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ou Comissão Permanente da Câmara Municipal, ao Prefeito e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aos Cidadãos.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lastRenderedPageBreak/>
        <w:t>Em outro aspecto, consoante o disposto no artigo 30, inciso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I, da Constituição Federal, compete aos Municípios legislar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sobre assuntos de interesse local, dispositivo com idêntica redação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no artigo 13, inciso I, da Lei Orgânica Municipal expressão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que, segundo Dirley da Cunha Junior (In, Curso de Direito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Constitucional, 2ª edição, Salvador: Juspodivm, 2008, p.841),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representa não aquele interesse exclusivo do Município, mas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seu interesse predominante, que o afeta de modo mais direto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e imediato.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A propositura, sem dúvida, atende o interesse local, na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medida em que estabelece as diretrizes para que o Município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promova políticas que visem, ao mesmo tempo, garantir o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desenvolvimento sustentável e permitir a integração social e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econômica da população trabalhadora de baixa renda.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A instituição do programa tratado no projeto atende,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inicialmente, a pelo menos três objetivos fundamentais da República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Federativa do Brasil, inscritos no art. 3º da Constituição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Federal, quais sejam: “construir uma sociedade livre, justa e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solidária” (inciso I); “garantir o desenvolvimento nacional”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(inciso II); “erradicar a pobreza e a marginalização e reduzir as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desigualdades sociais e regionais” (inciso III).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Dentre os princípios da ordem econômica, se inserem os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da “defesa do meio ambiente, inclusive mediante tratamento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diferenciado conforme o impacto ambiental dos produtos e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serviços e de seus processos de elaboração e prestação” e da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“redução das desigualdades regionais e sociais” (art. 170, VI e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VII, da Constituição Federal).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Ademais, o art. 174 da Carta Magna dispõe sobre as políticas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de incentivo à atividade econômica, assim prevendo: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Art. 174. Como agente normativo e regulador da atividade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econômica, o Estado exercerá, na forma da lei, as funções de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fiscalização, incentivo e planejamento, sendo este determinante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para o setor público e indicativo para o setor privado.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§ 1º A lei estabelecerá as diretrizes e bases do planejamento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do desenvolvimento nacional equilibrado, o qual incorporará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e compatibilizará os planos nacionais e regionais de desenvolvimento.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§ 2º A lei apoiará e estimulará o cooperativismo e outras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formas de associativismo.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(...)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A própria Lei Orgânica do Município de São Paulo, em seu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artigo 221, prevê o desenvolvimento de políticas de assistência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social que primem pela integração de diversos programas de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variadas áreas, visando não apenas assistir aqueles que necessitam;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mas, também, criar mecanismos aptos a proporcionar a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emancipação dos indivíduos no longo prazo.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De se ressaltar, ademais, que medidas impulsionadoras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da atividade econômica também estão inseridas no âmbito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de atuação dos governos locais, posto que compreendidas no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poder de propulsão, conforme as lições de Hely Lopes Meirelles: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Poder de propulsão é a faculdade de que dispõe o Município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para impulsionar o desenvolvimento local, através de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medidas governamentais de sua alçada. É, pois, toda ação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lastRenderedPageBreak/>
        <w:t>incentivadora de atividades particulares lícitas e convenientes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à coletividade. Fomentar o desenvolvimento econômico, cultural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e social dos munícipes é missão tão relevante quanto à contenção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de atividades nocivas à coletividade. Juntos, portanto,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devem ser exercidos o poder de contenção e o poder de propulsão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do Município: aquele detendo toda ação prejudicial aos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munícipes, e este auxiliando as atividades úteis ao indivíduo e à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comunidade. (Direito Municipal Brasileiro, Hely Lopes Meirelles,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17ª edição, Malheiros, São Paulo, 2013, pg. 528).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Para ser aprovado o projeto depende de voto favorável da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maioria absoluta dos membros desta Casa, nos termos do art.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40, §3º, XII, da Lei Orgânica do Município.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Ante todo o exposto, somos pela LEGALIDADE, na forma do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Substitutivo ao final sugerido, o qual visa apenas a aprimorar o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projeto à melhor técnica de elaboração legislativa.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SUBSTITUTIVO Nº DA COMISSÃO DE CONSTITUIÇÃO, JUSTIÇA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E LEGISLAÇÃO PARTICIPATIVA AO PROJETO DE LEI Nº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0170/17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Dispõe sobre a autorização para instituição do Programa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Municipal de Fomento a Empreendimentos Ecoambientais de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Economia Popular Solidária, no Município de São Paulo, e dá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outras providências.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A Câmara Municipal de São Paulo DECRETA: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CAPÍTULO I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DO INCENTIVO AO PROGRAMA MUNICIPAL DE FOMENTO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A EMPREENDIMENTOS ECOAMBIENTAIS DE ECONOMIA POPULAR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SOLIDÁRIA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Art. 1º Fica autorizada a instituição do Programa Municipal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de Fomento a Empreendimentos Ecoambientais de Economia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Popular Solidária.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Parágrafo único. As diretrizes, princípios e objetivos fundamentais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do Programa Municipal de Fomento a Empreendimentos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Ecoambientais se integram às estratégias gerais de desenvolvimento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sustentável e aos investimentos sociais que têm por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finalidade a implementação de políticas que visem à promoção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da produção, comercialização e consumo de bens provenientes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de reuso ou materiais recicláveis, aliadas às atividades econômicas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autogestionárias, ao incentivo aos empreendimentos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econômicos solidários, bem como à criação de novos grupos e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sua integração a redes associativistas e cooperativistas.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Art. 2º A Secretaria Municipal das Prefeituras Regionais, em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parceria com as Secretarias Municipais de Trabalho e Empreendedorismo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(SMTE); do Verde e Meio Ambiente; de Inovação e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Tecnologia e a SP Negócios estabelecerão procedimentos para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implementação, controle, acompanhamento, monitoramento e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avaliação desta Lei.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Art. 3º O poder publico poderá contar com a cooperação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e o apoio de universidades e demais entidades de ensino,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bem como de outras instituições governamentais ou não governamentais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ligadas às áreas de materiais reutilizáveis e/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ou recicláveis, de educação ambiental e de economia popular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solidária, para implementação da Política de Fomento a Empreendimentos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lastRenderedPageBreak/>
        <w:t>Econômicos Ambientalmente Sustentáveis e de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Economia Popular Solidária.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CAPÍTULO II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DOS PRINCÍPIOS E OBJETIVOS FUNDAMENTAIS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Art. 4º O Programa Municipal de Fomento a Empreendimentos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Ecoambientais de Economia Popular Solidária do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Município de São Paulo será regida pelos princípios e regras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previstos nesta Lei, considerando o conjunto de políticas públicas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voltadas, prioritariamente, para a população trabalhadora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de baixa renda e destinadas a auxiliar a criação, o desenvolvimento,</w:t>
      </w:r>
    </w:p>
    <w:p w:rsidR="0095737F" w:rsidRPr="0095737F" w:rsidRDefault="0095737F" w:rsidP="0095737F">
      <w:pPr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a consolidação, a sustentabilidade e a expansão de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empreendimentos econômicos ambientalmente sustentáveis e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solidários, redes e outras formas de integração e cooperação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entre eles, que trabalham com reutilização e reciclagem de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resíduos sólidos urbanos.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Art. 5º O Programa Municipal de Fomento a Empreendimentos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Ecoambientais será estabelecido e se desenvolverá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mediante iniciativas que se constituirão de empreendimentos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econômicos ambientalmente sustentáveis de reutilização e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reciclagem de materiais e economia popular solidária voltados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para produção de bens provenientes de materiais recicláveis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e/ou reutilizáveis, consumo, comercialização, realização de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feiras e outras atividades econômicas, baseando-se na gestão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democrática, na cooperação, na solidariedade, na autogestão,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garantindo a partilha equitativa das riquezas produzidas entre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seus membros participantes.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Art. 6º São considerados Princípios da Politica de Fomento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a Empreendimentos Ecoambientais e à Economia Popular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Solidaria: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I - o bem-estar e a justiça social;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II - a primazia do trabalho, com o controle do processo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produtivo pelos trabalhadores;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III - a valorização da autogestão, da cooperação e da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solidariedade;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IV - o desenvolvimento sustentável;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V - o comércio justo;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VI - o consumo ético.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Art. 7º São considerados objetivos da Política de Fomento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a Empreendimentos Ecoambientais de Economia Popular Solidária: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I - contribuir para a erradicação da pobreza e da marginalização,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reduzindo as desigualdades sociais no Município de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São Paulo;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II - contribuir para o acesso dos cidadãos ao trabalho e à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renda como condição essencial para a inclusão e a mobilidade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sociais e para a melhoria da qualidade de vida;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III - gerar novas oportunidades de trabalho, de geração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e distribuição de renda e maior democratização da gestão do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trabalho;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IV - promover e difundir os conceitos de associativismo,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solidariedade, autogestão e desenvolvimento local sustentável,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além de valorização das pessoas, do trabalho e do território;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V - fomentar o desenvolvimento de novos modelos socioprodutivos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lastRenderedPageBreak/>
        <w:t>coletivos e autogestionários, bem como a sua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consolidação, estimulando, inclusive, o desenvolvimento de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tecnologias adequadas a esses modelos;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VI - incentivar e apoiar a criação, o desenvolvimento, a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consolidação, a sustentabilidade e a expansão de empreendimentos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econômicos sustentáveis solidários, organizados em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cooperativas ou sob outras formas associativas compatíveis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com os critérios fixados nesta Lei;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VII - estimular a produção e o consumo de bens e serviços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oferecidos pelos empreendimentos econômicos ambientalmente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sustentáveis e incentivar sua participação em feiras e eventos;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VIII - fomentar a criação de redes de empreendimentos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econômicos ambientalmente sustentáveis e solidários e de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grupos sociais produtivos, assim como fortalecer as relações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de intercâmbio e de cooperação entre esses e os demais atores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econômicos e sociais, nos âmbitos regional, nacional e transnacional;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IX - promover a intersetorialidade e a integração de ações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do Poder Público Municipal que possam contribuir para a difusão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dos princípios e objetivos estabelecidos nesta Lei;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X - criar e dar efetividade a mecanismos institucionais que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facilitem sua implementação;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XI - criar e consolidar uma cultura empreendedora, baseada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nos valores ambientalmente sustentáveis e de economia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popular solidária;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XII - educar, formar e capacitar tecnicamente os trabalhadores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com boas práticas ambientalmente sustentáveis em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empreendimentos da economia popular solidária, mediante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parcerias firmadas com instituições afins;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XIII - articular os empreendimentos com o mercado e tornar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suas atividades autossustentáveis;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XIV - articular Municípios, Estados e União, em conformidade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com a legislação vigente.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CAPÍTULO III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DO FOMENTO A EMPREENDIMENTOS ECOAMBIENTAIS E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DE ECONOMIA POPULAR SOLIDÁRIOS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Art. 8º Para os efeitos da Política Municipal de Fomento a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Empreendimentos Ecoambientais e de Economia Popular Solidária,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serão considerados empreendimentos econômicos ambientalmente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sustentáveis e solidários aqueles organizados sob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a forma de cooperativas, associações, grupos comunitários para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a geração de trabalho e renda, e redes populares solidárias, que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possuam as seguintes características: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I - serem organizações econômicas coletivas e suprafamiliares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permanentes, compostas de trabalhadores;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II - serem os membros do empreendimento proprietários do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patrimônio, caso exista;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III - serem empreendimentos organizados sob a forma de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autogestão, garantindo a administração coletiva e soberana de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suas atividades e da destinação de seus resultados líquidos a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todos os seus membros;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IV - possuírem adesão livre e voluntária de seus membros;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V - estabelecerem condições de trabalho saudáveis e seguras;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lastRenderedPageBreak/>
        <w:t>VI - desenvolverem suas atividades de forma condizente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com a preservação do meio ambiente primando pela reutilização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e reciclagem de materiais;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VII - respeitarem a não utilização de mão de obra infantil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em obediência ao Estatuto da Criança e Adolescente;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VIII - terem como princípios a organização coletiva da produção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comercialização e prestação de serviços.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Art. 9º Para efeitos da Política Municipal de Fomento a Empreendimentos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Ecoambientais de Economia Popular Solidária,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devem ser considerados como princípios norteadores de um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empreendimento econômico: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I - o desenvolvimento de suas atividades em cooperação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com outros grupos e empreendimentos da mesma natureza;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II - a inserção comunitária, a busca da inserção comunitária,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com a adoção de práticas democráticas e de cidadania;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III - a prática de preços justos, sem maximização de lucros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nem busca de acumulação de capital;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IV - o respeito a proteção do meio ambiente e de todas as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formas de vida;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V - o respeito a equidade de gênero e raça;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VI - a prática da produção, da comercialização e da prestação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de serviço de forma coletiva;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VII - o exercício e a demonstração de transparência e a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justa distribuição dos resultados;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VIII - o estímulo à participação dos integrantes na formação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do capital social do empreendimento.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Parágrafo único. Os Empreendimentos Ecoambientais de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Economia Popular Solidária trabalharão prioritariamente em redes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solidárias, abrangendo a cadeia produtiva desde a coleta de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materiais reutilizáveis e/ou recicláveis e a produção de insumos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até a comercialização final dos produtos.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Art. 10. Para os fins desta Lei, consideram-se prioritariamente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as iniciativas que beneficiem: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I - indivíduos e/ou grupo de indivíduos que vivam em situação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de vulnerabilidade social;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II - indivíduos ou famílias cadastradas ou inseridas em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programas de inclusão social e geração de renda no Município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de São Paulo ou de outros órgãos governamentais municipais,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estaduais ou federais;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III - cidadãos que desejem organizar-se em empreendimentos</w:t>
      </w:r>
    </w:p>
    <w:p w:rsidR="0095737F" w:rsidRPr="0095737F" w:rsidRDefault="0095737F" w:rsidP="0095737F">
      <w:pPr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populares e solidários e/ou consolidar aqueles já constituídos.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Parágrafo</w:t>
      </w:r>
      <w:r>
        <w:rPr>
          <w:rFonts w:ascii="Verdana" w:hAnsi="Verdana" w:cs="Frutiger-Cn"/>
        </w:rPr>
        <w:t xml:space="preserve"> </w:t>
      </w:r>
      <w:r w:rsidRPr="0095737F">
        <w:rPr>
          <w:rFonts w:ascii="Verdana" w:hAnsi="Verdana" w:cs="Frutiger-Cn"/>
        </w:rPr>
        <w:t>único. Em qualquer caso, os interessados deverão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ser residentes, domiciliados ou sediados no Município de São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Paulo e, quando selecionados, deverão firmar Termo de Compromisso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e Responsabilidade, declarando estarem cientes e de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acordo com as diretrizes, com os princípios fundamentais e com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os objetivos da Política Municipal de Fomento a Empreendimentos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Ecoambientais e de Economia Popular Solidária.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Art. 11. Para os efeitos desta Lei, não serão considerados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empreendimentos econômicos solidários aqueles cujo objeto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social seja a intermediação de mão de obra ou qualquer outro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cuja gestão e resultados não sejam compartilhados entre todos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lastRenderedPageBreak/>
        <w:t>os seus membros.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CAPÍTULO IV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DA EXECUÇÃO E DA IMPLEMENTAÇÃO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Art. 12. A implementação da política municipal de fomento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a Empreendimentos Ecoambientais de Economia Popular Solidária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promoverá instrumentos voltados para o fortalecimento e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a sustentabilidade dos empreendimentos, com prioridade para: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I - educação, formação e capacitação técnica, tecnológica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e profissional;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II - fomento à constituição de espaços e redes solidários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de produção, consumo, comercialização, conhecimento e informação;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III - acesso a linhas de microcrédito e as políticas de investimento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social;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IV - apoio à comercialização e à ampliação de mercado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para os bens e serviços da economia popular solidária em âmbito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regional, nacional e transnacional;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V - apoio à pesquisa, à inovação, ao desenvolvimento e à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transferência de tecnologias apropriadas aos empreendimentos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econômicos ambientalmente sustentáveis solidários;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VI - assessoria técnica, prioritariamente nas áreas administrativa,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econômica, contábil e técnica;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VII - participação em processo de incubação voltado a criar,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a consolidar e a fortalecer a organização de empreendimentos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ambientalmente sustentáveis e solidários;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VIII - tratamento tributário adequado aos empreendimentos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econômicos ambientalmente sustentáveis e solidários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incubados, com a concessão de benefícios fiscais e isenção de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tributos municipais;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IX - subvenção e concessão de direito real de uso de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terrenos municipais, provendo a infraestrutura de serviços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necessários;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X - suporte na organização e divulgação de feiras, seminários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e exposições para a mostra e a comercialização de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produtos;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XI - realização de mapeamento das iniciativas de empreendimentos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ambientalmente sustentáveis e de economia solidária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no Município, para conhecer e planejar políticas públicas para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a área.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CAPÍTULO V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DAS FONTES DE RECURSOS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Art. 13. Constituirão recursos do Programa Municipal de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Fomento aos Empreendimentos Ecoambientais de Economia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Popular Solidária: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I - as transferências de agências e fundos de desenvolvimento,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nacionais e internacionais, a titulo de contribuição,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subvenção ou alocação de outras formas de transferências a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fundo perdido;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II - doações de pessoas físicas e/ou jurídicas, entidades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publicas e/ou privadas que desejem participar de programas de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redução de resíduos sólidos urbanos, programas de educação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ambiental, das disparidades sociais de renda no âmbito do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Município de São Paulo;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lastRenderedPageBreak/>
        <w:t>III - contribuições, subvenções e auxílios da União, do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Estado e do Município, de sua Administração direta e indireta;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IV - destinações autorizadas em lei municipal das arrecadações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resultantes de consórcios, programas de cooperação,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contratos e acordos específicos, celebrados entre o Município e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instituições públicas e/ou privadas, nacionais e/ou estrangeiras;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V - transferências autorizadas de recursos de outros fundos;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VI - dotações orçamentárias repassadas pelo Município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e créditos adicionais suplementares que a lei estabelecer no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transcorrer de cada exercício;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VII - recursos da Secretaria Nacional de Economia Solidaria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- SENAES;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VIII - aportes de fundos oficiais repassados pelo Fundo de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Amparo ao Trabalhador - FAT;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IX - dotações consignadas no orçamento do Município e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créditos adicionais que lhes sejam destinados.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Parágrafo único. As Secretarias Municipais das Prefeituras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Regionais, do Trabalho e Empreendedorismo (SMTE), do Verde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e Meio Ambiente; de Inovação e Tecnologia, a SP Negócios,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em parceria com a Secretaria Municipal da Fazenda, indicarão,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em rubrica orçamentária municipal, recursos para subsidiar o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Programa de Fomento a Empreendimentos Ecoambientais de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Economia Popular Solidária.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Art. 14. O Poder Executivo poderá, igualmente, celebrar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convênios com entidades de direito público ou privado, nacionais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ou internacionais, que tenham interesse em cooperar na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implantação do Programa de Fomento a Empreendimentos Ecoambientais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de Economia Popular Solidária, inclusive subsidiando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os empreendimentos econômicos no processo de incubação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e as ações especificas de acesso as novas tecnologias.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CAPÍTULO VI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DISPOSIÇÕES FINAIS E TRANSITÓRIAS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Art.15. O Executivo Municipal regulamentará e criará condições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legais necessárias para que os recursos previstos nesta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Lei sejam assegurados com vistas à capitalização e operacionalização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do Programa Municipal de Fomento a Empreendimentos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Ecoambientais de Economia Popular Solidária.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Art. 16. Compete ao Executivo Municipal autorizar despesas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referentes ao custeio da administração do Programa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Municipal de Fomento a Empreendimentos Ecoambientais e de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Economia Popular Solidária.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Art. 17. A participação em projetos e políticas implementados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pelo Programa Municipal de Fomento a Empreendimentos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Ecoambientais de Economia Popular Solidaria não gerará vínculos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empregatícios ou profissionais entre o beneficiário e a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instituição de fomento.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Art. 18. Para atingir os objetivos desta Lei, fica o Executivo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autorizado a firmar parcerias com o Estado, com a União e com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entidades públicas e privadas, nacionais e estrangeiras.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Art. 19. As despesas decorrentes da execução desta lei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correrão por conta de dotações orçamentárias próprias, suplementadas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se necessário.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lastRenderedPageBreak/>
        <w:t>Art. 20. Esta lei entrará em vigor na data de sua publicação,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revogadas as disposições em contrário.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Sala da Comissão de Constituição, Justiça e Legislação</w:t>
      </w:r>
    </w:p>
    <w:p w:rsidR="0095737F" w:rsidRPr="0095737F" w:rsidRDefault="0095737F" w:rsidP="009573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Participativa, em</w:t>
      </w:r>
    </w:p>
    <w:p w:rsidR="0095737F" w:rsidRPr="0095737F" w:rsidRDefault="0095737F" w:rsidP="0095737F">
      <w:pPr>
        <w:spacing w:after="0" w:line="240" w:lineRule="auto"/>
        <w:rPr>
          <w:rFonts w:ascii="Verdana" w:hAnsi="Verdana" w:cs="Frutiger-Cn"/>
        </w:rPr>
      </w:pPr>
      <w:r w:rsidRPr="0095737F">
        <w:rPr>
          <w:rFonts w:ascii="Verdana" w:hAnsi="Verdana" w:cs="Frutiger-Cn"/>
        </w:rPr>
        <w:t>Sandra Tadeu - DEM - Relatora</w:t>
      </w:r>
    </w:p>
    <w:sectPr w:rsidR="0095737F" w:rsidRPr="0095737F" w:rsidSect="00E30BD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13BDC"/>
    <w:rsid w:val="00015BEF"/>
    <w:rsid w:val="00021E63"/>
    <w:rsid w:val="00030CDB"/>
    <w:rsid w:val="0003203A"/>
    <w:rsid w:val="0003314B"/>
    <w:rsid w:val="00035C2F"/>
    <w:rsid w:val="00037D1D"/>
    <w:rsid w:val="000532FC"/>
    <w:rsid w:val="00053F6C"/>
    <w:rsid w:val="00057DDE"/>
    <w:rsid w:val="000777C9"/>
    <w:rsid w:val="00077FAB"/>
    <w:rsid w:val="00083E8C"/>
    <w:rsid w:val="00086210"/>
    <w:rsid w:val="00097D27"/>
    <w:rsid w:val="000A0985"/>
    <w:rsid w:val="000A6956"/>
    <w:rsid w:val="000B3801"/>
    <w:rsid w:val="000B4A81"/>
    <w:rsid w:val="000C31F6"/>
    <w:rsid w:val="000C7475"/>
    <w:rsid w:val="000D30A0"/>
    <w:rsid w:val="000E008F"/>
    <w:rsid w:val="000E2E1B"/>
    <w:rsid w:val="000E3B98"/>
    <w:rsid w:val="000E4549"/>
    <w:rsid w:val="000E6D39"/>
    <w:rsid w:val="000F2162"/>
    <w:rsid w:val="000F2F9B"/>
    <w:rsid w:val="000F4CA9"/>
    <w:rsid w:val="000F68A5"/>
    <w:rsid w:val="0011668A"/>
    <w:rsid w:val="00116C14"/>
    <w:rsid w:val="001172A1"/>
    <w:rsid w:val="00117C66"/>
    <w:rsid w:val="00126845"/>
    <w:rsid w:val="00157B46"/>
    <w:rsid w:val="00173FC4"/>
    <w:rsid w:val="0017519C"/>
    <w:rsid w:val="00196143"/>
    <w:rsid w:val="001A4D0F"/>
    <w:rsid w:val="001B1B3B"/>
    <w:rsid w:val="001B1B7E"/>
    <w:rsid w:val="001C38BB"/>
    <w:rsid w:val="001E2B4B"/>
    <w:rsid w:val="00200BF7"/>
    <w:rsid w:val="00202A50"/>
    <w:rsid w:val="00210A7C"/>
    <w:rsid w:val="002138CB"/>
    <w:rsid w:val="00216942"/>
    <w:rsid w:val="00220D0F"/>
    <w:rsid w:val="002407B6"/>
    <w:rsid w:val="00242BE5"/>
    <w:rsid w:val="002640A1"/>
    <w:rsid w:val="002730B1"/>
    <w:rsid w:val="002900EB"/>
    <w:rsid w:val="00297644"/>
    <w:rsid w:val="00297AB3"/>
    <w:rsid w:val="002A6448"/>
    <w:rsid w:val="002B0963"/>
    <w:rsid w:val="002B59FA"/>
    <w:rsid w:val="002B7AD2"/>
    <w:rsid w:val="002D66E1"/>
    <w:rsid w:val="002E3E15"/>
    <w:rsid w:val="002E4ED3"/>
    <w:rsid w:val="002F37C5"/>
    <w:rsid w:val="002F722A"/>
    <w:rsid w:val="00321D10"/>
    <w:rsid w:val="00323D4A"/>
    <w:rsid w:val="00326FDA"/>
    <w:rsid w:val="00331B77"/>
    <w:rsid w:val="00350B57"/>
    <w:rsid w:val="00353D05"/>
    <w:rsid w:val="00360485"/>
    <w:rsid w:val="00364DFA"/>
    <w:rsid w:val="00372A32"/>
    <w:rsid w:val="00374FEA"/>
    <w:rsid w:val="00382BC1"/>
    <w:rsid w:val="00393DA4"/>
    <w:rsid w:val="003A204F"/>
    <w:rsid w:val="003C1D41"/>
    <w:rsid w:val="003C492C"/>
    <w:rsid w:val="003C5C0A"/>
    <w:rsid w:val="003E604E"/>
    <w:rsid w:val="003F42AD"/>
    <w:rsid w:val="00412933"/>
    <w:rsid w:val="00412B89"/>
    <w:rsid w:val="00421A46"/>
    <w:rsid w:val="004279DA"/>
    <w:rsid w:val="00433498"/>
    <w:rsid w:val="00452FB6"/>
    <w:rsid w:val="00470A9B"/>
    <w:rsid w:val="004860C5"/>
    <w:rsid w:val="00494CA1"/>
    <w:rsid w:val="00496982"/>
    <w:rsid w:val="0049762C"/>
    <w:rsid w:val="004A08C4"/>
    <w:rsid w:val="004A26F0"/>
    <w:rsid w:val="004A5989"/>
    <w:rsid w:val="004B0669"/>
    <w:rsid w:val="004D05A4"/>
    <w:rsid w:val="004E1C5C"/>
    <w:rsid w:val="004E2883"/>
    <w:rsid w:val="005025A2"/>
    <w:rsid w:val="005062CE"/>
    <w:rsid w:val="00534850"/>
    <w:rsid w:val="00536892"/>
    <w:rsid w:val="00540CFD"/>
    <w:rsid w:val="005410B1"/>
    <w:rsid w:val="005416AD"/>
    <w:rsid w:val="005430E7"/>
    <w:rsid w:val="00562C1A"/>
    <w:rsid w:val="005645C4"/>
    <w:rsid w:val="005646BB"/>
    <w:rsid w:val="00565C75"/>
    <w:rsid w:val="005764C8"/>
    <w:rsid w:val="0058590E"/>
    <w:rsid w:val="00587E23"/>
    <w:rsid w:val="005A447D"/>
    <w:rsid w:val="005A48E3"/>
    <w:rsid w:val="005A6032"/>
    <w:rsid w:val="005A7803"/>
    <w:rsid w:val="005B7032"/>
    <w:rsid w:val="005D38C8"/>
    <w:rsid w:val="005D44CB"/>
    <w:rsid w:val="005D7D2B"/>
    <w:rsid w:val="005E211C"/>
    <w:rsid w:val="00601F94"/>
    <w:rsid w:val="00603807"/>
    <w:rsid w:val="00614542"/>
    <w:rsid w:val="00617328"/>
    <w:rsid w:val="00626E81"/>
    <w:rsid w:val="006565BD"/>
    <w:rsid w:val="00661B10"/>
    <w:rsid w:val="00663810"/>
    <w:rsid w:val="00673413"/>
    <w:rsid w:val="006B31B7"/>
    <w:rsid w:val="006C44BD"/>
    <w:rsid w:val="006C690A"/>
    <w:rsid w:val="006C72B2"/>
    <w:rsid w:val="006D3542"/>
    <w:rsid w:val="006D4ADE"/>
    <w:rsid w:val="006E644E"/>
    <w:rsid w:val="006F46A0"/>
    <w:rsid w:val="006F49C3"/>
    <w:rsid w:val="00703F43"/>
    <w:rsid w:val="00707CD4"/>
    <w:rsid w:val="007136FE"/>
    <w:rsid w:val="007306BA"/>
    <w:rsid w:val="00736EE3"/>
    <w:rsid w:val="0074143D"/>
    <w:rsid w:val="00744B30"/>
    <w:rsid w:val="00750BE7"/>
    <w:rsid w:val="007572CD"/>
    <w:rsid w:val="007716A1"/>
    <w:rsid w:val="00774592"/>
    <w:rsid w:val="007806AB"/>
    <w:rsid w:val="00786A1D"/>
    <w:rsid w:val="007A76EC"/>
    <w:rsid w:val="007C1AFF"/>
    <w:rsid w:val="007C4434"/>
    <w:rsid w:val="007C6B69"/>
    <w:rsid w:val="007D1362"/>
    <w:rsid w:val="007F2FE9"/>
    <w:rsid w:val="007F5924"/>
    <w:rsid w:val="0080145D"/>
    <w:rsid w:val="00804595"/>
    <w:rsid w:val="008121EE"/>
    <w:rsid w:val="00814B56"/>
    <w:rsid w:val="00815A98"/>
    <w:rsid w:val="00815DDF"/>
    <w:rsid w:val="0081752B"/>
    <w:rsid w:val="008310A7"/>
    <w:rsid w:val="00845B62"/>
    <w:rsid w:val="0085132F"/>
    <w:rsid w:val="00856884"/>
    <w:rsid w:val="008642F5"/>
    <w:rsid w:val="00874179"/>
    <w:rsid w:val="008937D2"/>
    <w:rsid w:val="008A1376"/>
    <w:rsid w:val="008A23F8"/>
    <w:rsid w:val="008D4B75"/>
    <w:rsid w:val="008E28E9"/>
    <w:rsid w:val="008F1AAF"/>
    <w:rsid w:val="008F7FDE"/>
    <w:rsid w:val="00906072"/>
    <w:rsid w:val="00906BA4"/>
    <w:rsid w:val="00910679"/>
    <w:rsid w:val="00936A80"/>
    <w:rsid w:val="00941613"/>
    <w:rsid w:val="00946674"/>
    <w:rsid w:val="00953101"/>
    <w:rsid w:val="0095737F"/>
    <w:rsid w:val="00960102"/>
    <w:rsid w:val="00970D6F"/>
    <w:rsid w:val="0097184B"/>
    <w:rsid w:val="009800B4"/>
    <w:rsid w:val="00983DFE"/>
    <w:rsid w:val="009868C0"/>
    <w:rsid w:val="009973E3"/>
    <w:rsid w:val="009A0501"/>
    <w:rsid w:val="009B0A37"/>
    <w:rsid w:val="009B1366"/>
    <w:rsid w:val="009B5C7F"/>
    <w:rsid w:val="009C3E10"/>
    <w:rsid w:val="009C766B"/>
    <w:rsid w:val="009D06C9"/>
    <w:rsid w:val="009D0B1B"/>
    <w:rsid w:val="009D2F85"/>
    <w:rsid w:val="009E4B51"/>
    <w:rsid w:val="009E6918"/>
    <w:rsid w:val="00A06357"/>
    <w:rsid w:val="00A24389"/>
    <w:rsid w:val="00A34D80"/>
    <w:rsid w:val="00A35587"/>
    <w:rsid w:val="00A52481"/>
    <w:rsid w:val="00A60184"/>
    <w:rsid w:val="00A64BD2"/>
    <w:rsid w:val="00A8754D"/>
    <w:rsid w:val="00A90B9D"/>
    <w:rsid w:val="00A945AF"/>
    <w:rsid w:val="00A95F47"/>
    <w:rsid w:val="00A96228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1B2D"/>
    <w:rsid w:val="00AE050D"/>
    <w:rsid w:val="00AE2CE8"/>
    <w:rsid w:val="00AF408A"/>
    <w:rsid w:val="00B00502"/>
    <w:rsid w:val="00B02A95"/>
    <w:rsid w:val="00B1747B"/>
    <w:rsid w:val="00B53A91"/>
    <w:rsid w:val="00B57BF1"/>
    <w:rsid w:val="00B74F08"/>
    <w:rsid w:val="00B75C82"/>
    <w:rsid w:val="00B8354E"/>
    <w:rsid w:val="00B849D0"/>
    <w:rsid w:val="00B92179"/>
    <w:rsid w:val="00B92605"/>
    <w:rsid w:val="00B946CB"/>
    <w:rsid w:val="00BC54BA"/>
    <w:rsid w:val="00BC6808"/>
    <w:rsid w:val="00BD1274"/>
    <w:rsid w:val="00BE39E5"/>
    <w:rsid w:val="00C01A2C"/>
    <w:rsid w:val="00C023C2"/>
    <w:rsid w:val="00C05B27"/>
    <w:rsid w:val="00C07451"/>
    <w:rsid w:val="00C10CE0"/>
    <w:rsid w:val="00C2359E"/>
    <w:rsid w:val="00C25C21"/>
    <w:rsid w:val="00C40318"/>
    <w:rsid w:val="00C42F9C"/>
    <w:rsid w:val="00C53717"/>
    <w:rsid w:val="00C55116"/>
    <w:rsid w:val="00C754D5"/>
    <w:rsid w:val="00C93812"/>
    <w:rsid w:val="00CA4283"/>
    <w:rsid w:val="00CB7E1E"/>
    <w:rsid w:val="00CC13DB"/>
    <w:rsid w:val="00CD207C"/>
    <w:rsid w:val="00CD4CBD"/>
    <w:rsid w:val="00CE5CA4"/>
    <w:rsid w:val="00CE7894"/>
    <w:rsid w:val="00CF21E1"/>
    <w:rsid w:val="00CF2FFD"/>
    <w:rsid w:val="00CF41F8"/>
    <w:rsid w:val="00D050E1"/>
    <w:rsid w:val="00D058CA"/>
    <w:rsid w:val="00D15FF3"/>
    <w:rsid w:val="00D21BB0"/>
    <w:rsid w:val="00D32305"/>
    <w:rsid w:val="00D41EED"/>
    <w:rsid w:val="00D457CD"/>
    <w:rsid w:val="00D5494A"/>
    <w:rsid w:val="00D602AC"/>
    <w:rsid w:val="00D611EA"/>
    <w:rsid w:val="00D656FF"/>
    <w:rsid w:val="00D81A73"/>
    <w:rsid w:val="00D92781"/>
    <w:rsid w:val="00DA09EA"/>
    <w:rsid w:val="00DA25D1"/>
    <w:rsid w:val="00DA5B00"/>
    <w:rsid w:val="00DB04C3"/>
    <w:rsid w:val="00DB0593"/>
    <w:rsid w:val="00DD3BC6"/>
    <w:rsid w:val="00DD417E"/>
    <w:rsid w:val="00DD66E2"/>
    <w:rsid w:val="00DE32BA"/>
    <w:rsid w:val="00DE6E74"/>
    <w:rsid w:val="00E0323C"/>
    <w:rsid w:val="00E04ACE"/>
    <w:rsid w:val="00E22F0E"/>
    <w:rsid w:val="00E27E8C"/>
    <w:rsid w:val="00E3020F"/>
    <w:rsid w:val="00E304FB"/>
    <w:rsid w:val="00E30BDB"/>
    <w:rsid w:val="00E44010"/>
    <w:rsid w:val="00E46A63"/>
    <w:rsid w:val="00E51C23"/>
    <w:rsid w:val="00E52B64"/>
    <w:rsid w:val="00E5632B"/>
    <w:rsid w:val="00E571F7"/>
    <w:rsid w:val="00E61FC3"/>
    <w:rsid w:val="00E63849"/>
    <w:rsid w:val="00E65765"/>
    <w:rsid w:val="00E679F4"/>
    <w:rsid w:val="00E776CC"/>
    <w:rsid w:val="00E95E3E"/>
    <w:rsid w:val="00EB02C2"/>
    <w:rsid w:val="00EC317E"/>
    <w:rsid w:val="00ED6A9B"/>
    <w:rsid w:val="00ED7518"/>
    <w:rsid w:val="00EE3BA6"/>
    <w:rsid w:val="00EE5F10"/>
    <w:rsid w:val="00EF2879"/>
    <w:rsid w:val="00EF7729"/>
    <w:rsid w:val="00F1023C"/>
    <w:rsid w:val="00F162DF"/>
    <w:rsid w:val="00F217EC"/>
    <w:rsid w:val="00F26814"/>
    <w:rsid w:val="00F31DB6"/>
    <w:rsid w:val="00F4711F"/>
    <w:rsid w:val="00F639E0"/>
    <w:rsid w:val="00F64560"/>
    <w:rsid w:val="00F869AF"/>
    <w:rsid w:val="00F94ED8"/>
    <w:rsid w:val="00FA4620"/>
    <w:rsid w:val="00FA7E47"/>
    <w:rsid w:val="00FB7E23"/>
    <w:rsid w:val="00FD0B18"/>
    <w:rsid w:val="00FD7F6B"/>
    <w:rsid w:val="00FE2C69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F661A-F66D-4ECC-BECF-AD40EF6A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5248</Words>
  <Characters>28340</Characters>
  <Application>Microsoft Office Word</Application>
  <DocSecurity>0</DocSecurity>
  <Lines>236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2018-05-23T16:39:00Z</dcterms:created>
  <dcterms:modified xsi:type="dcterms:W3CDTF">2018-05-23T16:39:00Z</dcterms:modified>
</cp:coreProperties>
</file>