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215640">
        <w:rPr>
          <w:rFonts w:ascii="Verdana" w:hAnsi="Verdana"/>
          <w:b/>
        </w:rPr>
        <w:t xml:space="preserve">. São Paulo, 134, Ano 60, </w:t>
      </w:r>
      <w:proofErr w:type="gramStart"/>
      <w:r w:rsidR="00215640">
        <w:rPr>
          <w:rFonts w:ascii="Verdana" w:hAnsi="Verdana"/>
          <w:b/>
        </w:rPr>
        <w:t>Quinta</w:t>
      </w:r>
      <w:r w:rsidR="009928C7">
        <w:rPr>
          <w:rFonts w:ascii="Verdana" w:hAnsi="Verdana"/>
          <w:b/>
        </w:rPr>
        <w:t xml:space="preserve">-feira </w:t>
      </w:r>
      <w:r w:rsidR="00D460B5">
        <w:rPr>
          <w:rFonts w:ascii="Verdana" w:hAnsi="Verdana"/>
          <w:b/>
        </w:rPr>
        <w:t>.</w:t>
      </w:r>
      <w:proofErr w:type="gramEnd"/>
    </w:p>
    <w:p w:rsidR="00574F8C" w:rsidRDefault="00215640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23</w:t>
      </w:r>
      <w:r w:rsidR="00A07A00"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 w:rsidR="00574F8C">
        <w:rPr>
          <w:rFonts w:ascii="Verdana" w:hAnsi="Verdana"/>
          <w:b/>
        </w:rPr>
        <w:t xml:space="preserve"> de 2015</w:t>
      </w:r>
    </w:p>
    <w:p w:rsidR="006009BD" w:rsidRDefault="006009BD" w:rsidP="006009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6009BD" w:rsidRDefault="006009BD" w:rsidP="006009B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Secretarias, Pág.03</w:t>
      </w:r>
    </w:p>
    <w:p w:rsidR="006009BD" w:rsidRDefault="006009BD" w:rsidP="006009BD">
      <w:pPr>
        <w:autoSpaceDE w:val="0"/>
        <w:autoSpaceDN w:val="0"/>
        <w:adjustRightInd w:val="0"/>
        <w:rPr>
          <w:rFonts w:ascii="Verdana" w:hAnsi="Verdana" w:cs="Frutiger-BlackCn"/>
          <w:b/>
          <w:bCs/>
        </w:rPr>
      </w:pP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DECRETOS</w:t>
      </w:r>
    </w:p>
    <w:p w:rsid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DECRETO Nº 56.264, DE 22 DE JULHO DE </w:t>
      </w:r>
      <w:proofErr w:type="gramStart"/>
      <w:r w:rsidRPr="002156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Abre Crédito Adicional Suplementar de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R$ 7.466.454,00 de acordo com a Lei nº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16.099/14.</w:t>
      </w:r>
    </w:p>
    <w:p w:rsid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 na conformidade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autorização contida na Lei nº 16.099/14, de 30 de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dezembro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2014, e visando possibilitar despesas inerentes às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atividades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da Secretaria,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D E C R E T </w:t>
      </w: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A :</w:t>
      </w:r>
      <w:proofErr w:type="gramEnd"/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R$ 7.466.454,00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(sete milhões e quatrocentos e sessenta e seis mil e quatrocentos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cinquenta e quatro reais), suplementar às seguintes</w:t>
      </w:r>
    </w:p>
    <w:p w:rsidR="00B52EC7" w:rsidRDefault="00215640" w:rsidP="00215640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dotações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do orçamento vigent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e:</w:t>
      </w:r>
    </w:p>
    <w:p w:rsidR="00215640" w:rsidRDefault="00215640" w:rsidP="00215640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007C9" w:rsidRDefault="00215640" w:rsidP="008007C9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>
        <w:rPr>
          <w:rFonts w:ascii="Verdana" w:eastAsiaTheme="minorHAnsi" w:hAnsi="Verdana" w:cs="Vrinda"/>
          <w:b/>
          <w:noProof/>
          <w:sz w:val="22"/>
          <w:szCs w:val="22"/>
        </w:rPr>
        <w:drawing>
          <wp:inline distT="0" distB="0" distL="0" distR="0">
            <wp:extent cx="4029075" cy="4191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2A7" w:rsidRDefault="008512A7" w:rsidP="008007C9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8512A7" w:rsidRPr="008512A7" w:rsidRDefault="008512A7" w:rsidP="008512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12A7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</w:t>
      </w:r>
    </w:p>
    <w:p w:rsidR="008512A7" w:rsidRPr="008512A7" w:rsidRDefault="008512A7" w:rsidP="008512A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12A7">
        <w:rPr>
          <w:rFonts w:ascii="Verdana" w:eastAsiaTheme="minorHAnsi" w:hAnsi="Verdana" w:cs="Frutiger-Cn"/>
          <w:sz w:val="22"/>
          <w:szCs w:val="22"/>
          <w:lang w:eastAsia="en-US"/>
        </w:rPr>
        <w:t>far</w:t>
      </w:r>
      <w:proofErr w:type="gramEnd"/>
      <w:r w:rsidRPr="008512A7">
        <w:rPr>
          <w:rFonts w:ascii="Verdana" w:eastAsiaTheme="minorHAnsi" w:hAnsi="Verdana" w:cs="Frutiger-Cn"/>
          <w:sz w:val="22"/>
          <w:szCs w:val="22"/>
          <w:lang w:eastAsia="en-US"/>
        </w:rPr>
        <w:t>-se-á através de recursos provenientes da anulação parcial,</w:t>
      </w:r>
    </w:p>
    <w:p w:rsidR="008512A7" w:rsidRDefault="008512A7" w:rsidP="008512A7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12A7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8512A7">
        <w:rPr>
          <w:rFonts w:ascii="Verdana" w:eastAsiaTheme="minorHAnsi" w:hAnsi="Verdana" w:cs="Frutiger-Cn"/>
          <w:sz w:val="22"/>
          <w:szCs w:val="22"/>
          <w:lang w:eastAsia="en-US"/>
        </w:rPr>
        <w:t xml:space="preserve"> igual importância, das seguintes dotações:</w:t>
      </w:r>
    </w:p>
    <w:p w:rsidR="008512A7" w:rsidRDefault="008512A7" w:rsidP="008512A7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512A7" w:rsidRPr="008512A7" w:rsidRDefault="00D747A1" w:rsidP="008512A7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>
        <w:rPr>
          <w:rFonts w:ascii="Verdana" w:eastAsiaTheme="minorHAnsi" w:hAnsi="Verdana" w:cs="Vrinda"/>
          <w:b/>
          <w:noProof/>
          <w:sz w:val="22"/>
          <w:szCs w:val="22"/>
        </w:rPr>
        <w:drawing>
          <wp:inline distT="0" distB="0" distL="0" distR="0">
            <wp:extent cx="4591050" cy="476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A1" w:rsidRDefault="00D747A1" w:rsidP="00D747A1">
      <w:pPr>
        <w:tabs>
          <w:tab w:val="left" w:pos="4830"/>
        </w:tabs>
        <w:rPr>
          <w:rFonts w:ascii="Verdana" w:eastAsiaTheme="minorHAnsi" w:hAnsi="Verdana" w:cs="Vrinda"/>
          <w:b/>
          <w:lang w:eastAsia="en-US"/>
        </w:rPr>
      </w:pPr>
    </w:p>
    <w:p w:rsidR="00D747A1" w:rsidRPr="00D747A1" w:rsidRDefault="00D747A1" w:rsidP="00D747A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>Artigo 3º - Este decreto entrará em vigor na data de sua</w:t>
      </w:r>
    </w:p>
    <w:p w:rsidR="00D747A1" w:rsidRPr="00D747A1" w:rsidRDefault="00D747A1" w:rsidP="00D747A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D747A1" w:rsidRPr="00D747A1" w:rsidRDefault="00D747A1" w:rsidP="00D747A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em 22 </w:t>
      </w:r>
      <w:proofErr w:type="gramStart"/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D747A1" w:rsidRPr="00D747A1" w:rsidRDefault="00D747A1" w:rsidP="00D747A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>julho</w:t>
      </w:r>
      <w:proofErr w:type="gramEnd"/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462º da Fundação de São Paulo.</w:t>
      </w:r>
    </w:p>
    <w:p w:rsidR="00D747A1" w:rsidRPr="00D747A1" w:rsidRDefault="00D747A1" w:rsidP="00D747A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D747A1" w:rsidRPr="00D747A1" w:rsidRDefault="00D747A1" w:rsidP="00D747A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 xml:space="preserve">ROGÉRIO CERON DE OLIVEIRA, Respondendo pelo </w:t>
      </w:r>
      <w:proofErr w:type="gramStart"/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</w:p>
    <w:p w:rsidR="00D747A1" w:rsidRPr="00D747A1" w:rsidRDefault="00D747A1" w:rsidP="00D747A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Secretário Municipal de Finanças e Desenvolvimento Econômico</w:t>
      </w:r>
    </w:p>
    <w:p w:rsidR="00D747A1" w:rsidRPr="00D747A1" w:rsidRDefault="00D747A1" w:rsidP="00D747A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 xml:space="preserve">Publicado na Secretaria do Governo Municipal, em 22 </w:t>
      </w:r>
      <w:proofErr w:type="gramStart"/>
      <w:r w:rsidRPr="00D747A1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D747A1" w:rsidRPr="00D747A1" w:rsidRDefault="00D747A1" w:rsidP="00D747A1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sz w:val="22"/>
          <w:szCs w:val="22"/>
          <w:lang w:eastAsia="en-US"/>
        </w:rPr>
        <w:t>j</w:t>
      </w:r>
    </w:p>
    <w:p w:rsidR="00D747A1" w:rsidRDefault="00D747A1" w:rsidP="00D747A1">
      <w:pPr>
        <w:tabs>
          <w:tab w:val="left" w:pos="4830"/>
        </w:tabs>
        <w:rPr>
          <w:rFonts w:ascii="Verdana" w:eastAsiaTheme="minorHAnsi" w:hAnsi="Verdana" w:cs="Vrinda"/>
          <w:b/>
          <w:lang w:eastAsia="en-US"/>
        </w:rPr>
      </w:pPr>
    </w:p>
    <w:p w:rsidR="008007C9" w:rsidRPr="00D747A1" w:rsidRDefault="008007C9" w:rsidP="00D747A1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lang w:eastAsia="en-US"/>
        </w:rPr>
        <w:lastRenderedPageBreak/>
        <w:t>Secretarias, Pág.03</w:t>
      </w:r>
    </w:p>
    <w:p w:rsidR="002A2042" w:rsidRDefault="002A2042" w:rsidP="00215640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DECRETO Nº 56.268, DE 22 DE JULHO DE </w:t>
      </w:r>
      <w:proofErr w:type="gramStart"/>
      <w:r w:rsidRPr="00D16FB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Dispõe sobre o Conselho Municipal de Política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Urbana – CMPU, a Câmara Técnica </w:t>
      </w:r>
      <w:proofErr w:type="gramStart"/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de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Legislação Urbanística – CTLU, a </w:t>
      </w:r>
      <w:proofErr w:type="gramStart"/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Comissão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Proteção à Paisagem Urbana – CPPU,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</w:t>
      </w:r>
      <w:proofErr w:type="gramEnd"/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Comissão do Patrimônio Imobiliário do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Município de São Paulo – CMPT, e a </w:t>
      </w:r>
      <w:proofErr w:type="gramStart"/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Comissão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Análise Integrada de Assuntos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Fundiários – CAIAF; bem como </w:t>
      </w:r>
      <w:proofErr w:type="gramStart"/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estabelece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procedimentos</w:t>
      </w:r>
      <w:proofErr w:type="gramEnd"/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comuns relativos aos referidos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órgãos</w:t>
      </w:r>
      <w:proofErr w:type="gramEnd"/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, todos vinculados à Secretaria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Municipal de Desenvolvimento Urbano.</w:t>
      </w:r>
    </w:p>
    <w:p w:rsid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uso das atribuições que lhe são conferidas por lei,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D E C R E T A: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TÍTULO I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DO CONSELHO MUNICIPAL DE POLÍTICA URBANA - CMPU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1º O Conselho Municipal de Política Urbana – CMPU,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termos do disposto no § 1º do artigo 327 da Lei nº 16.050,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31 de julho de 2014 (Plano Diretor Estratégico), será composto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60 (sessenta) membros titulares e respectivos suplentes,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representantes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do Poder Público e da sociedade civil,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organizados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segmentos, com direito a voz e voto, na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seguinte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conformidade: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 - 26 (vinte e seis) membros representantes do Poder Público,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indicados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pelo Prefeito, sendo: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a)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(dois) da Secretaria Municipal de Desenvolvimento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Urbano – SMDU;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b)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Gestão – SMG;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c)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do Governo Municipal – SGM;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d)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dos Negócios Jurídicos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– SNJ;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e)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Finanças e Desenvolvimento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Econômico – SF;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f)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Licenciamento – SEL;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g)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Coordenação das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Subprefeituras – SMSP;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h)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Direitos Humanos 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Cidadania – SMDHC;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i)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Habitação – SEHAB;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j)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Transportes – SMT;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k)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Infraestrutura Urbana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Obras – SIURB;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l)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do Verde e do Meio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Ambiente – SVMA;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m)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Serviços – SES;</w:t>
      </w:r>
    </w:p>
    <w:p w:rsidR="008007C9" w:rsidRPr="00D16FB3" w:rsidRDefault="00D16FB3" w:rsidP="00D16FB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n)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Cultura – SMC;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) </w:t>
      </w:r>
      <w:proofErr w:type="gramStart"/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(um) da Secretaria Municipal do Desenvolvimento,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Trabalho e Empreendedorismo – SDTE;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p)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São Paulo Urbanismo – SP-Urbanismo;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q)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Companhia Metropolitana de Habitação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São Paulo – COHAB;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r)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8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(oito) das Subprefeituras, um por macrorregião, dividida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termos do § 1º deste artigo;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II - 34 (trinta e quatro) membros da sociedade civil,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assim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distribuídos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a)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8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(oito) representantes oriundos do Conselho Participativo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Municipal, um de cada macrorregião, dividida nos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termos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1º deste artigo;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b)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(quatro) representantes dos movimentos de moradia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atuação no Município de São Paulo;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c)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(quatro) representantes de associações de bairros com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atuação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no Município de São Paulo;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d)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(quatro) representantes do setor empresarial ligado ao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desenvolvimento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urbano, sendo, no mínimo, 1 (um) da indústria,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do comércio e 1 (um) de serviços;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e)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representante dos trabalhadores, por suas entidades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sindicais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atuação no Município de São Paulo;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f)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representante de organizações não governamentais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- ONGs com atuação na área urbano-ambiental;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g)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representante de entidades profissionais ligadas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à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área de planejamento urbano-ambiental;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h)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(dois) representantes de entidades acadêmicas e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pesquisa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ligadas à área de planejamento urbano-ambiental;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i)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(dois) representantes de movimentos ambientalistas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atuação no Município de São Paulo;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j)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representante de movimentos de mobilidade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urbana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atuação no Município de São Paulo;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k)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representante de movimentos culturais com atuação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 de São Paulo;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l)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representante de entidades religiosas com atuação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 de São Paulo;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m)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representante escolhido dentre os membros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Conselho Municipal do Meio Ambiente e Desenvolvimento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Sustentável – CADES;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n)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representante eleito dentre os membros do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Conselho Municipal de Planejamento e Orçamento Participativos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– CPOP;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o)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representante eleito dentre os membros do Conselho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Municipal de Trânsito e Transporte – CMTT;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p)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representante eleito dentre os membros do Conselho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Municipal de Habitação – CMH.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1º Para os fins do disposto neste decreto, as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macrorregiões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serão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divididas na seguinte conformidade: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I - Macrorregião Norte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: composta pelas Subprefeituras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Vila Maria/Vila Guilherme, Jaçanã/Tremembé e Santana/Tucuruvi;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II - Macrorregião Norte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: composta pelas Subprefeituras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Perus, Pirituba/Jaraguá, Freguesia/Brasilândia e Casa Verde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/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Cachoeirinha;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III - Macrorregião Oeste: composta pelas Subprefeituras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Lapa, Pinheiros e Butantã;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IV - Macrorregião Centro: composta pela Subprefeitura Sé;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V - Macrorregião Leste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: composta pelas Subprefeituras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Mooca, Penha, Aricanduva/Formosa/Carrão, Vila Prudente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Sapopemba;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VI - Macrorregião Leste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: composta pelas Subprefeituras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Ermelino Matarazzo, São Miguel, Itaim Paulista, Itaquera,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Guaianases, Cidade Tiradentes e São Mateus;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VII - Macrorregião Sul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: composta pelas Subprefeituras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Vila Mariana, Jabaquara e Ipiranga;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VIII - Macrorregião Sul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: composta pelas Subprefeituras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Santo Amaro, Cidade Ademar, Campo Limpo,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M'Boi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Mirim,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Capela do Socorro e Parelheiros.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2º Nos termos do disposto nos §§ 5º e 6º do artigo 327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Lei nº 16.050, de 2014, os representantes da sociedade civil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serão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eleitos, conforme processo eleitoral regulamentado em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do Poder Executivo, observado o previsto nos §§ 7º 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8º do referido artigo.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2º Integrarão o CMPU na qualidade de membros titulares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respectivos suplentes com direito a voz, mas sem direito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voto, a serem indicados pelos respectivos órgãos e entidades: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 - 4 (quatro) representantes dos seguintes órgãos estaduais,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atuação metropolitana: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a)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Estadual da Habitação;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b)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Estadual de Saneamento e Recursos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Hídricos;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c)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Estadual do Meio Ambiente;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d)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Estadual dos Transportes Metropolitanos;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 - 1 (um) representante do Consórcio Intermunicipal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Municípios do Grande ABC da Região Metropolitana de São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Paulo (CIGABC);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III - 1 (um) representante do Consórcio Intermunicipal da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Região Sudoeste da Grande São Paulo (CONISUD);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IV - 1 (um) representante do Consórcio Intermunicipal 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Municípios da Bacia do </w:t>
      </w:r>
      <w:proofErr w:type="spell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Juqueri</w:t>
      </w:r>
      <w:proofErr w:type="spell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(CIMBAJU);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 - 1 (um) representante do Consórcio Intermunicipal da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Região Oeste Metropolitana de São Paulo (CIOESTE);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 - 1 (um) representante do Consórcio de Desenvolvimento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Municípios do Alto Tietê (CONDEMAT).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3º Compete ao CMPU, dentre outras, as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seguintes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atribuições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 - acompanhar a execução da Política de Desenvolvimento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Urbano do Município veiculada por intermédio do Plano Diretor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Estratégico;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 - debater e apresentar sugestões às propostas de alteração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Plano Diretor Estratégico;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III - debater e elaborar propostas de projetos de lei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interesse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urbanístico e regulamentações decorrentes do Plano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Diretor Estratégico;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IV - apreciar relatório emitido pelo Executivo com a indicação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ações prioritárias previstas no Plano Diretor Estratégico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especialmente indicadas para execução no exercício do ano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seguinte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identificando os programas passíveis de serem financiados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pelo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FUNDURB e indicando a necessidade de fontes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complementares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V - encaminhar ao Executivo ao final de cada gestão,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D16FB3" w:rsidRPr="00D16FB3" w:rsidRDefault="00D16FB3" w:rsidP="00D16FB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subsidiar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 elaboração do Programa de Metas do próximo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Governo, memorial sugerindo prioridades no tocante à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implantação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Plano Diretor Estratégico;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 - debater as diretrizes para áreas públicas municipais;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VII - acompanhar a aplicação dos recursos arrecadados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FUNDURB;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VIII - acompanhar a prestação de contas do FUNDURB;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IX - promover a articulação entre os conselhos setoriais,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especial dos Conselhos Municipais de Habitação (CMH),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Meio Ambiente e Desenvolvimento Sustentável (CADES),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Trânsito e Transporte (CMTT), de Preservação do Patrimônio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Histórico, Cultural e Ambiental da Cidade de São Paulo (CONPRESP),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Planejamento e Orçamento Participativos (CPOP),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Fundo Municipal de Saneamento Ambiental e Infraestrutura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(FMSAI), além dos Conselhos Participativos Municipais;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 - encaminhar propostas e ações voltadas para o desenvolvimento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urbano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XI - encaminhar propostas aos órgãos municipais e conselhos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gestores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dos fundos públicos municipais com o objetivo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estimular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 implementação das ações prioritárias contidas no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Plano Diretor Estratégico, por meio da integração territorial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investimentos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setoriais;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XII - debater e apresentar sugestões às propostas de Área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Intervenção Urbana e Operação Urbana;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XIII - debater e apresentar sugestões às parcerias </w:t>
      </w:r>
      <w:proofErr w:type="spell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públicoprivadas</w:t>
      </w:r>
      <w:proofErr w:type="spell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quando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diretamente relacionadas com os instrumentos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referentes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à implementação do Plano Diretor Estratégico;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XIV - aprovar relatório anual e debater plano de trabalho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 ano subsequente de implementação dos instrumentos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indutores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da função social da propriedade, elaborado pelo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Executivo;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XV - apreciar, para envio ao Executivo, os Planos de Bairro,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desde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tenham sido aprovados pelo respectivo Conselho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Participativo Municipal;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XVI - elaborar e aprovar seu regimento interno.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1º Para cumprir suas atribuições, o CMPU receberá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relatórios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anuais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monitoramento da implementação do Plano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Diretor Estratégico, produzidos pelo Executivo ou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elaborados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sob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sua coordenação, com detalhamento dos recursos e das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respectivas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aplicações realizadas no período.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2º O CMPU terá o prazo de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(duas) reuniões para apreciar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deliberar sobre os itens previstos neste artigo e, caso 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prazo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decorra sem que haja uma decisão do Conselho, caberá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Presidente dar os encaminhamentos necessários.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TÍTULO II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DA CÂMARA TÉCNICA DE LEGISLAÇÃO URBANÍSTICA –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CTLU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4º A Câmara Técnica de Legislação Urbanística – CTLU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terá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composição paritária, nos termos do § 1º do artigo 330 da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Lei nº 16.050, de 2014, e será constituída por representantes,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titulares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 respectivos suplentes, de órgãos do Poder Público 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sociedade civil, na seguinte conformidade: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 - 10 (dez) membros representantes do Poder Público,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sendo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a)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Desenvolvimento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Urbano – SMDU;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b)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do Governo Municipal – SGM;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c)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dos Negócios Jurídicos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– SNJ;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d)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Coordenação das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Subprefeituras – SMSP;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e)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Serviços – SES;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f)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Transportes – SMT;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g)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Infraestrutura Urbana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Obras – SIURB;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h)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do Verde e do Meio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Ambiente – SVMA;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i)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Licenciamento – SEL;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j)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São Paulo Urbanismo – SP-Urbanismo;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 - 10 (dez) membros representantes da sociedade civil,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experiência nas áreas de planejamento e gestão urbana,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notadamente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nos campos de urbanismo, paisagismo e meio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ambiente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indicados pelo Conselho Municipal de Política Urbana,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âmbito dos seguintes setores: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a) movimentos sociais e de bairro: membros indicados pelos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representantes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dos movimentos de moradia, de associações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bairro, de movimentos ambientalistas, de movimentos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mobilidade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urbana, de movimentos culturais, e das entidades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religiosas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b) acadêmico e técnico-profissional: membros indicados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pelos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representantes do setor empresarial, da indústria, comércio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serviços, dos trabalhadores pelas entidades sindicais,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organizações não governamentais – ONGs, das entidades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profissionais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ligadas à área de planejamento urbano-ambiental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entidades acadêmicas e de pesquisa ligadas à área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planejamento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urbano-ambiental;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c) conselhos de políticas públicas e setoriais: membros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indicados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representantes macrorregionais dos Conselhos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Participativos Municipais, do Conselho Municipal do Meio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Ambiente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 Sustentável – CADES, do Conselho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Municipal de Planejamento e Orçamento Participativos – CPOP,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Conselho Municipal de Trânsito e Transporte – CMTT e do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Conselho Municipal de Habitação – CMH.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1º Os setores de que tratam as alíneas “a”, “b” e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“c”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inciso II do “caput” deste artigo indicarão, por meio das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respectivas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entidades representativas, no mínimo 4 (quatro) 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máximo 6 (seis) representantes titulares e suplentes, pessoas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físicas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2º Será permitida a indicação de pessoas físicas e entidades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não compõem o CMPU.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3º A indicação de que trata o § 1º deste artigo deverá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estar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acompanhada com carta de aceite e currículo do titular 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respectivo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suplente e contar com a chancela da(s) entidade(s)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indicada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(s).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4º A experiência nas áreas de planejamento e gestão urbana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se refere o inciso II do “caput” deste artigo poderá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comprovada por, no mínimo, 5 (cinco) anos de formação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acadêmica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atuação profissional ou atuação técnico-social nos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campos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do urbanismo, paisagismo e meio ambiente.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5º No caso dos setores não chegarem a consenso,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deverão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feitas indicações individuais de titular e suplente e cada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membro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do Conselho do respectivo setor poderá votar em até</w:t>
      </w:r>
    </w:p>
    <w:p w:rsidR="00D16FB3" w:rsidRPr="00D16FB3" w:rsidRDefault="00D16FB3" w:rsidP="00D16FB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(quatro) indicações.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6º Caso mais de uma indicação possua o mesmo número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votos, haverá uma segunda votação entre as indicações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empatadas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sendo permitido apenas um voto por membro do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Conselho do setor como critério de desempate.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7º Caso persista o empate, será realizado sorteio.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8º O Prefeito designará, mediante portaria, os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membros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CTLU a partir das indicações do CMPU, garantida a representação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todos os setores.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9º Nas hipóteses de vacância ou impedimento legal do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titular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 do respectivo suplente, o Prefeito poderá indicar outro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representante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 partir das indicações do CMPU ou solicitar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realização de novo processo para indicação dos membros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faltantes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5º Compete à CTLU, dentre outras, as seguintes atribuições: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I - analisar casos não previstos e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dirimir dúvidas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na aplicação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Plano Diretor Estratégico e da Lei de Parcelamento, Uso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Ocupação do Solo;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 - debater e apresentar sugestões às propostas de alteração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Plano Diretor Estratégico e da legislação de parcelamento,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uso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 ocupação do solo, quando solicitado por seu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Presidente;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III - debater e apresentar sugestões aos projetos de lei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interesse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urbanístico e ambiental;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IV - aprovar as propostas de participação dos interessados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Operações Urbanas Consorciadas, quando assim dispuser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lei específica;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 - responder consultas e deliberar nas hipóteses previstas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legislação municipal;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VI - apoiar tecnicamente o CMPU, no que se refere às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questões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urbanísticas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 ambientais;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VII - encaminhar suas propostas para manifestação do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CMPU;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VIII - elaborar proposta de seu regimento interno.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6º Os processos encaminhados à CTLU e recebidos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protocolo da Secretaria Executiva dos Órgãos Colegiados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– SEOC, da Secretaria Municipal de Desenvolvimento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Urbano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– SMDU, até o terceiro dia útil anterior à data da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convocação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integrarão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 pauta da reunião seguinte, sendo que, excepcionalmente,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critério da Presidência do Colegiado, poderá ser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admitida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 inclusão, em pauta, de processos recebidos posteriormente,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quando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sua apreciação requerer urgência.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Parágrafo único. Os processos serão submetidos ao Plenário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respeitando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 ordem cronológica de recebimento 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autos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conclusos na SEOC, da SMDU, sendo admitida, contudo,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organização da pauta da reunião mediante o agrupamento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processos por assunto ou por relatoria, de modo a imprimir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maior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dinamismo e eficiência aos trabalhos.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TÍTULO III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DA COMISSÃO DE PROTEÇÃO À PAISAGEM URBANA –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CPPU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7º A Comissão de Proteção à Paisagem Urbana – CPPU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será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constituída por representantes, titulares e respectivos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suplentes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dos seguintes órgãos do Poder Público e da sociedade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civil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 - 8 (oito) membros representantes do Poder Público,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sendo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a)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do Governo Municipal – SGM;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b)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Desenvolvimento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Urbano – SMDU;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c)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Licenciamento – SEL;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d)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dos Negócios Jurídicos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– SNJ;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e)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Coordenação das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Subprefeituras – SMSP;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f)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de Cultura – SMC;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g)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Secretaria Municipal do Verde e do Meio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Ambiente – SVMA;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h)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da São Paulo Urbanismo – SP-Urbanismo;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 - 8 (oito) membros representantes da sociedade civil,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indicados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pelo CMPU, no âmbito dos seguintes setores: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a) movimentos sociais e de bairro: membros indicados pelos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representantes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dos movimentos de moradia, de associações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bairros, de movimentos ambientalistas, de movimentos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mobilidade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urbana, de movimentos culturais e das entidades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religiosas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b) acadêmico e técnico-profissional: membros indicados</w:t>
      </w:r>
    </w:p>
    <w:p w:rsidR="00D16FB3" w:rsidRPr="00D16FB3" w:rsidRDefault="00D16FB3" w:rsidP="00D16FB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pelos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representantes do setor empresarial, da indústria, comércio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comércio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serviços, dos trabalhadores pelas entidades sindicais,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organizações não governamentais – ONGs, das entidades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profissionais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ligadas à área de planejamento urbano-ambiental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entidades acadêmicas e de pesquisa ligadas à área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planejamento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urbano-ambiental;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c) conselhos de políticas públicas e setoriais: membros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indicados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representantes macrorregionais dos Conselhos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Participativos Municipais, do Conselho Municipal do Meio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Ambiente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 Sustentável – CADES, do Conselho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Municipal de Planejamento e Orçamento Participativos – CPOP,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Conselho Municipal de Trânsito e Transporte – CMTT e do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Conselho Municipal de Habitação – CMH.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1º Os setores de que tratam as alíneas “a”, “b” e “c”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inciso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II do “caput” deste artigo indicarão, por meio das respectivas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entidades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representativas, no mínimo 3 (três) e no máximo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5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(cinco) representantes titulares e suplentes, pessoas físicas.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2º Será permitida a indicação de pessoas físicas e entidades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não compõem o CMPU.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3º A indicação de que trata o § 1º deste artigo deverá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estar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acompanhada com carta de aceite e currículo do titular 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respectivo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suplente e contar com a chancela da(s) entidade(s)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indicada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(s).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4º É desejável experiência no campo da paisagem urbana,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qual poderá ser comprovada por, no mínimo, 5 (cinco)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anos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formação acadêmica, atuação profissional ou atuação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técnico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-social.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5º No caso dos setores não chegarem a consenso,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deverão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feitas indicações individuais de titular e suplente e cada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membro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do Conselho do respectivo setor poderá votar em até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3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(três) indicações.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6º Caso mais de uma indicação possua o mesmo número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votos, haverá uma segunda votação entre as indicações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empatadas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sendo permitido apenas um voto por membro do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Conselho do setor como critério de desempate.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7º Caso persista o empate, será realizado sorteio.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8º O Prefeito designará, mediante portaria, os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membros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CPPU a partir das indicações do CMPU, garantida a representação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todos os setores.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9º Nas hipóteses de vacância ou impedimento legal do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titular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 do respectivo suplente, o Prefeito poderá indicar outro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representante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 partir das indicações do CMPU ou solicitar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realização de novo processo para indicação dos membros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faltantes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8º Compete à CPPU, dentre outras, as seguintes atribuições: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I - apreciar, emitir parecer e deliberar sobre casos de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aplicação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legislação específica sobre anúncios, mobiliário urbano,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infraestrutura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inserção e remoção de elementos na paisagem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urbana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II -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dirimir dúvidas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na interpretação da legislação específica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em face de casos omissos;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III - elaborar e apreciar projetos de normas modificativas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inovadoras da legislação vigente, referentes a anúncios,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mobiliário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urbano e outros elementos que constituem a paisagem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urbana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IV - propor ao Conselho Municipal de Política Urbana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diretrizes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relativas à proteção e promoção da qualidade da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paisagem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urbana;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 - propor e expedir atos normativos administrativos sobre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ordenação dos anúncios, do mobiliário urbano e da infraestrutura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demais elementos da paisagem;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 - propor normas e regramentos relativos às novas tecnologias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meios de veiculação de anúncios, bem como projetos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diferenciados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tenham interferência na paisagem urbana;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VII - expedir atos normativos para fiel execução da legislação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vigente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apreciando e decidindo a matéria pertinente;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VIII - deliberar sobre o Plano Municipal de Ordenamento da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Paisagem Urbana;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IX- aprovar projetos de denominação de hotéis ou de sua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logomarca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quando inseridas ao longo da fachada das edificações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onde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for exercida a atividade;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 - analisar e aprovar, caso a caso, a partir de critérios objetivos,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anúncios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apresentem características gráficas diferenciadas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estejam incorporados à paisagem da área, em razão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tempo de sua existência e especificidade, ressalvadas 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competências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do Departamento do Patrimônio Histórico – DPH,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Secretaria Municipal de Cultura, e do Conselho Municipal de</w:t>
      </w:r>
    </w:p>
    <w:p w:rsidR="00D16FB3" w:rsidRPr="00D16FB3" w:rsidRDefault="00D16FB3" w:rsidP="00D16FB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Preservação do Patrimônio Histórico, Cultural e Ambiental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Cidade de São Paulo – CONPRESP para os casos previstos na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legislação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vigente;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XI - elaborar e aprovar seu regimento interno.</w:t>
      </w:r>
    </w:p>
    <w:p w:rsid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TÍTULO IV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DA COMISSÃO DO PATRIMÔNIO IMOBILIÁRIO - CMPT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9º A Comissão do Patrimônio Imobiliário do Município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São Paulo – CMPT, criada pelo Decreto nº 45.952, de 3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junho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2005, com alterações posteriores, terá a seguinte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composição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 - Secretaria do Governo Municipal – SGM;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 - Secretaria Municipal dos Negócios Jurídicos – SNJ;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III - Secretaria Municipal de Coordenação das Subprefeituras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– SMSP;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IV - Secretaria Municipal de Finanças e Desenvolvimento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Econômico – SF;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 - Secretaria Municipal de Desenvolvimento Urbano –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SMDU;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 - Secretaria Municipal de Habitação – SEHAB;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VII - Secretaria Municipal de Infraestrutura Urbana e Obras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– SIURB;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VIII - representante do Conselho Municipal de Política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Urbana – CMPU.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Parágrafo único. A representação de órgãos do Poder Público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recairá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sempre sobre a autoridade pública titular da Pasta,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na impossibilidade de comparecimento, poderá designar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como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suplente o Secretário-Adjunto ou o Chefe de Gabinete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Pasta.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10. A CMPT tem por objetivo estabelecer diretrizes 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analisar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ou apresentar propostas sobre a destinação ou uso 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bens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imóveis do domínio da Administração Pública Direta e Indireta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Município, bem como sobre aqueles que vierem a ser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incorporados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ao patrimônio municipal, inclusive os remanescentes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desapropriação ou pertencentes às empresas municipais.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11. Compete à CMPT, dentre outras, as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seguintes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atribuições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 - recomendar ao Prefeito as decisões que lhes são privativas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referentes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 compras, alienações onerosas ou gratuitas,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permutas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cessões de qualquer natureza e destinações, sem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prejuízo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da autorização legislativa, quando necessária;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 - apreciar proposta de Plano de Gestão das Áreas Públicas,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termos do previsto no artigo 305, inciso I, e no artigo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307, ambos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da Lei nº 16.050, de 2014;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III - acompanhar e orientar a criação do Cadastro </w:t>
      </w:r>
      <w:proofErr w:type="spell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Georreferenciado</w:t>
      </w:r>
      <w:proofErr w:type="spell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Áreas Públicas e Informações Patrimoniais;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IV - definir diretrizes para as autorizações e cessões de uso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bens municipais, observadas as disposições do Plano Diretor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Estratégico e a legislação federal em vigor;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 - decidir sobre a transferência de administração de bens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imóveis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municipais, atendida a legislação em vigor;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 - definir regras para a utilização de imóveis de terceiros,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sobretudo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quando esta se der a título oneroso, como nas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locações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VII - fiscalizar o fiel cumprimento da política de patrimônio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imobiliário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segundo os instrumentos legislativos em vigor,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apontando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eventuais excessos ou omissões e propondo 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correções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necessárias, apurando, quando for o caso, eventuais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desvios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em sua condução;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VIII - propor os procedimentos a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serem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adotados quanto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bens adquiridos por força de herança vacante, bem como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relação àqueles arrecadados nos termos do artigo 1.276 da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Lei Federal nº 10.406, de 10 de janeiro de 2002 – Código Civil;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IX - solicitar aos órgãos e às entidades competentes a realização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estudos, pesquisas e análises relativas ao mercado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imobiliário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em geral e ao patrimônio imobiliário do Município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São Paulo, inclusive vistorias e avaliações;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 - aprovar as avaliações e as condições de venda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imóveis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públicos, bem como os respectivos editais de licitação;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XI - promover a integração da política patrimonial imobiliária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 com as demais políticas públicas;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XII - aprovar as recomendações quanto à efetividade 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renegociação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contrapartidas e retribuições pecuniárias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estabelecidas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nas cessões de uso de áreas públicas, respeitados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dispositivos do Plano Diretor Estratégico e da Lei Orgânica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XIII - deliberar quanto à destinação de bens municipais</w:t>
      </w:r>
    </w:p>
    <w:p w:rsidR="00D16FB3" w:rsidRPr="00D16FB3" w:rsidRDefault="00D16FB3" w:rsidP="00D16FB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disponíveis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 não ocupados;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XIV - avaliar, no caso de ocupação irregular, a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possibilidade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adoção de medidas saneadoras ou, em caso contrário, aquelas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necessárias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à retomada da área;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XV - elaborar e aprovar seu regimento interno.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Parágrafo único. Não serão submetidas à CMPT as compras,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alienações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onerosas ou gratuitas, permutas, cessões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qualquer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natureza e destinações de imóveis relacionadas com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cumprimento do objeto social das entidades da Administração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Indireta.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12. Fica criada a Comissão de Análise Integrada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Assuntos Fundiários – CAIAF, com o objetivo de centralizar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análise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 instrução dos pedidos que demandem manifestação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demais órgãos municipais da Administração Direta ou Indireta,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conforme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as competências da CMPT, após manifestação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Departamento de Gestão do Patrimônio Imobiliário – DGPI.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13. A CAIAF será composta por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(um) representante,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titular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 respectivo suplente, dos seguintes órgãos municipais: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 - Secretaria Municipal de Desenvolvimento Urbano –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SMDU;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 - Secretaria do Governo Municipal – SGM;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III - Secretaria Municipal da Pessoa com Deficiência e Mobilidade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Reduzida – SMPED;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IV - Secretaria Municipal da Saúde – SMS;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 - Secretaria Municipal de Assistência e Desenvolvimento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Social – SMADS;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 - Secretaria Municipal de Coordenação das Subprefeituras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– SMSP;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VII - Secretaria Municipal de Cultura – SMC;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VIII - Secretaria Municipal de Educação – SME;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IX - Secretaria Municipal de Esportes, Lazer e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Recreação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– SEME;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 - Secretaria Municipal de Habitação – SEHAB;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XI - Secretaria Municipal de Infraestrutura Urbana e Obras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– SIURB;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XII - Secretaria Municipal de Segurança Urbana – SMSU;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XIII - Secretaria Municipal de Serviços – SES;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XIV - Secretaria Municipal do Desenvolvimento, Trabalho </w:t>
      </w:r>
      <w:proofErr w:type="gramStart"/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e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Empreendedorismo – SDTE;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XV - Secretaria Municipal do Verde e do Meio Ambiente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– SVMA;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XVI - Secretaria Municipal de Transportes – SMT;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XVII - São Paulo Urbanismo – SP-Urbanismo;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XVIII - São Paulo Transporte S/A –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SPTrans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XIX - Companhia Metropolitana de Habitação de São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Paulo – COHAB.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1o A convocação da CAIAF, total ou parcial, far-se-á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conformidade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exigências de cada pedido a ser analisado.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2o Caberá ao representante de SMDU a coordenação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trabalhos da Comissão, que contará com o apoio técnico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DGPI.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3o Poderão ser convidados para participar das reuniões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Comissão os Subprefeitos ou quem for por eles designado,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conforme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as questões a serem deliberadas.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4o Os Secretários Municipais serão responsáveis pela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participação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efetiva dos respectivos representantes, bem como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deverão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garantir as condições necessárias para o bom desenvolvimento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trabalhos da CAIAF.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5o A manifestação da CAIAF, acatada pela CMPT,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substituirá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oitiva em separado dos diversos órgãos da Administração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Direta e Indireta que forem convocados.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6o O Secretário Municipal de Desenvolvimento Urbano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poderá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mediante portaria, estabelecer os procedimentos para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instrução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 análise dos assuntos de competência da CAIAF.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TÍTULO V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DOS PROCEDIMENTOS COMUNS AOS ÓRGÃOS COLEGIADOS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DA SECRETARIA MUNICIPAL DE DESENVOLVIMENTO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URBANO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14. Os órgãos colegiados de que trata este decreto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serão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compostos por: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 – Presidência;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 – Plenário;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III - Secretaria Executiva.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Parágrafo único. Poderão ser constituídas Comissões Internas,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permanentes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ou temporárias, para o melhor andamento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trabalhos dos órgãos colegiados disciplinados por este</w:t>
      </w:r>
    </w:p>
    <w:p w:rsidR="00D16FB3" w:rsidRPr="00D16FB3" w:rsidRDefault="00D16FB3" w:rsidP="00D16FB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CAPÍTULO I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 PRESIDÊNCIA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15. A Presidência dos órgãos colegiados será exercida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Secretário Municipal de Desenvolvimento Urbano ou por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quem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este designar.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Parágrafo único. Caberá ao Secretário Municipal de Desenvolvimento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Urbano a indicação de um substituto em casos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ausência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ou impedimento do Presidente.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16. São atribuições da Presidência: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I - convocar reuniões, presidi-las e resolver as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questões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ordem;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 - aprovar a pauta das reuniões elaborada pela Secretaria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Executiva;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III - submeter ao Plenário os assuntos constantes da pauta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reuniões;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IV - dar posse aos representantes dos órgãos e das entidades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compõem os órgãos colegiados;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 - consultar entidades de direito público e privado para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obtenção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informações necessárias às atividades e finalidades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órgãos colegiados;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 - proferir o voto de qualidade nos casos de empate nas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votações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CAPÍTULO II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DO PLENÁRIO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17. É atribuição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 Plenário proferir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votos, pedir informações,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sugerir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ao Presidente o exame de assuntos pertinentes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órgãos colegiados e, ainda, praticar outros atos para o fiel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cumprimento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suas funções.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Parágrafo único. O mandato será de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(dois) anos, sendo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permitida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apenas uma única recondução.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CAPÍTULO III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DA SECRETARIA EXECUTIVA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18. A Secretaria Executiva dos órgãos colegiados será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exercida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pela Secretaria Municipal de Desenvolvimento Urbano,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fornecerá o apoio técnico e administrativo necessário,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cabendo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-lhe: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 - executar as funções de apoio técnico e administrativo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órgãos colegiados e promover o controle dos prazos;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 - registrar a entrada e movimentação do expediente,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recepcionar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demandas, preparar a pauta de cada reunião 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arquivar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consulta os assuntos tratados nas reuniões;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III - elaborar os extratos e atas de reunião;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IV - publicar no Diário Oficial da Cidade e no site da Prefeitura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 de São Paulo na Internet convocação, extrato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reuniões e resultado das deliberações;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 - publicar no site da Prefeitura do Município de São Paulo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Internet as atas de cada reunião, bem como os documentos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apresentados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 - elaborar relatório anual de atividades realizadas;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VII - atender a outras determinações do Presidente.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CAPÍTULO IV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DAS REUNIÕES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19. A convocação para as reuniões ordinárias deverá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ocorrer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no prazo mínimo de 7 (sete) dias corridos de antecedência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à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sua realização, enquanto para as reuniões extraordinárias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prazo mínimo de 5 (cinco) dias.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1º A convocação deverá conter a pauta discriminada da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reunião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 deverá ser publicada no Diário Oficial da Cidade e no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site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da Prefeitura do Município de São Paulo na Internet.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2º Materiais relativos à pauta deliberativa da reunião deverão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disponibilizados aos membros, em formato eletrônico,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antecedência mínima de 5 (dias) dias.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20. Os órgãos colegiados reunir-se-ão, ordinariamente,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acordo com o estabelecido em seu calendário, sendo, no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mínimo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a cada 2 (dois) meses e, extraordinariamente, conforme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necessidade.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Parágrafo único. No caso da CMPT, as reuniões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ordinárias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deverão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ocorrer, no mínimo, a cada 3 (três) meses.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21. Os órgãos colegiados de que trata este decreto reunir-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-ão</w:t>
      </w:r>
      <w:proofErr w:type="spell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a presença da maioria absoluta de seus membros.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1º Caso não seja atingido o </w:t>
      </w:r>
      <w:proofErr w:type="spell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quorum</w:t>
      </w:r>
      <w:proofErr w:type="spell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previsto no “caput”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deste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artigo, decorridos 30 (trinta) minutos da hora designada,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Presidente declarará instalada a reunião, desde que verificada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presença de 1/3 (um terço) de seus membros, cingindo-se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trabalhos à apreciação dos tópicos da pauta previamente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publicada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2º Na última reunião anual, o Presidente apresentará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calendário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o próximo ano.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22. As reuniões ordinárias e extraordinárias serão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públicas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 durarão o tempo necessário aos seus objetivos, 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critério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do Presidente, que poderá interrompê-las caso julgue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conveniente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23. Todos os membros titulares terão direito a voto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declarar-se-ão impedidos ou suspeitos nos casos previstos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lei.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1º Ocorrendo qualquer das hipóteses de impedimento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suspeição objeto deste artigo, o respectivo membro deverá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comunicá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-la ao Presidente, que a fará constar de ata.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2º O suplente só terá direito a voto na ausência,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impedimento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suspeição do respectivo titular.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24. Durante os debates, qualquer intervenção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oral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será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obrigatoriamente precedida de solicitação da palavra ao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Presidente.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1º Os interessados no expediente administrativo em pauta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poderão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requerer a palavra ao Presidente.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2º O Presidente poderá fixar, se entender oportuno,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prazo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superior a 5 (cinco) minutos para manifestação oral 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membros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ou interessados.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25. Qualquer membro dos órgãos colegiados poderá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solicitar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vista de expediente administrativo em pauta.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1º Caberá ao Plenário decidir sobre o pedido de vista 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fixar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 respectivo prazo, nunca superior a 5 (cinco) dias úteis, na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hipótese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deferimento.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2º Nos casos definidos como urgentes pelo Presidente,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prazo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que trata o § 1º deste artigo poderá ser reduzido a 48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(quarenta e oito) horas, devendo o Presidente comunicar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aos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presentes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 data e a hora da próxima reunião para prosseguimento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votação.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26. Para instrução de expedientes administrativos em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pauta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ou seu julgamento, os membros dos órgãos colegiados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poderão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solicitar o fornecimento de informações complementares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quaisquer órgãos municipais, convertendo o julgamento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diligência.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1º A solicitação de conversão do julgamento em diligência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será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apresentada ao Presidente, que colocará em pauta 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mérito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 a forma da diligência sugerida para deliberação 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órgãos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colegiados.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2º Na hipótese de se afigurar oportuna a consulta 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órgãos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não pertencentes à Administração Pública Municipal, 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solicitação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será dirigida ao Presidente, que a decidirá.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27. Esgotadas as discussões sobre as matérias em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julgamento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serão elas colocadas em votação, proclamando 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Presidente o respectivo resultado.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1º As decisões dos órgãos colegiados disciplinados por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este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decreto serão tomadas por maioria simples de seus membros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presentes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cabendo ao Presidente o voto de qualidade.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§ 2º Concluída a votação, será vedado o retorno ao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debate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relativo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à matéria substantiva.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3º O voto vencido constará de ata quando for solicitado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seu prolator e será por este redigido.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§ 4º As matérias não decididas na reunião serão incluídas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pauta da reunião </w:t>
      </w:r>
      <w:proofErr w:type="spell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subseqüente</w:t>
      </w:r>
      <w:proofErr w:type="spell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na qual serão apreciadas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prioridade.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28. O resultado das deliberações poderá consubstanciar-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em: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I - informação: quando se tratar de instrução,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esclarecimento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encaminhamento para a realização de estudos;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 - pronunciamento: quando se tratar de solução de expediente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administrativo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específico, não podendo ser dada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forma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genérica, sendo vedada sua aplicação a outras situações,</w:t>
      </w:r>
    </w:p>
    <w:p w:rsidR="00D16FB3" w:rsidRPr="00D16FB3" w:rsidRDefault="00D16FB3" w:rsidP="00D16FB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sem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prévia manifestação dos órgãos colegiados;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III - resolução: quando tiver caráter de instrução normativa,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podendo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ser aplicada a casos similares;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IV - despacho: quando se tratar de ato de competência do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Presidente.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Parágrafo único. Cada membro dos órgãos colegiados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disciplinados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este decreto poderá externar publicamente 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ponto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vista da entidade por ele representada, ainda que na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forma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voto vencido.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29. As deliberações constarão sempre das atas das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respectivas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reuniões, que serão assinadas e rubricadas pelos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membros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presentes.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Parágrafo único. O extrato do resultado das deliberações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será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publicado em até 2 (dois) dias úteis, contados a partir do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dia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seguinte à reunião.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CAPÍTULO V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DO REGIMENTO INTERNO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30. Os órgãos colegiados deverão elaborar seus regimentos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internos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os quais estabelecerão, dentre outros assuntos: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 - ritos para votação e discussão das matérias sujeitas à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apreciação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 - ritos para apreciação das atas de reunião;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III - ritos referentes aos trabalhos das Comissões Internas;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IV - outras matérias pertinentes a seu funcionamento e ao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andamento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seus trabalhos.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Parágrafo único. Os regimentos internos deverão ser aprovados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Plenário dos respectivos órgãos colegiados.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TÍTULO VI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b/>
          <w:sz w:val="22"/>
          <w:szCs w:val="22"/>
          <w:lang w:eastAsia="en-US"/>
        </w:rPr>
        <w:t>DAS DISPOSIÇÕES FINAIS E TRANSITÓRIAS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31. Os casos não previstos neste decreto poderão ser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apreciados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e decididos pelo Plenário dos respectivos órgãos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colegiados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nos limites de sua competência, e regulados por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meio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resolução.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32. A participação nos órgãos colegiados será considerada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função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relevante interesse público, porém não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remunerada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33. As despesas decorrentes da execução deste decreto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correrão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conta das dotações orçamentárias próprias, suplementadas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se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necessário.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Art. 34. Este decreto entrará em vigor na data da sua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, revogados o Decreto no 43.230, de 22 de maio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2003, o Decreto nº 43.415, de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julho de 2003, o Decreto no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49.500, de 16 de maio de 2008, os artigos 2º e 3º do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nº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50.822, de 28 de agosto de 2009, o Decreto nº 51.634, de 16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julho de 2010, o Decreto no 51.960, de 30 de novembro de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2010, o Decreto no 52.569, de 16 de agosto de 2011, o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52.773, de 4 de novembro de 2011, o artigo 4o do Decreto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54.888, de 28 de fevereiro de 2014, e o artigo 1º do Decreto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nº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55.750, de 4 de dezembro de 2014.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22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julho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462º da fundação de São Paulo.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TEREZA BEATRIZ RIBEIRO HERLING, Secretária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 Urbano - Substituta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D16FB3" w:rsidRPr="00D16FB3" w:rsidRDefault="00D16FB3" w:rsidP="00D16F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Publicado na Secretaria do Governo Municipal, em 22 </w:t>
      </w: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D16FB3" w:rsidRPr="00D16FB3" w:rsidRDefault="00D16FB3" w:rsidP="00D16FB3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proofErr w:type="gramStart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>julho</w:t>
      </w:r>
      <w:proofErr w:type="gramEnd"/>
      <w:r w:rsidRPr="00D16F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2015.</w:t>
      </w:r>
    </w:p>
    <w:p w:rsidR="008007C9" w:rsidRDefault="008007C9" w:rsidP="00215640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D747A1" w:rsidRDefault="00D747A1" w:rsidP="00215640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215640" w:rsidRDefault="00215640" w:rsidP="00215640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  <w:r w:rsidRPr="00215640">
        <w:rPr>
          <w:rFonts w:ascii="Verdana" w:eastAsiaTheme="minorHAnsi" w:hAnsi="Verdana" w:cs="Vrinda"/>
          <w:b/>
          <w:lang w:eastAsia="en-US"/>
        </w:rPr>
        <w:lastRenderedPageBreak/>
        <w:t>Secretarias, Pág.07</w:t>
      </w:r>
    </w:p>
    <w:p w:rsidR="00215640" w:rsidRDefault="00215640" w:rsidP="00215640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215640" w:rsidRPr="00215640" w:rsidRDefault="00215640" w:rsidP="00215640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2156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2015-0.179.177-6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INSTITUTO CRIAR – Termo de Cooperação. – I - No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</w:t>
      </w:r>
      <w:proofErr w:type="gramEnd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competência que me foi conferida por Lei, à vista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</w:t>
      </w:r>
      <w:proofErr w:type="gramEnd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elementos de convicção contidos no presente, especialmente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manifestação da Supervisão Geral de Qualificação, da Coordenadoria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Trabalho, Supervisão Geral de Administração e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Finanças e do parecer da Assessoria Jurídica desta Pasta, o </w:t>
      </w: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qual</w:t>
      </w:r>
      <w:proofErr w:type="gramEnd"/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ora</w:t>
      </w:r>
      <w:proofErr w:type="gramEnd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acolho, com fundamento na Lei Municipal n.º 13.841/04, regulamentada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</w:t>
      </w:r>
      <w:proofErr w:type="gramEnd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Municipal n.º 45.400/04, AUTORIZO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celebração do Termo de Cooperação entre esta Secretaria e o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INSTITUTO CRIAR DE TV E CINEMA, inscrito no CNPJ/MF sob </w:t>
      </w: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n.º</w:t>
      </w:r>
      <w:proofErr w:type="gramEnd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05.600.020/0001-17, sem contrapartida financeira entre os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parceiros</w:t>
      </w:r>
      <w:proofErr w:type="gramEnd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para implantação do Projeto “LUZ, CÂMERA, AÇÃO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SOCIAL! </w:t>
      </w: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2015/2016”</w:t>
      </w:r>
      <w:proofErr w:type="gramEnd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conforme Plano de Trabalho, no âmbito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Programa Bolsa Trabalho, que atenderá 137 (cento e trinta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sete) jovens beneficiários, perfazendo o valor total estimado</w:t>
      </w:r>
    </w:p>
    <w:p w:rsidR="00215640" w:rsidRPr="00215640" w:rsidRDefault="00215640" w:rsidP="00215640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2156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R$ 751.373,76 (setecentos e cinquenta e um mil, trezentos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setenta e três reais e setenta e seis centavos), com prazo de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vigência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11 (onze) meses contados da data da assinatura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termo de cooperação. II – </w:t>
      </w: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Outrossim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, AUTORIZO a emissão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Nota de Emprenho nos termos no Decreto Municipal nº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55.839/2015, que fixam as normas referentes </w:t>
      </w: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execução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orçamentária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e financeira de 2015, que onerará a dotação orçamentária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30.10.12.366.3019.8.083.3.3.90.48.00.00, devendo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restante das despesas onerar dotação própria do exercício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vindouro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em obediência ao princípio da anualidade, observadas</w:t>
      </w:r>
    </w:p>
    <w:p w:rsidR="00215640" w:rsidRPr="00215640" w:rsidRDefault="00215640" w:rsidP="002156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as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formalidades legais, as cautelas de estilo e as disposições</w:t>
      </w:r>
    </w:p>
    <w:p w:rsidR="00215640" w:rsidRDefault="00215640" w:rsidP="00215640">
      <w:pPr>
        <w:tabs>
          <w:tab w:val="left" w:pos="4830"/>
        </w:tabs>
        <w:rPr>
          <w:rFonts w:ascii="Frutiger-Cn" w:eastAsiaTheme="minorHAnsi" w:hAnsi="Frutiger-Cn" w:cs="Frutiger-Cn"/>
          <w:sz w:val="14"/>
          <w:szCs w:val="14"/>
          <w:lang w:eastAsia="en-US"/>
        </w:rPr>
      </w:pPr>
      <w:proofErr w:type="gramStart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>contidas</w:t>
      </w:r>
      <w:proofErr w:type="gramEnd"/>
      <w:r w:rsidRPr="00215640">
        <w:rPr>
          <w:rFonts w:ascii="Verdana" w:eastAsiaTheme="minorHAnsi" w:hAnsi="Verdana" w:cs="Frutiger-Cn"/>
          <w:sz w:val="22"/>
          <w:szCs w:val="22"/>
          <w:lang w:eastAsia="en-US"/>
        </w:rPr>
        <w:t xml:space="preserve"> nas Leis Complementares n.º 101/00 e 131/2009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p w:rsidR="00E0768C" w:rsidRDefault="00E0768C" w:rsidP="00215640">
      <w:pPr>
        <w:tabs>
          <w:tab w:val="left" w:pos="4830"/>
        </w:tabs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E0768C" w:rsidRDefault="00E0768C" w:rsidP="00E0768C">
      <w:pPr>
        <w:tabs>
          <w:tab w:val="left" w:pos="4830"/>
        </w:tabs>
        <w:rPr>
          <w:rFonts w:ascii="Verdana" w:eastAsiaTheme="minorHAnsi" w:hAnsi="Verdana" w:cs="Frutiger-Cn"/>
          <w:b/>
          <w:lang w:eastAsia="en-US"/>
        </w:rPr>
      </w:pPr>
    </w:p>
    <w:p w:rsidR="00E0768C" w:rsidRDefault="00E0768C" w:rsidP="00E0768C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Secretarias, Pág.13</w:t>
      </w:r>
    </w:p>
    <w:p w:rsidR="004F4E60" w:rsidRPr="004F4E60" w:rsidRDefault="004F4E60" w:rsidP="004F4E60">
      <w:pPr>
        <w:tabs>
          <w:tab w:val="left" w:pos="4830"/>
        </w:tabs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Nº 041/SP-MO/GAB/2015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EVANDO REIS, Subprefeito da Subprefeitura Mooca, </w:t>
      </w: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atribuições que lhe são conferidas pela Lei nº 13.399/02,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artigo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9º;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CONSIDERANDO os termos do Decreto nº 54.318, de </w:t>
      </w: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6</w:t>
      </w:r>
      <w:proofErr w:type="gramEnd"/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setembro de 2013, que regulamentou o funcionamento do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comércio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denominado Feira da Madrugada, desenvolvido no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imóvel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situado no Pátio do Pari e suas alterações, em especial o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Decreto Municipal nº 54.763/14, que regulamenta a </w:t>
      </w: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distribuição</w:t>
      </w:r>
      <w:proofErr w:type="gramEnd"/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eventuais vagas remanescentes;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CONSIDERANDO os termos da Portaria </w:t>
      </w:r>
      <w:proofErr w:type="spell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6/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SMSP/SP-MO/2013, de </w:t>
      </w: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6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setembro de 2013, em especial as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disposições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do Item 7 conferindo ao Subprefeito, após o Parecer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Secretaria Municipal de Coordenação das Subprefeituras, a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Decisão acerca da outorga do Termo de Permissão de Uso.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CONSIDERANDO as </w:t>
      </w: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r.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decisões referentes aos autos do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Processo nº 00164259620124036100 que tramita no MM. Juízo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24ª Vara Cível da Justiça Federal;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CONSIDERANDO o decurso de prazo e a inércia dos permissionários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quanto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ao cumprimento dos termos da Portaria 029/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SP-MO/GAB/2015, em especial aos seus itens II e III.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I – TORNAR NULO o deferimento dos pedidos de transferência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Termo de Permissão de Uso da Feira da Madrugada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Pátio Pari constantes da Portaria 029/SP-MO/GAB/2015,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quais foram realizados pelos permissionários que restaram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inertes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quanto ao cumprimento do item II da referida Portaria.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II- Os permissionários relacionados no ANEXO I permanecem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os seus respectivos Termos de Permissão de Uso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originalmente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emitidos.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III - Esta Portaria entrará em vigor na data de sua publicação.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ANEXO I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NOME Nº TPU ORIGINAL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EDIVALDO ALTAMIRO ALEXANDRE 800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ELAINE CRISTINA SANTURNINO 3049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ERMINIA TUSCO PORTILLO 89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FRANCISCA LILIANE RODRIGUES 213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IRINEU SOARES DE JESUS 3097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JUREMA PYRAHY BARBOSA 2826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LIN XIU MING 1737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LUCIMARIA CELESTINO DE OLIVEIRA 177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RENATA LUCIA NOVAIS ALEXANDRE 2714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ZILDA APARECIDA POLICARPO DO NASCIMENTO 526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Interessado: Carlos Cassiano Saraiva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Indeferimento – Recurso – TPU para a Feira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</w:t>
      </w:r>
      <w:proofErr w:type="gramEnd"/>
      <w:r w:rsidRPr="004F4E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Madrugada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DESPACHO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I – Face à competência que me foi atribuída pelo artigo 9º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Lei nº 13.399/2002, consoante os elementos informativos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Processo Administrativo nº 2013-0.269.044-9, com base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manifestação da Assessoria Jurídica desta Subprefeitura,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INDEFIRO o RECURSO referente a pedido de TPU para a Feira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Madrugada no Pátio Pari em nome de Carlos Cassiano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Saraiva,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fundamento no artigo 3º do Decreto Municipal nº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54.318/13, encerrando-se a instância administrativa em face </w:t>
      </w: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restar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comprovado que o requerente não cumpre os requisitos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exigidos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, qual seja, possuir cadastro público realizado pela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Secretaria Municipal de Coordenação das Subprefeituras e o</w:t>
      </w:r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Desenvolvimento, Trabalho e Empreendedorismo, bem como </w:t>
      </w: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4F4E60" w:rsidRPr="004F4E60" w:rsidRDefault="004F4E60" w:rsidP="004F4E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atividade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desenvolvida, comércio ambulante de lanches, não ser</w:t>
      </w:r>
    </w:p>
    <w:p w:rsidR="004F4E60" w:rsidRPr="004F4E60" w:rsidRDefault="004F4E60" w:rsidP="004F4E60">
      <w:pPr>
        <w:tabs>
          <w:tab w:val="left" w:pos="4830"/>
        </w:tabs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proofErr w:type="gramStart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>permitida</w:t>
      </w:r>
      <w:proofErr w:type="gramEnd"/>
      <w:r w:rsidRPr="004F4E60">
        <w:rPr>
          <w:rFonts w:ascii="Verdana" w:eastAsiaTheme="minorHAnsi" w:hAnsi="Verdana" w:cs="Frutiger-Cn"/>
          <w:sz w:val="22"/>
          <w:szCs w:val="22"/>
          <w:lang w:eastAsia="en-US"/>
        </w:rPr>
        <w:t xml:space="preserve"> no espaço denominado Feira da Madrugada.</w:t>
      </w:r>
    </w:p>
    <w:p w:rsidR="004F4E60" w:rsidRDefault="004F4E60" w:rsidP="00E0768C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4F4E60" w:rsidRDefault="004F4E60" w:rsidP="00E0768C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4F4E60" w:rsidRDefault="004F4E60" w:rsidP="00E0768C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4F4E60" w:rsidRDefault="004F4E60" w:rsidP="00E0768C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4F4E60" w:rsidRDefault="004F4E60" w:rsidP="00E0768C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4F4E60" w:rsidRDefault="004F4E60" w:rsidP="00E0768C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4F4E60" w:rsidRDefault="004F4E60" w:rsidP="00E0768C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4F4E60" w:rsidRPr="00E0768C" w:rsidRDefault="004F4E60" w:rsidP="00E0768C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D747A1" w:rsidRDefault="00D747A1" w:rsidP="00215640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DB2DF2" w:rsidRDefault="00DB2DF2" w:rsidP="00215640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Secretarias, Pág.15</w:t>
      </w:r>
    </w:p>
    <w:p w:rsidR="00DB2DF2" w:rsidRDefault="00DB2DF2" w:rsidP="00215640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B2DF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SÉ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B2DF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SUBPREFEITO</w:t>
      </w:r>
    </w:p>
    <w:p w:rsid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B2DF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Interessada: Secretaria Municipal do Desenvolvimento,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Empreendedorismo-SDTE. - Assunto: Ofício nº.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125/2015 – Proposta para formalização de parceria entre SDTE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</w:t>
      </w:r>
      <w:proofErr w:type="spellStart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Subprefeitura-Sé</w:t>
      </w:r>
      <w:proofErr w:type="spellEnd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E0768C" w:rsidRDefault="00E0768C" w:rsidP="00DB2DF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E0768C" w:rsidRDefault="00E0768C" w:rsidP="00DB2DF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DESPACHO</w:t>
      </w:r>
    </w:p>
    <w:p w:rsidR="00DB2DF2" w:rsidRPr="00E0768C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spellStart"/>
      <w:proofErr w:type="gramStart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I.</w:t>
      </w:r>
      <w:proofErr w:type="gramEnd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Ante</w:t>
      </w:r>
      <w:proofErr w:type="spellEnd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elementos contidos na TID nº. 13851710, sobretudo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gramEnd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manifestações da Coordenação de Administração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Finança, bem como, da Assessoria Jurídica ambas desta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Subprefeitura, que acolho e AUTORIZO a instalação do </w:t>
      </w:r>
      <w:proofErr w:type="gramStart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Centro</w:t>
      </w:r>
      <w:proofErr w:type="gramEnd"/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Apoio ao Trabalho e Empreendedorismo– </w:t>
      </w:r>
      <w:proofErr w:type="spellStart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CATe</w:t>
      </w:r>
      <w:proofErr w:type="spellEnd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pela Secretaria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de Desenvolvimento Econômico e do Trabalho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SDTE, nas dependências desta </w:t>
      </w:r>
      <w:proofErr w:type="gramStart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Subprefeitura ,</w:t>
      </w:r>
      <w:proofErr w:type="gramEnd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localizada na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Praça de Atendimento, pelo período de 01 (um</w:t>
      </w:r>
      <w:proofErr w:type="gramStart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)</w:t>
      </w:r>
      <w:proofErr w:type="gramEnd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ano, a contar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data da assinatura do Termo de Cooperação a ser firmado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entre</w:t>
      </w:r>
      <w:proofErr w:type="gramEnd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as partes, podendo ser prorrogada por igual e sucessivos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períodos</w:t>
      </w:r>
      <w:proofErr w:type="gramEnd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nos Termos da Lei Municipal nº. 13.399/2002 e Decreto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nº. 42.239/02.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II. PUBLIQUE-SE.</w:t>
      </w:r>
    </w:p>
    <w:p w:rsidR="00DB2DF2" w:rsidRPr="00DB2DF2" w:rsidRDefault="00DB2DF2" w:rsidP="00DB2DF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III. Encaminhar a seguir os autos à Coordenação de Administração</w:t>
      </w:r>
    </w:p>
    <w:p w:rsidR="00DB2DF2" w:rsidRPr="00E0768C" w:rsidRDefault="00DB2DF2" w:rsidP="00E0768C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DB2DF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Finanças para prosseguimento.</w:t>
      </w:r>
    </w:p>
    <w:p w:rsidR="004F4E60" w:rsidRDefault="004F4E60" w:rsidP="00215640">
      <w:pPr>
        <w:tabs>
          <w:tab w:val="left" w:pos="4830"/>
        </w:tabs>
        <w:jc w:val="center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F4E60" w:rsidRDefault="004F4E60" w:rsidP="00215640">
      <w:pPr>
        <w:tabs>
          <w:tab w:val="left" w:pos="4830"/>
        </w:tabs>
        <w:jc w:val="center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15640" w:rsidRDefault="00215640" w:rsidP="00215640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215640">
        <w:rPr>
          <w:rFonts w:ascii="Verdana" w:eastAsiaTheme="minorHAnsi" w:hAnsi="Verdana" w:cs="Frutiger-Cn"/>
          <w:b/>
          <w:lang w:eastAsia="en-US"/>
        </w:rPr>
        <w:t>Servidor, Pág.35</w:t>
      </w:r>
    </w:p>
    <w:p w:rsidR="00215640" w:rsidRDefault="00215640" w:rsidP="00215640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215640" w:rsidRPr="00DB2DF2" w:rsidRDefault="00215640" w:rsidP="00F2434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DB2DF2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DB2DF2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215640" w:rsidRPr="00DB2DF2" w:rsidRDefault="00215640" w:rsidP="00F2434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DB2DF2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215640" w:rsidRPr="00DB2DF2" w:rsidRDefault="00215640" w:rsidP="00F2434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DB2DF2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DB2DF2" w:rsidRDefault="00DB2DF2" w:rsidP="00F2434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215640" w:rsidRPr="00F24348" w:rsidRDefault="00215640" w:rsidP="00F2434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F24348">
        <w:rPr>
          <w:rFonts w:ascii="Verdana" w:eastAsiaTheme="minorHAnsi" w:hAnsi="Verdana" w:cs="Frutiger-BlackCn"/>
          <w:b/>
          <w:bCs/>
          <w:color w:val="000000"/>
          <w:lang w:eastAsia="en-US"/>
        </w:rPr>
        <w:t>LICENÇA MÉDICA DE CURTA DURAÇÃO - COMISSIONADO/</w:t>
      </w:r>
    </w:p>
    <w:p w:rsidR="00215640" w:rsidRPr="00F24348" w:rsidRDefault="00215640" w:rsidP="00F2434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F24348">
        <w:rPr>
          <w:rFonts w:ascii="Verdana" w:eastAsiaTheme="minorHAnsi" w:hAnsi="Verdana" w:cs="Frutiger-BlackCn"/>
          <w:b/>
          <w:bCs/>
          <w:color w:val="000000"/>
          <w:lang w:eastAsia="en-US"/>
        </w:rPr>
        <w:t>CONTRATADO</w:t>
      </w:r>
    </w:p>
    <w:p w:rsidR="00215640" w:rsidRPr="00F24348" w:rsidRDefault="00215640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24348">
        <w:rPr>
          <w:rFonts w:ascii="Verdana" w:eastAsiaTheme="minorHAnsi" w:hAnsi="Verdana" w:cs="Frutiger-Cn"/>
          <w:color w:val="000000"/>
          <w:lang w:eastAsia="en-US"/>
        </w:rPr>
        <w:t xml:space="preserve">Nos termos do Comunicado 01/05-DRH/SMG </w:t>
      </w:r>
      <w:proofErr w:type="gramStart"/>
      <w:r w:rsidRPr="00F24348">
        <w:rPr>
          <w:rFonts w:ascii="Verdana" w:eastAsiaTheme="minorHAnsi" w:hAnsi="Verdana" w:cs="Frutiger-Cn"/>
          <w:color w:val="000000"/>
          <w:lang w:eastAsia="en-US"/>
        </w:rPr>
        <w:t>(Portaria 507/</w:t>
      </w:r>
    </w:p>
    <w:p w:rsidR="00215640" w:rsidRPr="00F24348" w:rsidRDefault="00215640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F24348">
        <w:rPr>
          <w:rFonts w:ascii="Verdana" w:eastAsiaTheme="minorHAnsi" w:hAnsi="Verdana" w:cs="Frutiger-Cn"/>
          <w:color w:val="000000"/>
          <w:lang w:eastAsia="en-US"/>
        </w:rPr>
        <w:t>SGP-2004, de 29/12/04)</w:t>
      </w:r>
      <w:proofErr w:type="gramEnd"/>
      <w:r w:rsidRPr="00F24348">
        <w:rPr>
          <w:rFonts w:ascii="Verdana" w:eastAsiaTheme="minorHAnsi" w:hAnsi="Verdana" w:cs="Frutiger-Cn"/>
          <w:color w:val="000000"/>
          <w:lang w:eastAsia="en-US"/>
        </w:rPr>
        <w:t>, de 22/01/05, aos servidores filiados</w:t>
      </w:r>
    </w:p>
    <w:p w:rsidR="00F24348" w:rsidRPr="00F24348" w:rsidRDefault="00215640" w:rsidP="00F24348">
      <w:pPr>
        <w:tabs>
          <w:tab w:val="left" w:pos="4830"/>
        </w:tabs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lang w:eastAsia="en-US"/>
        </w:rPr>
        <w:t>ao</w:t>
      </w:r>
      <w:proofErr w:type="gramEnd"/>
      <w:r w:rsidRPr="00F24348">
        <w:rPr>
          <w:rFonts w:ascii="Verdana" w:eastAsiaTheme="minorHAnsi" w:hAnsi="Verdana" w:cs="Frutiger-Cn"/>
          <w:color w:val="000000"/>
          <w:lang w:eastAsia="en-US"/>
        </w:rPr>
        <w:t xml:space="preserve"> RGPS.</w:t>
      </w:r>
    </w:p>
    <w:p w:rsidR="00F24348" w:rsidRPr="00F24348" w:rsidRDefault="00F24348" w:rsidP="00F24348">
      <w:pPr>
        <w:tabs>
          <w:tab w:val="left" w:pos="4830"/>
        </w:tabs>
        <w:rPr>
          <w:rFonts w:ascii="Verdana" w:eastAsiaTheme="minorHAnsi" w:hAnsi="Verdana" w:cs="Frutiger-Cn"/>
          <w:color w:val="000000"/>
          <w:lang w:eastAsia="en-US"/>
        </w:rPr>
      </w:pPr>
      <w:r w:rsidRPr="00F24348">
        <w:rPr>
          <w:rFonts w:ascii="Verdana" w:eastAsiaTheme="minorHAnsi" w:hAnsi="Verdana" w:cs="Frutiger-Cn"/>
          <w:noProof/>
          <w:color w:val="000000"/>
        </w:rPr>
        <w:drawing>
          <wp:inline distT="0" distB="0" distL="0" distR="0" wp14:anchorId="6FB2B85E" wp14:editId="3657F313">
            <wp:extent cx="3448050" cy="4095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F24348">
        <w:rPr>
          <w:rFonts w:ascii="Verdana" w:eastAsiaTheme="minorHAnsi" w:hAnsi="Verdana" w:cs="Frutiger-BlackCn"/>
          <w:b/>
          <w:bCs/>
          <w:lang w:eastAsia="en-US"/>
        </w:rPr>
        <w:t>SUPERVISÃO DE GESTÃO DE PESSOAS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24348">
        <w:rPr>
          <w:rFonts w:ascii="Verdana" w:eastAsiaTheme="minorHAnsi" w:hAnsi="Verdana" w:cs="Frutiger-Cn"/>
          <w:lang w:eastAsia="en-US"/>
        </w:rPr>
        <w:t>RELAÇÃO DE ADICIONAIS POR TEMPO DE SERVIÇO NOS</w:t>
      </w:r>
    </w:p>
    <w:p w:rsidR="00F24348" w:rsidRPr="00F24348" w:rsidRDefault="00F24348" w:rsidP="00F24348">
      <w:pPr>
        <w:tabs>
          <w:tab w:val="left" w:pos="4830"/>
        </w:tabs>
        <w:rPr>
          <w:rFonts w:ascii="Verdana" w:eastAsiaTheme="minorHAnsi" w:hAnsi="Verdana" w:cs="Frutiger-Cn"/>
          <w:lang w:eastAsia="en-US"/>
        </w:rPr>
      </w:pPr>
      <w:r w:rsidRPr="00F24348">
        <w:rPr>
          <w:rFonts w:ascii="Verdana" w:eastAsiaTheme="minorHAnsi" w:hAnsi="Verdana" w:cs="Frutiger-Cn"/>
          <w:lang w:eastAsia="en-US"/>
        </w:rPr>
        <w:lastRenderedPageBreak/>
        <w:t xml:space="preserve">TERMOS DO ARTIGO 112, DA LEI </w:t>
      </w:r>
      <w:proofErr w:type="gramStart"/>
      <w:r w:rsidRPr="00F24348">
        <w:rPr>
          <w:rFonts w:ascii="Verdana" w:eastAsiaTheme="minorHAnsi" w:hAnsi="Verdana" w:cs="Frutiger-Cn"/>
          <w:lang w:eastAsia="en-US"/>
        </w:rPr>
        <w:t>8989/79</w:t>
      </w:r>
      <w:proofErr w:type="gramEnd"/>
    </w:p>
    <w:p w:rsidR="00F24348" w:rsidRPr="00F24348" w:rsidRDefault="00F24348" w:rsidP="00F24348">
      <w:pPr>
        <w:tabs>
          <w:tab w:val="left" w:pos="4830"/>
        </w:tabs>
        <w:rPr>
          <w:rFonts w:ascii="Verdana" w:eastAsiaTheme="minorHAnsi" w:hAnsi="Verdana" w:cs="Frutiger-Cn"/>
          <w:lang w:eastAsia="en-US"/>
        </w:rPr>
      </w:pPr>
      <w:r w:rsidRPr="00F24348">
        <w:rPr>
          <w:rFonts w:ascii="Verdana" w:eastAsiaTheme="minorHAnsi" w:hAnsi="Verdana" w:cs="Frutiger-Cn"/>
          <w:noProof/>
        </w:rPr>
        <w:drawing>
          <wp:inline distT="0" distB="0" distL="0" distR="0" wp14:anchorId="6714E7C2" wp14:editId="280BDEBC">
            <wp:extent cx="3657600" cy="6000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60" w:rsidRDefault="004F4E60" w:rsidP="00F2434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F24348">
        <w:rPr>
          <w:rFonts w:ascii="Verdana" w:eastAsiaTheme="minorHAnsi" w:hAnsi="Verdana" w:cs="Frutiger-BlackCn"/>
          <w:b/>
          <w:bCs/>
          <w:lang w:eastAsia="en-US"/>
        </w:rPr>
        <w:t>PORTARIA EXPEDIDA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24348">
        <w:rPr>
          <w:rFonts w:ascii="Verdana" w:eastAsiaTheme="minorHAnsi" w:hAnsi="Verdana" w:cs="Frutiger-Cn"/>
          <w:lang w:eastAsia="en-US"/>
        </w:rPr>
        <w:t>DESIGNAÇÃO/SUBSTITUIÇÃO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lang w:eastAsia="en-US"/>
        </w:rPr>
        <w:t>PORTARIA N° 095/SDTE/2015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24348">
        <w:rPr>
          <w:rFonts w:ascii="Verdana" w:eastAsiaTheme="minorHAnsi" w:hAnsi="Verdana" w:cs="Frutiger-Cn"/>
          <w:lang w:eastAsia="en-US"/>
        </w:rPr>
        <w:t>A Senhora Chefe de Gabinete da Secretaria Municipal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lang w:eastAsia="en-US"/>
        </w:rPr>
        <w:t>do</w:t>
      </w:r>
      <w:proofErr w:type="gramEnd"/>
      <w:r w:rsidRPr="00F24348">
        <w:rPr>
          <w:rFonts w:ascii="Verdana" w:eastAsiaTheme="minorHAnsi" w:hAnsi="Verdana" w:cs="Frutiger-Cn"/>
          <w:lang w:eastAsia="en-US"/>
        </w:rPr>
        <w:t xml:space="preserve"> Desenvolvimento, Trabalho e Empreendedorismo, no uso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lang w:eastAsia="en-US"/>
        </w:rPr>
        <w:t>de</w:t>
      </w:r>
      <w:proofErr w:type="gramEnd"/>
      <w:r w:rsidRPr="00F24348">
        <w:rPr>
          <w:rFonts w:ascii="Verdana" w:eastAsiaTheme="minorHAnsi" w:hAnsi="Verdana" w:cs="Frutiger-Cn"/>
          <w:lang w:eastAsia="en-US"/>
        </w:rPr>
        <w:t xml:space="preserve"> suas atribuições legais, e em cumprimento ao despacho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lang w:eastAsia="en-US"/>
        </w:rPr>
        <w:t>exarado</w:t>
      </w:r>
      <w:proofErr w:type="gramEnd"/>
      <w:r w:rsidRPr="00F24348">
        <w:rPr>
          <w:rFonts w:ascii="Verdana" w:eastAsiaTheme="minorHAnsi" w:hAnsi="Verdana" w:cs="Frutiger-Cn"/>
          <w:lang w:eastAsia="en-US"/>
        </w:rPr>
        <w:t xml:space="preserve"> no EXPEDIENTE DE DESIGNAÇÃO/SUBSTITUIÇÃO Nº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24348">
        <w:rPr>
          <w:rFonts w:ascii="Verdana" w:eastAsiaTheme="minorHAnsi" w:hAnsi="Verdana" w:cs="Frutiger-Cn"/>
          <w:lang w:eastAsia="en-US"/>
        </w:rPr>
        <w:t xml:space="preserve">031/SDTE/2015, expede a presente portaria, designando a </w:t>
      </w:r>
      <w:proofErr w:type="gramStart"/>
      <w:r w:rsidRPr="00F24348">
        <w:rPr>
          <w:rFonts w:ascii="Verdana" w:eastAsiaTheme="minorHAnsi" w:hAnsi="Verdana" w:cs="Frutiger-Cn"/>
          <w:lang w:eastAsia="en-US"/>
        </w:rPr>
        <w:t>Sra.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lang w:eastAsia="en-US"/>
        </w:rPr>
        <w:t>ELENA CRISTINA BARROS DA CRUZ, R.F. 602.035.6/1</w:t>
      </w:r>
      <w:r w:rsidRPr="00F24348">
        <w:rPr>
          <w:rFonts w:ascii="Verdana" w:eastAsiaTheme="minorHAnsi" w:hAnsi="Verdana" w:cs="Frutiger-Cn"/>
          <w:lang w:eastAsia="en-US"/>
        </w:rPr>
        <w:t xml:space="preserve">, </w:t>
      </w:r>
      <w:proofErr w:type="gramStart"/>
      <w:r w:rsidRPr="00F24348">
        <w:rPr>
          <w:rFonts w:ascii="Verdana" w:eastAsiaTheme="minorHAnsi" w:hAnsi="Verdana" w:cs="Frutiger-Cn"/>
          <w:lang w:eastAsia="en-US"/>
        </w:rPr>
        <w:t>Assistente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lang w:eastAsia="en-US"/>
        </w:rPr>
        <w:t>de</w:t>
      </w:r>
      <w:proofErr w:type="gramEnd"/>
      <w:r w:rsidRPr="00F24348">
        <w:rPr>
          <w:rFonts w:ascii="Verdana" w:eastAsiaTheme="minorHAnsi" w:hAnsi="Verdana" w:cs="Frutiger-Cn"/>
          <w:lang w:eastAsia="en-US"/>
        </w:rPr>
        <w:t xml:space="preserve"> Gestão de Políticas Públicas NI – M09, efetiva, para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lang w:eastAsia="en-US"/>
        </w:rPr>
        <w:t>exercer</w:t>
      </w:r>
      <w:proofErr w:type="gramEnd"/>
      <w:r w:rsidRPr="00F24348">
        <w:rPr>
          <w:rFonts w:ascii="Verdana" w:eastAsiaTheme="minorHAnsi" w:hAnsi="Verdana" w:cs="Frutiger-Cn"/>
          <w:lang w:eastAsia="en-US"/>
        </w:rPr>
        <w:t xml:space="preserve"> o cargo de Administrador de Mercado e Frigorífico I –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24348">
        <w:rPr>
          <w:rFonts w:ascii="Verdana" w:eastAsiaTheme="minorHAnsi" w:hAnsi="Verdana" w:cs="Frutiger-Cn"/>
          <w:lang w:eastAsia="en-US"/>
        </w:rPr>
        <w:t xml:space="preserve">DAI08, de Livre provimento em comissão pelo Prefeito, </w:t>
      </w:r>
      <w:proofErr w:type="gramStart"/>
      <w:r w:rsidRPr="00F24348">
        <w:rPr>
          <w:rFonts w:ascii="Verdana" w:eastAsiaTheme="minorHAnsi" w:hAnsi="Verdana" w:cs="Frutiger-Cn"/>
          <w:lang w:eastAsia="en-US"/>
        </w:rPr>
        <w:t>dentre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lang w:eastAsia="en-US"/>
        </w:rPr>
        <w:t>portadores</w:t>
      </w:r>
      <w:proofErr w:type="gramEnd"/>
      <w:r w:rsidRPr="00F24348">
        <w:rPr>
          <w:rFonts w:ascii="Verdana" w:eastAsiaTheme="minorHAnsi" w:hAnsi="Verdana" w:cs="Frutiger-Cn"/>
          <w:lang w:eastAsia="en-US"/>
        </w:rPr>
        <w:t xml:space="preserve"> de nível médio, do Mercado Rivaldo </w:t>
      </w:r>
      <w:proofErr w:type="spellStart"/>
      <w:r w:rsidRPr="00F24348">
        <w:rPr>
          <w:rFonts w:ascii="Verdana" w:eastAsiaTheme="minorHAnsi" w:hAnsi="Verdana" w:cs="Frutiger-Cn"/>
          <w:lang w:eastAsia="en-US"/>
        </w:rPr>
        <w:t>Rivetti</w:t>
      </w:r>
      <w:proofErr w:type="spellEnd"/>
      <w:r w:rsidRPr="00F24348">
        <w:rPr>
          <w:rFonts w:ascii="Verdana" w:eastAsiaTheme="minorHAnsi" w:hAnsi="Verdana" w:cs="Frutiger-Cn"/>
          <w:lang w:eastAsia="en-US"/>
        </w:rPr>
        <w:t>-Lapa, da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24348">
        <w:rPr>
          <w:rFonts w:ascii="Verdana" w:eastAsiaTheme="minorHAnsi" w:hAnsi="Verdana" w:cs="Frutiger-Cn"/>
          <w:lang w:eastAsia="en-US"/>
        </w:rPr>
        <w:t xml:space="preserve">Supervisão de Mercados e Frigoríficos Municipais, da </w:t>
      </w:r>
      <w:proofErr w:type="gramStart"/>
      <w:r w:rsidRPr="00F24348">
        <w:rPr>
          <w:rFonts w:ascii="Verdana" w:eastAsiaTheme="minorHAnsi" w:hAnsi="Verdana" w:cs="Frutiger-Cn"/>
          <w:lang w:eastAsia="en-US"/>
        </w:rPr>
        <w:t>Supervisão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24348">
        <w:rPr>
          <w:rFonts w:ascii="Verdana" w:eastAsiaTheme="minorHAnsi" w:hAnsi="Verdana" w:cs="Frutiger-Cn"/>
          <w:lang w:eastAsia="en-US"/>
        </w:rPr>
        <w:t>Geral de Abastecimento, da Secretaria Municipal do Desenvolvimento,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24348">
        <w:rPr>
          <w:rFonts w:ascii="Verdana" w:eastAsiaTheme="minorHAnsi" w:hAnsi="Verdana" w:cs="Frutiger-Cn"/>
          <w:lang w:eastAsia="en-US"/>
        </w:rPr>
        <w:t xml:space="preserve">Trabalho e Empreendedorismo em substituição ao </w:t>
      </w:r>
      <w:proofErr w:type="gramStart"/>
      <w:r w:rsidRPr="00F24348">
        <w:rPr>
          <w:rFonts w:ascii="Verdana" w:eastAsiaTheme="minorHAnsi" w:hAnsi="Verdana" w:cs="Frutiger-Cn"/>
          <w:lang w:eastAsia="en-US"/>
        </w:rPr>
        <w:t>Sr.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lang w:eastAsia="en-US"/>
        </w:rPr>
        <w:t>MARLON SILVEIRA DINIZ, R.F.: 805.755.9/</w:t>
      </w:r>
      <w:proofErr w:type="gramStart"/>
      <w:r w:rsidRPr="00F24348">
        <w:rPr>
          <w:rFonts w:ascii="Verdana" w:eastAsiaTheme="minorHAnsi" w:hAnsi="Verdana" w:cs="Frutiger-BoldCn"/>
          <w:b/>
          <w:bCs/>
          <w:lang w:eastAsia="en-US"/>
        </w:rPr>
        <w:t>2</w:t>
      </w:r>
      <w:r w:rsidRPr="00F24348">
        <w:rPr>
          <w:rFonts w:ascii="Verdana" w:eastAsiaTheme="minorHAnsi" w:hAnsi="Verdana" w:cs="Frutiger-Cn"/>
          <w:lang w:eastAsia="en-US"/>
        </w:rPr>
        <w:t>, Administrador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lang w:eastAsia="en-US"/>
        </w:rPr>
        <w:t>de</w:t>
      </w:r>
      <w:proofErr w:type="gramEnd"/>
      <w:r w:rsidRPr="00F24348">
        <w:rPr>
          <w:rFonts w:ascii="Verdana" w:eastAsiaTheme="minorHAnsi" w:hAnsi="Verdana" w:cs="Frutiger-Cn"/>
          <w:lang w:eastAsia="en-US"/>
        </w:rPr>
        <w:t xml:space="preserve"> Mercado e Frigorífico I – DAI08, comissionado, durante 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lang w:eastAsia="en-US"/>
        </w:rPr>
        <w:t>impedimento</w:t>
      </w:r>
      <w:proofErr w:type="gramEnd"/>
      <w:r w:rsidRPr="00F24348">
        <w:rPr>
          <w:rFonts w:ascii="Verdana" w:eastAsiaTheme="minorHAnsi" w:hAnsi="Verdana" w:cs="Frutiger-Cn"/>
          <w:lang w:eastAsia="en-US"/>
        </w:rPr>
        <w:t xml:space="preserve"> legal por Férias no período de </w:t>
      </w:r>
      <w:r w:rsidRPr="00F24348">
        <w:rPr>
          <w:rFonts w:ascii="Verdana" w:eastAsiaTheme="minorHAnsi" w:hAnsi="Verdana" w:cs="Frutiger-BoldCn"/>
          <w:b/>
          <w:bCs/>
          <w:lang w:eastAsia="en-US"/>
        </w:rPr>
        <w:t>13/07/2015 à</w:t>
      </w:r>
    </w:p>
    <w:p w:rsidR="00DA022D" w:rsidRDefault="00F24348" w:rsidP="00D747A1">
      <w:pPr>
        <w:tabs>
          <w:tab w:val="left" w:pos="4830"/>
        </w:tabs>
        <w:rPr>
          <w:rFonts w:ascii="Verdana" w:eastAsiaTheme="minorHAnsi" w:hAnsi="Verdana" w:cs="Frutiger-BoldCn"/>
          <w:b/>
          <w:bCs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lang w:eastAsia="en-US"/>
        </w:rPr>
        <w:t>22/07/2015</w:t>
      </w:r>
      <w:r>
        <w:rPr>
          <w:rFonts w:ascii="Verdana" w:eastAsiaTheme="minorHAnsi" w:hAnsi="Verdana" w:cs="Frutiger-BoldCn"/>
          <w:b/>
          <w:bCs/>
          <w:lang w:eastAsia="en-US"/>
        </w:rPr>
        <w:t>.</w:t>
      </w:r>
    </w:p>
    <w:p w:rsidR="00DA022D" w:rsidRDefault="00DA022D" w:rsidP="00F24348">
      <w:pPr>
        <w:tabs>
          <w:tab w:val="left" w:pos="4830"/>
        </w:tabs>
        <w:jc w:val="center"/>
        <w:rPr>
          <w:rFonts w:ascii="Verdana" w:eastAsiaTheme="minorHAnsi" w:hAnsi="Verdana" w:cs="Frutiger-BoldCn"/>
          <w:b/>
          <w:bCs/>
          <w:lang w:eastAsia="en-US"/>
        </w:rPr>
      </w:pPr>
    </w:p>
    <w:p w:rsidR="00F24348" w:rsidRDefault="00F24348" w:rsidP="00F24348">
      <w:pPr>
        <w:tabs>
          <w:tab w:val="left" w:pos="4830"/>
        </w:tabs>
        <w:jc w:val="center"/>
        <w:rPr>
          <w:rFonts w:ascii="Verdana" w:eastAsiaTheme="minorHAnsi" w:hAnsi="Verdana" w:cs="Frutiger-BoldCn"/>
          <w:b/>
          <w:bCs/>
          <w:lang w:eastAsia="en-US"/>
        </w:rPr>
      </w:pPr>
      <w:r>
        <w:rPr>
          <w:rFonts w:ascii="Verdana" w:eastAsiaTheme="minorHAnsi" w:hAnsi="Verdana" w:cs="Frutiger-BoldCn"/>
          <w:b/>
          <w:bCs/>
          <w:lang w:eastAsia="en-US"/>
        </w:rPr>
        <w:t>Edital, Pág.54</w:t>
      </w:r>
    </w:p>
    <w:p w:rsidR="00F24348" w:rsidRDefault="00F24348" w:rsidP="00F24348">
      <w:pPr>
        <w:tabs>
          <w:tab w:val="left" w:pos="4830"/>
        </w:tabs>
        <w:jc w:val="center"/>
        <w:rPr>
          <w:rFonts w:ascii="Verdana" w:eastAsiaTheme="minorHAnsi" w:hAnsi="Verdana" w:cs="Frutiger-BoldCn"/>
          <w:b/>
          <w:bCs/>
          <w:lang w:eastAsia="en-US"/>
        </w:rPr>
      </w:pPr>
    </w:p>
    <w:p w:rsidR="00F24348" w:rsidRDefault="00F24348" w:rsidP="00F24348">
      <w:pPr>
        <w:tabs>
          <w:tab w:val="left" w:pos="4830"/>
        </w:tabs>
        <w:jc w:val="center"/>
        <w:rPr>
          <w:rFonts w:ascii="Verdana" w:eastAsiaTheme="minorHAnsi" w:hAnsi="Verdana" w:cs="Frutiger-BoldCn"/>
          <w:b/>
          <w:bCs/>
          <w:lang w:eastAsia="en-US"/>
        </w:rPr>
      </w:pP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F2434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SUPERVISÃO GERAL DE ABASTECIMENTO</w:t>
      </w:r>
    </w:p>
    <w:p w:rsid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identificadas, </w:t>
      </w: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necessidade de promover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adequações de </w:t>
      </w: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imediato </w:t>
      </w: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contar da data de recebimento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notificação, nos termos do estabelecido no artigo 25, do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Decreto 41.425, de 27 de novembro de 2001, tendo em 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não cumprimento do item III, alínea “d” (reabertura do Box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adequação ao ramo de comércio </w:t>
      </w:r>
      <w:proofErr w:type="spell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permissionado</w:t>
      </w:r>
      <w:proofErr w:type="spell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), do Decreto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acima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mencionado.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das permissionárias: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Box 27, rua “I” – FRUTICOLA MONTE TABOR LTDA 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Box 01, rua “N” – GERALDO BARROS 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GONCALVES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lastRenderedPageBreak/>
        <w:t xml:space="preserve">Box 16/18/20, </w:t>
      </w:r>
      <w:proofErr w:type="spell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rua</w:t>
      </w:r>
      <w:proofErr w:type="spellEnd"/>
      <w:r w:rsidRPr="00F24348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 xml:space="preserve"> M – DISTR HORTIFRUTIG MS PEACH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FRUIT LTDA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Box 36, rua “H” – EMPORIO ROFER LTDA 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Box 01, rua “H” – LIBERTAD E RIVERA COMERCIO 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FRUTAS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Box 29, rua “I” – JOSE PUGLIESI 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Box 29, rua “G” – COMERCIO DE GENEROS ALIMENTICIOS HB 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Box 04, rua “K” COMERCIO DE FRUTAS FERNANDES 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MORENO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identificadas, </w:t>
      </w: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necessidade de promover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adequações de </w:t>
      </w: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imediato </w:t>
      </w: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contar da data de recebimento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notificação, nos termos do estabelecido no artigo 25, do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Decreto 41.425, de 27 de novembro de 2001, tendo em 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não cumprimento do item III, alínea “d” (reabertura do Box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adequação quanto ao pedido de reforma), do Decreto acima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mencionado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das permissionárias: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Boxe 32, rua “H” – EST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EVE &amp; CIA LTDA </w:t>
      </w:r>
      <w:proofErr w:type="gramStart"/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identificadas, </w:t>
      </w: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necessidade de promover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adequações de </w:t>
      </w: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imediato </w:t>
      </w: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contar da data de recebimento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notificação, nos termos do estabelecido no artigo 25, do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Decreto 41.425, de 27 de novembro de 2001, tendo em 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não cumprimento do item III, alínea “d” (reabertura do Box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adequação quanto a alteração societária), do Decreto acima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mencionado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das permissionárias: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 33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,,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rua “H” – COMERCIO DE FRUTAS PORTO FELIZ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 M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identificadas, </w:t>
      </w: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necessidade de promover as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adequações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</w:t>
      </w: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imediato </w:t>
      </w: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contar da data de recebimento da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notificação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nos termos do estabelecido no artigo 25, do Decreto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41.425, de 27 de novembro de 2001, tendo em vista o não 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cumprimento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item III, alínea “d” (adequação quanto ao ramo de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comércio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permissionado</w:t>
      </w:r>
      <w:proofErr w:type="spell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), do Decreto acima mencionado.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das permissionárias: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Box 32, rua “J” – PEDRAN COMERCIO DE FRUTAS LTDA 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Boxe 02/04, rua “H” – COML TRADICAO DE 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GENEROS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ALIMENTICIOS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Boxe 02/08, rua “A” –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KI PEIXE COM PESCADOS LTDA </w:t>
      </w:r>
      <w:proofErr w:type="gramStart"/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EPP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identificadas, </w:t>
      </w: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necessidade de promover as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adequações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</w:t>
      </w: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imediato </w:t>
      </w: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contar da data de recebimento da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notificação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nos termos do estabelecido no artigo 25, do Decreto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41.425, de 27 de novembro de 2001, tendo em vista o </w:t>
      </w: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não</w:t>
      </w:r>
      <w:proofErr w:type="gramEnd"/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cumprimento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item III, alínea “d” (retirada de mercadorias e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objetos</w:t>
      </w:r>
      <w:proofErr w:type="gramEnd"/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fora dos limites do box), do Decreto acima mencionado.</w:t>
      </w:r>
    </w:p>
    <w:p w:rsidR="00F24348" w:rsidRPr="00F24348" w:rsidRDefault="00F24348" w:rsidP="00F2434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das permissionárias:</w:t>
      </w:r>
    </w:p>
    <w:p w:rsidR="00F24348" w:rsidRDefault="00F24348" w:rsidP="00F24348">
      <w:pPr>
        <w:tabs>
          <w:tab w:val="left" w:pos="4830"/>
        </w:tabs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2434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F24348" w:rsidRDefault="00F24348" w:rsidP="00F24348">
      <w:pPr>
        <w:tabs>
          <w:tab w:val="left" w:pos="4830"/>
        </w:tabs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F24348" w:rsidRDefault="00F24348" w:rsidP="00F24348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>
        <w:rPr>
          <w:rFonts w:ascii="Verdana" w:eastAsiaTheme="minorHAnsi" w:hAnsi="Verdana" w:cs="Vrinda"/>
          <w:b/>
          <w:noProof/>
          <w:sz w:val="22"/>
          <w:szCs w:val="22"/>
        </w:rPr>
        <w:drawing>
          <wp:inline distT="0" distB="0" distL="0" distR="0">
            <wp:extent cx="4219575" cy="15240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4348" w:rsidRDefault="00F24348" w:rsidP="00F24348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>
        <w:rPr>
          <w:rFonts w:ascii="Verdana" w:eastAsiaTheme="minorHAnsi" w:hAnsi="Verdana" w:cs="Vrinda"/>
          <w:b/>
          <w:noProof/>
          <w:sz w:val="22"/>
          <w:szCs w:val="22"/>
        </w:rPr>
        <w:drawing>
          <wp:inline distT="0" distB="0" distL="0" distR="0">
            <wp:extent cx="4286250" cy="30194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348" w:rsidRPr="00F24348" w:rsidRDefault="00F24348" w:rsidP="00F24348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>
        <w:rPr>
          <w:rFonts w:ascii="Verdana" w:eastAsiaTheme="minorHAnsi" w:hAnsi="Verdana" w:cs="Vrinda"/>
          <w:b/>
          <w:noProof/>
          <w:sz w:val="22"/>
          <w:szCs w:val="22"/>
        </w:rPr>
        <w:lastRenderedPageBreak/>
        <w:drawing>
          <wp:inline distT="0" distB="0" distL="0" distR="0">
            <wp:extent cx="4371975" cy="51625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348" w:rsidRPr="00F24348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D8F">
          <w:rPr>
            <w:noProof/>
          </w:rPr>
          <w:t>22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05A1"/>
    <w:rsid w:val="000B767E"/>
    <w:rsid w:val="0011758B"/>
    <w:rsid w:val="001204CC"/>
    <w:rsid w:val="00163C38"/>
    <w:rsid w:val="001B20F2"/>
    <w:rsid w:val="001C3D1F"/>
    <w:rsid w:val="001F7C29"/>
    <w:rsid w:val="00201991"/>
    <w:rsid w:val="00202107"/>
    <w:rsid w:val="00205F1B"/>
    <w:rsid w:val="00215640"/>
    <w:rsid w:val="0027334B"/>
    <w:rsid w:val="00290DF8"/>
    <w:rsid w:val="002A2042"/>
    <w:rsid w:val="002B1DA2"/>
    <w:rsid w:val="002B40A8"/>
    <w:rsid w:val="002C3100"/>
    <w:rsid w:val="002E423F"/>
    <w:rsid w:val="003069AD"/>
    <w:rsid w:val="00323B3A"/>
    <w:rsid w:val="0035059E"/>
    <w:rsid w:val="00353C01"/>
    <w:rsid w:val="0035553C"/>
    <w:rsid w:val="00366608"/>
    <w:rsid w:val="003746EB"/>
    <w:rsid w:val="00375E9A"/>
    <w:rsid w:val="003765F6"/>
    <w:rsid w:val="003B0D87"/>
    <w:rsid w:val="003B1B14"/>
    <w:rsid w:val="003B5BDE"/>
    <w:rsid w:val="003B5F04"/>
    <w:rsid w:val="00404183"/>
    <w:rsid w:val="004204B3"/>
    <w:rsid w:val="00425320"/>
    <w:rsid w:val="00484D54"/>
    <w:rsid w:val="00485FF6"/>
    <w:rsid w:val="004945DF"/>
    <w:rsid w:val="004A2559"/>
    <w:rsid w:val="004A495A"/>
    <w:rsid w:val="004A7305"/>
    <w:rsid w:val="004C384A"/>
    <w:rsid w:val="004F2C96"/>
    <w:rsid w:val="004F4E60"/>
    <w:rsid w:val="004F7ACF"/>
    <w:rsid w:val="00533E3D"/>
    <w:rsid w:val="00552A3D"/>
    <w:rsid w:val="00557217"/>
    <w:rsid w:val="0056704B"/>
    <w:rsid w:val="00574F8C"/>
    <w:rsid w:val="00577878"/>
    <w:rsid w:val="005963F1"/>
    <w:rsid w:val="005A54E0"/>
    <w:rsid w:val="005C044F"/>
    <w:rsid w:val="005E78A4"/>
    <w:rsid w:val="005F054C"/>
    <w:rsid w:val="006009BD"/>
    <w:rsid w:val="006139C2"/>
    <w:rsid w:val="006A505B"/>
    <w:rsid w:val="006B6392"/>
    <w:rsid w:val="006D6207"/>
    <w:rsid w:val="006E1A24"/>
    <w:rsid w:val="00704FE8"/>
    <w:rsid w:val="00716EE1"/>
    <w:rsid w:val="00741F30"/>
    <w:rsid w:val="007508EB"/>
    <w:rsid w:val="00766A4C"/>
    <w:rsid w:val="007D5941"/>
    <w:rsid w:val="008007C9"/>
    <w:rsid w:val="008021C0"/>
    <w:rsid w:val="00804644"/>
    <w:rsid w:val="008215D9"/>
    <w:rsid w:val="008512A7"/>
    <w:rsid w:val="008544E3"/>
    <w:rsid w:val="00855434"/>
    <w:rsid w:val="00865463"/>
    <w:rsid w:val="008728DC"/>
    <w:rsid w:val="008800A0"/>
    <w:rsid w:val="008B51F3"/>
    <w:rsid w:val="00917560"/>
    <w:rsid w:val="00952736"/>
    <w:rsid w:val="00991BB5"/>
    <w:rsid w:val="009928C7"/>
    <w:rsid w:val="009E2766"/>
    <w:rsid w:val="00A07A00"/>
    <w:rsid w:val="00A10746"/>
    <w:rsid w:val="00A622CD"/>
    <w:rsid w:val="00AD1D8F"/>
    <w:rsid w:val="00AF737E"/>
    <w:rsid w:val="00B22C60"/>
    <w:rsid w:val="00B24992"/>
    <w:rsid w:val="00B44147"/>
    <w:rsid w:val="00B52EC7"/>
    <w:rsid w:val="00B96313"/>
    <w:rsid w:val="00BC1935"/>
    <w:rsid w:val="00BE2C9F"/>
    <w:rsid w:val="00BE67BD"/>
    <w:rsid w:val="00C270C9"/>
    <w:rsid w:val="00C279A6"/>
    <w:rsid w:val="00C36DD9"/>
    <w:rsid w:val="00C6478B"/>
    <w:rsid w:val="00C76F3F"/>
    <w:rsid w:val="00C931E1"/>
    <w:rsid w:val="00CC49F2"/>
    <w:rsid w:val="00CD1176"/>
    <w:rsid w:val="00CE7124"/>
    <w:rsid w:val="00D16FB3"/>
    <w:rsid w:val="00D30C7E"/>
    <w:rsid w:val="00D374D3"/>
    <w:rsid w:val="00D460B5"/>
    <w:rsid w:val="00D742B6"/>
    <w:rsid w:val="00D747A1"/>
    <w:rsid w:val="00D94649"/>
    <w:rsid w:val="00DA022D"/>
    <w:rsid w:val="00DB2DF2"/>
    <w:rsid w:val="00DB34AF"/>
    <w:rsid w:val="00DB5E41"/>
    <w:rsid w:val="00DD08FC"/>
    <w:rsid w:val="00E03A41"/>
    <w:rsid w:val="00E0768C"/>
    <w:rsid w:val="00E30BCF"/>
    <w:rsid w:val="00E72D22"/>
    <w:rsid w:val="00E90FB5"/>
    <w:rsid w:val="00EE7E42"/>
    <w:rsid w:val="00EE7E5D"/>
    <w:rsid w:val="00F06102"/>
    <w:rsid w:val="00F15763"/>
    <w:rsid w:val="00F24348"/>
    <w:rsid w:val="00F57831"/>
    <w:rsid w:val="00F6017F"/>
    <w:rsid w:val="00F61D4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2463-A81A-4649-87DB-195A44A2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7608</Words>
  <Characters>41088</Characters>
  <Application>Microsoft Office Word</Application>
  <DocSecurity>0</DocSecurity>
  <Lines>342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16</cp:revision>
  <cp:lastPrinted>2015-07-23T13:26:00Z</cp:lastPrinted>
  <dcterms:created xsi:type="dcterms:W3CDTF">2015-07-23T12:04:00Z</dcterms:created>
  <dcterms:modified xsi:type="dcterms:W3CDTF">2015-07-23T13:42:00Z</dcterms:modified>
</cp:coreProperties>
</file>