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925808" w:rsidRDefault="00A66642" w:rsidP="00A66642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  <w:bookmarkStart w:id="0" w:name="_GoBack"/>
      <w:bookmarkEnd w:id="0"/>
      <w:r w:rsidRPr="00925808">
        <w:rPr>
          <w:rFonts w:ascii="Verdana" w:hAnsi="Verdana" w:cs="Times New Roman"/>
          <w:b/>
          <w:bCs/>
          <w:color w:val="000000"/>
        </w:rPr>
        <w:t xml:space="preserve">DIÁRIO OFICIAL – ANO 61 – Nº </w:t>
      </w:r>
      <w:r w:rsidR="00BF4B72" w:rsidRPr="00925808">
        <w:rPr>
          <w:rFonts w:ascii="Verdana" w:hAnsi="Verdana" w:cs="Times New Roman"/>
          <w:b/>
          <w:bCs/>
          <w:color w:val="000000"/>
        </w:rPr>
        <w:t>10</w:t>
      </w:r>
    </w:p>
    <w:p w:rsidR="00C000D5" w:rsidRPr="00925808" w:rsidRDefault="00C000D5" w:rsidP="00A66642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  <w:r w:rsidRPr="00925808">
        <w:rPr>
          <w:rFonts w:ascii="Verdana" w:hAnsi="Verdana" w:cs="Times New Roman"/>
          <w:b/>
          <w:bCs/>
          <w:color w:val="000000"/>
        </w:rPr>
        <w:t>CIDADE DE SÃO PAULO</w:t>
      </w:r>
    </w:p>
    <w:p w:rsidR="00C000D5" w:rsidRPr="00925808" w:rsidRDefault="00A66642" w:rsidP="00A66642">
      <w:pPr>
        <w:spacing w:after="0"/>
        <w:jc w:val="center"/>
        <w:rPr>
          <w:rFonts w:ascii="Verdana" w:hAnsi="Verdana" w:cs="Times New Roman"/>
          <w:b/>
          <w:bCs/>
          <w:color w:val="000000"/>
        </w:rPr>
      </w:pPr>
      <w:r w:rsidRPr="00925808">
        <w:rPr>
          <w:rFonts w:ascii="Verdana" w:hAnsi="Verdana" w:cs="Times New Roman"/>
          <w:b/>
          <w:bCs/>
          <w:color w:val="000000"/>
        </w:rPr>
        <w:t>PREFEITO</w:t>
      </w:r>
      <w:r w:rsidR="00C000D5" w:rsidRPr="00925808">
        <w:rPr>
          <w:rFonts w:ascii="Verdana" w:hAnsi="Verdana" w:cs="Times New Roman"/>
          <w:b/>
          <w:bCs/>
          <w:color w:val="000000"/>
        </w:rPr>
        <w:t>: FERNANDO HADDAD</w:t>
      </w:r>
    </w:p>
    <w:p w:rsidR="00BB746D" w:rsidRPr="00925808" w:rsidRDefault="00BF4B72" w:rsidP="00A66642">
      <w:pPr>
        <w:spacing w:after="0"/>
        <w:jc w:val="center"/>
        <w:rPr>
          <w:rFonts w:ascii="Verdana" w:hAnsi="Verdana" w:cs="Times New Roman"/>
          <w:b/>
          <w:bCs/>
          <w:color w:val="000000"/>
        </w:rPr>
      </w:pPr>
      <w:r w:rsidRPr="00925808">
        <w:rPr>
          <w:rFonts w:ascii="Verdana" w:hAnsi="Verdana" w:cs="Times New Roman"/>
          <w:b/>
          <w:bCs/>
          <w:color w:val="000000"/>
        </w:rPr>
        <w:t>Sábado</w:t>
      </w:r>
      <w:r w:rsidR="003D57A7" w:rsidRPr="00925808">
        <w:rPr>
          <w:rFonts w:ascii="Verdana" w:hAnsi="Verdana" w:cs="Times New Roman"/>
          <w:b/>
          <w:bCs/>
          <w:color w:val="000000"/>
        </w:rPr>
        <w:t>,</w:t>
      </w:r>
      <w:r w:rsidR="004519DA" w:rsidRPr="00925808">
        <w:rPr>
          <w:rFonts w:ascii="Verdana" w:hAnsi="Verdana" w:cs="Times New Roman"/>
          <w:b/>
          <w:bCs/>
          <w:color w:val="000000"/>
        </w:rPr>
        <w:t xml:space="preserve"> </w:t>
      </w:r>
      <w:r w:rsidR="00057646" w:rsidRPr="00925808">
        <w:rPr>
          <w:rFonts w:ascii="Verdana" w:hAnsi="Verdana" w:cs="Times New Roman"/>
          <w:b/>
          <w:bCs/>
          <w:color w:val="000000"/>
        </w:rPr>
        <w:t>1</w:t>
      </w:r>
      <w:r w:rsidR="009A620F">
        <w:rPr>
          <w:rFonts w:ascii="Verdana" w:hAnsi="Verdana" w:cs="Times New Roman"/>
          <w:b/>
          <w:bCs/>
          <w:color w:val="000000"/>
        </w:rPr>
        <w:t>6</w:t>
      </w:r>
      <w:r w:rsidR="003D57A7" w:rsidRPr="00925808">
        <w:rPr>
          <w:rFonts w:ascii="Verdana" w:hAnsi="Verdana" w:cs="Times New Roman"/>
          <w:b/>
          <w:bCs/>
          <w:color w:val="000000"/>
        </w:rPr>
        <w:t xml:space="preserve"> de </w:t>
      </w:r>
      <w:r w:rsidR="00B41D0E" w:rsidRPr="00925808">
        <w:rPr>
          <w:rFonts w:ascii="Verdana" w:hAnsi="Verdana" w:cs="Times New Roman"/>
          <w:b/>
          <w:bCs/>
          <w:color w:val="000000"/>
        </w:rPr>
        <w:t>Janeiro</w:t>
      </w:r>
      <w:r w:rsidR="003D57A7" w:rsidRPr="00925808">
        <w:rPr>
          <w:rFonts w:ascii="Verdana" w:hAnsi="Verdana" w:cs="Times New Roman"/>
          <w:b/>
          <w:bCs/>
          <w:color w:val="000000"/>
        </w:rPr>
        <w:t xml:space="preserve"> de 201</w:t>
      </w:r>
      <w:r w:rsidR="00B41D0E" w:rsidRPr="00925808">
        <w:rPr>
          <w:rFonts w:ascii="Verdana" w:hAnsi="Verdana" w:cs="Times New Roman"/>
          <w:b/>
          <w:bCs/>
          <w:color w:val="000000"/>
        </w:rPr>
        <w:t>6</w:t>
      </w:r>
      <w:r w:rsidR="003D57A7" w:rsidRPr="00925808">
        <w:rPr>
          <w:rFonts w:ascii="Verdana" w:hAnsi="Verdana" w:cs="Times New Roman"/>
          <w:b/>
          <w:bCs/>
          <w:color w:val="000000"/>
        </w:rPr>
        <w:t>.</w:t>
      </w:r>
    </w:p>
    <w:p w:rsidR="00A66642" w:rsidRPr="00925808" w:rsidRDefault="00A66642" w:rsidP="00BF22C3">
      <w:pPr>
        <w:spacing w:after="0"/>
        <w:jc w:val="both"/>
        <w:rPr>
          <w:rFonts w:ascii="Verdana" w:hAnsi="Verdana" w:cs="Times New Roman"/>
          <w:b/>
          <w:sz w:val="20"/>
          <w:szCs w:val="20"/>
          <w:u w:val="single"/>
        </w:rPr>
      </w:pPr>
    </w:p>
    <w:p w:rsidR="00A66642" w:rsidRPr="00925808" w:rsidRDefault="00A66642" w:rsidP="00BF22C3">
      <w:pPr>
        <w:spacing w:after="0"/>
        <w:jc w:val="both"/>
        <w:rPr>
          <w:rFonts w:ascii="Verdana" w:hAnsi="Verdana" w:cs="Times New Roman"/>
          <w:b/>
          <w:sz w:val="20"/>
          <w:szCs w:val="20"/>
          <w:u w:val="single"/>
        </w:rPr>
      </w:pPr>
    </w:p>
    <w:p w:rsidR="00CA7BAA" w:rsidRPr="00925808" w:rsidRDefault="00AE43CB" w:rsidP="00CA7BAA">
      <w:pPr>
        <w:spacing w:after="0"/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925808">
        <w:rPr>
          <w:rFonts w:ascii="Verdana" w:hAnsi="Verdana" w:cs="Times New Roman"/>
          <w:b/>
          <w:sz w:val="20"/>
          <w:szCs w:val="20"/>
          <w:u w:val="single"/>
        </w:rPr>
        <w:t>Página 3</w:t>
      </w:r>
      <w:r w:rsidR="00CA7BAA" w:rsidRPr="00925808">
        <w:rPr>
          <w:rFonts w:ascii="Verdana" w:hAnsi="Verdana" w:cs="Times New Roman"/>
          <w:b/>
          <w:sz w:val="20"/>
          <w:szCs w:val="20"/>
          <w:u w:val="single"/>
        </w:rPr>
        <w:t>1</w:t>
      </w:r>
    </w:p>
    <w:p w:rsidR="00CA7BAA" w:rsidRPr="00925808" w:rsidRDefault="00CA7BAA" w:rsidP="00BF22C3">
      <w:pPr>
        <w:spacing w:after="0"/>
        <w:jc w:val="both"/>
        <w:rPr>
          <w:rFonts w:ascii="Verdana" w:hAnsi="Verdana" w:cs="Times New Roman"/>
          <w:b/>
          <w:sz w:val="20"/>
          <w:szCs w:val="20"/>
          <w:u w:val="single"/>
        </w:rPr>
      </w:pP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925808">
        <w:rPr>
          <w:rFonts w:ascii="Verdana" w:hAnsi="Verdana" w:cs="Frutiger-BlackCn"/>
          <w:b/>
          <w:bCs/>
          <w:color w:val="000000"/>
          <w:sz w:val="20"/>
          <w:szCs w:val="20"/>
        </w:rPr>
        <w:t>DESENVOLVIMENTO,TRABALHO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925808">
        <w:rPr>
          <w:rFonts w:ascii="Verdana" w:hAnsi="Verdana" w:cs="Frutiger-BlackCn"/>
          <w:b/>
          <w:bCs/>
          <w:color w:val="000000"/>
          <w:sz w:val="20"/>
          <w:szCs w:val="20"/>
        </w:rPr>
        <w:t>E EMPREENDEDORISMO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  <w:sz w:val="20"/>
          <w:szCs w:val="20"/>
        </w:rPr>
      </w:pPr>
      <w:r w:rsidRPr="00925808">
        <w:rPr>
          <w:rFonts w:ascii="Verdana" w:hAnsi="Verdana" w:cs="Frutiger-BoldCn"/>
          <w:b/>
          <w:bCs/>
          <w:color w:val="727272"/>
          <w:sz w:val="20"/>
          <w:szCs w:val="20"/>
        </w:rPr>
        <w:t>GABINETE DO SECRETÁRIO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925808">
        <w:rPr>
          <w:rFonts w:ascii="Verdana" w:hAnsi="Verdana" w:cs="Frutiger-BlackCn"/>
          <w:b/>
          <w:bCs/>
          <w:color w:val="000000"/>
          <w:sz w:val="20"/>
          <w:szCs w:val="20"/>
        </w:rPr>
        <w:t>PORTARIA EXPEDIDA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>DESIGNAÇÃO/SUBSTITUIÇÃO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>PORTARIA N° 163/SDTE/2015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>A Senhora Chefe de Gabinete da Secretaria Municipal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>do Desenvolvimento, Trabalho e Empreendedorismo, no uso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>de suas atribuições legais, e em cumprimento ao despacho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>exarado no EXPEDIENTE DE DESIGNAÇÃO/SUBSTITUIÇÃO Nº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>060/SDTE/2015, expede a presente portaria, designando o Sr.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>LUCAS RODRIGUES DE SOUSA, R.F. 824.839.7</w:t>
      </w:r>
      <w:r w:rsidRPr="00925808">
        <w:rPr>
          <w:rFonts w:ascii="Verdana" w:hAnsi="Verdana" w:cs="Frutiger-Cn"/>
          <w:color w:val="000000"/>
          <w:sz w:val="20"/>
          <w:szCs w:val="20"/>
        </w:rPr>
        <w:t>, Encarregado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>de Setor II – DAI05, comissionado, para exercer o cargo de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>Administrador de Mercado e Frigorífico II – DAS10, de livre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>provimento em comissão pelo Prefeito, do Mercado Municipal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>Paulistano, da Supervisão de Mercados e Frigoríficos Municipais,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>da Coordenadoria de Segurança Alimentar e Nutricional, da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>Secretaria Municipal de Desenvolvimento Trabalho e Empreendedorismo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 xml:space="preserve">em substituição a Sra. </w:t>
      </w: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>ELIANA MOURA DE PAULA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>ALVES, RF: 809.971.5</w:t>
      </w:r>
      <w:r w:rsidRPr="00925808">
        <w:rPr>
          <w:rFonts w:ascii="Verdana" w:hAnsi="Verdana" w:cs="Frutiger-Cn"/>
          <w:color w:val="000000"/>
          <w:sz w:val="20"/>
          <w:szCs w:val="20"/>
        </w:rPr>
        <w:t>, Administrador de Mercado e Frigorífico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>II – DAS10, comissionada, durante o impedimento legal por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 xml:space="preserve">férias no período de </w:t>
      </w: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>31/12/2015 á 14/01/2016</w:t>
      </w:r>
      <w:r w:rsidRPr="00925808">
        <w:rPr>
          <w:rFonts w:ascii="Verdana" w:hAnsi="Verdana" w:cs="Frutiger-Cn"/>
          <w:color w:val="000000"/>
          <w:sz w:val="20"/>
          <w:szCs w:val="20"/>
        </w:rPr>
        <w:t>.</w:t>
      </w:r>
    </w:p>
    <w:p w:rsidR="00925808" w:rsidRDefault="00925808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925808">
        <w:rPr>
          <w:rFonts w:ascii="Verdana" w:hAnsi="Verdana" w:cs="Frutiger-BlackCn"/>
          <w:b/>
          <w:bCs/>
          <w:color w:val="000000"/>
          <w:sz w:val="20"/>
          <w:szCs w:val="20"/>
        </w:rPr>
        <w:t>RETIFICANDO D.O. DE 23-12-2015, LEIA – SE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925808">
        <w:rPr>
          <w:rFonts w:ascii="Verdana" w:hAnsi="Verdana" w:cs="Frutiger-BlackCn"/>
          <w:b/>
          <w:bCs/>
          <w:color w:val="000000"/>
          <w:sz w:val="20"/>
          <w:szCs w:val="20"/>
        </w:rPr>
        <w:t>COMO SEGUE E NÃO COMO CONSTOU.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>INDEFERIMENTO DE FÉRIAS – EXERC. 2015.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 xml:space="preserve">809.761.5 ALBERTO KLEINAS, </w:t>
      </w:r>
      <w:r w:rsidRPr="00925808">
        <w:rPr>
          <w:rFonts w:ascii="Verdana" w:hAnsi="Verdana" w:cs="Frutiger-Cn"/>
          <w:color w:val="000000"/>
          <w:sz w:val="20"/>
          <w:szCs w:val="20"/>
        </w:rPr>
        <w:t>comissionado, Assessor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 xml:space="preserve">Técnico, Ref. DAS12, </w:t>
      </w: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>30 dias.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 xml:space="preserve">716.211.1 ANDRÉA DE MIRANDA BARQUETTE, </w:t>
      </w:r>
      <w:r w:rsidRPr="00925808">
        <w:rPr>
          <w:rFonts w:ascii="Verdana" w:hAnsi="Verdana" w:cs="Frutiger-Cn"/>
          <w:color w:val="000000"/>
          <w:sz w:val="20"/>
          <w:szCs w:val="20"/>
        </w:rPr>
        <w:t>comissionado,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 xml:space="preserve">Assistente Técnico II, Ref. DAS11, </w:t>
      </w: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>30 dias.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 xml:space="preserve">810.373.9 DANIELE LIMA DE MACEDO, </w:t>
      </w:r>
      <w:r w:rsidRPr="00925808">
        <w:rPr>
          <w:rFonts w:ascii="Verdana" w:hAnsi="Verdana" w:cs="Frutiger-Cn"/>
          <w:color w:val="000000"/>
          <w:sz w:val="20"/>
          <w:szCs w:val="20"/>
        </w:rPr>
        <w:t>comissionado,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 xml:space="preserve">Assessor Técnico, Ref. DAS12, </w:t>
      </w: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>15 dias.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 xml:space="preserve">134.029.8 ELCIO DE OLIVEIRA JUNIOR, </w:t>
      </w:r>
      <w:r w:rsidRPr="00925808">
        <w:rPr>
          <w:rFonts w:ascii="Verdana" w:hAnsi="Verdana" w:cs="Frutiger-Cn"/>
          <w:color w:val="000000"/>
          <w:sz w:val="20"/>
          <w:szCs w:val="20"/>
        </w:rPr>
        <w:t>comissionado,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 xml:space="preserve">Assessor Técnico, Ref. DAS12, </w:t>
      </w: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>15 dias.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 xml:space="preserve">563.622.1 ELIANE CAULADA FIORDOMO, </w:t>
      </w:r>
      <w:r w:rsidRPr="00925808">
        <w:rPr>
          <w:rFonts w:ascii="Verdana" w:hAnsi="Verdana" w:cs="Frutiger-Cn"/>
          <w:color w:val="000000"/>
          <w:sz w:val="20"/>
          <w:szCs w:val="20"/>
        </w:rPr>
        <w:t>efetivo, Analista,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 xml:space="preserve">Ref. QAA, </w:t>
      </w: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>30 dias.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>707.248.1 FABIANA BORGES LEOCADIO RODRIGUES,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 xml:space="preserve">comissionado, Assessor Técnico, Ref. DAS12, </w:t>
      </w: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>30 dias.</w:t>
      </w:r>
    </w:p>
    <w:p w:rsidR="00AE43CB" w:rsidRPr="00925808" w:rsidRDefault="00AE43CB" w:rsidP="00AE43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 xml:space="preserve">812.779.4 FERNANDA DA SILVA AGUIAR, </w:t>
      </w:r>
      <w:r w:rsidRPr="00925808">
        <w:rPr>
          <w:rFonts w:ascii="Verdana" w:hAnsi="Verdana" w:cs="Frutiger-Cn"/>
          <w:color w:val="000000"/>
          <w:sz w:val="20"/>
          <w:szCs w:val="20"/>
        </w:rPr>
        <w:t>comissionado,</w:t>
      </w:r>
    </w:p>
    <w:p w:rsidR="00AE43CB" w:rsidRPr="00925808" w:rsidRDefault="00AE43CB" w:rsidP="00AE43CB">
      <w:pPr>
        <w:spacing w:after="0"/>
        <w:jc w:val="both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925808">
        <w:rPr>
          <w:rFonts w:ascii="Verdana" w:hAnsi="Verdana" w:cs="Frutiger-Cn"/>
          <w:color w:val="000000"/>
          <w:sz w:val="20"/>
          <w:szCs w:val="20"/>
        </w:rPr>
        <w:t xml:space="preserve">Assessor Jurídico, Ref. DAS12, </w:t>
      </w:r>
      <w:r w:rsidRPr="00925808">
        <w:rPr>
          <w:rFonts w:ascii="Verdana" w:hAnsi="Verdana" w:cs="Frutiger-BoldCn"/>
          <w:b/>
          <w:bCs/>
          <w:color w:val="000000"/>
          <w:sz w:val="20"/>
          <w:szCs w:val="20"/>
        </w:rPr>
        <w:t>15 dias.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>800.363.7 GLAUCIA FABIANA FAVARO DE OLIVEIRA,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 xml:space="preserve">comissionado, Chefe de Assessoria Técnica, Ref. DAS14, </w:t>
      </w:r>
      <w:r w:rsidRPr="00925808">
        <w:rPr>
          <w:rFonts w:ascii="Verdana" w:hAnsi="Verdana" w:cs="Frutiger-BoldCn"/>
          <w:b/>
          <w:bCs/>
          <w:sz w:val="20"/>
          <w:szCs w:val="20"/>
        </w:rPr>
        <w:t>30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>dias.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 xml:space="preserve">750.882.4 JOSÉ EUDES ALVES DA SILVA, </w:t>
      </w:r>
      <w:r w:rsidRPr="00925808">
        <w:rPr>
          <w:rFonts w:ascii="Verdana" w:hAnsi="Verdana" w:cs="Frutiger-Cn"/>
          <w:sz w:val="20"/>
          <w:szCs w:val="20"/>
        </w:rPr>
        <w:t>comissionado,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 xml:space="preserve">Supervisor Técnico II, Ref. DAS12, </w:t>
      </w:r>
      <w:r w:rsidRPr="00925808">
        <w:rPr>
          <w:rFonts w:ascii="Verdana" w:hAnsi="Verdana" w:cs="Frutiger-BoldCn"/>
          <w:b/>
          <w:bCs/>
          <w:sz w:val="20"/>
          <w:szCs w:val="20"/>
        </w:rPr>
        <w:t>30 dias.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 xml:space="preserve">814.635.7 JOSÉ TREVISOL, </w:t>
      </w:r>
      <w:r w:rsidRPr="00925808">
        <w:rPr>
          <w:rFonts w:ascii="Verdana" w:hAnsi="Verdana" w:cs="Frutiger-Cn"/>
          <w:sz w:val="20"/>
          <w:szCs w:val="20"/>
        </w:rPr>
        <w:t>comissionado, Coordenador,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 xml:space="preserve">Ref. DAS15, </w:t>
      </w:r>
      <w:r w:rsidRPr="00925808">
        <w:rPr>
          <w:rFonts w:ascii="Verdana" w:hAnsi="Verdana" w:cs="Frutiger-BoldCn"/>
          <w:b/>
          <w:bCs/>
          <w:sz w:val="20"/>
          <w:szCs w:val="20"/>
        </w:rPr>
        <w:t>20 dias.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lastRenderedPageBreak/>
        <w:t xml:space="preserve">641.887.2 LUIZ BARBOSA ARAUJO, </w:t>
      </w:r>
      <w:r w:rsidRPr="00925808">
        <w:rPr>
          <w:rFonts w:ascii="Verdana" w:hAnsi="Verdana" w:cs="Frutiger-Cn"/>
          <w:sz w:val="20"/>
          <w:szCs w:val="20"/>
        </w:rPr>
        <w:t>comissionado, Coordenador,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 xml:space="preserve">Ref. DAS15, </w:t>
      </w:r>
      <w:r w:rsidRPr="00925808">
        <w:rPr>
          <w:rFonts w:ascii="Verdana" w:hAnsi="Verdana" w:cs="Frutiger-BoldCn"/>
          <w:b/>
          <w:bCs/>
          <w:sz w:val="20"/>
          <w:szCs w:val="20"/>
        </w:rPr>
        <w:t>30 dias.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 xml:space="preserve">635.299.5 MARCIA MAGALY PAVANELLI DA SILVA, </w:t>
      </w:r>
      <w:r w:rsidRPr="00925808">
        <w:rPr>
          <w:rFonts w:ascii="Verdana" w:hAnsi="Verdana" w:cs="Frutiger-Cn"/>
          <w:sz w:val="20"/>
          <w:szCs w:val="20"/>
        </w:rPr>
        <w:t>efetivo,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 xml:space="preserve">Assistente de Microcrédito IV, Ref. DAS09, </w:t>
      </w:r>
      <w:r w:rsidRPr="00925808">
        <w:rPr>
          <w:rFonts w:ascii="Verdana" w:hAnsi="Verdana" w:cs="Frutiger-BoldCn"/>
          <w:b/>
          <w:bCs/>
          <w:sz w:val="20"/>
          <w:szCs w:val="20"/>
        </w:rPr>
        <w:t>20 dias.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 xml:space="preserve">817.428.8/1 MARCO ANTONIO PALMANHANI, </w:t>
      </w:r>
      <w:r w:rsidRPr="00925808">
        <w:rPr>
          <w:rFonts w:ascii="Verdana" w:hAnsi="Verdana" w:cs="Frutiger-Cn"/>
          <w:sz w:val="20"/>
          <w:szCs w:val="20"/>
        </w:rPr>
        <w:t>comissionado,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 xml:space="preserve">Supervisor Geral, Ref. DAS14, </w:t>
      </w:r>
      <w:r w:rsidRPr="00925808">
        <w:rPr>
          <w:rFonts w:ascii="Verdana" w:hAnsi="Verdana" w:cs="Frutiger-BoldCn"/>
          <w:b/>
          <w:bCs/>
          <w:sz w:val="20"/>
          <w:szCs w:val="20"/>
        </w:rPr>
        <w:t>30 dias.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 xml:space="preserve">691.296.6 MARIA APARECIDA BATAIER, </w:t>
      </w:r>
      <w:r w:rsidRPr="00925808">
        <w:rPr>
          <w:rFonts w:ascii="Verdana" w:hAnsi="Verdana" w:cs="Frutiger-Cn"/>
          <w:sz w:val="20"/>
          <w:szCs w:val="20"/>
        </w:rPr>
        <w:t>efetivo, Analista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 xml:space="preserve">Planejamento Desenvolvimento Organizacional, Ref. Q7, </w:t>
      </w:r>
      <w:r w:rsidRPr="00925808">
        <w:rPr>
          <w:rFonts w:ascii="Verdana" w:hAnsi="Verdana" w:cs="Frutiger-BoldCn"/>
          <w:b/>
          <w:bCs/>
          <w:sz w:val="20"/>
          <w:szCs w:val="20"/>
        </w:rPr>
        <w:t>14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>dias.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>817.440.7 MARIA CRISTINA PRINCE BERGER ABREU,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 xml:space="preserve">comissionado, Assessor Técnico, Ref. DAS12, </w:t>
      </w:r>
      <w:r w:rsidRPr="00925808">
        <w:rPr>
          <w:rFonts w:ascii="Verdana" w:hAnsi="Verdana" w:cs="Frutiger-BoldCn"/>
          <w:b/>
          <w:bCs/>
          <w:sz w:val="20"/>
          <w:szCs w:val="20"/>
        </w:rPr>
        <w:t>30 dias.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 xml:space="preserve">818.066.1 SANDRA INÊS FAÉ, </w:t>
      </w:r>
      <w:r w:rsidRPr="00925808">
        <w:rPr>
          <w:rFonts w:ascii="Verdana" w:hAnsi="Verdana" w:cs="Frutiger-Cn"/>
          <w:sz w:val="20"/>
          <w:szCs w:val="20"/>
        </w:rPr>
        <w:t>comissionada, Secretario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 xml:space="preserve">Adjunto, Ref. SAD, </w:t>
      </w:r>
      <w:r w:rsidRPr="00925808">
        <w:rPr>
          <w:rFonts w:ascii="Verdana" w:hAnsi="Verdana" w:cs="Frutiger-BoldCn"/>
          <w:b/>
          <w:bCs/>
          <w:sz w:val="20"/>
          <w:szCs w:val="20"/>
        </w:rPr>
        <w:t>30 dias.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>515.691.2 SÔNIA CASSIMIRO MEIRA SOUZA FERREIRA,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efetivo, Analista Assistência Desenvolvimento Social, Ref.</w:t>
      </w:r>
    </w:p>
    <w:p w:rsidR="00925808" w:rsidRPr="00925808" w:rsidRDefault="00925808" w:rsidP="00925808">
      <w:pPr>
        <w:spacing w:after="0"/>
        <w:jc w:val="both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 xml:space="preserve">Q12, </w:t>
      </w:r>
      <w:r w:rsidRPr="00925808">
        <w:rPr>
          <w:rFonts w:ascii="Verdana" w:hAnsi="Verdana" w:cs="Frutiger-BoldCn"/>
          <w:b/>
          <w:bCs/>
          <w:sz w:val="20"/>
          <w:szCs w:val="20"/>
        </w:rPr>
        <w:t>20 dias.</w:t>
      </w:r>
    </w:p>
    <w:p w:rsidR="00925808" w:rsidRPr="00925808" w:rsidRDefault="00925808" w:rsidP="00925808">
      <w:pPr>
        <w:spacing w:after="0"/>
        <w:jc w:val="both"/>
        <w:rPr>
          <w:rFonts w:ascii="Verdana" w:hAnsi="Verdana" w:cs="Frutiger-BoldCn"/>
          <w:b/>
          <w:bCs/>
          <w:sz w:val="20"/>
          <w:szCs w:val="20"/>
        </w:rPr>
      </w:pPr>
    </w:p>
    <w:p w:rsidR="00925808" w:rsidRDefault="00925808" w:rsidP="00925808">
      <w:pPr>
        <w:spacing w:after="0"/>
        <w:jc w:val="both"/>
        <w:rPr>
          <w:rFonts w:ascii="Verdana" w:hAnsi="Verdana" w:cs="Frutiger-BoldCn"/>
          <w:b/>
          <w:bCs/>
          <w:sz w:val="20"/>
          <w:szCs w:val="20"/>
        </w:rPr>
      </w:pPr>
    </w:p>
    <w:p w:rsidR="00925808" w:rsidRPr="00925808" w:rsidRDefault="00925808" w:rsidP="00925808">
      <w:pPr>
        <w:spacing w:after="0"/>
        <w:jc w:val="both"/>
        <w:rPr>
          <w:rFonts w:ascii="Verdana" w:hAnsi="Verdana" w:cs="Frutiger-BoldCn"/>
          <w:b/>
          <w:bCs/>
          <w:sz w:val="20"/>
          <w:szCs w:val="20"/>
          <w:u w:val="single"/>
        </w:rPr>
      </w:pPr>
      <w:r w:rsidRPr="00925808">
        <w:rPr>
          <w:rFonts w:ascii="Verdana" w:hAnsi="Verdana" w:cs="Frutiger-BoldCn"/>
          <w:b/>
          <w:bCs/>
          <w:sz w:val="20"/>
          <w:szCs w:val="20"/>
          <w:u w:val="single"/>
        </w:rPr>
        <w:t>Página 33</w:t>
      </w:r>
    </w:p>
    <w:p w:rsidR="00925808" w:rsidRPr="00925808" w:rsidRDefault="00925808" w:rsidP="00925808">
      <w:pPr>
        <w:spacing w:after="0"/>
        <w:jc w:val="both"/>
        <w:rPr>
          <w:rFonts w:ascii="Verdana" w:hAnsi="Verdana" w:cs="Frutiger-BoldCn"/>
          <w:b/>
          <w:bCs/>
          <w:sz w:val="20"/>
          <w:szCs w:val="20"/>
        </w:rPr>
      </w:pP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925808">
        <w:rPr>
          <w:rFonts w:ascii="Verdana" w:hAnsi="Verdana" w:cs="Frutiger-BlackCn"/>
          <w:b/>
          <w:bCs/>
          <w:sz w:val="20"/>
          <w:szCs w:val="20"/>
        </w:rPr>
        <w:t>COMUNICADO 14/EMASP/2016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 xml:space="preserve">ASSUNTO: </w:t>
      </w:r>
      <w:r w:rsidRPr="00925808">
        <w:rPr>
          <w:rFonts w:ascii="Verdana" w:hAnsi="Verdana" w:cs="Frutiger-Cn"/>
          <w:sz w:val="20"/>
          <w:szCs w:val="20"/>
        </w:rPr>
        <w:t>Inscritos para o curso INTRODUÇÃO A LOGICA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DE PROGRAMAÇÃO APLICADA AO GOVERNO ABERTO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 xml:space="preserve">DIRIGIDO: </w:t>
      </w:r>
      <w:r w:rsidRPr="00925808">
        <w:rPr>
          <w:rFonts w:ascii="Verdana" w:hAnsi="Verdana" w:cs="Frutiger-Cn"/>
          <w:sz w:val="20"/>
          <w:szCs w:val="20"/>
        </w:rPr>
        <w:t>Servidores municipais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 xml:space="preserve">DATA: </w:t>
      </w:r>
      <w:r w:rsidRPr="00925808">
        <w:rPr>
          <w:rFonts w:ascii="Verdana" w:hAnsi="Verdana" w:cs="Frutiger-Cn"/>
          <w:sz w:val="20"/>
          <w:szCs w:val="20"/>
        </w:rPr>
        <w:t>16/01/2016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A Escola Municipal de Administração Pública de São Paulo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- Alvaro Liberato Alonso Guerra - EMASP, da Secretaria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Municipal de Gestão - SMG, COMUNICA a realização do curso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INTRODUÇÃO A LOGICA DE PROGRAMAÇÃO APLICADA AO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GOVERNO ABERTO.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>1. OBJETIVO DO CURSO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Desenvolver a lógica, a criatividade e o raciocínio, oferecendo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aos alunos a oportunidade estruturar algoritmos com base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em comandos de programação; Difundir conceitos técnicos para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elaboração de protótipo; Utilizar como base o governo aberto,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focando temas da cidade e das políticas públicas e, consequentemente,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difundindo a tecnologia e a utilização de softwares de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livre uso e distribuição.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>2. CONTEÚDO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Conceitos e debate: A Tecnologia e o Governo Aberto;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Conceitos e aplicações da criatividade e inovação;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Dinâmica de criatividade e inovação;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Conceitos a aplicações de projetos;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Dinâmica de estruturação de projetos;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Conceitos e exercícios de informática;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Conceitos de informática;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Exercícios de informática aplicada ao governo aberto;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Introdução e exercícios de lógica;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Conceitos de lógica;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Exercícios de lógica aplicada ao governo aberto;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Apresentação do software livre Visualg;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Conceitos de software livre;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Apresentação do software Visualg;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Conceitos técnicos e comandos do Visualg;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Exercício básico em Visualg;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Conceitos técnicos e aplicações;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lastRenderedPageBreak/>
        <w:t>Conceitos técnicos e comandos do Visualg;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Exercício básico em Visualg;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>3. PÚBLICO-ALVO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Servidoras e servidores interessados na aprendizagem de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técnicas de programação, que visam avançar nos estudos para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desenvolver programas e que estejam envolvidos com o conteúdo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em suas rotinas de trabalho.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>LISTA DE PARTICIPANTES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>NOME REGISTRO UNIDADE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i/>
          <w:sz w:val="20"/>
          <w:szCs w:val="20"/>
        </w:rPr>
      </w:pPr>
      <w:r w:rsidRPr="00925808">
        <w:rPr>
          <w:rFonts w:ascii="Verdana" w:hAnsi="Verdana" w:cs="Frutiger-Cn"/>
          <w:i/>
          <w:sz w:val="20"/>
          <w:szCs w:val="20"/>
        </w:rPr>
        <w:t>JULIO TIAGO ALONSO CARRERA MISAEL 7323859 SDTE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>4. METODOLOGIA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Exposição dialogada, grupos focais, oficinas, atividades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discentes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>5. CARGA HORÁRIA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10 Horas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>6. CRONOGRAMA E LOCAL DE REALIZAÇÃO DO CURSO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Datas: 20, 21,27 E 28/01/2016 DAS 19 ÀS 21H30 -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Local: CEU TIQUATIRA - Av. Condessa Elizabeth de Robiano,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S/N - Penha São Paulo.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>7. DA AVALIAÇÃO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- Freqüência obrigatória: 100%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- Aproveitamento: BOM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>8. INSTRUTORes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>Agente Formador na Cultura de Governo Aberto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Wellington da Silva - Técnico e Tecnólogo em Informática,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Licenciado em Matemática, Pós-Graduado em Administração,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MBA Executivo em Consultoria Empresarial e coautor do livro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Projeto de Vida: O Ser Humano Integral no Controle. Coordenador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de Projetos, professor de nível técnico e superior.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925808">
        <w:rPr>
          <w:rFonts w:ascii="Verdana" w:hAnsi="Verdana" w:cs="Frutiger-BoldCn"/>
          <w:b/>
          <w:bCs/>
          <w:sz w:val="20"/>
          <w:szCs w:val="20"/>
        </w:rPr>
        <w:t>9. DA COORDENAÇÃO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Escola Municipal de Administração Pública de São Paulo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- EMASP</w:t>
      </w:r>
    </w:p>
    <w:p w:rsidR="00925808" w:rsidRPr="00925808" w:rsidRDefault="00925808" w:rsidP="009258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Secretaria Municipal de Relações Internacionais e Federativas-</w:t>
      </w:r>
    </w:p>
    <w:p w:rsidR="00925808" w:rsidRDefault="00925808" w:rsidP="00925808">
      <w:pPr>
        <w:spacing w:after="0"/>
        <w:jc w:val="both"/>
        <w:rPr>
          <w:rFonts w:ascii="Verdana" w:hAnsi="Verdana" w:cs="Frutiger-Cn"/>
          <w:sz w:val="20"/>
          <w:szCs w:val="20"/>
        </w:rPr>
      </w:pPr>
      <w:r w:rsidRPr="00925808">
        <w:rPr>
          <w:rFonts w:ascii="Verdana" w:hAnsi="Verdana" w:cs="Frutiger-Cn"/>
          <w:sz w:val="20"/>
          <w:szCs w:val="20"/>
        </w:rPr>
        <w:t>SMRIF</w:t>
      </w:r>
    </w:p>
    <w:p w:rsidR="0043587E" w:rsidRDefault="0043587E" w:rsidP="00925808">
      <w:pPr>
        <w:spacing w:after="0"/>
        <w:jc w:val="both"/>
        <w:rPr>
          <w:rFonts w:ascii="Verdana" w:hAnsi="Verdana" w:cs="Frutiger-Cn"/>
          <w:sz w:val="20"/>
          <w:szCs w:val="20"/>
        </w:rPr>
      </w:pPr>
    </w:p>
    <w:p w:rsidR="0043587E" w:rsidRPr="0043587E" w:rsidRDefault="0043587E" w:rsidP="00925808">
      <w:pPr>
        <w:spacing w:after="0"/>
        <w:jc w:val="both"/>
        <w:rPr>
          <w:rFonts w:ascii="Verdana" w:hAnsi="Verdana" w:cs="Frutiger-Cn"/>
          <w:b/>
          <w:sz w:val="20"/>
          <w:szCs w:val="20"/>
          <w:u w:val="single"/>
        </w:rPr>
      </w:pPr>
      <w:r w:rsidRPr="0043587E">
        <w:rPr>
          <w:rFonts w:ascii="Verdana" w:hAnsi="Verdana" w:cs="Frutiger-Cn"/>
          <w:b/>
          <w:sz w:val="20"/>
          <w:szCs w:val="20"/>
          <w:u w:val="single"/>
        </w:rPr>
        <w:t>Página 77</w:t>
      </w:r>
    </w:p>
    <w:p w:rsidR="0043587E" w:rsidRPr="0043587E" w:rsidRDefault="0043587E" w:rsidP="00925808">
      <w:pPr>
        <w:spacing w:after="0"/>
        <w:jc w:val="both"/>
        <w:rPr>
          <w:rFonts w:ascii="Verdana" w:hAnsi="Verdana" w:cs="Frutiger-Cn"/>
          <w:sz w:val="20"/>
          <w:szCs w:val="20"/>
        </w:rPr>
      </w:pP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43587E">
        <w:rPr>
          <w:rFonts w:ascii="Verdana" w:hAnsi="Verdana" w:cs="Frutiger-BlackCn"/>
          <w:b/>
          <w:bCs/>
          <w:color w:val="000000"/>
          <w:sz w:val="20"/>
          <w:szCs w:val="20"/>
        </w:rPr>
        <w:t>DESENVOLVIMENTO,TRABALHO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43587E">
        <w:rPr>
          <w:rFonts w:ascii="Verdana" w:hAnsi="Verdana" w:cs="Frutiger-BlackCn"/>
          <w:b/>
          <w:bCs/>
          <w:color w:val="000000"/>
          <w:sz w:val="20"/>
          <w:szCs w:val="20"/>
        </w:rPr>
        <w:t>E EMPREENDEDORISMO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  <w:sz w:val="20"/>
          <w:szCs w:val="20"/>
        </w:rPr>
      </w:pPr>
      <w:r w:rsidRPr="0043587E">
        <w:rPr>
          <w:rFonts w:ascii="Verdana" w:hAnsi="Verdana" w:cs="Frutiger-BoldCn"/>
          <w:b/>
          <w:bCs/>
          <w:color w:val="727272"/>
          <w:sz w:val="20"/>
          <w:szCs w:val="20"/>
        </w:rPr>
        <w:t>GABINETE DO SECRETÁRIO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43587E">
        <w:rPr>
          <w:rFonts w:ascii="Verdana" w:hAnsi="Verdana" w:cs="Frutiger-BlackCn"/>
          <w:b/>
          <w:bCs/>
          <w:color w:val="000000"/>
          <w:sz w:val="20"/>
          <w:szCs w:val="20"/>
        </w:rPr>
        <w:t>DESPACHO DA SECRETÁRIA ADJUNTA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43587E">
        <w:rPr>
          <w:rFonts w:ascii="Verdana" w:hAnsi="Verdana" w:cs="Frutiger-BoldCn"/>
          <w:b/>
          <w:bCs/>
          <w:color w:val="000000"/>
          <w:sz w:val="20"/>
          <w:szCs w:val="20"/>
        </w:rPr>
        <w:t>2015-0.109.418-8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SDTE - Pregão Eletrônico para Contratação de empresa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especializada em prestação de serviços de prevenção e combate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a incêndio e pânico, por meio de Brigada de Bombeiros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Profissionais Civis Pátio do Pari. I – No exercício da competência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que foi atribuída pela Portaria nº 040/2013/SDTE/GAB,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à vista das informações e documentos contidos no presente,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considerando a manifestação da Coordenadoria de Segurança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Alimentar e Nutricional, da Supervisão de Execução Orçamentária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e Financeira, a pesquisa mercadológica e do parecer exarado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pela Assessoria Jurídica desta Pasta, cujos fundamentos acolho,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AUTORIZO a abertura de procedimento licitatório, na modalidade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PREGÃO ELETRÔNICO nº 001/SDTE/2016, tipo Menor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Preço Mensal, com fundamento na Lei Municipal nº 13.278/02,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nos Decretos Municipal nº 44.279/03, nº 46.662/05 e nas Leis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lastRenderedPageBreak/>
        <w:t>Federais nº 10.520/02, nº 8.666/93 e Lei Complementar n.º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123/06, alterada pela LC nº 147/14, objetivando Contratação de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empresa especializada na prestação de serviços de prevenção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e combate a incêndio e pânico, por meio de Brigada de Bombeiros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Profissionais Civis, para o imóvel denominado PÁTIO DO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PARI, São Paulo – SP, em conformidade ao “Termo de Guarda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Provisório” nos termos do Decreto Municipal nº 51.938, de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22 de novembro de 2010, na área onde são comercializados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produtos Hortifrutícolas, nos termos do Decreto nº 54.597, de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18 de Novembro de 2013 de acordo com as características e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demais especificações técnicas descritas no ANEXO I do EDITAL,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que trata do Termo de Referência do objeto e que obrigatoriamente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deverá ser observado pelos interessados. II – Ademais,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APROVO a minuta de Edital acostada ao Processo Administrativo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em epígrafe, observando, ainda, que a despesa onerará a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dotação orçamentária: 30.10.08.605.3011.4.301.3.3.90.39.00.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00, do presente exercício financeiro, e em atenção ao princípio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da anualidade, deverá o restante das despesas onerar dotação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própria do exercício vindouro.</w:t>
      </w:r>
    </w:p>
    <w:p w:rsid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43587E">
        <w:rPr>
          <w:rFonts w:ascii="Verdana" w:hAnsi="Verdana" w:cs="Frutiger-BoldCn"/>
          <w:b/>
          <w:bCs/>
          <w:color w:val="000000"/>
          <w:sz w:val="20"/>
          <w:szCs w:val="20"/>
        </w:rPr>
        <w:t>Extrato de Edital de Licitação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Acha-se aberta na Secretaria Municipal do Desenvolvimento,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Trabalho e Empreendedorismo – SDTE da Prefeitura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do Município de São Paulo – PMSP, licitação, na modalidade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PREGÃO ELETRÔNICO Nº 001/SDTE/2016, Oferta de Compra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nº 801007801002016OC00001 tipo MENOR PREÇO MENSAL, a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ser realizado por intermédio do sistema eletrônico de contratações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denominado “Bolsa Eletrônica de Compras do Governo do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Estado de São Paulo”, com fundamento nas Leis Federais: nos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10.520/02 e, subsidiariamente a 8.666/93 e suas atualizações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e Lei Complementar nº 123/06 e suas alterações e Legislações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municipais: Lei nº 13.278/02, Lei nº 14.094/05, Decreto nº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44.279/03 e suas atualizações e do Decreto nº 54.102/2013).</w:t>
      </w:r>
    </w:p>
    <w:p w:rsid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 xml:space="preserve">Processo Administrativo nº </w:t>
      </w:r>
      <w:r w:rsidRPr="0043587E">
        <w:rPr>
          <w:rFonts w:ascii="Verdana" w:hAnsi="Verdana" w:cs="Frutiger-BoldCn"/>
          <w:b/>
          <w:bCs/>
          <w:color w:val="000000"/>
          <w:sz w:val="20"/>
          <w:szCs w:val="20"/>
        </w:rPr>
        <w:t>2015-0.109.418-8 Pregão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43587E">
        <w:rPr>
          <w:rFonts w:ascii="Verdana" w:hAnsi="Verdana" w:cs="Frutiger-BoldCn"/>
          <w:b/>
          <w:bCs/>
          <w:color w:val="000000"/>
          <w:sz w:val="20"/>
          <w:szCs w:val="20"/>
        </w:rPr>
        <w:t>Eletrônico nº 001/SDTE/2016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OBJETO: Contratação de empresa especializada na prestação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de serviços de prevenção e combate a incêndio e pânico,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por meio de Brigada de Bombeiros Profissionais Civis, para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o imóvel denominado PÁTIO DO PARI, São Paulo – SP, em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conformidade ao “Termo de Guarda Provisório” nos termos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do Decreto Municipal nº 51.938, de 22 de novembro de 2010,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na área onde são comercializados produtos Hortifrutícolas, nos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termos do Decreto nº 54.597, de 18 de Novembro de 2013, conforme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descrição constantes do ANEXO I do EDITAL, que trata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do TERMO DE REFERÊNCIA do objeto e que obrigatoriamente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deverá ser observado pelos interessados.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 xml:space="preserve">Início da Sessão: </w:t>
      </w:r>
      <w:r w:rsidRPr="0043587E">
        <w:rPr>
          <w:rFonts w:ascii="Verdana" w:hAnsi="Verdana" w:cs="Frutiger-BoldCn"/>
          <w:b/>
          <w:bCs/>
          <w:color w:val="000000"/>
          <w:sz w:val="20"/>
          <w:szCs w:val="20"/>
        </w:rPr>
        <w:t>01/02/2016 Segunda-feira 09:30 horas.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Endereço: Secretaria Municipal do Desenvolvimento, Trabalho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e Empreendedorismo, Avenida São João, 473 – 5º andar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– CENTRO - CEP. 01035-000 – São Paulo SP.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O Caderno de Licitação, composto de EDITAL e seus ANEXOS,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poderão ser adquiridos na Supervisão Geral de Administração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e Finanças da Secretaria Municipal do Desenvolvimento,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Trabalho e Empreendedorismo, mediante o recolhimento do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preço público, junto à rede bancária credenciada, conforme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o disposto no Decreto Municipal nº 56.737/2015, aos cofres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lastRenderedPageBreak/>
        <w:t>públicos, por meio de Guia de Arrecadação, até o último dia útil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que anteceder a data designada para a abertura do certame ou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gratuitamente através dos endereços eletrônicos da Prefeitura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do Município de São Paulo – PMSP: http://e-negocioscidadesp.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prefeitura.sp.gov.br ou pela Bolsa Eletrônica de Compras do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Governo do Estado de São Paulo www.bec.sp.gov.br, mediante</w:t>
      </w:r>
    </w:p>
    <w:p w:rsidR="0043587E" w:rsidRPr="0043587E" w:rsidRDefault="0043587E" w:rsidP="004358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a obtenção de senha de acesso ao sistema e credenciamento de</w:t>
      </w:r>
    </w:p>
    <w:p w:rsidR="0043587E" w:rsidRDefault="0043587E" w:rsidP="0043587E">
      <w:pPr>
        <w:spacing w:after="0"/>
        <w:jc w:val="both"/>
        <w:rPr>
          <w:rFonts w:ascii="Verdana" w:hAnsi="Verdana" w:cs="Frutiger-Cn"/>
          <w:color w:val="000000"/>
          <w:sz w:val="20"/>
          <w:szCs w:val="20"/>
        </w:rPr>
      </w:pPr>
      <w:r w:rsidRPr="0043587E">
        <w:rPr>
          <w:rFonts w:ascii="Verdana" w:hAnsi="Verdana" w:cs="Frutiger-Cn"/>
          <w:color w:val="000000"/>
          <w:sz w:val="20"/>
          <w:szCs w:val="20"/>
        </w:rPr>
        <w:t>seus representantes.</w:t>
      </w:r>
    </w:p>
    <w:p w:rsidR="003339FB" w:rsidRDefault="003339FB" w:rsidP="0043587E">
      <w:pPr>
        <w:spacing w:after="0"/>
        <w:jc w:val="both"/>
        <w:rPr>
          <w:rFonts w:ascii="Verdana" w:hAnsi="Verdana" w:cs="Frutiger-Cn"/>
          <w:color w:val="000000"/>
          <w:sz w:val="20"/>
          <w:szCs w:val="20"/>
        </w:rPr>
      </w:pPr>
    </w:p>
    <w:p w:rsidR="003339FB" w:rsidRPr="003339FB" w:rsidRDefault="003339FB" w:rsidP="0043587E">
      <w:pPr>
        <w:spacing w:after="0"/>
        <w:jc w:val="both"/>
        <w:rPr>
          <w:rFonts w:ascii="Verdana" w:hAnsi="Verdana" w:cs="Frutiger-Cn"/>
          <w:b/>
          <w:color w:val="000000"/>
          <w:sz w:val="20"/>
          <w:szCs w:val="20"/>
          <w:u w:val="single"/>
        </w:rPr>
      </w:pPr>
      <w:r w:rsidRPr="003339FB">
        <w:rPr>
          <w:rFonts w:ascii="Verdana" w:hAnsi="Verdana" w:cs="Frutiger-Cn"/>
          <w:b/>
          <w:color w:val="000000"/>
          <w:sz w:val="20"/>
          <w:szCs w:val="20"/>
          <w:u w:val="single"/>
        </w:rPr>
        <w:t>Página 85</w:t>
      </w:r>
    </w:p>
    <w:p w:rsidR="003339FB" w:rsidRDefault="003339FB" w:rsidP="0043587E">
      <w:pPr>
        <w:spacing w:after="0"/>
        <w:jc w:val="both"/>
        <w:rPr>
          <w:rFonts w:ascii="Verdana" w:hAnsi="Verdana" w:cs="Frutiger-Cn"/>
          <w:color w:val="000000"/>
          <w:sz w:val="20"/>
          <w:szCs w:val="20"/>
        </w:rPr>
      </w:pP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3339FB">
        <w:rPr>
          <w:rFonts w:ascii="Verdana" w:hAnsi="Verdana" w:cs="Frutiger-BlackCn"/>
          <w:b/>
          <w:bCs/>
          <w:color w:val="000000"/>
          <w:sz w:val="20"/>
          <w:szCs w:val="20"/>
        </w:rPr>
        <w:t>INFRA-ESTRUTURA URBANA E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3339FB">
        <w:rPr>
          <w:rFonts w:ascii="Verdana" w:hAnsi="Verdana" w:cs="Frutiger-BlackCn"/>
          <w:b/>
          <w:bCs/>
          <w:color w:val="000000"/>
          <w:sz w:val="20"/>
          <w:szCs w:val="20"/>
        </w:rPr>
        <w:t>OBRAS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  <w:sz w:val="20"/>
          <w:szCs w:val="20"/>
        </w:rPr>
      </w:pPr>
      <w:r w:rsidRPr="003339FB">
        <w:rPr>
          <w:rFonts w:ascii="Verdana" w:hAnsi="Verdana" w:cs="Frutiger-BoldCn"/>
          <w:b/>
          <w:bCs/>
          <w:color w:val="727272"/>
          <w:sz w:val="20"/>
          <w:szCs w:val="20"/>
        </w:rPr>
        <w:t>GABINETE DO SECRETÁRIO</w:t>
      </w:r>
    </w:p>
    <w:p w:rsidR="003339FB" w:rsidRPr="003339FB" w:rsidRDefault="003339FB" w:rsidP="003339FB">
      <w:pPr>
        <w:spacing w:after="0"/>
        <w:jc w:val="both"/>
        <w:rPr>
          <w:rFonts w:ascii="Verdana" w:hAnsi="Verdana" w:cs="Frutiger-Cn"/>
          <w:color w:val="000000"/>
          <w:sz w:val="20"/>
          <w:szCs w:val="20"/>
        </w:rPr>
      </w:pPr>
      <w:r w:rsidRPr="003339FB">
        <w:rPr>
          <w:rFonts w:ascii="Verdana" w:hAnsi="Verdana" w:cs="Frutiger-Cn"/>
          <w:color w:val="000000"/>
          <w:sz w:val="20"/>
          <w:szCs w:val="20"/>
        </w:rPr>
        <w:t>DIVISÃO DE LICITAÇÕES</w:t>
      </w:r>
    </w:p>
    <w:p w:rsid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3339FB">
        <w:rPr>
          <w:rFonts w:ascii="Verdana" w:hAnsi="Verdana" w:cs="Frutiger-BlackCn"/>
          <w:b/>
          <w:bCs/>
          <w:sz w:val="20"/>
          <w:szCs w:val="20"/>
        </w:rPr>
        <w:t>2014-0.122.066-1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ÉPURA ENGENHARIA E CONSTRUÇÕES LTDA.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Contrato nº 005/SIURB/15 – Contratação de empresa especializada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para execução de serviços de manutenção preventiva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e corretiva das instalações elétricas, hidráulicas e civis nas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dependências dos imóveis que abrigam SIURB, SMC, SDTE e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Controladoria Geral do Município - Prorrogação de Prazo.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DESPACHO:À vista dos elementos constantes destes autos,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em especial da manifestação do Núcleo Técnico Administrativo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– NTA, ás fls. 859, bem como da ATAJ às fls. 862, com fundamento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artigo 57, inciso II da Lei Federal nº 8.666/93, que AUTORIZO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a prorrogação do prazo do Contrato nº 005/SIURB/15, celebrado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com a empresa ÉPURA ENGENHARIA E CONSTRUÇÕES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LTDA., inscrita no CNPJ sob o nº 47.627.898/0001-96, tendo por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escopo a contratação de empresa especializada para execução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de serviços de manutenção preventiva e corretiva das instalações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elétricas, hidráulicas e civis nas dependências dos imóveis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que abrigam SIURB, SMC, SDTE e Controladoria Geral do Município,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por mais 12 (doze) meses, a partir de 26/02/2016. AUTORIZO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a emissão de nota de empenho, onerando as dotações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próprias de cada Secretaria, no valor total de R$ 868.695,96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(oitocentos e sessenta e oito mil, seiscentos e noventa e cinco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reais e noventa e seis centavos), sendo R$787.047,60 para</w:t>
      </w:r>
    </w:p>
    <w:p w:rsidR="003339FB" w:rsidRPr="003339FB" w:rsidRDefault="003339FB" w:rsidP="003339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3339FB">
        <w:rPr>
          <w:rFonts w:ascii="Verdana" w:hAnsi="Verdana" w:cs="Frutiger-Cn"/>
          <w:sz w:val="20"/>
          <w:szCs w:val="20"/>
        </w:rPr>
        <w:t>serviços e R$ 81.648,36 para reajuste, conforme manifestação</w:t>
      </w:r>
    </w:p>
    <w:p w:rsidR="003339FB" w:rsidRPr="003339FB" w:rsidRDefault="003339FB" w:rsidP="003339FB">
      <w:pPr>
        <w:spacing w:after="0"/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3339FB">
        <w:rPr>
          <w:rFonts w:ascii="Verdana" w:hAnsi="Verdana" w:cs="Frutiger-Cn"/>
          <w:sz w:val="20"/>
          <w:szCs w:val="20"/>
        </w:rPr>
        <w:t>da Assessoria Contábil desta pasta às fls. 861.</w:t>
      </w:r>
    </w:p>
    <w:sectPr w:rsidR="003339FB" w:rsidRPr="003339FB" w:rsidSect="00A66642"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85" w:rsidRDefault="00B86C85" w:rsidP="006D2035">
      <w:pPr>
        <w:spacing w:after="0" w:line="240" w:lineRule="auto"/>
      </w:pPr>
      <w:r>
        <w:separator/>
      </w:r>
    </w:p>
  </w:endnote>
  <w:endnote w:type="continuationSeparator" w:id="0">
    <w:p w:rsidR="00B86C85" w:rsidRDefault="00B86C85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224928"/>
      <w:docPartObj>
        <w:docPartGallery w:val="Page Numbers (Bottom of Page)"/>
        <w:docPartUnique/>
      </w:docPartObj>
    </w:sdtPr>
    <w:sdtEndPr/>
    <w:sdtContent>
      <w:p w:rsidR="00A66642" w:rsidRDefault="00A666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052">
          <w:rPr>
            <w:noProof/>
          </w:rPr>
          <w:t>4</w:t>
        </w:r>
        <w:r>
          <w:fldChar w:fldCharType="end"/>
        </w:r>
      </w:p>
    </w:sdtContent>
  </w:sdt>
  <w:p w:rsidR="00A66642" w:rsidRDefault="00A666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85" w:rsidRDefault="00B86C85" w:rsidP="006D2035">
      <w:pPr>
        <w:spacing w:after="0" w:line="240" w:lineRule="auto"/>
      </w:pPr>
      <w:r>
        <w:separator/>
      </w:r>
    </w:p>
  </w:footnote>
  <w:footnote w:type="continuationSeparator" w:id="0">
    <w:p w:rsidR="00B86C85" w:rsidRDefault="00B86C85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C37BB"/>
    <w:rsid w:val="000C4DDC"/>
    <w:rsid w:val="000C6C65"/>
    <w:rsid w:val="000D2E70"/>
    <w:rsid w:val="000D6B2D"/>
    <w:rsid w:val="000E7A58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1128"/>
    <w:rsid w:val="002B090A"/>
    <w:rsid w:val="002B0BF5"/>
    <w:rsid w:val="002B15A6"/>
    <w:rsid w:val="002B2E39"/>
    <w:rsid w:val="002B5BC0"/>
    <w:rsid w:val="002C0BDE"/>
    <w:rsid w:val="002C58CB"/>
    <w:rsid w:val="002C6EE2"/>
    <w:rsid w:val="002D687E"/>
    <w:rsid w:val="002E0151"/>
    <w:rsid w:val="002E0CD5"/>
    <w:rsid w:val="002F7DD1"/>
    <w:rsid w:val="00305DBB"/>
    <w:rsid w:val="003239FC"/>
    <w:rsid w:val="00330DED"/>
    <w:rsid w:val="003339FB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22F5C"/>
    <w:rsid w:val="00430483"/>
    <w:rsid w:val="00430571"/>
    <w:rsid w:val="00431BC2"/>
    <w:rsid w:val="004321F1"/>
    <w:rsid w:val="00435667"/>
    <w:rsid w:val="0043587E"/>
    <w:rsid w:val="004423E0"/>
    <w:rsid w:val="00442BB0"/>
    <w:rsid w:val="004519DA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356D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5052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8001B8"/>
    <w:rsid w:val="008004E9"/>
    <w:rsid w:val="00802497"/>
    <w:rsid w:val="0080414D"/>
    <w:rsid w:val="008149CE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809C8"/>
    <w:rsid w:val="008871AD"/>
    <w:rsid w:val="00891509"/>
    <w:rsid w:val="00895501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5808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41B6"/>
    <w:rsid w:val="009717A2"/>
    <w:rsid w:val="00976D93"/>
    <w:rsid w:val="00980E84"/>
    <w:rsid w:val="00984C6E"/>
    <w:rsid w:val="00995B5C"/>
    <w:rsid w:val="00996C47"/>
    <w:rsid w:val="009A302D"/>
    <w:rsid w:val="009A388A"/>
    <w:rsid w:val="009A3F1B"/>
    <w:rsid w:val="009A4504"/>
    <w:rsid w:val="009A620F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6664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4975"/>
    <w:rsid w:val="00AC619E"/>
    <w:rsid w:val="00AC6E34"/>
    <w:rsid w:val="00AD1795"/>
    <w:rsid w:val="00AD26F1"/>
    <w:rsid w:val="00AD2E67"/>
    <w:rsid w:val="00AD5B9B"/>
    <w:rsid w:val="00AD5FA7"/>
    <w:rsid w:val="00AE43CB"/>
    <w:rsid w:val="00AE68E4"/>
    <w:rsid w:val="00AF0FDF"/>
    <w:rsid w:val="00AF22C3"/>
    <w:rsid w:val="00B0030A"/>
    <w:rsid w:val="00B00B46"/>
    <w:rsid w:val="00B01664"/>
    <w:rsid w:val="00B028D4"/>
    <w:rsid w:val="00B039C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6C85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E070B"/>
    <w:rsid w:val="00BF0D2C"/>
    <w:rsid w:val="00BF22C3"/>
    <w:rsid w:val="00BF3ABF"/>
    <w:rsid w:val="00BF3F35"/>
    <w:rsid w:val="00BF4B72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7BAA"/>
    <w:rsid w:val="00CB0101"/>
    <w:rsid w:val="00CB6B67"/>
    <w:rsid w:val="00CC3035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D4CD2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DDE4-AC45-48BC-93D6-A4CF084F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1810</Words>
  <Characters>9778</Characters>
  <Application>Microsoft Office Word</Application>
  <DocSecurity>4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Danilo Renato dos Santos Guerra</cp:lastModifiedBy>
  <cp:revision>2</cp:revision>
  <cp:lastPrinted>2015-07-06T14:31:00Z</cp:lastPrinted>
  <dcterms:created xsi:type="dcterms:W3CDTF">2016-01-18T17:12:00Z</dcterms:created>
  <dcterms:modified xsi:type="dcterms:W3CDTF">2016-01-18T17:12:00Z</dcterms:modified>
</cp:coreProperties>
</file>