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F44851">
        <w:rPr>
          <w:rFonts w:ascii="Verdana" w:hAnsi="Verdana"/>
          <w:b/>
        </w:rPr>
        <w:t>ublicado no D.O.C. São Paulo, 86</w:t>
      </w:r>
      <w:r w:rsidR="00D330BD">
        <w:rPr>
          <w:rFonts w:ascii="Verdana" w:hAnsi="Verdana"/>
          <w:b/>
        </w:rPr>
        <w:t xml:space="preserve">, Ano </w:t>
      </w:r>
      <w:r w:rsidR="00F44851">
        <w:rPr>
          <w:rFonts w:ascii="Verdana" w:hAnsi="Verdana"/>
          <w:b/>
        </w:rPr>
        <w:t>60, Terça-feira</w:t>
      </w:r>
      <w:r>
        <w:rPr>
          <w:rFonts w:ascii="Verdana" w:hAnsi="Verdana"/>
          <w:b/>
        </w:rPr>
        <w:t>.</w:t>
      </w:r>
    </w:p>
    <w:p w:rsidR="00B15881" w:rsidRDefault="00F44851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12</w:t>
      </w:r>
      <w:r w:rsidR="00E253C2">
        <w:rPr>
          <w:rFonts w:ascii="Verdana" w:hAnsi="Verdana"/>
          <w:b/>
        </w:rPr>
        <w:t xml:space="preserve">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F44851" w:rsidRDefault="00F44851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02C25" w:rsidRDefault="00E02C25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F017E3" w:rsidRDefault="00F017E3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F017E3" w:rsidRDefault="00F017E3" w:rsidP="00F017E3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F017E3" w:rsidRDefault="00F017E3" w:rsidP="00F017E3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E02C25" w:rsidRDefault="00E02C25" w:rsidP="00F017E3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687, DE 11 DE MAIO DE 2015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Exonerar o senhor APARECIDO DONIZETE RODRIGUES, RF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528.373.6, a partir de 28.04.2015, do cargo de Encarregado de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Setor II, Ref. DAI-05, do Setor de Controle de Autos de Infração,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da Supervisão Geral de Abastecimento, da Secretaria Municipal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constante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do Decreto 54.888/14.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11 de maio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F44851" w:rsidRPr="00F017E3" w:rsidRDefault="00F017E3" w:rsidP="00F017E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 w:rsidR="002D3B9A">
        <w:rPr>
          <w:rFonts w:ascii="Verdana" w:eastAsiaTheme="minorHAnsi" w:hAnsi="Verdana" w:cs="Frutiger-Cn"/>
          <w:sz w:val="22"/>
          <w:szCs w:val="22"/>
          <w:lang w:eastAsia="en-US"/>
        </w:rPr>
        <w:t>.</w:t>
      </w:r>
      <w:r w:rsidRPr="00F017E3">
        <w:rPr>
          <w:rFonts w:ascii="Verdana" w:hAnsi="Verdana"/>
          <w:b/>
          <w:sz w:val="22"/>
          <w:szCs w:val="22"/>
        </w:rPr>
        <w:t xml:space="preserve"> </w:t>
      </w:r>
    </w:p>
    <w:p w:rsidR="00F44851" w:rsidRDefault="00F44851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bookmarkStart w:id="0" w:name="_GoBack"/>
      <w:bookmarkEnd w:id="0"/>
    </w:p>
    <w:p w:rsidR="00F44851" w:rsidRDefault="00F44851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Pág.04</w:t>
      </w:r>
    </w:p>
    <w:p w:rsidR="00F44851" w:rsidRDefault="00F44851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F44851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F44851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F44851" w:rsidRDefault="00F44851" w:rsidP="00F44851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  <w:r w:rsidRPr="00F44851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DESPACHOS: LISTA 2015-2-082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ENDERECO: .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PROCESSOS DA UNIDADE SDTE/ABAST/FEIRA/SUP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2015-0.023.377-0 RAIMUNDO CABRAL DOS SANTOS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COM FUNDAMENTO NO ART. 18 DO DEC. 48.172/07, SATISFEITAS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AS DEMAI S EXIGENCIAS LEGAIS, AUTORIZADA 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TRANSFERENCIA DA 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029. 320-01-1, DE RAIMUNDO CABRAL DOS SANTOS PARA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LUIS DA CRUZ SANTOS 17008208855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2015-0.078.424-5 ANTONIO VIANA DE OLIVEIRA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lastRenderedPageBreak/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COM FUNDAMENTO NO ART. 18 DO DEC. 48.172/07, SATISFEITAS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AS DEMAI S EXIGENCIAS LEGAIS, AUTORIZADA 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TRANSFERENCIA DA 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039. 210-01-4, DE ANTONIO VIANA DE OLIVEIRA - ME.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PARA FRANCISCO NUNES 19760425858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2015-0.087.644-1 RITA DE CASSIA FERREIRA RAMALHO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COM FUNDAMENTO NO ART. 18 DO DEC. 48.172/07, SATISFEITAS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AS DEMAI S EXIGENCIAS LEGAIS, AUTORIZADA 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TRANSFERENCIA DA 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018. 623-02-6, DE RITA DE CASSIA FERREIRA DA SILVA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PARA JOAO HENRIQUE SOARES GERMANO 44126527850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2015-0.089.879-8 LUCIENE RIBEIRO DE SOUZA RAMOS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AUTORIZADA A ADEQUACAO DO GRUPO DE COMERCIO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21.01 PARA 02. 00 NA(S) FEIRA(S) 1147-9-CS, 3113-5-CS,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4111-4-CS, 6079-8-CS E 71 35-8-CS, METRAGEM 02X02, NA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F4485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012.853-01-1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2015-0.089.964-6 VALDENICIO DA SILVA REBOUCAS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COM FUNDAMENTO NO ART. 18 DO DEC. 48.172/07, SATISFEITAS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AS DEMAI S EXIGENCIAS LEGAIS, AUTORIZADA 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TRANSFERENCIA DA 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000. 961-04-3, DE VALDENICIO DA SILVA REBOUCAS PARA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ROBSON LIMA SANTIA GO 01904827535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2015-0.089.980-8 CEZAR RUYTER MOSCHINI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COM FUNDAMENTO NO ART. 18 DO DEC. 48.172/07, SATISFEITAS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AS DEMAI S EXIGENCIAS LEGAIS, AUTORIZADA 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TRANSFERENCIA DA 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002. 492-02-4, DE CEZAR RUYTER MOSCHINI PARA LEONARDA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MARIA DA SILVA M OSCHINI 23221364415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2015-0.104.561-6 JOÃO FERREIRA DE ALMEIDA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COM FUNDAMENTO NO ART. 25, INC. II DO DEC. 48.172/07,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RESSALVADA A COBRANCA DE EVENTUAIS DEBITOS EXISTENTES,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AUTORIZADA A BAIXA TO TAL DA 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206.774-01-0, A PARTIR DE 24.04.2015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2015-0.106.382-7 MARIA JOSE ALVES DE CARVALHO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COM FUNDAMENTO NO ART. 25, INC. II DO DEC. 48.172/07,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RESSALVADA A COBRANCA DE EVENTUAIS DEBITOS EXISTENTES,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AUTORIZADA A BAIXA TO TAL DA 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>014.12501-3, A PARTIR DE 27.04.2015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2015-0.106.874-8 YOSHIKO HEANNA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COM FUNDAMENTO NO ART. 25, INC. II DO DEC. 48.172/07,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RESSALVADA A COBRANCA DE EVENTUAIS DEBITOS EXISTENTES,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AUTORIZADA A BAIXA TO TAL DA 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020.675-01-1, A PARTIR DE 27.04.2015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2015-0.107.983-9 HELOISA DA GRACA MARQUES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COLPACHI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COM FUNDAMENTO NO ART. 25, INC. II DO DEC. 48.172/07,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RESSALVADA A COBRANCA DE EVENTUAIS DEBITOS EXISTENTES,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AUTORIZADA A BAIXA TO TAL DA 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009.014-02-0, A PARTIR DE 28.04.2015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2015-0.108.173-6 MARIA ADELIA DA SILVA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COM FUNDAMENTO NO ART. 25, INC. II DO DEC. 48.172/07,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RESSALVADA A COBRANCA DE EVENTUAIS DEBITOS EXISTENTES,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AUTORIZADA A BAIXA TO TAL DA MATRICULA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034.120-01-7, A PARTIR DE 28.04.2015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2015-0.110.259-8 SUELI VITAL DA SILVA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AUTORIZO A INCLUSAO DO PREPOSTO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NARDELLE SENA SANTOS,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NA MA TRICULA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014. 849-01-1 , NOS TERMOS DO ART. 24 INCISO VI DO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DEC. 48.172/07,</w:t>
      </w:r>
    </w:p>
    <w:p w:rsidR="00951BCF" w:rsidRDefault="00F44851" w:rsidP="00F44851">
      <w:pPr>
        <w:rPr>
          <w:rFonts w:ascii="Verdana" w:hAnsi="Verdana"/>
          <w:b/>
        </w:rPr>
      </w:pPr>
      <w:r w:rsidRPr="00F44851">
        <w:rPr>
          <w:rFonts w:ascii="Verdana" w:eastAsiaTheme="minorHAnsi" w:hAnsi="Verdana" w:cs="Arial"/>
          <w:sz w:val="22"/>
          <w:szCs w:val="22"/>
          <w:lang w:eastAsia="en-US"/>
        </w:rPr>
        <w:t>SA TISFEITAS AS DEMAIS EXIGENCIAS LEGAIS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F44851" w:rsidRDefault="00F44851" w:rsidP="00441D83">
      <w:pPr>
        <w:rPr>
          <w:rFonts w:ascii="Verdana" w:hAnsi="Verdana"/>
          <w:b/>
        </w:rPr>
      </w:pPr>
    </w:p>
    <w:p w:rsidR="00F44851" w:rsidRDefault="00F44851" w:rsidP="00441D83">
      <w:pPr>
        <w:rPr>
          <w:rFonts w:ascii="Verdana" w:hAnsi="Verdana"/>
          <w:b/>
        </w:rPr>
      </w:pPr>
    </w:p>
    <w:p w:rsidR="00F44851" w:rsidRDefault="00F44851" w:rsidP="00F448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Servidor, Pág.26</w:t>
      </w:r>
    </w:p>
    <w:p w:rsidR="00F44851" w:rsidRPr="00F44851" w:rsidRDefault="00F44851" w:rsidP="00F44851">
      <w:pPr>
        <w:jc w:val="center"/>
        <w:rPr>
          <w:rFonts w:ascii="Verdana" w:hAnsi="Verdana"/>
          <w:b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F44851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F44851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F44851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F44851" w:rsidRDefault="00F44851" w:rsidP="00F44851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RELAÇÃO DE ADICIONAIS POR TEMPO DE</w:t>
      </w:r>
    </w:p>
    <w:p w:rsidR="00F44851" w:rsidRP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4485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SERVIÇO NOS TERMOS DO ARTIGO 112, DA LEI</w:t>
      </w:r>
    </w:p>
    <w:p w:rsidR="00F44851" w:rsidRDefault="00F44851" w:rsidP="00F44851">
      <w:pPr>
        <w:rPr>
          <w:rFonts w:ascii="Verdana" w:hAnsi="Verdana"/>
          <w:b/>
        </w:rPr>
      </w:pPr>
      <w:r w:rsidRPr="00F4485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8989/79</w:t>
      </w:r>
    </w:p>
    <w:p w:rsidR="00F44851" w:rsidRDefault="00F44851" w:rsidP="00F44851">
      <w:pPr>
        <w:jc w:val="center"/>
        <w:rPr>
          <w:rFonts w:ascii="Verdana" w:hAnsi="Verdana"/>
          <w:b/>
        </w:rPr>
      </w:pPr>
    </w:p>
    <w:p w:rsidR="00F44851" w:rsidRDefault="00F44851" w:rsidP="00F44851">
      <w:pPr>
        <w:jc w:val="center"/>
        <w:rPr>
          <w:rFonts w:ascii="Verdana" w:hAnsi="Verdana"/>
          <w:b/>
        </w:rPr>
      </w:pPr>
    </w:p>
    <w:p w:rsidR="00F44851" w:rsidRDefault="00F44851" w:rsidP="00F4485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705350" cy="790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51" w:rsidRDefault="00F44851" w:rsidP="00F44851">
      <w:pPr>
        <w:rPr>
          <w:rFonts w:ascii="Verdana" w:hAnsi="Verdana"/>
          <w:b/>
        </w:rPr>
      </w:pPr>
    </w:p>
    <w:p w:rsidR="00F44851" w:rsidRDefault="00F44851" w:rsidP="00F44851">
      <w:pPr>
        <w:rPr>
          <w:rFonts w:ascii="Verdana" w:hAnsi="Verdana"/>
          <w:b/>
        </w:rPr>
      </w:pPr>
    </w:p>
    <w:p w:rsidR="00F44851" w:rsidRDefault="00E02C25" w:rsidP="00F017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Servidor, </w:t>
      </w:r>
      <w:r w:rsidR="00F017E3">
        <w:rPr>
          <w:rFonts w:ascii="Verdana" w:hAnsi="Verdana"/>
          <w:b/>
        </w:rPr>
        <w:t>Pág.31</w:t>
      </w:r>
    </w:p>
    <w:p w:rsidR="00F44851" w:rsidRDefault="00F44851" w:rsidP="00F44851">
      <w:pPr>
        <w:rPr>
          <w:rFonts w:ascii="Verdana" w:hAnsi="Verdana"/>
          <w:b/>
        </w:rPr>
      </w:pPr>
    </w:p>
    <w:p w:rsidR="00F44851" w:rsidRPr="00F017E3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F017E3">
        <w:rPr>
          <w:rFonts w:ascii="Verdana" w:eastAsiaTheme="minorHAnsi" w:hAnsi="Verdana" w:cs="Frutiger-BoldCn"/>
          <w:b/>
          <w:bCs/>
          <w:lang w:eastAsia="en-US"/>
        </w:rPr>
        <w:t>ESCOLA MUNICIPAL DE ADMINISTRAÇÃO</w:t>
      </w:r>
    </w:p>
    <w:p w:rsidR="00F44851" w:rsidRPr="00F017E3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F017E3">
        <w:rPr>
          <w:rFonts w:ascii="Verdana" w:eastAsiaTheme="minorHAnsi" w:hAnsi="Verdana" w:cs="Frutiger-BoldCn"/>
          <w:b/>
          <w:bCs/>
          <w:lang w:eastAsia="en-US"/>
        </w:rPr>
        <w:t>PÚBLICA DE SÃO PAULO-EMASP</w:t>
      </w:r>
    </w:p>
    <w:p w:rsidR="00F017E3" w:rsidRDefault="00F017E3" w:rsidP="00F44851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</w:p>
    <w:p w:rsidR="00F44851" w:rsidRPr="00F017E3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118/EMASP/2015</w:t>
      </w:r>
    </w:p>
    <w:p w:rsidR="00F44851" w:rsidRPr="00F017E3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ASSUNTO: </w:t>
      </w:r>
      <w:r w:rsidRPr="00F017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Inscritos para o curso Bases para Formulação e</w:t>
      </w:r>
    </w:p>
    <w:p w:rsidR="00F44851" w:rsidRPr="00F017E3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Análise de Indicadores</w:t>
      </w:r>
    </w:p>
    <w:p w:rsidR="00F44851" w:rsidRPr="00F017E3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DIRIGIDO: Servidores municipais</w:t>
      </w:r>
    </w:p>
    <w:p w:rsidR="00F44851" w:rsidRDefault="00F44851" w:rsidP="00F448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DATA:</w:t>
      </w:r>
      <w:r w:rsidRPr="00F017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12/05/2015</w:t>
      </w:r>
      <w:r w:rsidR="00F017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F017E3" w:rsidRDefault="00F017E3" w:rsidP="00F448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17E3" w:rsidRDefault="00F017E3" w:rsidP="00F448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>
            <wp:extent cx="3838575" cy="4286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E3" w:rsidRDefault="00F017E3" w:rsidP="00F448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17E3" w:rsidRDefault="00F017E3" w:rsidP="00F448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017E3" w:rsidRDefault="00E02C25" w:rsidP="00F017E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 xml:space="preserve">Servidor, </w:t>
      </w:r>
      <w:r w:rsidR="00F017E3" w:rsidRPr="00F017E3">
        <w:rPr>
          <w:rFonts w:ascii="Verdana" w:eastAsiaTheme="minorHAnsi" w:hAnsi="Verdana" w:cs="Frutiger-Cn"/>
          <w:b/>
          <w:color w:val="000000"/>
          <w:lang w:eastAsia="en-US"/>
        </w:rPr>
        <w:t>Pág.32</w:t>
      </w:r>
    </w:p>
    <w:p w:rsid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E02C25" w:rsidRDefault="00E02C25" w:rsidP="00F017E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F017E3">
        <w:rPr>
          <w:rFonts w:ascii="Verdana" w:eastAsiaTheme="minorHAnsi" w:hAnsi="Verdana" w:cs="Frutiger-BlackCn"/>
          <w:b/>
          <w:bCs/>
          <w:lang w:eastAsia="en-US"/>
        </w:rPr>
        <w:t>COMUNICADO 121/EMASP/2015</w:t>
      </w:r>
    </w:p>
    <w:p w:rsidR="00F017E3" w:rsidRDefault="00F017E3" w:rsidP="00F017E3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sz w:val="14"/>
          <w:szCs w:val="14"/>
          <w:lang w:eastAsia="en-US"/>
        </w:rPr>
      </w:pP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Inscritos para o curso SISTEMA ELETRÔNICO DE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INFORMAÇÕES – SEI: MÓDULO BÁSICO</w:t>
      </w:r>
    </w:p>
    <w:p w:rsidR="00F017E3" w:rsidRP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DIRIGIDO: </w:t>
      </w: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Servidores municipais</w:t>
      </w:r>
    </w:p>
    <w:p w:rsid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017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r w:rsidRPr="00F017E3">
        <w:rPr>
          <w:rFonts w:ascii="Verdana" w:eastAsiaTheme="minorHAnsi" w:hAnsi="Verdana" w:cs="Frutiger-Cn"/>
          <w:sz w:val="22"/>
          <w:szCs w:val="22"/>
          <w:lang w:eastAsia="en-US"/>
        </w:rPr>
        <w:t>12/05/2015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F017E3" w:rsidRDefault="00F017E3" w:rsidP="00F017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194B" w:rsidRPr="00F017E3" w:rsidRDefault="00F017E3" w:rsidP="0027194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400550" cy="333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94B" w:rsidRPr="00F017E3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25" w:rsidRDefault="00E02C25" w:rsidP="00840076">
      <w:r>
        <w:separator/>
      </w:r>
    </w:p>
  </w:endnote>
  <w:endnote w:type="continuationSeparator" w:id="0">
    <w:p w:rsidR="00E02C25" w:rsidRDefault="00E02C25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E02C25" w:rsidRDefault="00E02C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B9A">
          <w:rPr>
            <w:noProof/>
          </w:rPr>
          <w:t>1</w:t>
        </w:r>
        <w:r>
          <w:fldChar w:fldCharType="end"/>
        </w:r>
      </w:p>
    </w:sdtContent>
  </w:sdt>
  <w:p w:rsidR="00E02C25" w:rsidRDefault="00E02C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25" w:rsidRDefault="00E02C25" w:rsidP="00840076">
      <w:r>
        <w:separator/>
      </w:r>
    </w:p>
  </w:footnote>
  <w:footnote w:type="continuationSeparator" w:id="0">
    <w:p w:rsidR="00E02C25" w:rsidRDefault="00E02C25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52549"/>
    <w:rsid w:val="0017062E"/>
    <w:rsid w:val="001C37C8"/>
    <w:rsid w:val="001C5676"/>
    <w:rsid w:val="0027194B"/>
    <w:rsid w:val="0029334D"/>
    <w:rsid w:val="002D3B9A"/>
    <w:rsid w:val="00415AB4"/>
    <w:rsid w:val="00441D83"/>
    <w:rsid w:val="004E1AEB"/>
    <w:rsid w:val="00507019"/>
    <w:rsid w:val="00547358"/>
    <w:rsid w:val="00574FD0"/>
    <w:rsid w:val="00615AC4"/>
    <w:rsid w:val="00675864"/>
    <w:rsid w:val="006836F1"/>
    <w:rsid w:val="006D6207"/>
    <w:rsid w:val="006F525A"/>
    <w:rsid w:val="007346D2"/>
    <w:rsid w:val="00762378"/>
    <w:rsid w:val="00764644"/>
    <w:rsid w:val="007907E3"/>
    <w:rsid w:val="00836145"/>
    <w:rsid w:val="00840076"/>
    <w:rsid w:val="00893178"/>
    <w:rsid w:val="008A5545"/>
    <w:rsid w:val="008D07AA"/>
    <w:rsid w:val="008D3136"/>
    <w:rsid w:val="008E56EA"/>
    <w:rsid w:val="00931292"/>
    <w:rsid w:val="00951BCF"/>
    <w:rsid w:val="0096628B"/>
    <w:rsid w:val="009665E2"/>
    <w:rsid w:val="00980019"/>
    <w:rsid w:val="00A10E86"/>
    <w:rsid w:val="00A3467F"/>
    <w:rsid w:val="00A52DF3"/>
    <w:rsid w:val="00A57273"/>
    <w:rsid w:val="00AA1E16"/>
    <w:rsid w:val="00B15881"/>
    <w:rsid w:val="00B451F8"/>
    <w:rsid w:val="00B5648C"/>
    <w:rsid w:val="00BE2C9F"/>
    <w:rsid w:val="00C3774C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D58C8"/>
    <w:rsid w:val="00DE6AD2"/>
    <w:rsid w:val="00E02C25"/>
    <w:rsid w:val="00E253C2"/>
    <w:rsid w:val="00E25A8C"/>
    <w:rsid w:val="00E46D16"/>
    <w:rsid w:val="00E6536F"/>
    <w:rsid w:val="00F017E3"/>
    <w:rsid w:val="00F44851"/>
    <w:rsid w:val="00FC09ED"/>
    <w:rsid w:val="00FC7A9D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4215-03F8-4D09-A014-163A26BD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2015-05-12T12:54:00Z</cp:lastPrinted>
  <dcterms:created xsi:type="dcterms:W3CDTF">2015-05-12T13:07:00Z</dcterms:created>
  <dcterms:modified xsi:type="dcterms:W3CDTF">2015-05-12T13:07:00Z</dcterms:modified>
</cp:coreProperties>
</file>