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524EAC" w:rsidRDefault="00C000D5" w:rsidP="00524E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52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Diário Oficial</w:t>
      </w:r>
      <w:r w:rsidR="00524EAC" w:rsidRPr="0052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Ano 61 </w:t>
      </w:r>
      <w:r w:rsidR="00806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524EAC" w:rsidRPr="0052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6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Nº6</w:t>
      </w:r>
    </w:p>
    <w:p w:rsidR="00C000D5" w:rsidRPr="00524EAC" w:rsidRDefault="00C000D5" w:rsidP="00524E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CIDADE DE SÃO PAULO</w:t>
      </w:r>
    </w:p>
    <w:p w:rsidR="00C000D5" w:rsidRPr="00524EAC" w:rsidRDefault="00C000D5" w:rsidP="00524E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Prefeito: FERNANDO HADDAD</w:t>
      </w:r>
    </w:p>
    <w:p w:rsidR="00BB746D" w:rsidRPr="00524EAC" w:rsidRDefault="00E54107" w:rsidP="00524E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Terça-Feira</w:t>
      </w:r>
      <w:r w:rsidR="003D57A7" w:rsidRPr="0052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519DA" w:rsidRPr="0052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3D57A7" w:rsidRPr="0052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r w:rsidR="00B41D0E" w:rsidRPr="0052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Janeiro</w:t>
      </w:r>
      <w:r w:rsidR="003D57A7" w:rsidRPr="0052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201</w:t>
      </w:r>
      <w:r w:rsidR="00B41D0E" w:rsidRPr="0052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3D57A7" w:rsidRPr="0052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4EAC" w:rsidRPr="00524EAC" w:rsidRDefault="00524EAC" w:rsidP="00524E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EAC" w:rsidRPr="00524EAC" w:rsidRDefault="00524EAC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37202D" w:rsidRPr="00524EAC" w:rsidRDefault="0037202D" w:rsidP="00524EA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24EAC">
        <w:rPr>
          <w:rFonts w:ascii="Times New Roman" w:hAnsi="Times New Roman" w:cs="Times New Roman"/>
          <w:b/>
          <w:u w:val="single"/>
        </w:rPr>
        <w:t>Página 0</w:t>
      </w:r>
      <w:r w:rsidR="00AC4975" w:rsidRPr="00524EAC">
        <w:rPr>
          <w:rFonts w:ascii="Times New Roman" w:hAnsi="Times New Roman" w:cs="Times New Roman"/>
          <w:b/>
          <w:u w:val="single"/>
        </w:rPr>
        <w:t>4</w:t>
      </w:r>
    </w:p>
    <w:p w:rsidR="00524EAC" w:rsidRPr="00524EAC" w:rsidRDefault="00524EAC" w:rsidP="0052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24EAC">
        <w:rPr>
          <w:rFonts w:ascii="Times New Roman" w:hAnsi="Times New Roman" w:cs="Times New Roman"/>
          <w:b/>
          <w:bCs/>
        </w:rPr>
        <w:t>PORTARIA 10, DE 11 DE JANEIRO DE 2016</w:t>
      </w:r>
    </w:p>
    <w:p w:rsidR="00524EAC" w:rsidRPr="00524EAC" w:rsidRDefault="00524EAC" w:rsidP="0052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EAC">
        <w:rPr>
          <w:rFonts w:ascii="Times New Roman" w:hAnsi="Times New Roman" w:cs="Times New Roman"/>
        </w:rPr>
        <w:t>FERNANDO HADDAD, Prefeito do Município de São Paulo,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usando das atribuições que lhe são conferidas por lei,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RESOLVE: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Designar a senhora ROBERTA LEME SCHIAZZA, RF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798.419.7, para, no período de 16 a 30 de janeiro de 2016,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substituir o senhor MARCELO FABIO DE NOGUEIRA FRISONI,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RF 812.228.8, no cargo de Chefe de Gabinete, símbolo CHG, da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Chefia de Gabinete, do Gabinete do Subprefeito, da Subprefeitura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Lapa, à vista de seu impedimento legal, por férias.</w:t>
      </w:r>
    </w:p>
    <w:p w:rsidR="00524EAC" w:rsidRDefault="00524EAC" w:rsidP="0052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EAC">
        <w:rPr>
          <w:rFonts w:ascii="Times New Roman" w:hAnsi="Times New Roman" w:cs="Times New Roman"/>
        </w:rPr>
        <w:t>PREFEITURA DO MUNICÍPIO DE SÃO PAULO, aos 11 de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janeiro de 2016, 462° da fundação de São Paulo.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FERNANDO HADDAD, Prefeito</w:t>
      </w:r>
    </w:p>
    <w:p w:rsidR="00524EAC" w:rsidRPr="00524EAC" w:rsidRDefault="00524EAC" w:rsidP="0052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24EAC" w:rsidRPr="00524EAC" w:rsidRDefault="00524EAC" w:rsidP="0052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24EAC">
        <w:rPr>
          <w:rFonts w:ascii="Times New Roman" w:hAnsi="Times New Roman" w:cs="Times New Roman"/>
          <w:b/>
          <w:bCs/>
        </w:rPr>
        <w:t>PORTARIA 11, DE 11 DE JANEIRO DE 2016</w:t>
      </w:r>
    </w:p>
    <w:p w:rsidR="00524EAC" w:rsidRPr="00524EAC" w:rsidRDefault="00524EAC" w:rsidP="0052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EAC">
        <w:rPr>
          <w:rFonts w:ascii="Times New Roman" w:hAnsi="Times New Roman" w:cs="Times New Roman"/>
        </w:rPr>
        <w:t>FERNANDO HADDAD, Prefeito do Município de São Paulo,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usando das atribuições que lhe são conferidas por lei,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RESOLVE: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Designar o senhor ALVARO DE ABREU ALVES, RF 541.384.2,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para, no período de 12 a 26 de janeiro de 2016, substituir o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senhor FABIO SANTOS DA SILVA, RF 777.633.1, no cargo de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Subprefeito, símbolo SBP, da Subprefeitura São Mateus, à vista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de seu impedimento legal, por férias.</w:t>
      </w:r>
    </w:p>
    <w:p w:rsidR="00524EAC" w:rsidRPr="00524EAC" w:rsidRDefault="00524EAC" w:rsidP="0052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EAC">
        <w:rPr>
          <w:rFonts w:ascii="Times New Roman" w:hAnsi="Times New Roman" w:cs="Times New Roman"/>
        </w:rPr>
        <w:t>PREFEITURA DO MUNICÍPIO DE SÃO PAULO, aos 11 de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janeiro de 2016, 462° da fundação de São Paulo.</w:t>
      </w:r>
      <w:r>
        <w:rPr>
          <w:rFonts w:ascii="Times New Roman" w:hAnsi="Times New Roman" w:cs="Times New Roman"/>
        </w:rPr>
        <w:t xml:space="preserve"> </w:t>
      </w:r>
      <w:r w:rsidRPr="00524EAC">
        <w:rPr>
          <w:rFonts w:ascii="Times New Roman" w:hAnsi="Times New Roman" w:cs="Times New Roman"/>
        </w:rPr>
        <w:t>FERNANDO HADDAD, Prefeito</w:t>
      </w:r>
    </w:p>
    <w:p w:rsidR="00524EAC" w:rsidRDefault="00524EAC" w:rsidP="00524EAC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24EAC" w:rsidRPr="00524EAC" w:rsidRDefault="00524EAC" w:rsidP="00524EAC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C4975" w:rsidRPr="00524EAC" w:rsidRDefault="00AC4975" w:rsidP="00A2029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4EAC">
        <w:rPr>
          <w:rFonts w:ascii="Times New Roman" w:hAnsi="Times New Roman" w:cs="Times New Roman"/>
          <w:b/>
          <w:bCs/>
        </w:rPr>
        <w:t>SECRETARIAS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24EAC">
        <w:rPr>
          <w:rFonts w:ascii="Times New Roman" w:hAnsi="Times New Roman" w:cs="Times New Roman"/>
          <w:b/>
          <w:bCs/>
          <w:color w:val="000000"/>
        </w:rPr>
        <w:t>DESENVOLVIMENTO, TRABALHO E EMPREENDEDORISMO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524EAC">
        <w:rPr>
          <w:rFonts w:ascii="Times New Roman" w:hAnsi="Times New Roman" w:cs="Times New Roman"/>
          <w:b/>
          <w:bCs/>
          <w:color w:val="727272"/>
        </w:rPr>
        <w:t>FUNDAÇÃO PAULISTANA DE EDUCAÇÃO E TECNOLOGIA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24EAC">
        <w:rPr>
          <w:rFonts w:ascii="Times New Roman" w:hAnsi="Times New Roman" w:cs="Times New Roman"/>
          <w:b/>
          <w:bCs/>
          <w:color w:val="000000"/>
        </w:rPr>
        <w:t>PORTARIA FUNDAÇÃO PAULISTANA Nº 01, DE 05 DE JANEIRO DE 2016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4EAC">
        <w:rPr>
          <w:rFonts w:ascii="Times New Roman" w:hAnsi="Times New Roman" w:cs="Times New Roman"/>
          <w:color w:val="000000"/>
        </w:rPr>
        <w:t>DIOGO JAMRA TSUKUMO, Diretor Geral da Fundação Paulistana de Educação, Tecnologia e Cultura, no uso de suas atribuições estabelecidas pela Lei nº 16.115, de 9 de janeiro de 2015,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4EAC">
        <w:rPr>
          <w:rFonts w:ascii="Times New Roman" w:hAnsi="Times New Roman" w:cs="Times New Roman"/>
          <w:color w:val="000000"/>
        </w:rPr>
        <w:t>RESOLVE: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4EAC">
        <w:rPr>
          <w:rFonts w:ascii="Times New Roman" w:hAnsi="Times New Roman" w:cs="Times New Roman"/>
          <w:color w:val="000000"/>
        </w:rPr>
        <w:t>Designar a senhora ESTELA MARIA BARBIERI, RG. 20.445.350-7, para, no período 05 a 30 de janeiro de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4EAC">
        <w:rPr>
          <w:rFonts w:ascii="Times New Roman" w:hAnsi="Times New Roman" w:cs="Times New Roman"/>
          <w:color w:val="000000"/>
        </w:rPr>
        <w:t>2016, substituir o senhor LUIS HENRIQUE DE CAMPOS, RG 44.015.868-0, no cargo de Coordenador da Coordenadoria de Ensino, Pesquisa e Cultura - DAS-15, da Fundação Paulistana de Educação, Tecnologia e Cultura, da Secretaria Municipal do Desenvolvimento, Trabalho e Empreendedorismo, haja vista seu impedimento legal em razão de licença paternidade (05/01/2016 a 10/01/2016) e férias (11/01/2016 a 30/01/2016).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24EAC">
        <w:rPr>
          <w:rFonts w:ascii="Times New Roman" w:hAnsi="Times New Roman" w:cs="Times New Roman"/>
          <w:b/>
          <w:bCs/>
          <w:color w:val="000000"/>
        </w:rPr>
        <w:t>PORTARIA 02 /FUNDAÇÃO PAULISTANA/2016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4EAC">
        <w:rPr>
          <w:rFonts w:ascii="Times New Roman" w:hAnsi="Times New Roman" w:cs="Times New Roman"/>
          <w:color w:val="000000"/>
        </w:rPr>
        <w:t>Dispõe sobre designação de servidor como administrador local do Sistema Eletrônico de Informações – SEI da Fundação Paulistana;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EAC">
        <w:rPr>
          <w:rFonts w:ascii="Times New Roman" w:hAnsi="Times New Roman" w:cs="Times New Roman"/>
        </w:rPr>
        <w:t>DIOGO JAMRA TSUKUMO, Diretor Geral da Fundação Paulistana de Educação, Tecnologia e Cultura, usando das atribuições que lhe são conferidas por lei, nos termos do inciso I do art. 14 da Lei nº 16.115, de 9 de janeiro de 2015 e CONSIDERANDO 1) A necessidade de adequação dos procedimentos da Fundação Paulistana;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EAC">
        <w:rPr>
          <w:rFonts w:ascii="Times New Roman" w:hAnsi="Times New Roman" w:cs="Times New Roman"/>
        </w:rPr>
        <w:t>2) Que compete ao Diretor Geral a administração geral desta Fundação;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EAC">
        <w:rPr>
          <w:rFonts w:ascii="Times New Roman" w:hAnsi="Times New Roman" w:cs="Times New Roman"/>
        </w:rPr>
        <w:t>3) Que Decreto 55.838/2015, em seu artigo 4º, Parágrafo Único, determina a indicação de administrador local do SEI;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EAC">
        <w:rPr>
          <w:rFonts w:ascii="Times New Roman" w:hAnsi="Times New Roman" w:cs="Times New Roman"/>
        </w:rPr>
        <w:t>RESOLVE: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EAC">
        <w:rPr>
          <w:rFonts w:ascii="Times New Roman" w:hAnsi="Times New Roman" w:cs="Times New Roman"/>
        </w:rPr>
        <w:t>Art. 1º. Em atendimento ao Decreto 55.838/2015, designar o servidor Marcelo Boscoli Batista, RG n.º 21.574.738-0-SSP/SP como administrador local do Sistema Eletrônico de Informações – SEI da Fundação Paulistana, podendo: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EAC">
        <w:rPr>
          <w:rFonts w:ascii="Times New Roman" w:hAnsi="Times New Roman" w:cs="Times New Roman"/>
        </w:rPr>
        <w:lastRenderedPageBreak/>
        <w:t>I - orientar usuários da unidade quanto à utilização do SEI;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EAC">
        <w:rPr>
          <w:rFonts w:ascii="Times New Roman" w:hAnsi="Times New Roman" w:cs="Times New Roman"/>
        </w:rPr>
        <w:t>II - encaminhar ao Órgão Gestor do SEI dúvidas não solucionadas internamente;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EAC">
        <w:rPr>
          <w:rFonts w:ascii="Times New Roman" w:hAnsi="Times New Roman" w:cs="Times New Roman"/>
        </w:rPr>
        <w:t>III - solicitar capacitação de usuários ao Órgão Gestor do SEI;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EAC">
        <w:rPr>
          <w:rFonts w:ascii="Times New Roman" w:hAnsi="Times New Roman" w:cs="Times New Roman"/>
        </w:rPr>
        <w:t>IV - encaminhar solicitação de cadastro de usuários, tipos de documentos e tipos de processos ao Órgão Gestor do SEI;</w:t>
      </w:r>
    </w:p>
    <w:p w:rsidR="00AC4975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EAC">
        <w:rPr>
          <w:rFonts w:ascii="Times New Roman" w:hAnsi="Times New Roman" w:cs="Times New Roman"/>
        </w:rPr>
        <w:t>V - atribuir perfis de acesso aos usuários, de acordo com parâmetros do Órgão Gestor do SEI.</w:t>
      </w:r>
    </w:p>
    <w:p w:rsidR="00422F5C" w:rsidRPr="00524EAC" w:rsidRDefault="00AC4975" w:rsidP="00A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EAC">
        <w:rPr>
          <w:rFonts w:ascii="Times New Roman" w:hAnsi="Times New Roman" w:cs="Times New Roman"/>
        </w:rPr>
        <w:t>Art.2º. Esta Portaria entrará em vigor na data de sua publicação.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C4975" w:rsidRPr="00422F5C" w:rsidRDefault="00422F5C" w:rsidP="00422F5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22F5C">
        <w:rPr>
          <w:rFonts w:ascii="Times New Roman" w:hAnsi="Times New Roman" w:cs="Times New Roman"/>
          <w:b/>
          <w:u w:val="single"/>
        </w:rPr>
        <w:t>Página 40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422F5C">
        <w:rPr>
          <w:rFonts w:ascii="Times New Roman" w:hAnsi="Times New Roman" w:cs="Times New Roman"/>
          <w:b/>
          <w:bCs/>
          <w:color w:val="727272"/>
        </w:rPr>
        <w:t>CONSELHO MUNICIPAL DE</w:t>
      </w:r>
      <w:r>
        <w:rPr>
          <w:rFonts w:ascii="Times New Roman" w:hAnsi="Times New Roman" w:cs="Times New Roman"/>
          <w:b/>
          <w:bCs/>
          <w:color w:val="727272"/>
        </w:rPr>
        <w:t xml:space="preserve"> </w:t>
      </w:r>
      <w:r w:rsidRPr="00422F5C">
        <w:rPr>
          <w:rFonts w:ascii="Times New Roman" w:hAnsi="Times New Roman" w:cs="Times New Roman"/>
          <w:b/>
          <w:bCs/>
          <w:color w:val="727272"/>
        </w:rPr>
        <w:t>ADMINISTRAÇÃO PÚBLICA - COMAP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22F5C">
        <w:rPr>
          <w:rFonts w:ascii="Times New Roman" w:hAnsi="Times New Roman" w:cs="Times New Roman"/>
          <w:b/>
          <w:bCs/>
          <w:color w:val="000000"/>
        </w:rPr>
        <w:t>ATA DA 141ª REUNIÃO EXTRAORDINÁRIA DO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22F5C">
        <w:rPr>
          <w:rFonts w:ascii="Times New Roman" w:hAnsi="Times New Roman" w:cs="Times New Roman"/>
          <w:b/>
          <w:bCs/>
          <w:color w:val="000000"/>
        </w:rPr>
        <w:t>CONSELH</w:t>
      </w:r>
      <w:r>
        <w:rPr>
          <w:rFonts w:ascii="Times New Roman" w:hAnsi="Times New Roman" w:cs="Times New Roman"/>
          <w:b/>
          <w:bCs/>
          <w:color w:val="000000"/>
        </w:rPr>
        <w:t>O MUNICIPAL DE ADMINISTRAÇÃO PÚ</w:t>
      </w:r>
      <w:r w:rsidRPr="00422F5C">
        <w:rPr>
          <w:rFonts w:ascii="Times New Roman" w:hAnsi="Times New Roman" w:cs="Times New Roman"/>
          <w:b/>
          <w:bCs/>
          <w:color w:val="000000"/>
        </w:rPr>
        <w:t>BLICA – COMAP REALIZADA EM 11 DE JANEIRO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22F5C">
        <w:rPr>
          <w:rFonts w:ascii="Times New Roman" w:hAnsi="Times New Roman" w:cs="Times New Roman"/>
          <w:b/>
          <w:bCs/>
          <w:color w:val="000000"/>
        </w:rPr>
        <w:t>DE 2016.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5C">
        <w:rPr>
          <w:rFonts w:ascii="Times New Roman" w:hAnsi="Times New Roman" w:cs="Times New Roman"/>
          <w:color w:val="000000"/>
        </w:rPr>
        <w:t>Aos 11 de Janeiro de 2016, às 14H30 horas, sob a presidência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do Sr. Luis Eduardo Patrone Regules, realizou-se a 141ª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reunião Plenária Extraordinária do Conselho Municipal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Administração Pública – COMAP, na sala de reuniões da Assessoria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Técnica, da Secretaria do Governo Municipal, estando presentes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os seguintes membros: Patricia Guilharducci, de SGM/AT;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Vilma Rodrigues Cezar Cardoso, Suplente de SF; Vinicius Gomes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dos Santos, Suplente de SNJ.; Zilda Aparecida Petrucci, Suplente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SMG.; Willian Fernandes, Suplente de SMRG. O Conselho foi instituído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pelo Decreto nº. 50.514/2009 e posteriores alterações e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os membros nomeados por meio da seguinte portaria: Portaria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96 de 27 de fevereiro de 2015.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Dado início a centésima quadragésima primeira reunião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extraordinária, segue abaixo resumo das deliberações: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5C">
        <w:rPr>
          <w:rFonts w:ascii="Times New Roman" w:hAnsi="Times New Roman" w:cs="Times New Roman"/>
          <w:color w:val="000000"/>
        </w:rPr>
        <w:t>1. Foram apreciadas as propostas de nomeações/designações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formalizadas pelas diversas Secretarias e obtiveram manifestação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favorável ao prosseguimento, uma vez examinadas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as declarações apresentadas em atendimento ao Decreto n°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50.898/2009, com vistas a evitar situações que possam contrariar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o disposto da Súmula 13 do Supremo Tribunal Federal, bem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como, ao Decreto nº 53.177/2012: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22F5C">
        <w:rPr>
          <w:rFonts w:ascii="Times New Roman" w:hAnsi="Times New Roman" w:cs="Times New Roman"/>
          <w:b/>
          <w:color w:val="000000"/>
        </w:rPr>
        <w:t>OFÍCIO SECRETARIA NOME</w:t>
      </w:r>
    </w:p>
    <w:p w:rsidR="00422F5C" w:rsidRPr="00422F5C" w:rsidRDefault="00422F5C" w:rsidP="00422F5C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422F5C">
        <w:rPr>
          <w:rFonts w:ascii="Times New Roman" w:hAnsi="Times New Roman" w:cs="Times New Roman"/>
          <w:b/>
          <w:color w:val="000000"/>
        </w:rPr>
        <w:t>003 SDTE GABRIELA MAGALHAES GOMES DA SILVA</w:t>
      </w:r>
    </w:p>
    <w:p w:rsid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22F5C">
        <w:rPr>
          <w:rFonts w:ascii="Times New Roman" w:hAnsi="Times New Roman" w:cs="Times New Roman"/>
          <w:b/>
          <w:bCs/>
          <w:color w:val="000000"/>
        </w:rPr>
        <w:t>DESENVOLVIMENTO, 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22F5C">
        <w:rPr>
          <w:rFonts w:ascii="Times New Roman" w:hAnsi="Times New Roman" w:cs="Times New Roman"/>
          <w:b/>
          <w:bCs/>
          <w:color w:val="000000"/>
        </w:rPr>
        <w:t>E EMPREENDEDORISMO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422F5C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5C">
        <w:rPr>
          <w:rFonts w:ascii="Times New Roman" w:hAnsi="Times New Roman" w:cs="Times New Roman"/>
          <w:color w:val="000000"/>
        </w:rPr>
        <w:t>COORDENADORIA DE SEGURANÇA ALIMENTAR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E NUTRICIONAL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22F5C">
        <w:rPr>
          <w:rFonts w:ascii="Times New Roman" w:hAnsi="Times New Roman" w:cs="Times New Roman"/>
          <w:b/>
          <w:bCs/>
          <w:color w:val="000000"/>
        </w:rPr>
        <w:t>NOTIFICAÇÃO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22F5C">
        <w:rPr>
          <w:rFonts w:ascii="Times New Roman" w:hAnsi="Times New Roman" w:cs="Times New Roman"/>
          <w:color w:val="000000"/>
        </w:rPr>
        <w:t>Ficam as empresas permissionárias a seguir relacionadas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 xml:space="preserve">e identificadas, </w:t>
      </w:r>
      <w:r w:rsidRPr="00422F5C">
        <w:rPr>
          <w:rFonts w:ascii="Times New Roman" w:hAnsi="Times New Roman" w:cs="Times New Roman"/>
          <w:b/>
          <w:bCs/>
          <w:color w:val="000000"/>
        </w:rPr>
        <w:t xml:space="preserve">NOTIFICADAS </w:t>
      </w:r>
      <w:r w:rsidRPr="00422F5C">
        <w:rPr>
          <w:rFonts w:ascii="Times New Roman" w:hAnsi="Times New Roman" w:cs="Times New Roman"/>
          <w:color w:val="000000"/>
        </w:rPr>
        <w:t>de que se encontram sujeitas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à aplicação da penalidade de revogação de permissão de uso,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>nos termos do estabelecido no art. 25,inciso II, do Decreto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color w:val="000000"/>
        </w:rPr>
        <w:t xml:space="preserve">n.° 41.425 , de 27 de Novembro de 2001 </w:t>
      </w:r>
      <w:r w:rsidRPr="00422F5C">
        <w:rPr>
          <w:rFonts w:ascii="Times New Roman" w:hAnsi="Times New Roman" w:cs="Times New Roman"/>
          <w:b/>
          <w:bCs/>
          <w:color w:val="000000"/>
        </w:rPr>
        <w:t>tendo em vista 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22F5C">
        <w:rPr>
          <w:rFonts w:ascii="Times New Roman" w:hAnsi="Times New Roman" w:cs="Times New Roman"/>
          <w:b/>
          <w:bCs/>
          <w:color w:val="000000"/>
        </w:rPr>
        <w:t>inadimplência relativa aos encargos apontados no art. 24,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22F5C">
        <w:rPr>
          <w:rFonts w:ascii="Times New Roman" w:hAnsi="Times New Roman" w:cs="Times New Roman"/>
          <w:b/>
          <w:bCs/>
          <w:color w:val="000000"/>
        </w:rPr>
        <w:t>no diploma legal em questão</w:t>
      </w:r>
      <w:r w:rsidRPr="00422F5C">
        <w:rPr>
          <w:rFonts w:ascii="Times New Roman" w:hAnsi="Times New Roman" w:cs="Times New Roman"/>
          <w:color w:val="000000"/>
        </w:rPr>
        <w:t>. Assim, ficam referidas empresas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5C">
        <w:rPr>
          <w:rFonts w:ascii="Times New Roman" w:hAnsi="Times New Roman" w:cs="Times New Roman"/>
          <w:b/>
          <w:bCs/>
          <w:color w:val="000000"/>
        </w:rPr>
        <w:t>INTIMADAS a liquidar o débito em aberto, no prazo de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22F5C">
        <w:rPr>
          <w:rFonts w:ascii="Times New Roman" w:hAnsi="Times New Roman" w:cs="Times New Roman"/>
          <w:b/>
          <w:bCs/>
          <w:color w:val="000000"/>
        </w:rPr>
        <w:t>03 (três) dias corridos, a contar da data de publicação da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22F5C">
        <w:rPr>
          <w:rFonts w:ascii="Times New Roman" w:hAnsi="Times New Roman" w:cs="Times New Roman"/>
          <w:b/>
          <w:bCs/>
          <w:color w:val="000000"/>
        </w:rPr>
        <w:t>presente no D.O.C., ou apresentar, querendo, no mesmo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22F5C">
        <w:rPr>
          <w:rFonts w:ascii="Times New Roman" w:hAnsi="Times New Roman" w:cs="Times New Roman"/>
          <w:b/>
          <w:bCs/>
          <w:color w:val="000000"/>
        </w:rPr>
        <w:t>prazo, defesa prévia que lhe é garantida por lei.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22F5C">
        <w:rPr>
          <w:rFonts w:ascii="Times New Roman" w:hAnsi="Times New Roman" w:cs="Times New Roman"/>
          <w:b/>
          <w:bCs/>
          <w:color w:val="000000"/>
        </w:rPr>
        <w:t>Mercado Municipal Kinjo Yamato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5C">
        <w:rPr>
          <w:rFonts w:ascii="Times New Roman" w:hAnsi="Times New Roman" w:cs="Times New Roman"/>
          <w:color w:val="000000"/>
        </w:rPr>
        <w:t>Avícola Mercearia e Quitanda Miyashita Ltda, Box 01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5C">
        <w:rPr>
          <w:rFonts w:ascii="Times New Roman" w:hAnsi="Times New Roman" w:cs="Times New Roman"/>
          <w:color w:val="000000"/>
        </w:rPr>
        <w:t>Saburo Araki - ME, Box 21 22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5C">
        <w:rPr>
          <w:rFonts w:ascii="Times New Roman" w:hAnsi="Times New Roman" w:cs="Times New Roman"/>
          <w:color w:val="000000"/>
        </w:rPr>
        <w:t>Casa das Mandiocas Alessandra Ltda - ME, Box 57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5C">
        <w:rPr>
          <w:rFonts w:ascii="Times New Roman" w:hAnsi="Times New Roman" w:cs="Times New Roman"/>
          <w:color w:val="000000"/>
        </w:rPr>
        <w:t>Atibaia Center Flores Ltda, Box 62 62ª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5C">
        <w:rPr>
          <w:rFonts w:ascii="Times New Roman" w:hAnsi="Times New Roman" w:cs="Times New Roman"/>
          <w:color w:val="000000"/>
        </w:rPr>
        <w:t>Milagros Pietro Santadre V. Santo – ME, Módulo 11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5C">
        <w:rPr>
          <w:rFonts w:ascii="Times New Roman" w:hAnsi="Times New Roman" w:cs="Times New Roman"/>
          <w:color w:val="000000"/>
        </w:rPr>
        <w:t>Mitsue Gushiken – ME, Módulo 22 25</w:t>
      </w:r>
    </w:p>
    <w:p w:rsidR="00422F5C" w:rsidRPr="00422F5C" w:rsidRDefault="00422F5C" w:rsidP="0042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5C">
        <w:rPr>
          <w:rFonts w:ascii="Times New Roman" w:hAnsi="Times New Roman" w:cs="Times New Roman"/>
          <w:color w:val="000000"/>
        </w:rPr>
        <w:t>Marisa Gushiken Guerretta – ME, Módulo 23</w:t>
      </w:r>
    </w:p>
    <w:p w:rsidR="00422F5C" w:rsidRPr="00140BED" w:rsidRDefault="00422F5C" w:rsidP="0014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40BED">
        <w:rPr>
          <w:rFonts w:ascii="Times New Roman" w:hAnsi="Times New Roman" w:cs="Times New Roman"/>
          <w:color w:val="000000"/>
        </w:rPr>
        <w:t>Menélio Durans – ME, Módulo 154/155</w:t>
      </w:r>
    </w:p>
    <w:p w:rsidR="00422F5C" w:rsidRPr="00140BED" w:rsidRDefault="00422F5C" w:rsidP="00140BED">
      <w:pPr>
        <w:spacing w:after="0"/>
        <w:jc w:val="both"/>
        <w:rPr>
          <w:rFonts w:ascii="Times New Roman" w:hAnsi="Times New Roman" w:cs="Times New Roman"/>
        </w:rPr>
      </w:pPr>
      <w:r w:rsidRPr="00140BED">
        <w:rPr>
          <w:rFonts w:ascii="Times New Roman" w:hAnsi="Times New Roman" w:cs="Times New Roman"/>
          <w:color w:val="000000"/>
        </w:rPr>
        <w:t>Vizeu Comércio de Frutas Ltda – ME, Módulo 136</w:t>
      </w:r>
    </w:p>
    <w:p w:rsidR="00422F5C" w:rsidRPr="00140BED" w:rsidRDefault="00422F5C" w:rsidP="00140BED">
      <w:pPr>
        <w:spacing w:after="0"/>
        <w:jc w:val="both"/>
        <w:rPr>
          <w:rFonts w:ascii="Times New Roman" w:hAnsi="Times New Roman" w:cs="Times New Roman"/>
        </w:rPr>
      </w:pPr>
    </w:p>
    <w:p w:rsidR="00140BED" w:rsidRPr="00140BED" w:rsidRDefault="00140BED" w:rsidP="00140BE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40BED">
        <w:rPr>
          <w:rFonts w:ascii="Times New Roman" w:hAnsi="Times New Roman" w:cs="Times New Roman"/>
          <w:b/>
          <w:u w:val="single"/>
        </w:rPr>
        <w:t>Página 50</w:t>
      </w:r>
    </w:p>
    <w:p w:rsidR="00140BED" w:rsidRPr="00140BED" w:rsidRDefault="00140BED" w:rsidP="00140BE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40BED">
        <w:rPr>
          <w:rFonts w:ascii="Times New Roman" w:hAnsi="Times New Roman" w:cs="Times New Roman"/>
          <w:b/>
          <w:bCs/>
        </w:rPr>
        <w:t>LICITAÇÕES</w:t>
      </w:r>
    </w:p>
    <w:p w:rsidR="00140BED" w:rsidRPr="00140BED" w:rsidRDefault="00140BED" w:rsidP="0014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40BED">
        <w:rPr>
          <w:rFonts w:ascii="Times New Roman" w:hAnsi="Times New Roman" w:cs="Times New Roman"/>
          <w:b/>
          <w:bCs/>
          <w:color w:val="000000"/>
        </w:rPr>
        <w:t>DESENVOLVIMENTO, 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BED">
        <w:rPr>
          <w:rFonts w:ascii="Times New Roman" w:hAnsi="Times New Roman" w:cs="Times New Roman"/>
          <w:b/>
          <w:bCs/>
          <w:color w:val="000000"/>
        </w:rPr>
        <w:t>E EMPREENDEDORISMO</w:t>
      </w:r>
    </w:p>
    <w:p w:rsidR="00140BED" w:rsidRPr="00140BED" w:rsidRDefault="00140BED" w:rsidP="0014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140BED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140BED" w:rsidRPr="00140BED" w:rsidRDefault="00140BED" w:rsidP="0014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40BED">
        <w:rPr>
          <w:rFonts w:ascii="Times New Roman" w:hAnsi="Times New Roman" w:cs="Times New Roman"/>
          <w:b/>
          <w:bCs/>
          <w:color w:val="000000"/>
        </w:rPr>
        <w:t>DESPACHO DA SECRETÁRIA</w:t>
      </w:r>
    </w:p>
    <w:p w:rsidR="00140BED" w:rsidRPr="00140BED" w:rsidRDefault="00140BED" w:rsidP="0014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40BED">
        <w:rPr>
          <w:rFonts w:ascii="Times New Roman" w:hAnsi="Times New Roman" w:cs="Times New Roman"/>
          <w:b/>
          <w:bCs/>
          <w:color w:val="000000"/>
        </w:rPr>
        <w:lastRenderedPageBreak/>
        <w:t>2013-0.363.235-3</w:t>
      </w:r>
    </w:p>
    <w:p w:rsidR="00140BED" w:rsidRPr="00140BED" w:rsidRDefault="00140BED" w:rsidP="0014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0BED">
        <w:rPr>
          <w:rFonts w:ascii="Times New Roman" w:hAnsi="Times New Roman" w:cs="Times New Roman"/>
          <w:color w:val="000000"/>
        </w:rPr>
        <w:t xml:space="preserve">SDTE e Circuito de Compras São Paulo SPE S.A. </w:t>
      </w:r>
      <w:r>
        <w:rPr>
          <w:rFonts w:ascii="Times New Roman" w:hAnsi="Times New Roman" w:cs="Times New Roman"/>
          <w:color w:val="000000"/>
        </w:rPr>
        <w:t>–</w:t>
      </w:r>
      <w:r w:rsidRPr="00140BED">
        <w:rPr>
          <w:rFonts w:ascii="Times New Roman" w:hAnsi="Times New Roman" w:cs="Times New Roman"/>
          <w:color w:val="000000"/>
        </w:rPr>
        <w:t xml:space="preserve"> Supressão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140BED">
        <w:rPr>
          <w:rFonts w:ascii="Times New Roman" w:hAnsi="Times New Roman" w:cs="Times New Roman"/>
          <w:color w:val="000000"/>
        </w:rPr>
        <w:t>de Cláusula – Contrato nº 013/2015/SDTE. No exercício</w:t>
      </w:r>
      <w:r>
        <w:rPr>
          <w:rFonts w:ascii="Times New Roman" w:hAnsi="Times New Roman" w:cs="Times New Roman"/>
          <w:color w:val="000000"/>
        </w:rPr>
        <w:t xml:space="preserve"> </w:t>
      </w:r>
      <w:r w:rsidRPr="00140BED">
        <w:rPr>
          <w:rFonts w:ascii="Times New Roman" w:hAnsi="Times New Roman" w:cs="Times New Roman"/>
          <w:color w:val="000000"/>
        </w:rPr>
        <w:t>da competência que me foi atribuída pela Portaria nº</w:t>
      </w:r>
      <w:r>
        <w:rPr>
          <w:rFonts w:ascii="Times New Roman" w:hAnsi="Times New Roman" w:cs="Times New Roman"/>
          <w:color w:val="000000"/>
        </w:rPr>
        <w:t xml:space="preserve"> </w:t>
      </w:r>
      <w:r w:rsidRPr="00140BED">
        <w:rPr>
          <w:rFonts w:ascii="Times New Roman" w:hAnsi="Times New Roman" w:cs="Times New Roman"/>
          <w:color w:val="000000"/>
        </w:rPr>
        <w:t>488/2015, à vista dos elementos de convicção contidos no</w:t>
      </w:r>
      <w:r>
        <w:rPr>
          <w:rFonts w:ascii="Times New Roman" w:hAnsi="Times New Roman" w:cs="Times New Roman"/>
          <w:color w:val="000000"/>
        </w:rPr>
        <w:t xml:space="preserve"> </w:t>
      </w:r>
      <w:r w:rsidRPr="00140BED">
        <w:rPr>
          <w:rFonts w:ascii="Times New Roman" w:hAnsi="Times New Roman" w:cs="Times New Roman"/>
          <w:color w:val="000000"/>
        </w:rPr>
        <w:t>presente, especialmente a decisão judicial proferida nos autos</w:t>
      </w:r>
      <w:r>
        <w:rPr>
          <w:rFonts w:ascii="Times New Roman" w:hAnsi="Times New Roman" w:cs="Times New Roman"/>
          <w:color w:val="000000"/>
        </w:rPr>
        <w:t xml:space="preserve"> </w:t>
      </w:r>
      <w:r w:rsidRPr="00140BED">
        <w:rPr>
          <w:rFonts w:ascii="Times New Roman" w:hAnsi="Times New Roman" w:cs="Times New Roman"/>
          <w:color w:val="000000"/>
        </w:rPr>
        <w:t>nº 0029987.37.2015.4.03.0000 e do parecer da Assessoria</w:t>
      </w:r>
      <w:r>
        <w:rPr>
          <w:rFonts w:ascii="Times New Roman" w:hAnsi="Times New Roman" w:cs="Times New Roman"/>
          <w:color w:val="000000"/>
        </w:rPr>
        <w:t xml:space="preserve"> </w:t>
      </w:r>
      <w:r w:rsidRPr="00140BED">
        <w:rPr>
          <w:rFonts w:ascii="Times New Roman" w:hAnsi="Times New Roman" w:cs="Times New Roman"/>
          <w:color w:val="000000"/>
        </w:rPr>
        <w:t>Jurídica, que acolho, AUTORIZO a supressão total das Cláu</w:t>
      </w:r>
      <w:r w:rsidRPr="00140BED">
        <w:rPr>
          <w:rFonts w:ascii="Times New Roman" w:hAnsi="Times New Roman" w:cs="Times New Roman"/>
        </w:rPr>
        <w:t>sulas 15.4.2 e 19.2 do Termo de Contrato nº 013/2015/SDTE,</w:t>
      </w:r>
      <w:r>
        <w:rPr>
          <w:rFonts w:ascii="Times New Roman" w:hAnsi="Times New Roman" w:cs="Times New Roman"/>
        </w:rPr>
        <w:t xml:space="preserve"> </w:t>
      </w:r>
      <w:r w:rsidRPr="00140BED">
        <w:rPr>
          <w:rFonts w:ascii="Times New Roman" w:hAnsi="Times New Roman" w:cs="Times New Roman"/>
        </w:rPr>
        <w:t>celebrado com a concessionária Circuito de Compras São Paulo</w:t>
      </w:r>
      <w:r>
        <w:rPr>
          <w:rFonts w:ascii="Times New Roman" w:hAnsi="Times New Roman" w:cs="Times New Roman"/>
        </w:rPr>
        <w:t xml:space="preserve"> </w:t>
      </w:r>
      <w:r w:rsidRPr="00140BED">
        <w:rPr>
          <w:rFonts w:ascii="Times New Roman" w:hAnsi="Times New Roman" w:cs="Times New Roman"/>
        </w:rPr>
        <w:t>SPE S.A., inscrita no CNPJ sob nº 23.419.923/0001-88, que tem</w:t>
      </w:r>
      <w:r>
        <w:rPr>
          <w:rFonts w:ascii="Times New Roman" w:hAnsi="Times New Roman" w:cs="Times New Roman"/>
        </w:rPr>
        <w:t xml:space="preserve"> </w:t>
      </w:r>
      <w:r w:rsidRPr="00140BED">
        <w:rPr>
          <w:rFonts w:ascii="Times New Roman" w:hAnsi="Times New Roman" w:cs="Times New Roman"/>
        </w:rPr>
        <w:t>por objeto a concessão de obra pública para a construção,</w:t>
      </w:r>
      <w:r>
        <w:rPr>
          <w:rFonts w:ascii="Times New Roman" w:hAnsi="Times New Roman" w:cs="Times New Roman"/>
        </w:rPr>
        <w:t xml:space="preserve"> </w:t>
      </w:r>
      <w:r w:rsidRPr="00140BED">
        <w:rPr>
          <w:rFonts w:ascii="Times New Roman" w:hAnsi="Times New Roman" w:cs="Times New Roman"/>
        </w:rPr>
        <w:t>operação, manutenção e exploração econômica do Circuito</w:t>
      </w:r>
      <w:r>
        <w:rPr>
          <w:rFonts w:ascii="Times New Roman" w:hAnsi="Times New Roman" w:cs="Times New Roman"/>
        </w:rPr>
        <w:t xml:space="preserve"> </w:t>
      </w:r>
      <w:r w:rsidRPr="00140BED">
        <w:rPr>
          <w:rFonts w:ascii="Times New Roman" w:hAnsi="Times New Roman" w:cs="Times New Roman"/>
        </w:rPr>
        <w:t>das Compras no Município de São Paulo, mantidas as demais</w:t>
      </w:r>
    </w:p>
    <w:p w:rsidR="00140BED" w:rsidRPr="006525D2" w:rsidRDefault="00140BED" w:rsidP="006525D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25D2">
        <w:rPr>
          <w:rFonts w:ascii="Times New Roman" w:hAnsi="Times New Roman" w:cs="Times New Roman"/>
        </w:rPr>
        <w:t>disposições contratuais.</w:t>
      </w:r>
    </w:p>
    <w:p w:rsidR="00140BED" w:rsidRPr="006525D2" w:rsidRDefault="00140BED" w:rsidP="006525D2">
      <w:pPr>
        <w:spacing w:after="0"/>
        <w:jc w:val="both"/>
        <w:rPr>
          <w:rFonts w:ascii="Times New Roman" w:hAnsi="Times New Roman" w:cs="Times New Roman"/>
        </w:rPr>
      </w:pPr>
    </w:p>
    <w:p w:rsidR="00A30088" w:rsidRPr="006525D2" w:rsidRDefault="00A30088" w:rsidP="006525D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525D2">
        <w:rPr>
          <w:rFonts w:ascii="Times New Roman" w:hAnsi="Times New Roman" w:cs="Times New Roman"/>
          <w:b/>
          <w:u w:val="single"/>
        </w:rPr>
        <w:t>Página 61</w:t>
      </w:r>
    </w:p>
    <w:p w:rsidR="006525D2" w:rsidRPr="006525D2" w:rsidRDefault="006525D2" w:rsidP="0065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525D2">
        <w:rPr>
          <w:rFonts w:ascii="Times New Roman" w:hAnsi="Times New Roman" w:cs="Times New Roman"/>
          <w:b/>
          <w:bCs/>
        </w:rPr>
        <w:t>EXPEDIENTE – 287º</w:t>
      </w:r>
    </w:p>
    <w:p w:rsidR="006525D2" w:rsidRPr="006525D2" w:rsidRDefault="006525D2" w:rsidP="006525D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25D2">
        <w:rPr>
          <w:rFonts w:ascii="Times New Roman" w:hAnsi="Times New Roman" w:cs="Times New Roman"/>
          <w:b/>
          <w:bCs/>
        </w:rPr>
        <w:t>Requerimentos</w:t>
      </w:r>
    </w:p>
    <w:p w:rsidR="006525D2" w:rsidRPr="006525D2" w:rsidRDefault="006525D2" w:rsidP="006525D2">
      <w:pPr>
        <w:spacing w:after="0"/>
        <w:jc w:val="both"/>
        <w:rPr>
          <w:rFonts w:ascii="Times New Roman" w:hAnsi="Times New Roman" w:cs="Times New Roman"/>
        </w:rPr>
      </w:pPr>
      <w:r w:rsidRPr="006525D2">
        <w:rPr>
          <w:rFonts w:ascii="Times New Roman" w:hAnsi="Times New Roman" w:cs="Times New Roman"/>
          <w:b/>
          <w:bCs/>
        </w:rPr>
        <w:t>VEREADORA SANDRA TADEU (DEM)</w:t>
      </w:r>
    </w:p>
    <w:p w:rsidR="00A30088" w:rsidRPr="006525D2" w:rsidRDefault="00A30088" w:rsidP="0065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25D2">
        <w:rPr>
          <w:rFonts w:ascii="Times New Roman" w:hAnsi="Times New Roman" w:cs="Times New Roman"/>
        </w:rPr>
        <w:t>13-2.123/15 - Requer ao Secretário Municipal de Desenvolvimento,</w:t>
      </w:r>
      <w:r w:rsidR="006525D2">
        <w:rPr>
          <w:rFonts w:ascii="Times New Roman" w:hAnsi="Times New Roman" w:cs="Times New Roman"/>
        </w:rPr>
        <w:t xml:space="preserve"> </w:t>
      </w:r>
      <w:r w:rsidRPr="006525D2">
        <w:rPr>
          <w:rFonts w:ascii="Times New Roman" w:hAnsi="Times New Roman" w:cs="Times New Roman"/>
        </w:rPr>
        <w:t>Trabalho e Empreendedorismo informações no que tange</w:t>
      </w:r>
      <w:r w:rsidR="006525D2">
        <w:rPr>
          <w:rFonts w:ascii="Times New Roman" w:hAnsi="Times New Roman" w:cs="Times New Roman"/>
        </w:rPr>
        <w:t xml:space="preserve"> </w:t>
      </w:r>
      <w:r w:rsidRPr="006525D2">
        <w:rPr>
          <w:rFonts w:ascii="Times New Roman" w:hAnsi="Times New Roman" w:cs="Times New Roman"/>
        </w:rPr>
        <w:t>o Mercadão Municipal, localizado na Rua da Cantareira, 306.</w:t>
      </w:r>
    </w:p>
    <w:sectPr w:rsidR="00A30088" w:rsidRPr="006525D2" w:rsidSect="00524EAC"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E7" w:rsidRDefault="00B730E7" w:rsidP="006D2035">
      <w:pPr>
        <w:spacing w:after="0" w:line="240" w:lineRule="auto"/>
      </w:pPr>
      <w:r>
        <w:separator/>
      </w:r>
    </w:p>
  </w:endnote>
  <w:endnote w:type="continuationSeparator" w:id="0">
    <w:p w:rsidR="00B730E7" w:rsidRDefault="00B730E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844"/>
      <w:docPartObj>
        <w:docPartGallery w:val="Page Numbers (Bottom of Page)"/>
        <w:docPartUnique/>
      </w:docPartObj>
    </w:sdtPr>
    <w:sdtEndPr/>
    <w:sdtContent>
      <w:p w:rsidR="00524EAC" w:rsidRDefault="00524E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D02">
          <w:rPr>
            <w:noProof/>
          </w:rPr>
          <w:t>1</w:t>
        </w:r>
        <w:r>
          <w:fldChar w:fldCharType="end"/>
        </w:r>
      </w:p>
    </w:sdtContent>
  </w:sdt>
  <w:p w:rsidR="00524EAC" w:rsidRDefault="00524E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E7" w:rsidRDefault="00B730E7" w:rsidP="006D2035">
      <w:pPr>
        <w:spacing w:after="0" w:line="240" w:lineRule="auto"/>
      </w:pPr>
      <w:r>
        <w:separator/>
      </w:r>
    </w:p>
  </w:footnote>
  <w:footnote w:type="continuationSeparator" w:id="0">
    <w:p w:rsidR="00B730E7" w:rsidRDefault="00B730E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71F"/>
    <w:rsid w:val="00042D5E"/>
    <w:rsid w:val="00050FA6"/>
    <w:rsid w:val="00050FD7"/>
    <w:rsid w:val="00051AB1"/>
    <w:rsid w:val="00052D02"/>
    <w:rsid w:val="000540C8"/>
    <w:rsid w:val="00054C2B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C37BB"/>
    <w:rsid w:val="000C4DDC"/>
    <w:rsid w:val="000C6C65"/>
    <w:rsid w:val="000D2E70"/>
    <w:rsid w:val="000E7A58"/>
    <w:rsid w:val="000F5021"/>
    <w:rsid w:val="000F53D9"/>
    <w:rsid w:val="000F6E0B"/>
    <w:rsid w:val="000F73F4"/>
    <w:rsid w:val="0010512E"/>
    <w:rsid w:val="00105E1A"/>
    <w:rsid w:val="0012586B"/>
    <w:rsid w:val="00130790"/>
    <w:rsid w:val="001352A4"/>
    <w:rsid w:val="00136B46"/>
    <w:rsid w:val="00140BED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1128"/>
    <w:rsid w:val="002B090A"/>
    <w:rsid w:val="002B0BF5"/>
    <w:rsid w:val="002B15A6"/>
    <w:rsid w:val="002B2E39"/>
    <w:rsid w:val="002B5BC0"/>
    <w:rsid w:val="002C0BDE"/>
    <w:rsid w:val="002C58CB"/>
    <w:rsid w:val="002C6EE2"/>
    <w:rsid w:val="002D687E"/>
    <w:rsid w:val="002E0151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49E8"/>
    <w:rsid w:val="003905D1"/>
    <w:rsid w:val="003A2602"/>
    <w:rsid w:val="003A37E3"/>
    <w:rsid w:val="003B25CB"/>
    <w:rsid w:val="003B47BD"/>
    <w:rsid w:val="003B56D2"/>
    <w:rsid w:val="003B57A1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22F5C"/>
    <w:rsid w:val="00430483"/>
    <w:rsid w:val="00430571"/>
    <w:rsid w:val="00431BC2"/>
    <w:rsid w:val="004321F1"/>
    <w:rsid w:val="00435667"/>
    <w:rsid w:val="004423E0"/>
    <w:rsid w:val="00442BB0"/>
    <w:rsid w:val="004519DA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4EAC"/>
    <w:rsid w:val="00526ACE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8001B8"/>
    <w:rsid w:val="008004E9"/>
    <w:rsid w:val="00802497"/>
    <w:rsid w:val="0080414D"/>
    <w:rsid w:val="00806EEB"/>
    <w:rsid w:val="008149CE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809C8"/>
    <w:rsid w:val="008871AD"/>
    <w:rsid w:val="00891509"/>
    <w:rsid w:val="00895501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41B6"/>
    <w:rsid w:val="009717A2"/>
    <w:rsid w:val="00976D93"/>
    <w:rsid w:val="00980E84"/>
    <w:rsid w:val="00984C6E"/>
    <w:rsid w:val="00995B5C"/>
    <w:rsid w:val="00996C47"/>
    <w:rsid w:val="009A302D"/>
    <w:rsid w:val="009A388A"/>
    <w:rsid w:val="009A3F1B"/>
    <w:rsid w:val="009A4504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4975"/>
    <w:rsid w:val="00AC619E"/>
    <w:rsid w:val="00AC6E34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0E7"/>
    <w:rsid w:val="00B731AE"/>
    <w:rsid w:val="00B735C8"/>
    <w:rsid w:val="00B85F23"/>
    <w:rsid w:val="00B860D3"/>
    <w:rsid w:val="00B87F86"/>
    <w:rsid w:val="00B9242A"/>
    <w:rsid w:val="00B92A5F"/>
    <w:rsid w:val="00BA3D9F"/>
    <w:rsid w:val="00BB3F1B"/>
    <w:rsid w:val="00BB746D"/>
    <w:rsid w:val="00BC176D"/>
    <w:rsid w:val="00BC609D"/>
    <w:rsid w:val="00BD2521"/>
    <w:rsid w:val="00BE070B"/>
    <w:rsid w:val="00BF0D2C"/>
    <w:rsid w:val="00BF3F35"/>
    <w:rsid w:val="00BF548A"/>
    <w:rsid w:val="00BF669F"/>
    <w:rsid w:val="00C000D5"/>
    <w:rsid w:val="00C03204"/>
    <w:rsid w:val="00C03368"/>
    <w:rsid w:val="00C03EA4"/>
    <w:rsid w:val="00C10A56"/>
    <w:rsid w:val="00C17CFA"/>
    <w:rsid w:val="00C22568"/>
    <w:rsid w:val="00C30789"/>
    <w:rsid w:val="00C31232"/>
    <w:rsid w:val="00C3242B"/>
    <w:rsid w:val="00C34C88"/>
    <w:rsid w:val="00C40958"/>
    <w:rsid w:val="00C44697"/>
    <w:rsid w:val="00C44F64"/>
    <w:rsid w:val="00C46AA5"/>
    <w:rsid w:val="00C562A0"/>
    <w:rsid w:val="00C60C8A"/>
    <w:rsid w:val="00C61A07"/>
    <w:rsid w:val="00C63CE1"/>
    <w:rsid w:val="00C70ECB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622C3"/>
    <w:rsid w:val="00E62C8D"/>
    <w:rsid w:val="00E65317"/>
    <w:rsid w:val="00E65A02"/>
    <w:rsid w:val="00E66225"/>
    <w:rsid w:val="00E7080F"/>
    <w:rsid w:val="00E71279"/>
    <w:rsid w:val="00E76DA4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4AD6-E5C2-4DAF-9DF4-2EFC4994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6153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Danilo Renato dos Santos Guerra</cp:lastModifiedBy>
  <cp:revision>2</cp:revision>
  <cp:lastPrinted>2015-07-06T14:31:00Z</cp:lastPrinted>
  <dcterms:created xsi:type="dcterms:W3CDTF">2016-01-12T15:00:00Z</dcterms:created>
  <dcterms:modified xsi:type="dcterms:W3CDTF">2016-01-12T15:00:00Z</dcterms:modified>
</cp:coreProperties>
</file>