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214B80">
        <w:rPr>
          <w:rFonts w:ascii="Verdana" w:hAnsi="Verdana"/>
          <w:b/>
        </w:rPr>
        <w:t xml:space="preserve"> Paulo, 225, Ano 60, Quarta</w:t>
      </w:r>
      <w:r w:rsidR="003E37A2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3E37A2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09</w:t>
      </w:r>
      <w:r w:rsidR="007D0CC2">
        <w:rPr>
          <w:rFonts w:ascii="Verdana" w:hAnsi="Verdana"/>
          <w:b/>
        </w:rPr>
        <w:t xml:space="preserve"> de dezembro </w:t>
      </w:r>
      <w:r w:rsidR="00847482">
        <w:rPr>
          <w:rFonts w:ascii="Verdana" w:hAnsi="Verdana"/>
          <w:b/>
        </w:rPr>
        <w:t>de 2015</w:t>
      </w:r>
    </w:p>
    <w:p w:rsidR="00DA72A3" w:rsidRDefault="00DA72A3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3269A" w:rsidRDefault="0003269A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42B88" w:rsidRDefault="00B76870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</w:t>
      </w:r>
      <w:proofErr w:type="gramStart"/>
      <w:r>
        <w:rPr>
          <w:rFonts w:ascii="Verdana" w:hAnsi="Verdana"/>
          <w:b/>
        </w:rPr>
        <w:t>03</w:t>
      </w:r>
      <w:bookmarkStart w:id="0" w:name="_GoBack"/>
      <w:bookmarkEnd w:id="0"/>
      <w:proofErr w:type="gramEnd"/>
    </w:p>
    <w:p w:rsidR="00B76870" w:rsidRDefault="00B76870" w:rsidP="00B76870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76870" w:rsidRDefault="00B76870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513, DE </w:t>
      </w:r>
      <w:proofErr w:type="gramStart"/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8</w:t>
      </w:r>
      <w:proofErr w:type="gramEnd"/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DEZEMBRO DE 2015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Exonerar o senhor CARLOS ROBERTO MASSI, RF 531.742.8,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Subprefeito, símbolo SBP, da Subprefeitura Perus,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Leis 13.399/02 e 13.682/03.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8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dezembro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462° da fundação de São Paulo.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514, DE </w:t>
      </w:r>
      <w:proofErr w:type="gramStart"/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8</w:t>
      </w:r>
      <w:proofErr w:type="gramEnd"/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DEZEMBRO DE 2015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Designar o senhor OSVALDO MISSO, RF 728.300.8, para,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período de 28 de dezembro de 2015 a 12 de janeiro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2016, substituir o senhor ROBERTO NAMI GARIBE FILHO,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714.363.0, no cargo de Secretário Municipal, referência SM,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Municipal de Infraestrutura Urbana e Obras, à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vista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seu impedimento legal, por férias.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8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dezembro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462° da fundação de São Paulo.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515, DE </w:t>
      </w:r>
      <w:proofErr w:type="gramStart"/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8</w:t>
      </w:r>
      <w:proofErr w:type="gramEnd"/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DEZEMBRO DE 2015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WALID MAHMUD SAID SHUQAIR,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807.176.4, para, no período de 28 de dezembro de 2015 a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12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janeiro de 2016, substituir o senhor CELSO DO CARMO JATENE,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RF 807.122.5, no cargo de Secretário Municipal,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referência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SM, da Secretaria Municipal de Esportes, Lazer e Recreação,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vista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seu impedimento legal, por férias.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8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dezembro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462° da fundação de São Paulo.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FERNANDO HADDAD,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TITULOS DE NOMEAÇÃO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100, DE </w:t>
      </w:r>
      <w:proofErr w:type="gramStart"/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8</w:t>
      </w:r>
      <w:proofErr w:type="gramEnd"/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DEZEMBRO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Nomear o senhor SERGIO MORAES, RF 639.432.9,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o cargo de Subprefeito, símbolo SBP, da Subprefeitura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Perus, constante das Leis 13.399/02 e 13.682/03.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8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dezembro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462° da fundação de São Paulo.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>
        <w:rPr>
          <w:rFonts w:ascii="Verdana" w:hAnsi="Verdana"/>
          <w:b/>
          <w:sz w:val="22"/>
          <w:szCs w:val="22"/>
        </w:rPr>
        <w:t>.</w:t>
      </w:r>
    </w:p>
    <w:p w:rsidR="00B76870" w:rsidRDefault="00B76870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76870" w:rsidRDefault="00B76870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3269A" w:rsidRPr="00B76870" w:rsidRDefault="00B42B88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B76870">
        <w:rPr>
          <w:rFonts w:ascii="Verdana" w:hAnsi="Verdana"/>
          <w:b/>
        </w:rPr>
        <w:t xml:space="preserve">Secretarias, </w:t>
      </w:r>
      <w:r w:rsidR="00B76870">
        <w:rPr>
          <w:rFonts w:ascii="Verdana" w:hAnsi="Verdana"/>
          <w:b/>
        </w:rPr>
        <w:t>Pág. 06</w:t>
      </w:r>
    </w:p>
    <w:p w:rsidR="003E37A2" w:rsidRPr="00B76870" w:rsidRDefault="003E37A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E37A2" w:rsidRPr="00B76870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B76870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B76870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3E37A2" w:rsidRPr="00B76870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76870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3E37A2" w:rsidRPr="00B76870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B76870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color w:val="000000"/>
          <w:lang w:eastAsia="en-US"/>
        </w:rPr>
        <w:t>EXTRATOS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Termo de Cooperação nº 017/2015/SDTE.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lang w:eastAsia="en-US"/>
        </w:rPr>
        <w:t>2015-0.248.340-4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Partícipes: Prefeitura do Município de São Paulo por intermédio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 Secretaria Municipal do Desenvolvimento, Trabalho 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Empreendedorismo e Subprefeitura Pinheiros - SP-PI.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Objeto: Cessão de espaço físico.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Vigência: 12 meses a partir da assinatura.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Data da assinatura: 07/12/2015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Signatários: Artur Henrique da Silva Santos, pela SDTE </w:t>
      </w: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r w:rsidRPr="003E37A2">
        <w:rPr>
          <w:rFonts w:ascii="Verdana" w:eastAsiaTheme="minorHAnsi" w:hAnsi="Verdana" w:cs="Frutiger-Cn"/>
          <w:color w:val="000000"/>
          <w:lang w:eastAsia="en-US"/>
        </w:rPr>
        <w:t>Harmi</w:t>
      </w:r>
      <w:proofErr w:type="spellEnd"/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color w:val="000000"/>
          <w:lang w:eastAsia="en-US"/>
        </w:rPr>
        <w:t>Takiya</w:t>
      </w:r>
      <w:proofErr w:type="spellEnd"/>
      <w:r w:rsidRPr="003E37A2">
        <w:rPr>
          <w:rFonts w:ascii="Verdana" w:eastAsiaTheme="minorHAnsi" w:hAnsi="Verdana" w:cs="Frutiger-Cn"/>
          <w:color w:val="000000"/>
          <w:lang w:eastAsia="en-US"/>
        </w:rPr>
        <w:t>, pela SP-PI.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color w:val="000000"/>
          <w:lang w:eastAsia="en-US"/>
        </w:rPr>
        <w:t>TERMO DE COOPERAÇÃO Nº 018/2015/SDTE.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lang w:eastAsia="en-US"/>
        </w:rPr>
        <w:t>2015-0.248.357-9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Partícipes: Prefeitura do Município de São Paulo por intermédio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 Secretaria Municipal do Desenvolvimento, Trabalho 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Empreendedorismo e Subprefeitura Vila Prudente - SP-VP.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Objeto: Cessão de espaço físico.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Vigência: 12 meses a partir da assinatura.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Data da assinatura: 01/12/2015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Signatários: Artur Henrique da Silva Santos, pela SDTE </w:t>
      </w: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Sandra Elena Barbosa dos Santos, pela SP-VP.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color w:val="000000"/>
          <w:lang w:eastAsia="en-US"/>
        </w:rPr>
        <w:t>TERMO DE COOPERAÇÃO Nº 020/2015/SDTE.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lang w:eastAsia="en-US"/>
        </w:rPr>
        <w:t>2015-0.274.987-0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Partícipes: Prefeitura do Município de São Paulo por intermédio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da</w:t>
      </w:r>
      <w:proofErr w:type="gramEnd"/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 Secretaria Municipal do Desenvolvimento, Trabalho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lastRenderedPageBreak/>
        <w:t>e</w:t>
      </w:r>
      <w:proofErr w:type="gramEnd"/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 Empreendedorismo e Associação de Desenvolvimento de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Programas Sociais-ADEPROS.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Objeto: Implantação do Programa </w:t>
      </w: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“Preparando o Futuro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com</w:t>
      </w:r>
      <w:proofErr w:type="gramEnd"/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 Cidadania”.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Vigência: 12 meses a partir da assinatura.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Data da assinatura: 30/11/2015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Signatários: Artur Henrique da Silva Santos, pela SDTE </w:t>
      </w: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Edson Luiz de Oliveira, pela ADEPROS.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 w:rsidRPr="003E37A2">
        <w:rPr>
          <w:rFonts w:ascii="Verdana" w:eastAsiaTheme="minorHAnsi" w:hAnsi="Verdana" w:cs="Frutiger-Cn"/>
          <w:b/>
          <w:color w:val="000000"/>
          <w:lang w:eastAsia="en-US"/>
        </w:rPr>
        <w:t>COORDENADORIA DE SEGURANÇA ALIMENTAR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 w:rsidRPr="003E37A2">
        <w:rPr>
          <w:rFonts w:ascii="Verdana" w:eastAsiaTheme="minorHAnsi" w:hAnsi="Verdana" w:cs="Frutiger-Cn"/>
          <w:b/>
          <w:color w:val="000000"/>
          <w:lang w:eastAsia="en-US"/>
        </w:rPr>
        <w:t>E NUTRICIONAL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color w:val="000000"/>
          <w:lang w:eastAsia="en-US"/>
        </w:rPr>
        <w:t>DESPACHOS DO COORDENADOR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lang w:eastAsia="en-US"/>
        </w:rPr>
        <w:t>Expedição do Termo de Permissão de Uso Central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lang w:eastAsia="en-US"/>
        </w:rPr>
        <w:t>Abastecimento Pátio do Pari.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lang w:eastAsia="en-US"/>
        </w:rPr>
        <w:t>2013-0.369.727-7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A Coordenadoria de Segurança Alimentar e Nutricional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–COSAN. RESOLVE: DEFERIR, o pedido de expedição do </w:t>
      </w: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Termo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 Permissão de Uso para empresa Comércio de Bananas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Vasconcelos </w:t>
      </w:r>
      <w:proofErr w:type="spellStart"/>
      <w:r w:rsidRPr="003E37A2">
        <w:rPr>
          <w:rFonts w:ascii="Verdana" w:eastAsiaTheme="minorHAnsi" w:hAnsi="Verdana" w:cs="Frutiger-Cn"/>
          <w:color w:val="000000"/>
          <w:lang w:eastAsia="en-US"/>
        </w:rPr>
        <w:t>Ltda-ME</w:t>
      </w:r>
      <w:proofErr w:type="spellEnd"/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 devidamente inscrita no CNPJ sob o nº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11.969.331/0001-50 que passará ser permissionária do Boxe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nº39</w:t>
      </w:r>
      <w:proofErr w:type="gramEnd"/>
      <w:r w:rsidRPr="003E37A2">
        <w:rPr>
          <w:rFonts w:ascii="Verdana" w:eastAsiaTheme="minorHAnsi" w:hAnsi="Verdana" w:cs="Frutiger-Cn"/>
          <w:color w:val="000000"/>
          <w:lang w:eastAsia="en-US"/>
        </w:rPr>
        <w:t>/40, rua “B”, com área de 24,03m² na Central de Abastecimento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Pátio do Pari, para operar no ramo de comércio </w:t>
      </w: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de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proofErr w:type="spellStart"/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hortifrutícula</w:t>
      </w:r>
      <w:proofErr w:type="spellEnd"/>
      <w:proofErr w:type="gramEnd"/>
      <w:r w:rsidRPr="003E37A2">
        <w:rPr>
          <w:rFonts w:ascii="Verdana" w:eastAsiaTheme="minorHAnsi" w:hAnsi="Verdana" w:cs="Frutiger-Cn"/>
          <w:color w:val="000000"/>
          <w:lang w:eastAsia="en-US"/>
        </w:rPr>
        <w:t>, com fundamento no Decreto nº 41.425/2001,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Portarianº051/12–ABAST/</w:t>
      </w: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SMSP,</w:t>
      </w:r>
      <w:proofErr w:type="gramEnd"/>
      <w:r w:rsidRPr="003E37A2">
        <w:rPr>
          <w:rFonts w:ascii="Verdana" w:eastAsiaTheme="minorHAnsi" w:hAnsi="Verdana" w:cs="Frutiger-Cn"/>
          <w:color w:val="000000"/>
          <w:lang w:eastAsia="en-US"/>
        </w:rPr>
        <w:t>PortariaIntersecretarial06/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 xml:space="preserve">SMSP/SEMDET/2011, e Decreto nº 54.597/2013, Decreto </w:t>
      </w:r>
      <w:proofErr w:type="gramStart"/>
      <w:r w:rsidRPr="003E37A2">
        <w:rPr>
          <w:rFonts w:ascii="Verdana" w:eastAsiaTheme="minorHAnsi" w:hAnsi="Verdana" w:cs="Frutiger-Cn"/>
          <w:color w:val="000000"/>
          <w:lang w:eastAsia="en-US"/>
        </w:rPr>
        <w:t>nº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3E37A2">
        <w:rPr>
          <w:rFonts w:ascii="Verdana" w:eastAsiaTheme="minorHAnsi" w:hAnsi="Verdana" w:cs="Frutiger-Cn"/>
          <w:color w:val="000000"/>
          <w:lang w:eastAsia="en-US"/>
        </w:rPr>
        <w:t>56.399/2015 respeitando as disposições legais vigentes.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2013-0.370.270-0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Coordenadoria de Segurança Alimentar e Nutricional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–COSAN, RESOLVE: DEFERIR, o pedido de expedição do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Permissão de Uso para empresa Jair Barreto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Frutas-ME</w:t>
      </w:r>
      <w:proofErr w:type="spell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inscrita no CNPJ sob o nº 10.271.577/0001-91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passará a ser permissionária do Boxe nº 85 rua “I”, com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10,20m² na Central de Abastecimento Pátio do Pari,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operar no ramo de comércio de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hortifrutícula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nº 41.425/2001, Portarianº051/12–ABAST/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SMSP,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Portaria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06/SMSP/SEMDET/2011, e Decreto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54.597/2013, Decreto nº 56.399/2015 respeitando as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disposições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legais vigentes.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 2015-0.303.623-1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 DE EDUCAÇÃO,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TECNOLOCIA E CULTURA.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Aquisição de violões acústicos para serem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utilizados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em oficina oferecida pelo Centro de Formação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Cultural Cidade Tiradentes. Dispensa de Licitação.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I – No uso das atribuições que me foram conferidas por lei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demais elementos do presente, em especial a manifestação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Assessoria Técnico-Jurídica desta Fundação às fls. 30 e com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fulcro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artigo 24, inciso II da Lei Federal 8666/93, combinado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disposto na Lei Municipal n. 13.278/2002, regulamentada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Decreto Municipal n. 44.279/2003,</w:t>
      </w: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AUTORIZO </w:t>
      </w: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contratação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direta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sociedade empresária VIA LUMEN’S AUDIO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VIDEO E INFORMÁTICA LTDA - EPP, inscrita no CNPJ/MF sob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08.335.448/0001-78, para fornecimento de 05 (cinco) violões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acústicos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 serem utilizados em oficina oferecida pelo Centro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Formação Cultural Cidade Tiradentes, pelo valor total de R$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1.273,00 (mil duzentos e setenta e três reais).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 – Em consequência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fica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autorizada a emissão das respectivas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notas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empenho e liquidação para presente exercício,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onerando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dotação 80.10.12.363.3019.2.881.4.4.90.52.00.00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– Ficam designados como fiscal de contrato o servidor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Celso Varella, RF 771.365-7 e como suplente o servidor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Guilherme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César, RF 806.158-1.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FUNDAÇÃO PAULISTANA DE EDUCAÇÃO,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TECNOLOGIA E CULTURA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INDEFERIMENTO DE FÉRIAS POR NECESSIDADE DE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SERVIÇO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 2015 A PARTIR DE 21/12/2015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Registro Geral Nome do Funcionário Cargo em Comissão REF. Dias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46.472.866-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6 Alice Longhi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Moraes Supervisor Técnico III 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44.288.733-4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Ivie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Macedo Sousa Assessor Técnico II 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44.015.868-0 Luís Henrique de Campos Supervisor Geral 20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13.064.843-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 Marina Aparecida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Faria Coordenador I 30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44.435.188-7 Mayra Brito dos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Santos Leite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Assessor Técnico II 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5.967.031-9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Rossella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Rossetto Assessor Especial 15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16.980.539-6 Valdirene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Tizzano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Silva Supervisor Geral 30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FUNDAÇÃO PAULISTANA DE EDUCAÇÃO,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TECNOLOGIA E CULTURA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DEFERIMENTO DE FÉRIAS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Reg. Geral Nome do Servidor Cargo em Comissão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./Dias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Início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26.530.289-4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Anamaria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B.A. Guimarães Coord.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Tec.Pedagogico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2015/15 05/01/2015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26.530.289-4 Ana Paula de Godoy Camargo Coord. Administrativa 2015/30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08/06/2015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20.709.178-x Magda Garcia Coordenador I 2015/30 22/06/2015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26.530.289-4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Anamaria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B.A. Guimarães Coord.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Tec.Pedagogico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2015/15 06/07/2015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44.435.188-7 Mayra Brito dos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Santos Leite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Assessor Técnico II 2015/15 06/07/2015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16.980.539-6 Valdirene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Tizzano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Silva Supervisor Geral 2007/22 17/08/2015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5.967.031-9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Rossella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Rossetto Assessor Especial 2015/15 24/08/2015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44.015.868-0 Luis Henrique de Campos Supervisor Geral 2015/10 18/09/2015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44.288.733-4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Ivie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Macedo Sousa Assessor Técnico II 2015/15 23/09/2015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 xml:space="preserve">16.980.539-6 Valdirene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Tizzano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Silva Supervisor Geral 2007/22 03/11/2015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5.967.031-9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Rossella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Rossetto Assessor Especial 2015/15 10/12/2015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 2014-0.358.423-7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 DE EDUCAÇÃO,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TECNOLOCIA E CULTURA.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Acompanhamento do Contrato 002/FUNDATEC/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2013. Recursos já reservados e empenhados. Cancelamento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despacho. Poder da Administração de rever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seus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atos.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 lei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demais elementos do presente, em especial a manifestação da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Assessoria Técnico-Jurídica desta Fundação às fls. 27 e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28,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TORNO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SEM EFEITO </w:t>
      </w: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 despacho de fls. 06, publicado no D.O.C.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31 de dezembro de 2014.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DO PROCESSO N° 2015-0.301.868-3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INTERESSADO: FUNDAÇÃO PAULISTA DE EDUCAÇÃO,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TECNOLOCIA E CULTURA.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ASSUNTO: Adiantamento bancário. Despacho proferido.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Impedimento legal de servidora. Poder da Administração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rever seus atos. Cancelamento de despacho.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uso das atribuições que me foram conferidas por lei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demais elementos do presente, em especial a manifestação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Assessoria Técnico-Jurídica às 14,TORNO SEM EFEITO 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despacho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fls. 08, publicado em 13 de novembro de 2015,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página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06, que autorizou emissão de notas de reserva, empenho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liquidação, visando adiantamento bancário à servidora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Valdirene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Tizzano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p w:rsidR="0003269A" w:rsidRDefault="0003269A" w:rsidP="0003269A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3E37A2" w:rsidRDefault="003E37A2" w:rsidP="003E37A2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  <w:t>Servidor, Pág.35</w:t>
      </w:r>
    </w:p>
    <w:p w:rsidR="003E37A2" w:rsidRDefault="003E37A2" w:rsidP="003E37A2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3E37A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DESPACHOS </w:t>
      </w:r>
      <w:proofErr w:type="gramStart"/>
      <w:r w:rsidRPr="003E37A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DA CHEFE</w:t>
      </w:r>
      <w:proofErr w:type="gramEnd"/>
      <w:r w:rsidRPr="003E37A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 DE GABINETE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2015-0.280.227-5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MARCELO MAZETA LUCAS – RF: 807.641.3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5ª CONFERÊNCIA NACIONAL DE SEGURANÇA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ALIMENTAR E NUTRICIONAL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- Tendo em vista a documentação comprobatória e 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relatório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viagem juntados ao presente sob fls. 32 a 34,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JUSTIFICO </w:t>
      </w: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 fundamento no Decreto nº 48.743/2007,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1º - inciso II, o afastamento do servidor MARCELO MAZETA LUCAS,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RF. 807.641.3, Coordenador da COSAN, por ter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participado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evento denominado 5ª Conferência Nacional de Segurança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Alimentar e Nutricional, que ocorreu entre os dias 03 e 06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Novembro de 2015, na cidade de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Brasilia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DF, sem prejuízo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vencimentos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demais vantagens do cargo que ocupa.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nº 2014-0.219.581-4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Interessado: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Neuton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Viana Carvalho – R.F. 502.632.6/2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Assunto: Aposentadoria – Retificação de Despacho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I- Á vista dos elementos constantes no presente, </w:t>
      </w: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RETIRRATIFICO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despacho de fls. 13, publicado no DOC de 30/08/2014,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excluir a sigla QPA, posto que consta indevidamente. Ademais,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ratifico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demais termos do despacho anterior.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2014-0.219.581-4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NEUTON VIANA CARVALHO – R.F. 502.632.6/2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Apostila de Titulo de Aposentadoria – Título Nº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004/2014-SDTE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no presente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</w:t>
      </w: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APOSTILO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Título de Aposentadoria n° 004/2014-SDTE, para constar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item </w:t>
      </w: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4 . COMPOSIÇÃO DE PROVENTOS: </w:t>
      </w: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Código 206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–Gratificação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Atividade – valor da média aritmética R$ 356,71 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como constou. Por conseguinte ratifico os demais termos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prolatados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naquele titulo.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2014-0.208.604-7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BIANOR GUIMARÃES PEREIRA – R.F.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546.490.1/2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Apostila de Titulo de Aposentadoria – Título Nº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005/2014-SDTE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no presente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</w:t>
      </w: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APOSTILO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Título de Aposentadoria n° 005/2014-SDTE, para constar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item </w:t>
      </w: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4 . COMPOSIÇÃO DE PROVENTOS: </w:t>
      </w: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Código 206 –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Gratificação de Atividade – valor da média simples – R$ 416,16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não como constou. Por conseguinte ratifico os demais termos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prolatados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naquele titulo.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</w:t>
      </w:r>
      <w:proofErr w:type="gramEnd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nº 2014-0.214.988-0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Interessado: Antenor Teles de Oliveira – R.F. 584.294.8/2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Assunto: Aposentadoria –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Retirratificação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Despacho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I- Á vista dos elementos constantes no presente, </w:t>
      </w:r>
      <w:proofErr w:type="gramStart"/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RETIRRATIFICO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despacho de fls. 28, publicado no DOC de 05/09/2014,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constar o padrão B/9 e não B/10 como constou. Ademais,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ratifico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demais termos do despacho anterior.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2014-0.214.988-0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Interessado: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ANTENOR TELES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OLIVEIRA – R.F.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584.294.8/2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Assunto: Apostila de Titulo de Aposentadoria – Título Nº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006/2014-SDTE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À vista dos elementos constantes no presente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</w:t>
      </w: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APOSTILO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Título de Aposentadoria n° 006/2014-SDTE, para constar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item </w:t>
      </w:r>
      <w:r w:rsidRPr="003E37A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4 . COMPOSIÇÃO DE PROVENTOS: </w:t>
      </w: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Código 015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Padrão de Vencimentos/Salário Aposentado B-09 – J40;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Código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033 – Gratificação de Função – 130% QPA-01-A; </w:t>
      </w: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Código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115 – Insalubridade incorporada - 20% NO01A e não rubrica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064 – Adicional 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Insalub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peric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/</w:t>
      </w:r>
      <w:proofErr w:type="spell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penos</w:t>
      </w:r>
      <w:proofErr w:type="spell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Por conseguinte ratifico os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demais</w:t>
      </w:r>
      <w:proofErr w:type="gramEnd"/>
      <w:r w:rsidRPr="003E37A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termos prolatados naquele titulo.</w:t>
      </w: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76870" w:rsidRDefault="00B76870" w:rsidP="003E37A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>Câmara Municipal, Pág.102</w:t>
      </w:r>
    </w:p>
    <w:p w:rsidR="00B76870" w:rsidRDefault="00B76870" w:rsidP="003E37A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PROJETO DE LEI 01-00659/2015 do Vereador Ari </w:t>
      </w:r>
      <w:proofErr w:type="spellStart"/>
      <w:r w:rsidRPr="00B7687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Friedenbach</w:t>
      </w:r>
      <w:proofErr w:type="spell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(PHS)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"Dispõe sobre a inserção do Imigrante e Refugiado na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vida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sócio econômica do Município de São Paulo e dá outras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providências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."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 Câmara Municipal de São Paulo DECRETA: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Art.1º. Ficam estabelecidas normas gerais para assegurar 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pleno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exercício dos direitos individuais e sociais dos imigrantes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refugiados, e sua inserção social, laboral e econômica na vida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Paulo, considerando os valores básicos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igualdade de tratamento e oportunidade, da justiça social,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respeito à dignidade da pessoa humana, do bem estar, do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desenvolvimento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nacional e prevalência dos direitos humanos.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Art.2º. Para os fins desta lei entende-se imigrante como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toda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pessoa que se transfere de seu lugar habitual de residência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outro país e por refugiado como toda pessoa que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devido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 fundados temores de perseguição por motivos de raça,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religião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nacionalidade, grupo social ou opiniões políticas encontre-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fora de seu país de nacionalidade e não possa ou não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queira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acolher-se à proteção de tal país devido a grave e generalizada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violação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direitos humanos, sendo obrigado a deixar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seu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país de nacionalidade para buscar refúgio em outro país.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Art.3º.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Os efeitos desta lei estende-se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principalmente para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imigrante e refugiado em estado de alta vulnerabilidade que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esteja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com sua situação jurídica regularizada perante o Estado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Brasileiro e tenha adquirido o Registro Nacional de Estrangeiro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(RNE) ou possa provar mediante outro documento hábil a sua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permanência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temporariedade, pedido de refúgio ou permissão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trabalho.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Parágrafo Único. Não é abrangida a situação de estudantes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internacionais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</w:t>
      </w:r>
      <w:proofErr w:type="spell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intercambistas</w:t>
      </w:r>
      <w:proofErr w:type="spell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tendo em vista as suas condições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especificas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Art.4º. As instituições públicas ou privadas de ensino,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assim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como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as empresas do setor privado devem flexibilizar a documentação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exigida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o </w:t>
      </w:r>
      <w:proofErr w:type="spell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auferimento</w:t>
      </w:r>
      <w:proofErr w:type="spell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serviços oferecidos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contratação, levando em consideração às especificidades 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peculiaridades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deste público.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Art.5º. É garantido o acesso e a permanência de crianças,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adolescentes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jovens e pessoas adultas imigrantes e refugiadas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à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rede de ensino público e ao mercado de trabalho municipal.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Art.6º. É destinado às crianças e adolescentes filhos e/ou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dependentes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estejam sob tutela ou guarda de imigrantes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refugiados residentes no Município de São Paulo 1/5 das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vagas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oferecidas nas instituições de ensino infantil e educação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fundamental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mantida pelo Município, direta ou indiretamente.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§ 1º Considera-se criança, para os efeitos dessa lei, a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pessoa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até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doze anos de idade incompleto e adolescente aquela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entre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doze e dezoito anos de idade.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§2º Deverá lhe ser assegurado: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 - Acompanhamento Psicológico por profissional especializado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assistente social, a fim de garantir seu bem-estar 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integração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no ambiente escolar.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II - Acompanhamento no ensino da Língua Portuguesa 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História do Brasil por profissionais da educação preparados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este atendimento em especifico.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III - Proteção e combate à discriminação, segregação,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xenofobia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ou qualquer outro tipo de diferenciação relativo à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raça, cor, etnia, religião ou origem com a conscientização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docentes, discentes, funcionários, pais e responsáveis para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facilitar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 integração deste aluno na vida escolar.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IV - Orientação quanto à escolha da vocação e inserção no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mercado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trabalho.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Parágrafo Único. O mapeamento necessário para a realização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disposto neste artigo fica a cargo da Secretária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Municipal de Educação (SME) atendendo as especificidades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bairros com a predominância de determinados grupos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imigrantes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refugiados no Município.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Art.7º. O Centro de Apoio ao Trabalho e Empreendedorismo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(</w:t>
      </w:r>
      <w:proofErr w:type="spellStart"/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CATe</w:t>
      </w:r>
      <w:proofErr w:type="spellEnd"/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), mantido pela Prefeitura do Município de São Paulo 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vinculado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 Secretária de Trabalho, Desenvolvimento e Empreendedorismo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(SDTE), fica obrigado a ter no seu cadastro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vagas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emprego e intermediar seu ingresso no mercado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1/5 dos jovens e adultos imigrantes e refugiados.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§ 1º Será dado a este público tratamento prioritário e equânime,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verificado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suas competências, experiência e habilidade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profissional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análoga, semelhante ou equivalente ao anteriormente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exercido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em seu país de origem.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§ 2º Deverá ser intermediado também os profissionais que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tiverem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conhecimentos técnicos, operacionais ou que comporte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condições necessárias para participar do Programa Jovem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Aprendiz.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§ 3º Será garantida a equidade de gênero para composição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ocupações a que se refere a presente lei.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§ 4º É necessário sempre observar o aproveitamento da força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trabalho especializado em diversos setores da economia,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levando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em conta a produtividade.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Parágrafo Único: Também abrange a participação do imigrante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refugiado nos principais programas municipais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amparo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ao desempregado, no Programa Operação Trabalho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instituído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pela Lei nº 13.178, de 17 de setembro de 2001,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alterada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pela Lei nº 13.689, de 19 de dezembro de 2003, 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também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Programa Bolsa Trabalho regido pela Lei nº 13.841,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07 de junho de 2004, no que lhe couber e sem prejuízo 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proporção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estabelecida.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Art.8º. Em caso de não preenchimento da proporção estabelecida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nesta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lei para todos os grupos etários, as vagas serão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amplamente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distribuídas aos demais.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Art.9º. A Agência São Paulo de Desenvolvimento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(ADE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SAMPA)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vinculada, por cooperação, à Secretaria Municipal do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Desenvolvimento, Trabalho e Empreendedorismo (SDTE),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fica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obrigada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em fornecer assistência multilíngue jurídica, contábil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micro, pequeno e médio empreendedor imigrante e refugiado,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oferecendo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também, atendimento especializado e auxilio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 obtenção de crédito e orientação de educação financeira,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além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promover cursos e treinamentos de gestão àqueles que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estejam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hábeis a exercer profissionalmente atividade econômica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organizada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a produção ou a circulação de bens ou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serviços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no Município de São Paulo.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Art.10. O Poder Público Municipal tem a obrigação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amplamente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divulgar os órgãos competentes da União, Estado-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Membro e Município para que a população denuncie o empregador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pratique com os imigrantes e refugiados a exploração,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seja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ela infantil do menor de 14 anos ou do trabalhador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condição análoga à de escravo, submetendo-os a trabalhos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forçados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ou a jornadas exaustivas, sujeitando-os a condições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degradantes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trabalho, restringindo, por qualquer meio, sua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locomoção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em razão de dívida contraída ou acesso à educação.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Art.11. Deverá o Poder Público Municipal fornecer a divulgação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multilíngue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direitos fundamentais e laborais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imigrantes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refugiados nas redes sociais, nas redes de vagas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emprego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nas empresas sediadas no Município, nas instituições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ensino público e privadas, nos órgãos públicos e privados e,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sempre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possível na cadeia de telecomunicações em geral.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Art.12. As despesas decorrentes da execução desta Lei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correrão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por conta das dotações orçamentárias próprias, suplementadas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necessário.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Art.13. Esta lei será regulamentada em até 90 dias,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contados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data de publicação.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Art.14. Esta lei entra em vigor na data de sua publicação,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revogadas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as disposições em contrário.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Sala das Sessões, de novembro de 2.015. Às Comissões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competentes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.”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“Justificativa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 presente projeto de lei tem como finalidade inserir 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Imigrante e Refugiado na vida socioeconómica do Município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Paulo, observando suas especificidades de acesso à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educação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trabalho e direitos fundamentais resguardados pela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Carta Maior, a Constituição do Estado de São Paulo e a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Lei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Orgânica do Município de São Paulo com amparo no artigo 2º,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incisos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VIII e IX.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Deste modo, o objetivo é acomodar da melhor maneira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este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público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encontra em nossa cidade ambiente apropriado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refazer sua vida junto aos familiares e contribuir para 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economia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da cidade com sua capacidade intelectual e laboriosa.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Assim, a inserção do imigrante do qual se trata esta lei,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faz necessária para atender o disposto na Audiência Pública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sobre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 Política Municipal para a População Migrante realizada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26 de setembro de 2015 que destacou 04 (quatro) propostas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serem seguidas pelo Poder Público, sendo a 03a(terceira),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saber, o acesso à educação e trabalho, e contribuir com 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Poder Executivo Municipal para a conclusão do Programa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Metas da Prefeitura de São Paulo (2013-2016), tendo a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Meta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65 o objetivo de Criar e Implantar a política Municipal para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Migrantes e de Combate à Xenofobia, respectivamente.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Ato contínuo, o Brasil contou em 2014 com mais de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1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milhão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imigrantes registrados, sendo mais da metade, localizados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Estado de São Paulo, tendo, segundo dados do SINCRE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Polícia Federal, 368.188 mil somente na Cidade de São Paulo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-nesse montante, é possível destacar a forte presença da </w:t>
      </w:r>
      <w:proofErr w:type="spell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imi</w:t>
      </w:r>
      <w:proofErr w:type="spellEnd"/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gração</w:t>
      </w:r>
      <w:proofErr w:type="spellEnd"/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sul-americana capitaneada pelos bolivianos desde o final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década de 90, somando mais de 63.454 mil que buscam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cidade um novo motivo para viver e encontram horas exaustivas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oficinas de costura, quando não no mercado informal.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Na mesma esteira, podemos destacar as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consequências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oriundas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da Primavera Árabe, nos idos de 2011, que tornou 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região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do </w:t>
      </w:r>
      <w:proofErr w:type="spell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Magreb</w:t>
      </w:r>
      <w:proofErr w:type="spell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insustentável para crianças, adolescentes,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jovens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adultos cheios de esperanças em um futuro melhor,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dando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lugar ao medo, violência, incertezas e insegurança.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Como resultado desse fato, perseguições políticas e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religiosas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eclodiram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em toda a região, respingando até hoje na Síria 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Líbano, onde desde 2011 o Governo Brasileiro já concedeu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mais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2.077 pedidos de refúgios - e a situação não é atual,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alonga desde o final da 1ª Grande Guerra Mundial, quando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cidade de São Paulo também fez sua parte e acolheu boa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parte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dessa população, se refletindo anos depois com 03 (três)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prefeitos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origem Sírio-libanesa: Paulo Salim Maluf, Gilberto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Kassab e Fernando Haddad.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São Paulo é uma Cidade de Imigrante e Refugiado por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tradição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excelência, não podendo se eximir da tarefa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dar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acolhida, assistência e contribuir para sanar a maior crise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humanitária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pós-hitleriana.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 maior dificuldade que se encontra não está somente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nas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marcas deixadas nas costas de adultos, mas das crianças,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jovens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adolescentes, por se encontrarem muitas vezes em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uma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situação tão vulnerável, não podendo assimilar a necessidade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abandonar sua terra-mãe e arriscar, mesmo com 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vida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ao lado de seus pais, no desconhecido sem perspectiva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chegada.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Para este, o acompanhamento psicológico nas escolas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faz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fundamental, no sentido de preservar os traços da inocência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não deixar sequelas em sua vida futura, assim como a assistência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 aprendizagem do português que muitas vezes é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eivado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de dificuldades, principalmente, para a população do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Oriente Médio e Ásia, e da História do Brasil, sedimentando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seu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conhecimento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no passado e perspectivas históricas da nação,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levando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em consideração a predominância de determinados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grupos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imigrantes e refugiados nos bairros do município para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garantir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 eficácia do aprendizado.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 destinação de vagas na fração de 1/5 é uma medida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equânime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visto a presença da população imigrante e refugiada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dispersa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em todo território municipal, comportando as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dificuldades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em que se tem para adquirir vagas em creches,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pré-escola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escolas de ensino fundamental por parte desse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grupo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por vezes deixam de estudar para auxiliar seus pais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complemento da renda familiar.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É possível apontar, também, as dificuldades que se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tem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encontrar o emprego formal, isto por base, o Centro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Apoio ao Trabalho e Empreendedorismo (</w:t>
      </w:r>
      <w:proofErr w:type="spellStart"/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CATe</w:t>
      </w:r>
      <w:proofErr w:type="spellEnd"/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) presente com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46 postos de atendimento, contando com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7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móveis, tem a capacidade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abranger toda a população imigrante e refugiada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 de São Paulo (localizados na zona norte, sul, leste,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oeste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centro), bem como fornecer toda a assistência necessária,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compete a legislação previdenciária e trabalhista,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 aquisição da CTPS, PIS/PASEP/NIS/NIT e orientação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quanto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o FGTS e em conjunto a Agência São Paulo de Desenvolvimento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(ADE SAMPA) promovendo o espírito empreendedor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deste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público.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 reserva de 1/5 no cadastro de vagas e intermediação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facilita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ao imigrante e refugiado seu acesso ao mercado de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formal respeitando suas habilidades e experiências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profissionais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assim como ao programa Jovem Aprendiz, sendo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possível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fazer esta conexão sem comprometer o trabalhador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paulistano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Também é válido destacar a luta contra empresas que promovem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exploração do trabalho infantil e do trabalho análogo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escravidão, prática esta considerada desprezível e hedionda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sociedade brasileira, principalmente quando conduz sistemática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violação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aos direitos fundamentais garantidos aos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brasileiros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estrangeiros residentes ou em situação transitória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país, sendo assim, a presente lei aponta para que o Poder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Público faça uma ampla divulgação dos órgãos competentes da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União, Estado-Membro e Município para que a população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possa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valer no caso de denuncias.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 Cidade de São Paulo é uma das mais influentes no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cenário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global e se consagra como estratégica no mundo dos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negócios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promover e alavancar a economia brasileira,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atraindo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centenas de milhares com seu mercado de trabalho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altamente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competitivo que contribui para a sua miscelânea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étnico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-cultural. Assim, por sua posição cosmopolita é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preciso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observar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respeitar as diferenças culturais presentes e garantir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sua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manifestação.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Destarte, é necessário também que o Poder Público Municipal,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garantir as conquistas já atingidas pelos imigrantes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refugiados, promova a ampla divulgação de direitos humanos,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fundamentais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trabalhistas e previdenciários, sempre que possível,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meios de comunicação de massa, para que os seus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empregadores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também saibam o procedimento no contrato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dessa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força de trabalho e os seus direitos no Estado Brasileiro.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Como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é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sabido, imigrante e refugiado em estado de alta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vulnerabilidade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aqui residente é alvo, muitas vezes, de segregação,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discriminação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racismo e xenofobia por parte de setores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grupos, conservadores e radicais avessos à sua fixação no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Município, fato que leva, na maioria das vezes, à sua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marginalização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na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vida socioeconómica da cidade, sem que institucionalmente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tais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atos sejam, efetivamente, combatidos.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Esta lei promoverá a inserção do imigrante e refugiado na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sociedade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paulistana de forma célere e progressiva, combatendo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possíveis atos de preconceito, dando uma base de apoio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legal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e reforçando seus direitos, principalmente aos residentes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Município, face ao exposto, e com fulcro do inciso VI do artigo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7º, incisos I, II, XIII e XVI do artigo 13, incisos </w:t>
      </w:r>
      <w:proofErr w:type="spellStart"/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l,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ll,III,IV,VI,VII</w:t>
      </w:r>
      <w:proofErr w:type="spell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artigo 221 e artigo 237 de nossa Lei Orgânica, encaminho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presente projeto de lei para apreciação e aprovação dos nobres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pares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em vista de sua relevância social e grande alcance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humanitário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Por fim, trata-se de projeto de lei apresentado em </w:t>
      </w: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parceria</w:t>
      </w:r>
      <w:proofErr w:type="gramEnd"/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com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os alunos William Pimentel, Washington de Almeida e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Paula </w:t>
      </w:r>
      <w:proofErr w:type="spell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Haraguchi</w:t>
      </w:r>
      <w:proofErr w:type="spell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da Faculdade de Direito da Universidade Presbiteriana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Mackenzie.</w:t>
      </w:r>
    </w:p>
    <w:p w:rsid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76870" w:rsidRDefault="00B76870" w:rsidP="003E37A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76870" w:rsidRDefault="00B76870" w:rsidP="003E37A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3E37A2" w:rsidRPr="003E37A2" w:rsidRDefault="00B76870" w:rsidP="003E37A2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>Câmara Municipal, Pág.109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- A Câmara Municipal de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São Paulo agradece ao Corpo Musical da Polícia Militar do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Estado de São Paulo e ao maestro Subtenente Rogério. (Palmas)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Registramos e agradecemos a presença das seguintes autoridades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personalidades: Desembargador Newton de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Lucca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ex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-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Presidente do Tribunal Regional Federal da 3ª Região; 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sempre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deputado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William Woo; o sempre deputado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Hatiro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Shimomoto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Eiichi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Reita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representando o Ministério dos Transportes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Japão e a Jetro; Prof. Dr.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Ii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-Sei Watanabe, Professor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Titular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Sênior do Departamento de Anatomia Humana do Instituto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Ciências Biomédicas da Universidade de São Paulo; Victor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Kobayashi, Presidente do Instituto Paulo Kobayashi; </w:t>
      </w:r>
      <w:proofErr w:type="spellStart"/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Tatsuya</w:t>
      </w:r>
      <w:proofErr w:type="spellEnd"/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Otake, Diretor Superintendente do Centro de Informação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Apoio ao Trabalhador no Exterior - CIATE; Renato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Kenji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Nakaya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Presidente da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Sakura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Nakaya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Alimentos;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Elzo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Sigueta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Presidente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União Paulista de Karaokê; Sérgio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Ocimoto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Oda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, 1º Vice-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Presidente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Kodomo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-No-Sono; Marcos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Kendi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Suto, Presidente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Junior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Chamber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International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Brasil-Japão; Fabiano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Shiokawa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Secretário Municipal do Movimento Popular Socialista do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Partido Socialista Brasileiro; Décio Suzuki, representando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Deputado Federal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Junji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Abe;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Tomio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Katsuragawa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representando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Vereador Aurélio Nomura; Luís Felipe de Oliveira, Corregedor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Assistente da Fundação CASA; Prof. Dr. Antonio Carlos Morato,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Departamento de Direito Civil da Faculdade de Direito da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Universidade de São Paulo; Prof. Dr. José Rogério Cruz e Tucci,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Diretor da Faculdade de Direito da Universidade de São Paulo;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Sr.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Fukasawa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Diretor Geral do Consulado Geral do Japão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São Paulo;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Genji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Yamazoe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Presidente da Comissão do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Prêmio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Kiyoshi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Yamamoto da Sociedade Brasileira de Cultura Japonesa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Assistência Social -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Bunkyo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; Anacleto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Seitetsu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Hanashiro,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Vice-Presidente da Sociedade Brasileira de Cultura Japonesa 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Assistência Social; Jackson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Daio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Hirata e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Glaci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Bayer Hirata,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da Câmara Japonesa; Prof. Dr. André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Riyuiti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Hirakawa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Departamento de Computação e Energia Elétrica da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Escola Politécnica da Universidade de São Paulo; Prof. Dr.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Milton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Massato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Hida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Professor Titular de Oftalmologia da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Faculdade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Medicina da Unesp de Botucatu, e sua esposa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Ayako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Hida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Geórgia Branquinho de Oliveira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Raffo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da Igreja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Messiânica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Mundial do Brasil; Eng.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Maçahico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Tisaka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Diretor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Superintendente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Câmara de Mediação e Arbitragem do Instituto de Engenharia;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Marcelo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Hideshima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representando o Deputado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Federal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Walter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Ihoshi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; Gustavo Ferraz de Campos Mônaco,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Coordenador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Procuradoria Jurídica da Fundação de Amparo à Pesquisa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Estado de São Paulo, representando o Dr. Celso Lafer,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ex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-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Ministro de Relações Exteriores e Presidente da FAPESP.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Acusamos ainda o recebimento de mensagens dos Srs. Geraldo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Alckmin, Governador do Estado de São Paulo;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Guilherme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Afif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Domingos, Vice-Governador do Estado de São Paulo;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Prof.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Prefeito do Município de São Paulo;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Nádia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Campeão, Vice-Prefeita do Município de São Paulo;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Vereador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José Américo, Presidente da Câmara Municipal de São Paulo;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Kunio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Umeda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Embaixador do Japão no Brasil; Deputado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Samuel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Moreira, Presidente da Assembleia Legislativa do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Estado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Paulo; Ministro Sidnei Beneti, do Superior Tribunal de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Justiça; Vice-Almirante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Liseo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Zampronio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Comandante do 8º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Distrito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Naval; Desembargadora Maria Doralice Novaes,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Presidente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Tribunal Regional do Trabalho da 2ª Região - São Paulo;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Paulo Adib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Casseb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Presidente do Tribunal de Justiça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Militar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Estado de São Paulo; Edson Simões, Presidente do Tribunal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Contas do Município de São Paulo;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Cel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PM José Roberto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Rodrigues de Oliveira, Secretário-Chefe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da Casa Militar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; Saulo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Castro Abreu Filho, Secretário-Chefe da Casa Civil; Fernando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Grella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Vieira, Secretário de Estado da Segurança Pública;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Cel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PM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Benedito Roberto Meira, Comandante Geral da Polícia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Militar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Estado de São Paulo; David Uip, Secretário de Estado da Saúde;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Rogério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Haman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Secretário de Estado do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Desenvolvimento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Social; Herman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Voorwald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, Secretário de Estado da Educação;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Mônika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Bergamaschi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Secretária de Agricultura e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Abastecimento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Estado de São Paulo;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Linamara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Rizzo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Battistella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, Secretária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Estado dos Direitos da Pessoa com Deficiência; Tadeu Morais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Sousa, Secretário Estadual do Emprego e Relações do Trabalho;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Marcos Rodrigues Penido, Secretário Adjunto de Estado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Habitação;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Edmur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Mesquita, Subsecretário de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Desenvolvimento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Metropolitano; Márcio Fernando Elias Rosa,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Procurador-Geral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Justiça; Paulo Frateschi, Secretário Municipal de Relações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Governamentais; José de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Filippi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Jr, Secretário Municipal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Saúde; Cesar Callegari, Secretário Municipal da Educação;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Juca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Ferreira, Secretário Municipal da Cultura; Marianne Pinotti,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Secretária Municipal da Pessoa com Deficiência e Mobilidade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Reduzida; José Floriano de Azevedo Marques Neto,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Secretário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da Habitação; Celso Jatene, Secretário Municipal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Esportes, Lazer e Recreação; Rogério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Sottili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, Secretário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3E37A2" w:rsidRPr="00B76870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Direitos Humanos e Cidadania; </w:t>
      </w:r>
      <w:r w:rsidRPr="00B76870">
        <w:rPr>
          <w:rFonts w:ascii="Verdana" w:eastAsiaTheme="minorHAnsi" w:hAnsi="Verdana" w:cs="Frutiger-Cn"/>
          <w:b/>
          <w:sz w:val="22"/>
          <w:szCs w:val="22"/>
          <w:lang w:eastAsia="en-US"/>
        </w:rPr>
        <w:t>Artur Henrique da Silva</w:t>
      </w:r>
    </w:p>
    <w:p w:rsidR="003E37A2" w:rsidRPr="00B76870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b/>
          <w:sz w:val="22"/>
          <w:szCs w:val="22"/>
          <w:lang w:eastAsia="en-US"/>
        </w:rPr>
        <w:t xml:space="preserve">Santos, Secretário Municipal do Desenvolvimento, Trabalho </w:t>
      </w:r>
      <w:proofErr w:type="gramStart"/>
      <w:r w:rsidRPr="00B76870">
        <w:rPr>
          <w:rFonts w:ascii="Verdana" w:eastAsiaTheme="minorHAnsi" w:hAnsi="Verdana" w:cs="Frutiger-Cn"/>
          <w:b/>
          <w:sz w:val="22"/>
          <w:szCs w:val="22"/>
          <w:lang w:eastAsia="en-US"/>
        </w:rPr>
        <w:t>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</w:t>
      </w: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; Paula Maria Motta Lara, Secretária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Licenciamento; Simão Pedro, Secretário Municipal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Serviços; José Augusto Viana Neto, Presidente do Conselho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Regional de Corretores de Imóveis; e dos nobres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Vereadores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Alfredinho, Antonio Goulart; Ari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Friedenbach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; Atílio Francisco;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Aurélio Miguel; Aurélio Nomura; Coronel Camilo; Claudinho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Souza; Dalton Silvano; Edir Sales; Pastor Edmilson Chaves;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Eliseu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Gabriel; Floriano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Pesaro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; Jair </w:t>
      </w:r>
      <w:proofErr w:type="spell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Tatto</w:t>
      </w:r>
      <w:proofErr w:type="spellEnd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; José Police Neto,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Marco</w:t>
      </w:r>
      <w:proofErr w:type="gramEnd"/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Aurélio Cunha, Netinho de Paula, Noemi Nonato, Paulo Frange,</w:t>
      </w:r>
    </w:p>
    <w:p w:rsidR="003E37A2" w:rsidRPr="003E37A2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 xml:space="preserve">Ricardo Nunes, Ricardo Young, Rubens Calvo, Coronel </w:t>
      </w:r>
      <w:proofErr w:type="gramStart"/>
      <w:r w:rsidRPr="003E37A2">
        <w:rPr>
          <w:rFonts w:ascii="Verdana" w:eastAsiaTheme="minorHAnsi" w:hAnsi="Verdana" w:cs="Frutiger-Cn"/>
          <w:sz w:val="22"/>
          <w:szCs w:val="22"/>
          <w:lang w:eastAsia="en-US"/>
        </w:rPr>
        <w:t>Telhada</w:t>
      </w:r>
      <w:proofErr w:type="gramEnd"/>
    </w:p>
    <w:p w:rsidR="003E37A2" w:rsidRPr="00B76870" w:rsidRDefault="003E37A2" w:rsidP="003E37A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 xml:space="preserve"> Toninho Paiva.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Anuncio as palavras do proponente e Presidente da sessão</w:t>
      </w:r>
    </w:p>
    <w:p w:rsidR="00B76870" w:rsidRPr="00B76870" w:rsidRDefault="00B76870" w:rsidP="00B76870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proofErr w:type="gramStart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solene</w:t>
      </w:r>
      <w:proofErr w:type="gramEnd"/>
      <w:r w:rsidRPr="00B76870">
        <w:rPr>
          <w:rFonts w:ascii="Verdana" w:eastAsiaTheme="minorHAnsi" w:hAnsi="Verdana" w:cs="Frutiger-Cn"/>
          <w:sz w:val="22"/>
          <w:szCs w:val="22"/>
          <w:lang w:eastAsia="en-US"/>
        </w:rPr>
        <w:t>, Vereador Gilson Barreto.</w:t>
      </w:r>
    </w:p>
    <w:sectPr w:rsidR="00B76870" w:rsidRPr="00B76870" w:rsidSect="009826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70" w:rsidRDefault="00B76870" w:rsidP="00323B3A">
      <w:r>
        <w:separator/>
      </w:r>
    </w:p>
  </w:endnote>
  <w:endnote w:type="continuationSeparator" w:id="0">
    <w:p w:rsidR="00B76870" w:rsidRDefault="00B7687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B76870" w:rsidRDefault="00B7687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80">
          <w:rPr>
            <w:noProof/>
          </w:rPr>
          <w:t>1</w:t>
        </w:r>
        <w:r>
          <w:fldChar w:fldCharType="end"/>
        </w:r>
      </w:p>
    </w:sdtContent>
  </w:sdt>
  <w:p w:rsidR="00B76870" w:rsidRDefault="00B768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70" w:rsidRDefault="00B76870" w:rsidP="00323B3A">
      <w:r>
        <w:separator/>
      </w:r>
    </w:p>
  </w:footnote>
  <w:footnote w:type="continuationSeparator" w:id="0">
    <w:p w:rsidR="00B76870" w:rsidRDefault="00B7687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70" w:rsidRDefault="00B76870">
    <w:pPr>
      <w:pStyle w:val="Cabealho"/>
      <w:jc w:val="right"/>
    </w:pPr>
  </w:p>
  <w:p w:rsidR="00B76870" w:rsidRDefault="00B768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269A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4B80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E37A2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0CC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4939"/>
    <w:rsid w:val="009E2766"/>
    <w:rsid w:val="009F4718"/>
    <w:rsid w:val="00A07A00"/>
    <w:rsid w:val="00A1074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2B88"/>
    <w:rsid w:val="00B44147"/>
    <w:rsid w:val="00B44623"/>
    <w:rsid w:val="00B502A7"/>
    <w:rsid w:val="00B52EC7"/>
    <w:rsid w:val="00B65AB1"/>
    <w:rsid w:val="00B73727"/>
    <w:rsid w:val="00B76870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A332F"/>
    <w:rsid w:val="00CB2AD3"/>
    <w:rsid w:val="00CB7820"/>
    <w:rsid w:val="00CC3208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2C1E-F4B6-44E0-8E75-47056E84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5131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2015-12-09T10:35:00Z</cp:lastPrinted>
  <dcterms:created xsi:type="dcterms:W3CDTF">2015-12-09T10:39:00Z</dcterms:created>
  <dcterms:modified xsi:type="dcterms:W3CDTF">2015-12-09T10:39:00Z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