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EA080C">
        <w:rPr>
          <w:rFonts w:ascii="Verdana" w:hAnsi="Verdana"/>
          <w:b/>
        </w:rPr>
        <w:t xml:space="preserve"> Paulo, 222, Ano 60, Sexta</w:t>
      </w:r>
      <w:r w:rsidR="009C7900">
        <w:rPr>
          <w:rFonts w:ascii="Verdana" w:hAnsi="Verdana"/>
          <w:b/>
        </w:rPr>
        <w:t>-</w:t>
      </w:r>
      <w:r w:rsidR="007D0CC2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9C7900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04</w:t>
      </w:r>
      <w:r w:rsidR="007D0CC2">
        <w:rPr>
          <w:rFonts w:ascii="Verdana" w:hAnsi="Verdana"/>
          <w:b/>
        </w:rPr>
        <w:t xml:space="preserve"> de dezembro </w:t>
      </w:r>
      <w:r w:rsidR="00847482">
        <w:rPr>
          <w:rFonts w:ascii="Verdana" w:hAnsi="Verdana"/>
          <w:b/>
        </w:rPr>
        <w:t>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A72A3" w:rsidRDefault="00DA72A3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A72A3" w:rsidRDefault="00DA72A3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A72A3" w:rsidRDefault="009C7900" w:rsidP="00DA72A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Gabinete </w:t>
      </w:r>
      <w:r w:rsidR="00DA72A3">
        <w:rPr>
          <w:rFonts w:ascii="Verdana" w:hAnsi="Verdana"/>
          <w:b/>
        </w:rPr>
        <w:t>do prefeito,  Pág.04</w:t>
      </w:r>
    </w:p>
    <w:p w:rsidR="00DA72A3" w:rsidRDefault="00DA72A3" w:rsidP="00DA72A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501, DE 3 DE DEZEMBRO DE 2015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Designar o senhor ELIZEU SOARES LOPES, RF 823.362.4,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para, no período de 21 de dezembro de 2015 a 04 de janeiro de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2016, substituir o senhor MAURICIO FERNANDO PESTANA, RF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814.788.4, no cargo de Secretário Municipal, referência SM, da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Secretaria Municipal de Promoção da Igualdade Racial, à vista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 seu impedimento legal, por férias.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dezembro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502, DE 3 DE DEZEMBRO DE 2015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Designar o senhor MARCO ANTONIO ERNANDEZ, RF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807.687.1, para, no período de 07 a 16 de dezembro de 2015,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substituir o senhor BRUNO ROMANATO FILHO, RF 547.297.1,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no cargo de Subprefeito, símbolo SBP, da Subprefeitura Aricanduva/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Formosa/Carrão, à vista de seu impedimento legal,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por férias.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dezembro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503, DE 3 DE DEZEMBRO DE 2015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Designar o senhor JANUARIO FIGUEIREDO DE ALMEIDA,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RF 598.360.6, para, no período de 04 a 18 de janeiro de 2016,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substituir o senhor ALEXANDRE MORATORE, RF 779.628.5, no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cargo de Subprefeito, símbolo SBP, da Subprefeitura Freguesia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do Ó/Vila Brasilândia, à vista de seu impedimento legal, por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férias.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dezembro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504, DE 3 DE DEZEMBRO DE 2015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Designar o senhor GUILHERME MALEVAL FERREIRA, RF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816.402.9, para, no período de 30 de dezembro de 2015 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08 de janeiro de 2016, substituir o senhor MARCIO LUIZ DA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COSTA, RF 609.596.8, no cargo de Chefe de Gabinete, símbolo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CHG, da Chefia de Gabinete, do Gabinete do Subprefeito, da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Subprefeitura M’Boi Mirim, à vista de seu impedimento legal,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por férias.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dezembro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505, DE 3 DE DEZEMBRO DE 2015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Designar a senhora MARCIA BATISTA BRASIL, RF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812.592.9, para, no período de 09 a 18 de janeiro de 2016,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substituir o senhor MARCIO LUIZ DA COSTA, RF 609.596.8,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no cargo de Chefe de Gabinete, símbolo CHG, da Chefia de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Gabinete, do Gabinete do Subprefeito, da Subprefeitura M’Boi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Mirim, à vista de seu impedimento legal, por férias.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dezembro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506, DE 3 DE DEZEMBRO DE 2015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Designar a senhora SIMONE SILVA DO NASCIMENTO, RF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811.281.9, para, no período de 04 a 18 de janeiro de 2016,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substituir a senhora VALÉRIA LEÃO RAMOS, RF 812.443.4,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no cargo de Chefe de Gabinete, símbolo CHG, da Secretaria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Municipal de Promoção da Igualdade Racial, à vista de seu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impedimento legal, por férias.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3 de dezembro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A72A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A72A3" w:rsidRDefault="00DA72A3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A72A3" w:rsidRDefault="00DA72A3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A72A3" w:rsidRDefault="00DA72A3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A72A3" w:rsidRDefault="00DA72A3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A72A3" w:rsidRDefault="00DA72A3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23BB5" w:rsidRDefault="00723BB5" w:rsidP="00723BB5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723BB5" w:rsidRDefault="006F6C8F" w:rsidP="006F6C8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Secretarias, </w:t>
      </w:r>
      <w:r w:rsidR="00723BB5">
        <w:rPr>
          <w:rFonts w:ascii="Verdana" w:hAnsi="Verdana"/>
          <w:b/>
        </w:rPr>
        <w:t>Pág.05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DESPACHOS: LISTA 2015-2-218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COORDENADORIA DE SEGURANCA ALIMENTAR E NUTRICIONAL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SDTE/COSAN/FEIRA/SUP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2015-0.181.737-6 MARIA TOMOKO MATOBA SHIROMA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INICIAL, VISTO O REQUERENTE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TER COMPARECIDO AO CURSO DE MANIPULACAO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ALIMENTOS, NA DATA AGENDADA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2015-0.207.432-6 OLEGARIO RODRIGUES DA SILVA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18 DO DEC. 48.172/07, SATISFEITAS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LEGAIS, AUTORIZADA A</w:t>
      </w:r>
      <w:bookmarkStart w:id="0" w:name="_GoBack"/>
      <w:bookmarkEnd w:id="0"/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 DA MATRICULA 011.327-01-4, DE OLEGARIO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RODRIGUES DA SILVA PARA OSWALDO RODRIGUES SILVA-ME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2015-0.207.489-0 LUIZ ROBERTO TAQUEASSU HIGA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EXCLUSAO DO PREPOSTO KICO HIGA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OMINE, NA MATRICULA 000.317-04-7, FACE SOLICITACAO 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TITULAR.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2015-0.210.688-0 IVANI FERNANDES FERRACINI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INICIAL PARA REATIVACAO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MATRICULA 025.560-01-8, COM PERDA DA ANTIGUIDADE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2015-0.211.237-6 CASSIO DOS SANTOS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EXPEDICAO DE MATRICULA INICIAL, GRUPO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COMERCIO 21-02, METRAGEM 02X02 , NAS FEIRAS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LIVRES 1141-0-PJ E 7205-2-CL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2015-0.212.323-8 FABIO DE SOUZA CHAGAS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18 DO DEC. 48.172/07, SATISFEITAS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LEGAIS, AUTORIZADA 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 DA MATRICULA 025.865-01-3, DE FABIO DE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SOUZA CHAGAS - ME PARA JOSE AILTON SOARES DE LIMA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41069948870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2015-0.223.414-5 JOSE ANTONIO DE ABREU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18 DO DEC. 48.172/07, SATISFEITAS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LEGAIS, AUTORIZADA A TRANSFERENCIA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MATRICULA 011.915-02-1, DE JOSE ANTONIO DE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ABREU PARA CAMILLA FELIPE DE ABREU 30698953878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2015-0.233.136-1 NADJA TELES DA SILVA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FRANCINE APARECIDA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BRITO DOS SANTOS, NA MATRICULA 022.515-01-1,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ART. 24 INCISO VI DO DEC. 48.172/07, SATISFEITAS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LEGAIS.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2015-0.268.008-0 ANIBAL AUGUSTO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18 DO DEC. 48.172/07, SATISFEITAS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LEGAIS, AUTORIZADA A TRANSFERENCIA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MATRICULA 005.029-01-5, DE ANIBAL AUGUSTO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NICANOR DE LIMA 09669904803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2015-0.275.917-5 APARECIDO CARDOSO DE SA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ADEQUACAO DO GRUPO DE COMERCIO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21.02 PARA 17.00, BEM COMO AUMENTO DE METRAGEM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NO ART. 7 DO DEC. 48.172/07, DE 02X02 PARA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04X02, NA MATRICULA 018.937-01-2, NA(S) FEIRA(S) 1099-5-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IT E 7127-7-IT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2015-0.288.576-6 SIMONE SILVA DE LACERDA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DAS FEIRAS LIVRES 4135-1-SE,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6025-7-VM E 7143-9-VM, METRAGEM 04X02, GRUPO DE COMERCIO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04-00, NA MATRICULA 005.523-03-6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2015-0.303.040-3 SARA JANE PINHO UCHOA LOPES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ART. 18 E 24 INC. VI, DO DEC.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48.172/07, SATISFEITAS AS DEMAIS EXIGENCIAS LEGAIS, AUTORIZADA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TRANSFERENCIA DA MATRICULA 006.757-04-9,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DESARA JANE PINHO UCHOA LOPES -ME, PARA JOSY &amp; PEPY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COMERCIO DE HORTIFRUTI LTDA.-ME, BEM COMO A INCLUSAO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PREPOSTO EVILASIO SACRAMENTO SILVA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2015-0.310.955-7 EULINA DA COSTA LIMA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JOSE ROBERTO DA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SILVA, NA MATRICULA 028.035-01-1, NOS TERMOS DO ART.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 INCISO VI DO DEC. 48.172/07, SATISFEITAS AS DEMAIS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LEGAIS.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2015-0.313.004-1 REGINA CELIA TENGAN HIGA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INICIAL PARA VINCULAR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MATRICULAS 012.799-02-5 E 018.960-01-4, AO VEICULO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RENAVAM 644330805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2015-0.313.305-9 ELTON DOS SANTOS BRITO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ADEQUACAO DO GRUPO DE COMERCIO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21.02 PARA 19.00, BEM COMO AUMENTO DE METRAGEM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NO ART. 7 DO DEC. 48.172/07, DE 02X02 PARA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04X04, NA MATRICULA 040.060-01-2, NA(S) FEIRA(S) 1102-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9-MP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2015-0.313.605-8 LUIZ FERREIRA DA SILVA FILHO.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ADEQUACAO DO GRUPO DE COMERCIO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21.02 PARA 16.00, BEM COMO AUMENTO DE METRAGEM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NO ART. 7 DO DEC. 48.172/07, DE 02X02 PARA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04X02, NA MATRICULA 215.070-01-1, NA(S) FEIRA(S) 1057-0-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FO, 3059-7-FO, 4056-8-FO, 5038-5-FO, 6084-4-FO E 7060-2-FO</w:t>
      </w:r>
    </w:p>
    <w:p w:rsid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2015-0.315.410-2 ALAIDE LIMA DE JESUS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041.730-01-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1, A PARTIR DE 26.11.2015, COM FUNDAMENTO NO ART. 25,</w:t>
      </w:r>
    </w:p>
    <w:p w:rsidR="00DA72A3" w:rsidRPr="00DA72A3" w:rsidRDefault="00DA72A3" w:rsidP="00DA72A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DECRETO 48.172/07, RESSALVADA A COBRANCA</w:t>
      </w:r>
    </w:p>
    <w:p w:rsidR="00723BB5" w:rsidRPr="00DA72A3" w:rsidRDefault="00DA72A3" w:rsidP="00DA72A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A72A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</w:t>
      </w: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723BB5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DA72A3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Servidores, Pág. 36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DESENVOLVIMENTO,TRABALHO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E EMPREENDEDORISMO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GABINETE DO SECRETÁRIO</w:t>
      </w:r>
    </w:p>
    <w:p w:rsid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QUADRO DE ANALISTAS DA ADMINISTRAÇÃO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PÚBLICA MUNICIPAL - QAA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Progressão funcional formalizada nos termos do art.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16 da Lei nº 16.119/15: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Com fundamento no Decreto Nº 56.590 de 10 de Novembro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EA080C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 2015, tendo sido atendido o critério da legislação vigente,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  <w:r w:rsidRPr="00EA080C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PROGRIDO o(s) servidor(es) abaixo identificado(s):</w:t>
      </w:r>
    </w:p>
    <w:p w:rsid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Default="00EA080C" w:rsidP="00EA080C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423144" cy="9356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84" cy="9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A080C" w:rsidRDefault="00EA080C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A080C" w:rsidRDefault="00EA080C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23BB5" w:rsidRDefault="00EA080C" w:rsidP="00EA080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Câmara Municipal, Pág. 133</w:t>
      </w:r>
    </w:p>
    <w:p w:rsidR="006F6C8F" w:rsidRPr="006F6C8F" w:rsidRDefault="006F6C8F" w:rsidP="007D0CC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- Registramos e agradecemos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a presença das seguintes personalidades que se apresentaram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a esse cerimonial, as Sras. e Srs.: Professor Doutor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Jacques Marcovitch, Presidente do Conselho da Fundação Bunge;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Venceslao Soligo, Conselheiro Diplomático da República de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Malta; Antonietta Tordino, Presidente do Sindicato Nacional dos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Artistas Plásticos e do Comitê Nacional Brasileiro da Associação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Internacional de Artes Plásticas; Efren Colombani, diretor do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ProAC - Programa de Ação Cultural da Secretaria de Estado da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Cultura; Professora Sonia Regis, Poetisa e Crítica de Arte; Hebe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Carvalho, Artista Plástica; Adriane Bertini, Artista Plástica; Roseli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Tardeli, Jornalista e representando, neste ato, a Agência AIDS;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Walter Camargo, Administrador do Edifício Martinelli; Fernando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 xml:space="preserve">Durão, Artista Plástico e Curador do Projeto </w:t>
      </w:r>
      <w:r w:rsidRPr="00EA080C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Up Art</w:t>
      </w: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; Lulu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Librandi, Produtora; Waldemar Monassero, Diretor de Esportes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da Associação Piemontese Nel Mondo, representando, neste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ato, o Presidente Giovani Monassero; e do Vereador Eduardo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Tuma; Ivete Santisi Belfort Mattos, Presidente da Sociedade de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Apoio à Paz. (Palmas)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Acusamos e agradecemos o recebimento das mensagens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de congratulações a essa solenidade, recebida das Sras. 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Srs.: Marta Suplicy, Ministra da Cultura; Geraldo Alckmin, Governador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do Estado de São Paulo; Guilherme Afif Domingos,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Vice-Governador do Estado de São Paulo; Fernando Haddad,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Prefeito da Cidade de São Paulo; Nádia Campeão, Vice-Prefeita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da Cidade de São Paulo; Vereador José Américo, Presidente da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Câmara Municipal de São Paulo; Deputado Samuel Moreira,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Presidente da Assembleia Legislativa do Estado de São Paulo;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Vice-Almirante Liseo Zampronio, Comandante do 8º Distrito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Naval; Desembargadora Maria Doralice Novaes, Presidente do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Tribunal Regional do Trabalho de São Paulo; Paulo Adib Casseb,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Presidente do Tribunal de Justiça Militar do Estado de São Paulo;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Conselheiro Edson Simões, Presidente do Tribunal de Contas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Paulo; Coronel PM José Roberto Rodrigues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de Oliveira, Secretário-Chefe da Casa Militar; Fernando Grella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Vieira, Secretário de Estado de Segurança Pública; Coronel PM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Benedito Roberto Meira, Comandante Geral da Polícia Militar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do Estado de São Paulo; David Uip, Secretário de Estado da Saúde;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Rogério Hamam, Secretário de Estado de Desenvolvimento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Social; Herman Voorwald, Secretário de Estado de Educação;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Mônika Bergamaschi, Secretária de Agricultura e Abastecimento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do Estado de São Paulo; Linamara Rizzo Bapttisttella, Secretária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de Estado dos Direitos da Pessoa com Deficiência de São Paulo;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Tadeu Morais De Sousa, Secretário Estadual do Emprego 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Relações do Trabalho; Paulo Frateschi, Secretário Municipal de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Relações Governamentais; José De Filippi Júnior, Secretário Municipal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de Saúde; Professor Cesar Callegari, Secretário Municipal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da Educação; Marianne Pinotti, Secretária Municipal da Pessoa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com Deficiência e Mobilidade Reduzida; José Floriano De Azevedo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Marques Neto, Secretário Municipal da Habitação; Celso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Jatene, Secretário Municipal de Esportes, Lazer e Recreação;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Rogério Sottili, Secretário Municipal dos Direitos Humanos 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 xml:space="preserve">Cidadania; Artur Henrique da Silva Santos, </w:t>
      </w:r>
      <w:r w:rsidRPr="00EA080C">
        <w:rPr>
          <w:rFonts w:ascii="Verdana" w:eastAsiaTheme="minorHAnsi" w:hAnsi="Verdana" w:cs="Frutiger-Cn"/>
          <w:b/>
          <w:sz w:val="22"/>
          <w:szCs w:val="22"/>
          <w:lang w:eastAsia="en-US"/>
        </w:rPr>
        <w:t>Secretário Municipal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b/>
          <w:sz w:val="22"/>
          <w:szCs w:val="22"/>
          <w:lang w:eastAsia="en-US"/>
        </w:rPr>
        <w:t>do Desenvolvimento, Trabalho e Empreendedorismo</w:t>
      </w: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; Paula Maria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Motta Lara, Secretária Municipal de Licenciamento; Simão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Pedro, Secretário Municipal de Serviços.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Também acusamos e agradecemos as mensagens dos Srs.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Vereadores: Alfredinho, Ari Friedenbach, Atílio Francisco, Aurélio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Nomura, Calvo, Coronel Camilo, Coronel Telhada, Claudinho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de Souza, Dalton Silvano, Edir Sales, Pastor Edemilson Chaves,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Eliseu Gabriel, Gilson Barreto, Goulart, Jair Tatto, José Police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Neto, Laércio Benko, Marco Aurélio Cunha, Noemi Nonato,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Paulo Frange, Ricardo Nunes, Ricardo Young, Rubens Calvo e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Toninho Paiva.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Agradecemos ainda a mensagem recebida da Artista Sara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Belz, Curadora do Museu de Arte Contemporânea de Caraguatatuba.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(Palmas)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Gostaríamos de incluir à Mesa principal e chamar, como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convidado, Raffaele Leonetti, conde de Santo Janni. (Pausa)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(Palmas)</w:t>
      </w:r>
    </w:p>
    <w:p w:rsidR="00EA080C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Nesse momento, convidamos para seu pronunciamento, o</w:t>
      </w:r>
    </w:p>
    <w:p w:rsidR="006F6C8F" w:rsidRPr="00EA080C" w:rsidRDefault="00EA080C" w:rsidP="00EA080C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EA080C">
        <w:rPr>
          <w:rFonts w:ascii="Verdana" w:eastAsiaTheme="minorHAnsi" w:hAnsi="Verdana" w:cs="Frutiger-Cn"/>
          <w:sz w:val="22"/>
          <w:szCs w:val="22"/>
          <w:lang w:eastAsia="en-US"/>
        </w:rPr>
        <w:t>Sr. Secretário de Estado da Cultura Marcelo Mattos Araújo.</w:t>
      </w: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6F6C8F" w:rsidRDefault="006F6C8F" w:rsidP="00731C0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BB2DD7" w:rsidRPr="00BB2DD7" w:rsidRDefault="00BB2DD7" w:rsidP="00BB2DD7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sectPr w:rsidR="00BB2DD7" w:rsidRPr="00BB2DD7" w:rsidSect="009826D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0C" w:rsidRDefault="00EA080C" w:rsidP="00323B3A">
      <w:r>
        <w:separator/>
      </w:r>
    </w:p>
  </w:endnote>
  <w:endnote w:type="continuationSeparator" w:id="0">
    <w:p w:rsidR="00EA080C" w:rsidRDefault="00EA080C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EA080C" w:rsidRDefault="00EA08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900">
          <w:rPr>
            <w:noProof/>
          </w:rPr>
          <w:t>3</w:t>
        </w:r>
        <w:r>
          <w:fldChar w:fldCharType="end"/>
        </w:r>
      </w:p>
    </w:sdtContent>
  </w:sdt>
  <w:p w:rsidR="00EA080C" w:rsidRDefault="00EA08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0C" w:rsidRDefault="00EA080C" w:rsidP="00323B3A">
      <w:r>
        <w:separator/>
      </w:r>
    </w:p>
  </w:footnote>
  <w:footnote w:type="continuationSeparator" w:id="0">
    <w:p w:rsidR="00EA080C" w:rsidRDefault="00EA080C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0C" w:rsidRDefault="00EA080C">
    <w:pPr>
      <w:pStyle w:val="Cabealho"/>
      <w:jc w:val="right"/>
    </w:pPr>
  </w:p>
  <w:p w:rsidR="00EA080C" w:rsidRDefault="00EA08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A332F"/>
    <w:rsid w:val="00CB2AD3"/>
    <w:rsid w:val="00CB7820"/>
    <w:rsid w:val="00CC3208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1A1C-CA49-4C85-BA12-7EEF9373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1953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2015-12-04T10:31:00Z</cp:lastPrinted>
  <dcterms:created xsi:type="dcterms:W3CDTF">2015-12-04T10:32:00Z</dcterms:created>
  <dcterms:modified xsi:type="dcterms:W3CDTF">2015-12-04T10:32:00Z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