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BA5704">
        <w:rPr>
          <w:rFonts w:ascii="Verdana" w:hAnsi="Verdana"/>
          <w:b/>
        </w:rPr>
        <w:t>. São Paulo, 142, Ano 60, Quarta</w:t>
      </w:r>
      <w:r w:rsidR="00EA15C8">
        <w:rPr>
          <w:rFonts w:ascii="Verdana" w:hAnsi="Verdana"/>
          <w:b/>
        </w:rPr>
        <w:t xml:space="preserve">- </w:t>
      </w:r>
      <w:proofErr w:type="gramStart"/>
      <w:r w:rsidR="00EA15C8">
        <w:rPr>
          <w:rFonts w:ascii="Verdana" w:hAnsi="Verdana"/>
          <w:b/>
        </w:rPr>
        <w:t xml:space="preserve">Fira </w:t>
      </w:r>
      <w:r w:rsidR="00D460B5">
        <w:rPr>
          <w:rFonts w:ascii="Verdana" w:hAnsi="Verdana"/>
          <w:b/>
        </w:rPr>
        <w:t>.</w:t>
      </w:r>
      <w:proofErr w:type="gramEnd"/>
    </w:p>
    <w:p w:rsidR="00354E2C" w:rsidRPr="00847482" w:rsidRDefault="00BA5704" w:rsidP="0084748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05</w:t>
      </w:r>
      <w:r w:rsidR="00A07A00">
        <w:rPr>
          <w:rFonts w:ascii="Verdana" w:hAnsi="Verdana"/>
          <w:b/>
        </w:rPr>
        <w:t xml:space="preserve"> </w:t>
      </w:r>
      <w:r w:rsidR="00EE1447">
        <w:rPr>
          <w:rFonts w:ascii="Verdana" w:hAnsi="Verdana"/>
          <w:b/>
        </w:rPr>
        <w:t>de Agosto</w:t>
      </w:r>
      <w:r w:rsidR="00847482">
        <w:rPr>
          <w:rFonts w:ascii="Verdana" w:hAnsi="Verdana"/>
          <w:b/>
        </w:rPr>
        <w:t xml:space="preserve"> de 2015</w:t>
      </w:r>
    </w:p>
    <w:p w:rsidR="006300D0" w:rsidRDefault="006300D0" w:rsidP="000E503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F65604" w:rsidRPr="00F65604" w:rsidRDefault="00F65604" w:rsidP="00F65604">
      <w:pPr>
        <w:tabs>
          <w:tab w:val="left" w:pos="4830"/>
        </w:tabs>
        <w:rPr>
          <w:rFonts w:ascii="Verdana" w:eastAsiaTheme="minorHAnsi" w:hAnsi="Verdana" w:cs="Vrinda"/>
          <w:b/>
          <w:noProof/>
        </w:rPr>
      </w:pPr>
    </w:p>
    <w:p w:rsidR="003B38A8" w:rsidRDefault="00BA5704" w:rsidP="003B38A8">
      <w:pPr>
        <w:tabs>
          <w:tab w:val="left" w:pos="4830"/>
        </w:tabs>
        <w:jc w:val="center"/>
        <w:rPr>
          <w:rFonts w:ascii="Verdana" w:eastAsiaTheme="minorHAnsi" w:hAnsi="Verdana" w:cs="Vrinda"/>
          <w:b/>
          <w:noProof/>
        </w:rPr>
      </w:pPr>
      <w:r>
        <w:rPr>
          <w:rFonts w:ascii="Verdana" w:eastAsiaTheme="minorHAnsi" w:hAnsi="Verdana" w:cs="Vrinda"/>
          <w:b/>
          <w:noProof/>
        </w:rPr>
        <w:t>Gabinete do Prefito</w:t>
      </w:r>
      <w:r w:rsidR="003B38A8" w:rsidRPr="00F65604">
        <w:rPr>
          <w:rFonts w:ascii="Verdana" w:eastAsiaTheme="minorHAnsi" w:hAnsi="Verdana" w:cs="Vrinda"/>
          <w:b/>
          <w:noProof/>
        </w:rPr>
        <w:t>, P</w:t>
      </w:r>
      <w:r w:rsidR="003B38A8">
        <w:rPr>
          <w:rFonts w:ascii="Verdana" w:eastAsiaTheme="minorHAnsi" w:hAnsi="Verdana" w:cs="Vrinda"/>
          <w:b/>
          <w:noProof/>
        </w:rPr>
        <w:t>ág.01</w:t>
      </w:r>
    </w:p>
    <w:p w:rsidR="00BA5704" w:rsidRDefault="00BA5704" w:rsidP="003B38A8">
      <w:pPr>
        <w:tabs>
          <w:tab w:val="left" w:pos="4830"/>
        </w:tabs>
        <w:jc w:val="center"/>
        <w:rPr>
          <w:rFonts w:ascii="Verdana" w:eastAsiaTheme="minorHAnsi" w:hAnsi="Verdana" w:cs="Vrinda"/>
          <w:b/>
          <w:noProof/>
        </w:rPr>
      </w:pPr>
    </w:p>
    <w:p w:rsidR="00BA5704" w:rsidRPr="00BA5704" w:rsidRDefault="00BA5704" w:rsidP="00BA570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A5704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DECRETO Nº 56.312, DE </w:t>
      </w:r>
      <w:proofErr w:type="gramStart"/>
      <w:r w:rsidRPr="00BA5704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4</w:t>
      </w:r>
      <w:proofErr w:type="gramEnd"/>
      <w:r w:rsidRPr="00BA5704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 DE AGOSTO DE 2015</w:t>
      </w:r>
    </w:p>
    <w:p w:rsidR="00BA5704" w:rsidRPr="00BA5704" w:rsidRDefault="00BA5704" w:rsidP="00BA5704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BA5704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Abre Crédito Adicional Suplementar de</w:t>
      </w:r>
    </w:p>
    <w:p w:rsidR="00BA5704" w:rsidRPr="00BA5704" w:rsidRDefault="00BA5704" w:rsidP="00BA5704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BA5704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R$ 4.487.950,51 de acordo com a Lei nº</w:t>
      </w:r>
    </w:p>
    <w:p w:rsidR="00BA5704" w:rsidRPr="00BA5704" w:rsidRDefault="00BA5704" w:rsidP="00BA5704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BA5704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16.099/14.</w:t>
      </w:r>
    </w:p>
    <w:p w:rsidR="00BA5704" w:rsidRDefault="00BA5704" w:rsidP="00BA57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BA5704" w:rsidRPr="00BA5704" w:rsidRDefault="00BA5704" w:rsidP="00BA57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A5704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BA5704" w:rsidRPr="00BA5704" w:rsidRDefault="00BA5704" w:rsidP="00BA57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A5704">
        <w:rPr>
          <w:rFonts w:ascii="Verdana" w:eastAsiaTheme="minorHAnsi" w:hAnsi="Verdana" w:cs="Frutiger-Cn"/>
          <w:sz w:val="22"/>
          <w:szCs w:val="22"/>
          <w:lang w:eastAsia="en-US"/>
        </w:rPr>
        <w:t>usando</w:t>
      </w:r>
      <w:proofErr w:type="gramEnd"/>
      <w:r w:rsidRPr="00BA5704">
        <w:rPr>
          <w:rFonts w:ascii="Verdana" w:eastAsiaTheme="minorHAnsi" w:hAnsi="Verdana" w:cs="Frutiger-Cn"/>
          <w:sz w:val="22"/>
          <w:szCs w:val="22"/>
          <w:lang w:eastAsia="en-US"/>
        </w:rPr>
        <w:t xml:space="preserve"> das atribuições que lhe são conferidas por lei, na conformidade</w:t>
      </w:r>
    </w:p>
    <w:p w:rsidR="00BA5704" w:rsidRPr="00BA5704" w:rsidRDefault="00BA5704" w:rsidP="00BA57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A5704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BA5704">
        <w:rPr>
          <w:rFonts w:ascii="Verdana" w:eastAsiaTheme="minorHAnsi" w:hAnsi="Verdana" w:cs="Frutiger-Cn"/>
          <w:sz w:val="22"/>
          <w:szCs w:val="22"/>
          <w:lang w:eastAsia="en-US"/>
        </w:rPr>
        <w:t xml:space="preserve"> autorização contida na Lei nº 16.099/14, de 30 de</w:t>
      </w:r>
    </w:p>
    <w:p w:rsidR="00BA5704" w:rsidRPr="00BA5704" w:rsidRDefault="00BA5704" w:rsidP="00BA57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A5704">
        <w:rPr>
          <w:rFonts w:ascii="Verdana" w:eastAsiaTheme="minorHAnsi" w:hAnsi="Verdana" w:cs="Frutiger-Cn"/>
          <w:sz w:val="22"/>
          <w:szCs w:val="22"/>
          <w:lang w:eastAsia="en-US"/>
        </w:rPr>
        <w:t>dezembro</w:t>
      </w:r>
      <w:proofErr w:type="gramEnd"/>
      <w:r w:rsidRPr="00BA5704">
        <w:rPr>
          <w:rFonts w:ascii="Verdana" w:eastAsiaTheme="minorHAnsi" w:hAnsi="Verdana" w:cs="Frutiger-Cn"/>
          <w:sz w:val="22"/>
          <w:szCs w:val="22"/>
          <w:lang w:eastAsia="en-US"/>
        </w:rPr>
        <w:t xml:space="preserve"> de 2014, e visando possibilitar despesas inerentes às</w:t>
      </w:r>
    </w:p>
    <w:p w:rsidR="00BA5704" w:rsidRPr="00BA5704" w:rsidRDefault="00BA5704" w:rsidP="00BA57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A5704">
        <w:rPr>
          <w:rFonts w:ascii="Verdana" w:eastAsiaTheme="minorHAnsi" w:hAnsi="Verdana" w:cs="Frutiger-Cn"/>
          <w:sz w:val="22"/>
          <w:szCs w:val="22"/>
          <w:lang w:eastAsia="en-US"/>
        </w:rPr>
        <w:t>atividades</w:t>
      </w:r>
      <w:proofErr w:type="gramEnd"/>
      <w:r w:rsidRPr="00BA5704">
        <w:rPr>
          <w:rFonts w:ascii="Verdana" w:eastAsiaTheme="minorHAnsi" w:hAnsi="Verdana" w:cs="Frutiger-Cn"/>
          <w:sz w:val="22"/>
          <w:szCs w:val="22"/>
          <w:lang w:eastAsia="en-US"/>
        </w:rPr>
        <w:t xml:space="preserve"> das Secretarias, das Subprefeituras, do Fundo e da</w:t>
      </w:r>
    </w:p>
    <w:p w:rsidR="00BA5704" w:rsidRPr="00BA5704" w:rsidRDefault="00BA5704" w:rsidP="00BA57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A5704">
        <w:rPr>
          <w:rFonts w:ascii="Verdana" w:eastAsiaTheme="minorHAnsi" w:hAnsi="Verdana" w:cs="Frutiger-Cn"/>
          <w:sz w:val="22"/>
          <w:szCs w:val="22"/>
          <w:lang w:eastAsia="en-US"/>
        </w:rPr>
        <w:t>Controladoria Geral do Município de São Paulo,</w:t>
      </w:r>
    </w:p>
    <w:p w:rsidR="00BA5704" w:rsidRDefault="00BA5704" w:rsidP="00BA57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BA5704" w:rsidRPr="00BA5704" w:rsidRDefault="00BA5704" w:rsidP="00BA57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A5704">
        <w:rPr>
          <w:rFonts w:ascii="Verdana" w:eastAsiaTheme="minorHAnsi" w:hAnsi="Verdana" w:cs="Frutiger-Cn"/>
          <w:sz w:val="22"/>
          <w:szCs w:val="22"/>
          <w:lang w:eastAsia="en-US"/>
        </w:rPr>
        <w:t xml:space="preserve">D E C R E T </w:t>
      </w:r>
      <w:proofErr w:type="gramStart"/>
      <w:r w:rsidRPr="00BA5704">
        <w:rPr>
          <w:rFonts w:ascii="Verdana" w:eastAsiaTheme="minorHAnsi" w:hAnsi="Verdana" w:cs="Frutiger-Cn"/>
          <w:sz w:val="22"/>
          <w:szCs w:val="22"/>
          <w:lang w:eastAsia="en-US"/>
        </w:rPr>
        <w:t>A :</w:t>
      </w:r>
      <w:proofErr w:type="gramEnd"/>
    </w:p>
    <w:p w:rsidR="00BA5704" w:rsidRPr="00BA5704" w:rsidRDefault="00BA5704" w:rsidP="00BA57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A5704">
        <w:rPr>
          <w:rFonts w:ascii="Verdana" w:eastAsiaTheme="minorHAnsi" w:hAnsi="Verdana" w:cs="Frutiger-Cn"/>
          <w:sz w:val="22"/>
          <w:szCs w:val="22"/>
          <w:lang w:eastAsia="en-US"/>
        </w:rPr>
        <w:t>Artigo 1º - Fica aberto crédito adicional de R$ 4.487.950,51</w:t>
      </w:r>
    </w:p>
    <w:p w:rsidR="00BA5704" w:rsidRPr="00BA5704" w:rsidRDefault="00BA5704" w:rsidP="00BA57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A5704">
        <w:rPr>
          <w:rFonts w:ascii="Verdana" w:eastAsiaTheme="minorHAnsi" w:hAnsi="Verdana" w:cs="Frutiger-Cn"/>
          <w:sz w:val="22"/>
          <w:szCs w:val="22"/>
          <w:lang w:eastAsia="en-US"/>
        </w:rPr>
        <w:t>(quatro milhões e quatrocentos e oitenta e sete mil e novecentos</w:t>
      </w:r>
    </w:p>
    <w:p w:rsidR="00BA5704" w:rsidRPr="00BA5704" w:rsidRDefault="00BA5704" w:rsidP="00BA57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A5704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BA5704">
        <w:rPr>
          <w:rFonts w:ascii="Verdana" w:eastAsiaTheme="minorHAnsi" w:hAnsi="Verdana" w:cs="Frutiger-Cn"/>
          <w:sz w:val="22"/>
          <w:szCs w:val="22"/>
          <w:lang w:eastAsia="en-US"/>
        </w:rPr>
        <w:t xml:space="preserve"> cinquenta reais e cinquenta e um centavos), suplementar</w:t>
      </w:r>
    </w:p>
    <w:p w:rsidR="00BA5704" w:rsidRDefault="00BA5704" w:rsidP="00BA5704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A5704">
        <w:rPr>
          <w:rFonts w:ascii="Verdana" w:eastAsiaTheme="minorHAnsi" w:hAnsi="Verdana" w:cs="Frutiger-Cn"/>
          <w:sz w:val="22"/>
          <w:szCs w:val="22"/>
          <w:lang w:eastAsia="en-US"/>
        </w:rPr>
        <w:t>às</w:t>
      </w:r>
      <w:proofErr w:type="gramEnd"/>
      <w:r w:rsidRPr="00BA5704">
        <w:rPr>
          <w:rFonts w:ascii="Verdana" w:eastAsiaTheme="minorHAnsi" w:hAnsi="Verdana" w:cs="Frutiger-Cn"/>
          <w:sz w:val="22"/>
          <w:szCs w:val="22"/>
          <w:lang w:eastAsia="en-US"/>
        </w:rPr>
        <w:t xml:space="preserve"> seguintes dotações do orçamento vigente:</w:t>
      </w:r>
    </w:p>
    <w:p w:rsidR="00BA5704" w:rsidRPr="00BA5704" w:rsidRDefault="00BA5704" w:rsidP="00BA5704">
      <w:pPr>
        <w:tabs>
          <w:tab w:val="left" w:pos="4830"/>
        </w:tabs>
        <w:rPr>
          <w:rFonts w:ascii="Verdana" w:eastAsiaTheme="minorHAnsi" w:hAnsi="Verdana" w:cs="Vrinda"/>
          <w:b/>
          <w:noProof/>
          <w:sz w:val="22"/>
          <w:szCs w:val="22"/>
        </w:rPr>
      </w:pPr>
    </w:p>
    <w:p w:rsidR="003B38A8" w:rsidRPr="00BA5704" w:rsidRDefault="00BA5704" w:rsidP="003B38A8">
      <w:pPr>
        <w:tabs>
          <w:tab w:val="left" w:pos="4830"/>
        </w:tabs>
        <w:rPr>
          <w:rFonts w:ascii="Verdana" w:eastAsiaTheme="minorHAnsi" w:hAnsi="Verdana" w:cs="Vrinda"/>
          <w:b/>
          <w:noProof/>
          <w:sz w:val="22"/>
          <w:szCs w:val="22"/>
        </w:rPr>
      </w:pPr>
      <w:r w:rsidRPr="00BA5704">
        <w:rPr>
          <w:rFonts w:ascii="Verdana" w:eastAsiaTheme="minorHAnsi" w:hAnsi="Verdana" w:cs="Vrinda"/>
          <w:b/>
          <w:noProof/>
          <w:sz w:val="22"/>
          <w:szCs w:val="22"/>
        </w:rPr>
        <w:drawing>
          <wp:inline distT="0" distB="0" distL="0" distR="0" wp14:anchorId="51ACE400" wp14:editId="70B3C524">
            <wp:extent cx="4552950" cy="5048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704" w:rsidRPr="00BA5704" w:rsidRDefault="00BA5704" w:rsidP="00BA57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BA5704" w:rsidRPr="00BA5704" w:rsidRDefault="00BA5704" w:rsidP="00BA57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A5704">
        <w:rPr>
          <w:rFonts w:ascii="Verdana" w:eastAsiaTheme="minorHAnsi" w:hAnsi="Verdana" w:cs="Frutiger-Cn"/>
          <w:sz w:val="22"/>
          <w:szCs w:val="22"/>
          <w:lang w:eastAsia="en-US"/>
        </w:rPr>
        <w:t>Artigo 2º - A cobertura do crédito de que trata o artigo 1º</w:t>
      </w:r>
    </w:p>
    <w:p w:rsidR="00BA5704" w:rsidRPr="00BA5704" w:rsidRDefault="00BA5704" w:rsidP="00BA57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A5704">
        <w:rPr>
          <w:rFonts w:ascii="Verdana" w:eastAsiaTheme="minorHAnsi" w:hAnsi="Verdana" w:cs="Frutiger-Cn"/>
          <w:sz w:val="22"/>
          <w:szCs w:val="22"/>
          <w:lang w:eastAsia="en-US"/>
        </w:rPr>
        <w:t>far</w:t>
      </w:r>
      <w:proofErr w:type="gramEnd"/>
      <w:r w:rsidRPr="00BA5704">
        <w:rPr>
          <w:rFonts w:ascii="Verdana" w:eastAsiaTheme="minorHAnsi" w:hAnsi="Verdana" w:cs="Frutiger-Cn"/>
          <w:sz w:val="22"/>
          <w:szCs w:val="22"/>
          <w:lang w:eastAsia="en-US"/>
        </w:rPr>
        <w:t>-se-á através de recursos provenientes da anulação parcial,</w:t>
      </w:r>
    </w:p>
    <w:p w:rsidR="00BA5704" w:rsidRDefault="00BA5704" w:rsidP="00BA57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A5704">
        <w:rPr>
          <w:rFonts w:ascii="Verdana" w:eastAsiaTheme="minorHAnsi" w:hAnsi="Verdana" w:cs="Frutiger-Cn"/>
          <w:sz w:val="22"/>
          <w:szCs w:val="22"/>
          <w:lang w:eastAsia="en-US"/>
        </w:rPr>
        <w:t>em</w:t>
      </w:r>
      <w:proofErr w:type="gramEnd"/>
      <w:r w:rsidRPr="00BA5704">
        <w:rPr>
          <w:rFonts w:ascii="Verdana" w:eastAsiaTheme="minorHAnsi" w:hAnsi="Verdana" w:cs="Frutiger-Cn"/>
          <w:sz w:val="22"/>
          <w:szCs w:val="22"/>
          <w:lang w:eastAsia="en-US"/>
        </w:rPr>
        <w:t xml:space="preserve"> igual importância, das seguintes dotações:</w:t>
      </w:r>
    </w:p>
    <w:p w:rsidR="00BA5704" w:rsidRPr="00BA5704" w:rsidRDefault="00BA5704" w:rsidP="00BA57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3B38A8" w:rsidRDefault="00BA5704" w:rsidP="00BA5704">
      <w:pPr>
        <w:tabs>
          <w:tab w:val="left" w:pos="4830"/>
        </w:tabs>
        <w:rPr>
          <w:rFonts w:ascii="Verdana" w:eastAsiaTheme="minorHAnsi" w:hAnsi="Verdana" w:cs="Vrinda"/>
          <w:b/>
          <w:noProof/>
          <w:sz w:val="22"/>
          <w:szCs w:val="22"/>
        </w:rPr>
      </w:pPr>
      <w:r>
        <w:rPr>
          <w:rFonts w:ascii="Verdana" w:eastAsiaTheme="minorHAnsi" w:hAnsi="Verdana" w:cs="Vrinda"/>
          <w:b/>
          <w:noProof/>
          <w:sz w:val="22"/>
          <w:szCs w:val="22"/>
        </w:rPr>
        <w:drawing>
          <wp:inline distT="0" distB="0" distL="0" distR="0">
            <wp:extent cx="4705350" cy="15049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704" w:rsidRDefault="00BA5704" w:rsidP="00BA5704">
      <w:pPr>
        <w:tabs>
          <w:tab w:val="left" w:pos="4830"/>
        </w:tabs>
        <w:rPr>
          <w:rFonts w:ascii="Verdana" w:eastAsiaTheme="minorHAnsi" w:hAnsi="Verdana" w:cs="Vrinda"/>
          <w:b/>
          <w:noProof/>
          <w:sz w:val="22"/>
          <w:szCs w:val="22"/>
        </w:rPr>
      </w:pPr>
    </w:p>
    <w:p w:rsidR="00BA5704" w:rsidRPr="00BA5704" w:rsidRDefault="00BA5704" w:rsidP="00BA57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A5704">
        <w:rPr>
          <w:rFonts w:ascii="Verdana" w:eastAsiaTheme="minorHAnsi" w:hAnsi="Verdana" w:cs="Frutiger-Cn"/>
          <w:sz w:val="22"/>
          <w:szCs w:val="22"/>
          <w:lang w:eastAsia="en-US"/>
        </w:rPr>
        <w:t>Artigo 3º - Este decreto entrará em vigor na data de sua</w:t>
      </w:r>
    </w:p>
    <w:p w:rsidR="00BA5704" w:rsidRPr="00BA5704" w:rsidRDefault="00BA5704" w:rsidP="00BA57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A5704">
        <w:rPr>
          <w:rFonts w:ascii="Verdana" w:eastAsiaTheme="minorHAnsi" w:hAnsi="Verdana" w:cs="Frutiger-Cn"/>
          <w:sz w:val="22"/>
          <w:szCs w:val="22"/>
          <w:lang w:eastAsia="en-US"/>
        </w:rPr>
        <w:t>publicação</w:t>
      </w:r>
      <w:proofErr w:type="gramEnd"/>
      <w:r w:rsidRPr="00BA5704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BA5704" w:rsidRPr="00BA5704" w:rsidRDefault="00BA5704" w:rsidP="00BA57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A5704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 xml:space="preserve">PREFEITURA DO MUNICÍPIO DE SÃO PAULO, em </w:t>
      </w:r>
      <w:proofErr w:type="gramStart"/>
      <w:r w:rsidRPr="00BA5704">
        <w:rPr>
          <w:rFonts w:ascii="Verdana" w:eastAsiaTheme="minorHAnsi" w:hAnsi="Verdana" w:cs="Frutiger-Cn"/>
          <w:sz w:val="22"/>
          <w:szCs w:val="22"/>
          <w:lang w:eastAsia="en-US"/>
        </w:rPr>
        <w:t>4</w:t>
      </w:r>
      <w:proofErr w:type="gramEnd"/>
      <w:r w:rsidRPr="00BA5704">
        <w:rPr>
          <w:rFonts w:ascii="Verdana" w:eastAsiaTheme="minorHAnsi" w:hAnsi="Verdana" w:cs="Frutiger-Cn"/>
          <w:sz w:val="22"/>
          <w:szCs w:val="22"/>
          <w:lang w:eastAsia="en-US"/>
        </w:rPr>
        <w:t xml:space="preserve"> de agosto</w:t>
      </w:r>
    </w:p>
    <w:p w:rsidR="00BA5704" w:rsidRPr="00BA5704" w:rsidRDefault="00BA5704" w:rsidP="00BA57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A5704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BA5704">
        <w:rPr>
          <w:rFonts w:ascii="Verdana" w:eastAsiaTheme="minorHAnsi" w:hAnsi="Verdana" w:cs="Frutiger-Cn"/>
          <w:sz w:val="22"/>
          <w:szCs w:val="22"/>
          <w:lang w:eastAsia="en-US"/>
        </w:rPr>
        <w:t xml:space="preserve"> 2015, 462º da Fundação de São Paulo.</w:t>
      </w:r>
    </w:p>
    <w:p w:rsidR="00BA5704" w:rsidRPr="00BA5704" w:rsidRDefault="00BA5704" w:rsidP="00BA57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A5704">
        <w:rPr>
          <w:rFonts w:ascii="Verdana" w:eastAsiaTheme="minorHAnsi" w:hAnsi="Verdana" w:cs="Frutiger-Cn"/>
          <w:sz w:val="22"/>
          <w:szCs w:val="22"/>
          <w:lang w:eastAsia="en-US"/>
        </w:rPr>
        <w:t xml:space="preserve">FERNANDO HADDAD, </w:t>
      </w:r>
      <w:proofErr w:type="gramStart"/>
      <w:r w:rsidRPr="00BA5704">
        <w:rPr>
          <w:rFonts w:ascii="Verdana" w:eastAsiaTheme="minorHAnsi" w:hAnsi="Verdana" w:cs="Frutiger-Cn"/>
          <w:sz w:val="22"/>
          <w:szCs w:val="22"/>
          <w:lang w:eastAsia="en-US"/>
        </w:rPr>
        <w:t>Prefeito</w:t>
      </w:r>
      <w:proofErr w:type="gramEnd"/>
    </w:p>
    <w:p w:rsidR="00BA5704" w:rsidRPr="00BA5704" w:rsidRDefault="00BA5704" w:rsidP="00BA57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A5704">
        <w:rPr>
          <w:rFonts w:ascii="Verdana" w:eastAsiaTheme="minorHAnsi" w:hAnsi="Verdana" w:cs="Frutiger-Cn"/>
          <w:sz w:val="22"/>
          <w:szCs w:val="22"/>
          <w:lang w:eastAsia="en-US"/>
        </w:rPr>
        <w:t xml:space="preserve">ROGÉRIO CERON DE OLIVEIRA, Respondendo pelo cargo </w:t>
      </w:r>
      <w:proofErr w:type="gramStart"/>
      <w:r w:rsidRPr="00BA5704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BA5704" w:rsidRPr="00BA5704" w:rsidRDefault="00BA5704" w:rsidP="00BA57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A5704">
        <w:rPr>
          <w:rFonts w:ascii="Verdana" w:eastAsiaTheme="minorHAnsi" w:hAnsi="Verdana" w:cs="Frutiger-Cn"/>
          <w:sz w:val="22"/>
          <w:szCs w:val="22"/>
          <w:lang w:eastAsia="en-US"/>
        </w:rPr>
        <w:t>Secretário Municipal de Finanças e Desenvolvimento Econômico</w:t>
      </w:r>
    </w:p>
    <w:p w:rsidR="00BA5704" w:rsidRPr="00BA5704" w:rsidRDefault="00BA5704" w:rsidP="00BA570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BA5704">
        <w:rPr>
          <w:rFonts w:ascii="Verdana" w:eastAsiaTheme="minorHAnsi" w:hAnsi="Verdana" w:cs="Frutiger-Cn"/>
          <w:lang w:eastAsia="en-US"/>
        </w:rPr>
        <w:t xml:space="preserve">Publicado na Secretaria do Governo Municipal, em </w:t>
      </w:r>
      <w:proofErr w:type="gramStart"/>
      <w:r w:rsidRPr="00BA5704">
        <w:rPr>
          <w:rFonts w:ascii="Verdana" w:eastAsiaTheme="minorHAnsi" w:hAnsi="Verdana" w:cs="Frutiger-Cn"/>
          <w:lang w:eastAsia="en-US"/>
        </w:rPr>
        <w:t>4</w:t>
      </w:r>
      <w:proofErr w:type="gramEnd"/>
      <w:r w:rsidRPr="00BA5704">
        <w:rPr>
          <w:rFonts w:ascii="Verdana" w:eastAsiaTheme="minorHAnsi" w:hAnsi="Verdana" w:cs="Frutiger-Cn"/>
          <w:lang w:eastAsia="en-US"/>
        </w:rPr>
        <w:t xml:space="preserve"> de</w:t>
      </w:r>
    </w:p>
    <w:p w:rsidR="00BA5704" w:rsidRPr="00BA5704" w:rsidRDefault="00BA5704" w:rsidP="00BA5704">
      <w:pPr>
        <w:tabs>
          <w:tab w:val="left" w:pos="4830"/>
        </w:tabs>
        <w:rPr>
          <w:rFonts w:ascii="Verdana" w:eastAsiaTheme="minorHAnsi" w:hAnsi="Verdana" w:cs="Vrinda"/>
          <w:b/>
          <w:noProof/>
        </w:rPr>
      </w:pPr>
      <w:proofErr w:type="gramStart"/>
      <w:r w:rsidRPr="00BA5704">
        <w:rPr>
          <w:rFonts w:ascii="Verdana" w:eastAsiaTheme="minorHAnsi" w:hAnsi="Verdana" w:cs="Frutiger-Cn"/>
          <w:lang w:eastAsia="en-US"/>
        </w:rPr>
        <w:t>agosto</w:t>
      </w:r>
      <w:proofErr w:type="gramEnd"/>
      <w:r w:rsidRPr="00BA5704">
        <w:rPr>
          <w:rFonts w:ascii="Verdana" w:eastAsiaTheme="minorHAnsi" w:hAnsi="Verdana" w:cs="Frutiger-Cn"/>
          <w:lang w:eastAsia="en-US"/>
        </w:rPr>
        <w:t xml:space="preserve"> de 2015</w:t>
      </w:r>
    </w:p>
    <w:p w:rsidR="001C6B81" w:rsidRDefault="001C6B81" w:rsidP="00F65604">
      <w:pPr>
        <w:tabs>
          <w:tab w:val="left" w:pos="4830"/>
        </w:tabs>
        <w:rPr>
          <w:rFonts w:ascii="Verdana" w:eastAsiaTheme="minorHAnsi" w:hAnsi="Verdana" w:cs="Vrinda"/>
          <w:b/>
          <w:sz w:val="22"/>
          <w:szCs w:val="22"/>
          <w:lang w:eastAsia="en-US"/>
        </w:rPr>
      </w:pPr>
    </w:p>
    <w:p w:rsidR="00BA5704" w:rsidRDefault="00BA5704" w:rsidP="00F65604">
      <w:pPr>
        <w:tabs>
          <w:tab w:val="left" w:pos="4830"/>
        </w:tabs>
        <w:rPr>
          <w:rFonts w:ascii="Verdana" w:eastAsiaTheme="minorHAnsi" w:hAnsi="Verdana" w:cs="Vrinda"/>
          <w:b/>
          <w:sz w:val="22"/>
          <w:szCs w:val="22"/>
          <w:lang w:eastAsia="en-US"/>
        </w:rPr>
      </w:pPr>
    </w:p>
    <w:p w:rsidR="00BA5704" w:rsidRDefault="00BA5704" w:rsidP="00BA5704">
      <w:pPr>
        <w:tabs>
          <w:tab w:val="left" w:pos="4830"/>
        </w:tabs>
        <w:jc w:val="center"/>
        <w:rPr>
          <w:rFonts w:ascii="Verdana" w:eastAsiaTheme="minorHAnsi" w:hAnsi="Verdana" w:cs="Vrinda"/>
          <w:b/>
          <w:lang w:eastAsia="en-US"/>
        </w:rPr>
      </w:pPr>
      <w:r w:rsidRPr="00BA5704">
        <w:rPr>
          <w:rFonts w:ascii="Verdana" w:eastAsiaTheme="minorHAnsi" w:hAnsi="Verdana" w:cs="Vrinda"/>
          <w:b/>
          <w:lang w:eastAsia="en-US"/>
        </w:rPr>
        <w:t xml:space="preserve">Gabinete do Prefeito, Pág. </w:t>
      </w:r>
      <w:proofErr w:type="gramStart"/>
      <w:r>
        <w:rPr>
          <w:rFonts w:ascii="Verdana" w:eastAsiaTheme="minorHAnsi" w:hAnsi="Verdana" w:cs="Vrinda"/>
          <w:b/>
          <w:lang w:eastAsia="en-US"/>
        </w:rPr>
        <w:t>01</w:t>
      </w:r>
      <w:proofErr w:type="gramEnd"/>
    </w:p>
    <w:p w:rsidR="00BA5704" w:rsidRDefault="00BA5704" w:rsidP="00BA5704">
      <w:pPr>
        <w:tabs>
          <w:tab w:val="left" w:pos="4830"/>
        </w:tabs>
        <w:jc w:val="center"/>
        <w:rPr>
          <w:rFonts w:ascii="Verdana" w:eastAsiaTheme="minorHAnsi" w:hAnsi="Verdana" w:cs="Vrinda"/>
          <w:b/>
          <w:lang w:eastAsia="en-US"/>
        </w:rPr>
      </w:pPr>
    </w:p>
    <w:p w:rsidR="00BA5704" w:rsidRDefault="00BA5704" w:rsidP="00BA5704">
      <w:pPr>
        <w:tabs>
          <w:tab w:val="left" w:pos="4830"/>
        </w:tabs>
        <w:rPr>
          <w:rFonts w:ascii="Verdana" w:eastAsiaTheme="minorHAnsi" w:hAnsi="Verdana" w:cs="Vrinda"/>
          <w:b/>
          <w:lang w:eastAsia="en-US"/>
        </w:rPr>
      </w:pPr>
      <w:r>
        <w:rPr>
          <w:rFonts w:ascii="Verdana" w:eastAsiaTheme="minorHAnsi" w:hAnsi="Verdana" w:cs="Vrinda"/>
          <w:b/>
          <w:lang w:eastAsia="en-US"/>
        </w:rPr>
        <w:t xml:space="preserve">Portarias </w:t>
      </w:r>
    </w:p>
    <w:p w:rsidR="00BA5704" w:rsidRDefault="00BA5704" w:rsidP="00BA5704">
      <w:pPr>
        <w:tabs>
          <w:tab w:val="left" w:pos="4830"/>
        </w:tabs>
        <w:rPr>
          <w:rFonts w:ascii="Verdana" w:eastAsiaTheme="minorHAnsi" w:hAnsi="Verdana" w:cs="Vrinda"/>
          <w:b/>
          <w:lang w:eastAsia="en-US"/>
        </w:rPr>
      </w:pPr>
    </w:p>
    <w:p w:rsidR="00BA5704" w:rsidRPr="00BA5704" w:rsidRDefault="00BA5704" w:rsidP="00BA570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A5704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PORTARIA 332, DE </w:t>
      </w:r>
      <w:proofErr w:type="gramStart"/>
      <w:r w:rsidRPr="00BA5704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4</w:t>
      </w:r>
      <w:proofErr w:type="gramEnd"/>
      <w:r w:rsidRPr="00BA5704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 DE AGOSTO DE 2015</w:t>
      </w:r>
    </w:p>
    <w:p w:rsidR="00BA5704" w:rsidRDefault="00BA5704" w:rsidP="00BA57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BA5704" w:rsidRPr="00BA5704" w:rsidRDefault="00BA5704" w:rsidP="00BA57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A5704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BA5704" w:rsidRPr="00BA5704" w:rsidRDefault="00BA5704" w:rsidP="00BA57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A5704">
        <w:rPr>
          <w:rFonts w:ascii="Verdana" w:eastAsiaTheme="minorHAnsi" w:hAnsi="Verdana" w:cs="Frutiger-Cn"/>
          <w:sz w:val="22"/>
          <w:szCs w:val="22"/>
          <w:lang w:eastAsia="en-US"/>
        </w:rPr>
        <w:t>usando</w:t>
      </w:r>
      <w:proofErr w:type="gramEnd"/>
      <w:r w:rsidRPr="00BA5704">
        <w:rPr>
          <w:rFonts w:ascii="Verdana" w:eastAsiaTheme="minorHAnsi" w:hAnsi="Verdana" w:cs="Frutiger-Cn"/>
          <w:sz w:val="22"/>
          <w:szCs w:val="22"/>
          <w:lang w:eastAsia="en-US"/>
        </w:rPr>
        <w:t xml:space="preserve"> das atribuições que lhe são conferidas por lei,</w:t>
      </w:r>
    </w:p>
    <w:p w:rsidR="00BA5704" w:rsidRPr="00BA5704" w:rsidRDefault="00BA5704" w:rsidP="00BA57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A5704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BA5704" w:rsidRPr="00BA5704" w:rsidRDefault="00BA5704" w:rsidP="00BA57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A5704">
        <w:rPr>
          <w:rFonts w:ascii="Verdana" w:eastAsiaTheme="minorHAnsi" w:hAnsi="Verdana" w:cs="Frutiger-Cn"/>
          <w:sz w:val="22"/>
          <w:szCs w:val="22"/>
          <w:lang w:eastAsia="en-US"/>
        </w:rPr>
        <w:t xml:space="preserve">Designar o senhor LEANDRO DA CRUZ MEDEIROS, </w:t>
      </w:r>
      <w:proofErr w:type="gramStart"/>
      <w:r w:rsidRPr="00BA5704">
        <w:rPr>
          <w:rFonts w:ascii="Verdana" w:eastAsiaTheme="minorHAnsi" w:hAnsi="Verdana" w:cs="Frutiger-Cn"/>
          <w:sz w:val="22"/>
          <w:szCs w:val="22"/>
          <w:lang w:eastAsia="en-US"/>
        </w:rPr>
        <w:t>RF</w:t>
      </w:r>
      <w:proofErr w:type="gramEnd"/>
    </w:p>
    <w:p w:rsidR="00BA5704" w:rsidRPr="00BA5704" w:rsidRDefault="00BA5704" w:rsidP="00BA57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A5704">
        <w:rPr>
          <w:rFonts w:ascii="Verdana" w:eastAsiaTheme="minorHAnsi" w:hAnsi="Verdana" w:cs="Frutiger-Cn"/>
          <w:sz w:val="22"/>
          <w:szCs w:val="22"/>
          <w:lang w:eastAsia="en-US"/>
        </w:rPr>
        <w:t>785.908.2, para, no período de 05 a 19 de agosto de 2015,</w:t>
      </w:r>
    </w:p>
    <w:p w:rsidR="00BA5704" w:rsidRPr="00BA5704" w:rsidRDefault="00BA5704" w:rsidP="00BA57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A5704">
        <w:rPr>
          <w:rFonts w:ascii="Verdana" w:eastAsiaTheme="minorHAnsi" w:hAnsi="Verdana" w:cs="Frutiger-Cn"/>
          <w:sz w:val="22"/>
          <w:szCs w:val="22"/>
          <w:lang w:eastAsia="en-US"/>
        </w:rPr>
        <w:t>substituir</w:t>
      </w:r>
      <w:proofErr w:type="gramEnd"/>
      <w:r w:rsidRPr="00BA5704">
        <w:rPr>
          <w:rFonts w:ascii="Verdana" w:eastAsiaTheme="minorHAnsi" w:hAnsi="Verdana" w:cs="Frutiger-Cn"/>
          <w:sz w:val="22"/>
          <w:szCs w:val="22"/>
          <w:lang w:eastAsia="en-US"/>
        </w:rPr>
        <w:t xml:space="preserve"> a senhora SANDRA REGINA MANCILLA LOURENÇO,</w:t>
      </w:r>
    </w:p>
    <w:p w:rsidR="00BA5704" w:rsidRPr="00BA5704" w:rsidRDefault="00BA5704" w:rsidP="00BA57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A5704">
        <w:rPr>
          <w:rFonts w:ascii="Verdana" w:eastAsiaTheme="minorHAnsi" w:hAnsi="Verdana" w:cs="Frutiger-Cn"/>
          <w:sz w:val="22"/>
          <w:szCs w:val="22"/>
          <w:lang w:eastAsia="en-US"/>
        </w:rPr>
        <w:t xml:space="preserve">RF 550.327.2, no cargo de Subprefeito, símbolo SBP, da </w:t>
      </w:r>
      <w:proofErr w:type="gramStart"/>
      <w:r w:rsidRPr="00BA5704">
        <w:rPr>
          <w:rFonts w:ascii="Verdana" w:eastAsiaTheme="minorHAnsi" w:hAnsi="Verdana" w:cs="Frutiger-Cn"/>
          <w:sz w:val="22"/>
          <w:szCs w:val="22"/>
          <w:lang w:eastAsia="en-US"/>
        </w:rPr>
        <w:t>Subprefeitura</w:t>
      </w:r>
      <w:proofErr w:type="gramEnd"/>
    </w:p>
    <w:p w:rsidR="00BA5704" w:rsidRPr="00BA5704" w:rsidRDefault="00BA5704" w:rsidP="00BA57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A5704">
        <w:rPr>
          <w:rFonts w:ascii="Verdana" w:eastAsiaTheme="minorHAnsi" w:hAnsi="Verdana" w:cs="Frutiger-Cn"/>
          <w:sz w:val="22"/>
          <w:szCs w:val="22"/>
          <w:lang w:eastAsia="en-US"/>
        </w:rPr>
        <w:t xml:space="preserve">Ermelino Matarazzo, à vista de seu </w:t>
      </w:r>
      <w:proofErr w:type="gramStart"/>
      <w:r w:rsidRPr="00BA5704">
        <w:rPr>
          <w:rFonts w:ascii="Verdana" w:eastAsiaTheme="minorHAnsi" w:hAnsi="Verdana" w:cs="Frutiger-Cn"/>
          <w:sz w:val="22"/>
          <w:szCs w:val="22"/>
          <w:lang w:eastAsia="en-US"/>
        </w:rPr>
        <w:t>impedimento</w:t>
      </w:r>
      <w:proofErr w:type="gramEnd"/>
    </w:p>
    <w:p w:rsidR="00BA5704" w:rsidRPr="00BA5704" w:rsidRDefault="00BA5704" w:rsidP="00BA57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A5704">
        <w:rPr>
          <w:rFonts w:ascii="Verdana" w:eastAsiaTheme="minorHAnsi" w:hAnsi="Verdana" w:cs="Frutiger-Cn"/>
          <w:sz w:val="22"/>
          <w:szCs w:val="22"/>
          <w:lang w:eastAsia="en-US"/>
        </w:rPr>
        <w:t>legal</w:t>
      </w:r>
      <w:proofErr w:type="gramEnd"/>
      <w:r w:rsidRPr="00BA5704">
        <w:rPr>
          <w:rFonts w:ascii="Verdana" w:eastAsiaTheme="minorHAnsi" w:hAnsi="Verdana" w:cs="Frutiger-Cn"/>
          <w:sz w:val="22"/>
          <w:szCs w:val="22"/>
          <w:lang w:eastAsia="en-US"/>
        </w:rPr>
        <w:t>, por férias.</w:t>
      </w:r>
    </w:p>
    <w:p w:rsidR="00BA5704" w:rsidRPr="00BA5704" w:rsidRDefault="00BA5704" w:rsidP="00BA57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A5704">
        <w:rPr>
          <w:rFonts w:ascii="Verdana" w:eastAsiaTheme="minorHAnsi" w:hAnsi="Verdana" w:cs="Frutiger-Cn"/>
          <w:sz w:val="22"/>
          <w:szCs w:val="22"/>
          <w:lang w:eastAsia="en-US"/>
        </w:rPr>
        <w:t xml:space="preserve">PREFEITURA DO MUNICÍPIO DE SÃO PAULO, aos </w:t>
      </w:r>
      <w:proofErr w:type="gramStart"/>
      <w:r w:rsidRPr="00BA5704">
        <w:rPr>
          <w:rFonts w:ascii="Verdana" w:eastAsiaTheme="minorHAnsi" w:hAnsi="Verdana" w:cs="Frutiger-Cn"/>
          <w:sz w:val="22"/>
          <w:szCs w:val="22"/>
          <w:lang w:eastAsia="en-US"/>
        </w:rPr>
        <w:t>4</w:t>
      </w:r>
      <w:proofErr w:type="gramEnd"/>
      <w:r w:rsidRPr="00BA5704">
        <w:rPr>
          <w:rFonts w:ascii="Verdana" w:eastAsiaTheme="minorHAnsi" w:hAnsi="Verdana" w:cs="Frutiger-Cn"/>
          <w:sz w:val="22"/>
          <w:szCs w:val="22"/>
          <w:lang w:eastAsia="en-US"/>
        </w:rPr>
        <w:t xml:space="preserve"> de agosto</w:t>
      </w:r>
    </w:p>
    <w:p w:rsidR="00BA5704" w:rsidRPr="00BA5704" w:rsidRDefault="00BA5704" w:rsidP="00BA570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BA5704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BA5704">
        <w:rPr>
          <w:rFonts w:ascii="Verdana" w:eastAsiaTheme="minorHAnsi" w:hAnsi="Verdana" w:cs="Frutiger-Cn"/>
          <w:sz w:val="22"/>
          <w:szCs w:val="22"/>
          <w:lang w:eastAsia="en-US"/>
        </w:rPr>
        <w:t xml:space="preserve"> 2015, 462° da fundação de São Paulo.</w:t>
      </w:r>
    </w:p>
    <w:p w:rsidR="00BA5704" w:rsidRDefault="00BA5704" w:rsidP="00BA5704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A5704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  <w:r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2E5D9B" w:rsidRDefault="002E5D9B" w:rsidP="00BA5704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2E5D9B" w:rsidRPr="002E5D9B" w:rsidRDefault="002E5D9B" w:rsidP="002E5D9B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  <w:r w:rsidRPr="002E5D9B">
        <w:rPr>
          <w:rFonts w:ascii="Verdana" w:eastAsiaTheme="minorHAnsi" w:hAnsi="Verdana" w:cs="Frutiger-Cn"/>
          <w:b/>
          <w:lang w:eastAsia="en-US"/>
        </w:rPr>
        <w:t>Secretarias, Pág.03</w:t>
      </w:r>
    </w:p>
    <w:p w:rsidR="002E5D9B" w:rsidRPr="002E5D9B" w:rsidRDefault="002E5D9B" w:rsidP="002E5D9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2E5D9B" w:rsidRPr="002E5D9B" w:rsidRDefault="002E5D9B" w:rsidP="002E5D9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2E5D9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PORTARIA 1113, DE </w:t>
      </w:r>
      <w:proofErr w:type="gramStart"/>
      <w:r w:rsidRPr="002E5D9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4</w:t>
      </w:r>
      <w:proofErr w:type="gramEnd"/>
      <w:r w:rsidRPr="002E5D9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 DE AGOSTO DE 2015</w:t>
      </w:r>
    </w:p>
    <w:p w:rsidR="002E5D9B" w:rsidRDefault="002E5D9B" w:rsidP="002E5D9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2E5D9B" w:rsidRPr="002E5D9B" w:rsidRDefault="002E5D9B" w:rsidP="002E5D9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E5D9B">
        <w:rPr>
          <w:rFonts w:ascii="Verdana" w:eastAsiaTheme="minorHAnsi" w:hAnsi="Verdana" w:cs="Frutiger-Cn"/>
          <w:sz w:val="22"/>
          <w:szCs w:val="22"/>
          <w:lang w:eastAsia="en-US"/>
        </w:rPr>
        <w:t xml:space="preserve">FRANCISCO MACENA DA SILVA, Secretário do </w:t>
      </w:r>
      <w:proofErr w:type="gramStart"/>
      <w:r w:rsidRPr="002E5D9B">
        <w:rPr>
          <w:rFonts w:ascii="Verdana" w:eastAsiaTheme="minorHAnsi" w:hAnsi="Verdana" w:cs="Frutiger-Cn"/>
          <w:sz w:val="22"/>
          <w:szCs w:val="22"/>
          <w:lang w:eastAsia="en-US"/>
        </w:rPr>
        <w:t>Governo</w:t>
      </w:r>
      <w:proofErr w:type="gramEnd"/>
    </w:p>
    <w:p w:rsidR="002E5D9B" w:rsidRPr="002E5D9B" w:rsidRDefault="002E5D9B" w:rsidP="002E5D9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E5D9B">
        <w:rPr>
          <w:rFonts w:ascii="Verdana" w:eastAsiaTheme="minorHAnsi" w:hAnsi="Verdana" w:cs="Frutiger-Cn"/>
          <w:sz w:val="22"/>
          <w:szCs w:val="22"/>
          <w:lang w:eastAsia="en-US"/>
        </w:rPr>
        <w:t xml:space="preserve">Municipal, no uso da competência que lhe foi conferida </w:t>
      </w:r>
      <w:proofErr w:type="gramStart"/>
      <w:r w:rsidRPr="002E5D9B">
        <w:rPr>
          <w:rFonts w:ascii="Verdana" w:eastAsiaTheme="minorHAnsi" w:hAnsi="Verdana" w:cs="Frutiger-Cn"/>
          <w:sz w:val="22"/>
          <w:szCs w:val="22"/>
          <w:lang w:eastAsia="en-US"/>
        </w:rPr>
        <w:t>pelo</w:t>
      </w:r>
      <w:proofErr w:type="gramEnd"/>
    </w:p>
    <w:p w:rsidR="002E5D9B" w:rsidRPr="002E5D9B" w:rsidRDefault="002E5D9B" w:rsidP="002E5D9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E5D9B">
        <w:rPr>
          <w:rFonts w:ascii="Verdana" w:eastAsiaTheme="minorHAnsi" w:hAnsi="Verdana" w:cs="Frutiger-Cn"/>
          <w:sz w:val="22"/>
          <w:szCs w:val="22"/>
          <w:lang w:eastAsia="en-US"/>
        </w:rPr>
        <w:t>Decreto 53.692, de 8.1.2013,</w:t>
      </w:r>
    </w:p>
    <w:p w:rsidR="002E5D9B" w:rsidRPr="002E5D9B" w:rsidRDefault="002E5D9B" w:rsidP="002E5D9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E5D9B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2E5D9B" w:rsidRPr="002E5D9B" w:rsidRDefault="002E5D9B" w:rsidP="002E5D9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E5D9B">
        <w:rPr>
          <w:rFonts w:ascii="Verdana" w:eastAsiaTheme="minorHAnsi" w:hAnsi="Verdana" w:cs="Frutiger-Cn"/>
          <w:sz w:val="22"/>
          <w:szCs w:val="22"/>
          <w:lang w:eastAsia="en-US"/>
        </w:rPr>
        <w:t xml:space="preserve">Exonerar o senhor DJALMA DE ARAGÃO SANTOS, </w:t>
      </w:r>
      <w:proofErr w:type="gramStart"/>
      <w:r w:rsidRPr="002E5D9B">
        <w:rPr>
          <w:rFonts w:ascii="Verdana" w:eastAsiaTheme="minorHAnsi" w:hAnsi="Verdana" w:cs="Frutiger-Cn"/>
          <w:sz w:val="22"/>
          <w:szCs w:val="22"/>
          <w:lang w:eastAsia="en-US"/>
        </w:rPr>
        <w:t>RF</w:t>
      </w:r>
      <w:proofErr w:type="gramEnd"/>
    </w:p>
    <w:p w:rsidR="002E5D9B" w:rsidRPr="002E5D9B" w:rsidRDefault="002E5D9B" w:rsidP="002E5D9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E5D9B">
        <w:rPr>
          <w:rFonts w:ascii="Verdana" w:eastAsiaTheme="minorHAnsi" w:hAnsi="Verdana" w:cs="Frutiger-Cn"/>
          <w:sz w:val="22"/>
          <w:szCs w:val="22"/>
          <w:lang w:eastAsia="en-US"/>
        </w:rPr>
        <w:t xml:space="preserve">810.722.0, do cargo de Encarregado de Setor II, Ref. DAI-05, </w:t>
      </w:r>
      <w:proofErr w:type="gramStart"/>
      <w:r w:rsidRPr="002E5D9B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</w:p>
    <w:p w:rsidR="002E5D9B" w:rsidRPr="002E5D9B" w:rsidRDefault="002E5D9B" w:rsidP="002E5D9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E5D9B">
        <w:rPr>
          <w:rFonts w:ascii="Verdana" w:eastAsiaTheme="minorHAnsi" w:hAnsi="Verdana" w:cs="Frutiger-Cn"/>
          <w:sz w:val="22"/>
          <w:szCs w:val="22"/>
          <w:lang w:eastAsia="en-US"/>
        </w:rPr>
        <w:t>Setor de Expediente e Pessoal, da Supervisão Geral de Abastecimento,</w:t>
      </w:r>
    </w:p>
    <w:p w:rsidR="002E5D9B" w:rsidRPr="002E5D9B" w:rsidRDefault="002E5D9B" w:rsidP="002E5D9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E5D9B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2E5D9B">
        <w:rPr>
          <w:rFonts w:ascii="Verdana" w:eastAsiaTheme="minorHAnsi" w:hAnsi="Verdana" w:cs="Frutiger-Cn"/>
          <w:sz w:val="22"/>
          <w:szCs w:val="22"/>
          <w:lang w:eastAsia="en-US"/>
        </w:rPr>
        <w:t xml:space="preserve"> Secretaria Municipal do Desenvolvimento, Trabalho e</w:t>
      </w:r>
    </w:p>
    <w:p w:rsidR="002E5D9B" w:rsidRPr="002E5D9B" w:rsidRDefault="002E5D9B" w:rsidP="002E5D9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E5D9B">
        <w:rPr>
          <w:rFonts w:ascii="Verdana" w:eastAsiaTheme="minorHAnsi" w:hAnsi="Verdana" w:cs="Frutiger-Cn"/>
          <w:sz w:val="22"/>
          <w:szCs w:val="22"/>
          <w:lang w:eastAsia="en-US"/>
        </w:rPr>
        <w:t>Empreendedorismo, constante do Decreto 54.888/14.</w:t>
      </w:r>
    </w:p>
    <w:p w:rsidR="002E5D9B" w:rsidRPr="002E5D9B" w:rsidRDefault="002E5D9B" w:rsidP="002E5D9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E5D9B">
        <w:rPr>
          <w:rFonts w:ascii="Verdana" w:eastAsiaTheme="minorHAnsi" w:hAnsi="Verdana" w:cs="Frutiger-Cn"/>
          <w:sz w:val="22"/>
          <w:szCs w:val="22"/>
          <w:lang w:eastAsia="en-US"/>
        </w:rPr>
        <w:t xml:space="preserve">SECRETARIA DO GOVERNO MUNICIPAL, aos </w:t>
      </w:r>
      <w:proofErr w:type="gramStart"/>
      <w:r w:rsidRPr="002E5D9B">
        <w:rPr>
          <w:rFonts w:ascii="Verdana" w:eastAsiaTheme="minorHAnsi" w:hAnsi="Verdana" w:cs="Frutiger-Cn"/>
          <w:sz w:val="22"/>
          <w:szCs w:val="22"/>
          <w:lang w:eastAsia="en-US"/>
        </w:rPr>
        <w:t>4</w:t>
      </w:r>
      <w:proofErr w:type="gramEnd"/>
      <w:r w:rsidRPr="002E5D9B">
        <w:rPr>
          <w:rFonts w:ascii="Verdana" w:eastAsiaTheme="minorHAnsi" w:hAnsi="Verdana" w:cs="Frutiger-Cn"/>
          <w:sz w:val="22"/>
          <w:szCs w:val="22"/>
          <w:lang w:eastAsia="en-US"/>
        </w:rPr>
        <w:t xml:space="preserve"> de agosto</w:t>
      </w:r>
    </w:p>
    <w:p w:rsidR="002E5D9B" w:rsidRPr="002E5D9B" w:rsidRDefault="002E5D9B" w:rsidP="002E5D9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E5D9B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2E5D9B">
        <w:rPr>
          <w:rFonts w:ascii="Verdana" w:eastAsiaTheme="minorHAnsi" w:hAnsi="Verdana" w:cs="Frutiger-Cn"/>
          <w:sz w:val="22"/>
          <w:szCs w:val="22"/>
          <w:lang w:eastAsia="en-US"/>
        </w:rPr>
        <w:t xml:space="preserve"> 2015.</w:t>
      </w:r>
    </w:p>
    <w:p w:rsidR="002E5D9B" w:rsidRPr="002E5D9B" w:rsidRDefault="002E5D9B" w:rsidP="002E5D9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E5D9B">
        <w:rPr>
          <w:rFonts w:ascii="Verdana" w:eastAsiaTheme="minorHAnsi" w:hAnsi="Verdana" w:cs="Frutiger-Cn"/>
          <w:sz w:val="22"/>
          <w:szCs w:val="22"/>
          <w:lang w:eastAsia="en-US"/>
        </w:rPr>
        <w:t xml:space="preserve">FRANCISCO MACENA DA SILVA, Secretário do </w:t>
      </w:r>
      <w:proofErr w:type="gramStart"/>
      <w:r w:rsidRPr="002E5D9B">
        <w:rPr>
          <w:rFonts w:ascii="Verdana" w:eastAsiaTheme="minorHAnsi" w:hAnsi="Verdana" w:cs="Frutiger-Cn"/>
          <w:sz w:val="22"/>
          <w:szCs w:val="22"/>
          <w:lang w:eastAsia="en-US"/>
        </w:rPr>
        <w:t>Governo</w:t>
      </w:r>
      <w:proofErr w:type="gramEnd"/>
    </w:p>
    <w:p w:rsidR="002E5D9B" w:rsidRDefault="002E5D9B" w:rsidP="002E5D9B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E5D9B">
        <w:rPr>
          <w:rFonts w:ascii="Verdana" w:eastAsiaTheme="minorHAnsi" w:hAnsi="Verdana" w:cs="Frutiger-Cn"/>
          <w:sz w:val="22"/>
          <w:szCs w:val="22"/>
          <w:lang w:eastAsia="en-US"/>
        </w:rPr>
        <w:t>Municipa</w:t>
      </w:r>
      <w:r>
        <w:rPr>
          <w:rFonts w:ascii="Verdana" w:eastAsiaTheme="minorHAnsi" w:hAnsi="Verdana" w:cs="Frutiger-Cn"/>
          <w:sz w:val="22"/>
          <w:szCs w:val="22"/>
          <w:lang w:eastAsia="en-US"/>
        </w:rPr>
        <w:t>l.</w:t>
      </w:r>
    </w:p>
    <w:p w:rsidR="002E5D9B" w:rsidRDefault="002E5D9B" w:rsidP="002E5D9B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2E5D9B" w:rsidRDefault="002E5D9B" w:rsidP="002E5D9B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2E5D9B" w:rsidRDefault="002E5D9B" w:rsidP="002E5D9B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2E5D9B" w:rsidRDefault="002E5D9B" w:rsidP="002E5D9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2E5D9B" w:rsidRDefault="002E5D9B" w:rsidP="002E5D9B">
      <w:pPr>
        <w:autoSpaceDE w:val="0"/>
        <w:autoSpaceDN w:val="0"/>
        <w:adjustRightInd w:val="0"/>
        <w:rPr>
          <w:rFonts w:ascii="Frutiger-BlackCn" w:eastAsiaTheme="minorHAnsi" w:hAnsi="Frutiger-BlackCn" w:cs="Frutiger-BlackCn"/>
          <w:b/>
          <w:bCs/>
          <w:sz w:val="16"/>
          <w:szCs w:val="16"/>
          <w:lang w:eastAsia="en-US"/>
        </w:rPr>
      </w:pPr>
    </w:p>
    <w:p w:rsidR="002E5D9B" w:rsidRDefault="002E5D9B" w:rsidP="002E5D9B">
      <w:pPr>
        <w:autoSpaceDE w:val="0"/>
        <w:autoSpaceDN w:val="0"/>
        <w:adjustRightInd w:val="0"/>
        <w:rPr>
          <w:rFonts w:ascii="Frutiger-BlackCn" w:eastAsiaTheme="minorHAnsi" w:hAnsi="Frutiger-BlackCn" w:cs="Frutiger-BlackCn"/>
          <w:b/>
          <w:bCs/>
          <w:sz w:val="16"/>
          <w:szCs w:val="16"/>
          <w:lang w:eastAsia="en-US"/>
        </w:rPr>
      </w:pPr>
    </w:p>
    <w:p w:rsidR="002E5D9B" w:rsidRDefault="002E5D9B" w:rsidP="002E5D9B">
      <w:pPr>
        <w:autoSpaceDE w:val="0"/>
        <w:autoSpaceDN w:val="0"/>
        <w:adjustRightInd w:val="0"/>
        <w:rPr>
          <w:rFonts w:ascii="Frutiger-BlackCn" w:eastAsiaTheme="minorHAnsi" w:hAnsi="Frutiger-BlackCn" w:cs="Frutiger-BlackCn"/>
          <w:b/>
          <w:bCs/>
          <w:sz w:val="16"/>
          <w:szCs w:val="16"/>
          <w:lang w:eastAsia="en-US"/>
        </w:rPr>
      </w:pPr>
    </w:p>
    <w:p w:rsidR="002E5D9B" w:rsidRPr="002E5D9B" w:rsidRDefault="002E5D9B" w:rsidP="002E5D9B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  <w:r w:rsidRPr="002E5D9B">
        <w:rPr>
          <w:rFonts w:ascii="Verdana" w:eastAsiaTheme="minorHAnsi" w:hAnsi="Verdana" w:cs="Frutiger-Cn"/>
          <w:b/>
          <w:lang w:eastAsia="en-US"/>
        </w:rPr>
        <w:lastRenderedPageBreak/>
        <w:t>Secretarias, Pág.03</w:t>
      </w:r>
    </w:p>
    <w:p w:rsidR="002E5D9B" w:rsidRDefault="002E5D9B" w:rsidP="002E5D9B">
      <w:pPr>
        <w:autoSpaceDE w:val="0"/>
        <w:autoSpaceDN w:val="0"/>
        <w:adjustRightInd w:val="0"/>
        <w:rPr>
          <w:rFonts w:ascii="Frutiger-BlackCn" w:eastAsiaTheme="minorHAnsi" w:hAnsi="Frutiger-BlackCn" w:cs="Frutiger-BlackCn"/>
          <w:b/>
          <w:bCs/>
          <w:sz w:val="16"/>
          <w:szCs w:val="16"/>
          <w:lang w:eastAsia="en-US"/>
        </w:rPr>
      </w:pPr>
    </w:p>
    <w:p w:rsidR="002E5D9B" w:rsidRDefault="002E5D9B" w:rsidP="002E5D9B">
      <w:pPr>
        <w:autoSpaceDE w:val="0"/>
        <w:autoSpaceDN w:val="0"/>
        <w:adjustRightInd w:val="0"/>
        <w:rPr>
          <w:rFonts w:ascii="Frutiger-BlackCn" w:eastAsiaTheme="minorHAnsi" w:hAnsi="Frutiger-BlackCn" w:cs="Frutiger-BlackCn"/>
          <w:b/>
          <w:bCs/>
          <w:sz w:val="16"/>
          <w:szCs w:val="16"/>
          <w:lang w:eastAsia="en-US"/>
        </w:rPr>
      </w:pPr>
    </w:p>
    <w:p w:rsidR="002E5D9B" w:rsidRPr="002E5D9B" w:rsidRDefault="002E5D9B" w:rsidP="002E5D9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2E5D9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TÍTULO DE NOMEAÇÃO 558, DE </w:t>
      </w:r>
      <w:proofErr w:type="gramStart"/>
      <w:r w:rsidRPr="002E5D9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4</w:t>
      </w:r>
      <w:proofErr w:type="gramEnd"/>
      <w:r w:rsidRPr="002E5D9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 DE AGOSTO</w:t>
      </w:r>
    </w:p>
    <w:p w:rsidR="002E5D9B" w:rsidRPr="002E5D9B" w:rsidRDefault="002E5D9B" w:rsidP="002E5D9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2E5D9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 2015</w:t>
      </w:r>
    </w:p>
    <w:p w:rsidR="002E5D9B" w:rsidRPr="002E5D9B" w:rsidRDefault="002E5D9B" w:rsidP="002E5D9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2E5D9B" w:rsidRPr="002E5D9B" w:rsidRDefault="002E5D9B" w:rsidP="002E5D9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E5D9B">
        <w:rPr>
          <w:rFonts w:ascii="Verdana" w:eastAsiaTheme="minorHAnsi" w:hAnsi="Verdana" w:cs="Frutiger-Cn"/>
          <w:sz w:val="22"/>
          <w:szCs w:val="22"/>
          <w:lang w:eastAsia="en-US"/>
        </w:rPr>
        <w:t xml:space="preserve">FRANCISCO MACENA DA SILVA, Secretário do </w:t>
      </w:r>
      <w:proofErr w:type="gramStart"/>
      <w:r w:rsidRPr="002E5D9B">
        <w:rPr>
          <w:rFonts w:ascii="Verdana" w:eastAsiaTheme="minorHAnsi" w:hAnsi="Verdana" w:cs="Frutiger-Cn"/>
          <w:sz w:val="22"/>
          <w:szCs w:val="22"/>
          <w:lang w:eastAsia="en-US"/>
        </w:rPr>
        <w:t>Governo</w:t>
      </w:r>
      <w:proofErr w:type="gramEnd"/>
    </w:p>
    <w:p w:rsidR="002E5D9B" w:rsidRPr="002E5D9B" w:rsidRDefault="002E5D9B" w:rsidP="002E5D9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E5D9B">
        <w:rPr>
          <w:rFonts w:ascii="Verdana" w:eastAsiaTheme="minorHAnsi" w:hAnsi="Verdana" w:cs="Frutiger-Cn"/>
          <w:sz w:val="22"/>
          <w:szCs w:val="22"/>
          <w:lang w:eastAsia="en-US"/>
        </w:rPr>
        <w:t xml:space="preserve">Municipal, no uso da competência que lhe foi conferida </w:t>
      </w:r>
      <w:proofErr w:type="gramStart"/>
      <w:r w:rsidRPr="002E5D9B">
        <w:rPr>
          <w:rFonts w:ascii="Verdana" w:eastAsiaTheme="minorHAnsi" w:hAnsi="Verdana" w:cs="Frutiger-Cn"/>
          <w:sz w:val="22"/>
          <w:szCs w:val="22"/>
          <w:lang w:eastAsia="en-US"/>
        </w:rPr>
        <w:t>pelo</w:t>
      </w:r>
      <w:proofErr w:type="gramEnd"/>
    </w:p>
    <w:p w:rsidR="002E5D9B" w:rsidRPr="002E5D9B" w:rsidRDefault="002E5D9B" w:rsidP="002E5D9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E5D9B">
        <w:rPr>
          <w:rFonts w:ascii="Verdana" w:eastAsiaTheme="minorHAnsi" w:hAnsi="Verdana" w:cs="Frutiger-Cn"/>
          <w:sz w:val="22"/>
          <w:szCs w:val="22"/>
          <w:lang w:eastAsia="en-US"/>
        </w:rPr>
        <w:t>Decreto 53.692, de 8.1.2013,</w:t>
      </w:r>
    </w:p>
    <w:p w:rsidR="002E5D9B" w:rsidRPr="002E5D9B" w:rsidRDefault="002E5D9B" w:rsidP="002E5D9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E5D9B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2E5D9B" w:rsidRPr="002E5D9B" w:rsidRDefault="002E5D9B" w:rsidP="002E5D9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E5D9B">
        <w:rPr>
          <w:rFonts w:ascii="Verdana" w:eastAsiaTheme="minorHAnsi" w:hAnsi="Verdana" w:cs="Frutiger-Cn"/>
          <w:sz w:val="22"/>
          <w:szCs w:val="22"/>
          <w:lang w:eastAsia="en-US"/>
        </w:rPr>
        <w:t>Nomear a senhora REGINA APARECIDA NASCIMENTO,</w:t>
      </w:r>
    </w:p>
    <w:p w:rsidR="002E5D9B" w:rsidRPr="002E5D9B" w:rsidRDefault="002E5D9B" w:rsidP="002E5D9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E5D9B">
        <w:rPr>
          <w:rFonts w:ascii="Verdana" w:eastAsiaTheme="minorHAnsi" w:hAnsi="Verdana" w:cs="Frutiger-Cn"/>
          <w:sz w:val="22"/>
          <w:szCs w:val="22"/>
          <w:lang w:eastAsia="en-US"/>
        </w:rPr>
        <w:t xml:space="preserve">RG 20.212.791-6-SSP/SP, para exercer o cargo de </w:t>
      </w:r>
      <w:proofErr w:type="gramStart"/>
      <w:r w:rsidRPr="002E5D9B">
        <w:rPr>
          <w:rFonts w:ascii="Verdana" w:eastAsiaTheme="minorHAnsi" w:hAnsi="Verdana" w:cs="Frutiger-Cn"/>
          <w:sz w:val="22"/>
          <w:szCs w:val="22"/>
          <w:lang w:eastAsia="en-US"/>
        </w:rPr>
        <w:t>Encarregado</w:t>
      </w:r>
      <w:proofErr w:type="gramEnd"/>
    </w:p>
    <w:p w:rsidR="002E5D9B" w:rsidRPr="002E5D9B" w:rsidRDefault="002E5D9B" w:rsidP="002E5D9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E5D9B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2E5D9B">
        <w:rPr>
          <w:rFonts w:ascii="Verdana" w:eastAsiaTheme="minorHAnsi" w:hAnsi="Verdana" w:cs="Frutiger-Cn"/>
          <w:sz w:val="22"/>
          <w:szCs w:val="22"/>
          <w:lang w:eastAsia="en-US"/>
        </w:rPr>
        <w:t xml:space="preserve"> Setor II, Ref. DAI-05, do Setor de Expediente e Pessoal, da</w:t>
      </w:r>
    </w:p>
    <w:p w:rsidR="002E5D9B" w:rsidRPr="002E5D9B" w:rsidRDefault="002E5D9B" w:rsidP="002E5D9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E5D9B">
        <w:rPr>
          <w:rFonts w:ascii="Verdana" w:eastAsiaTheme="minorHAnsi" w:hAnsi="Verdana" w:cs="Frutiger-Cn"/>
          <w:sz w:val="22"/>
          <w:szCs w:val="22"/>
          <w:lang w:eastAsia="en-US"/>
        </w:rPr>
        <w:t xml:space="preserve">Supervisão Geral de Abastecimento, da Secretaria Municipal </w:t>
      </w:r>
      <w:proofErr w:type="gramStart"/>
      <w:r w:rsidRPr="002E5D9B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</w:p>
    <w:p w:rsidR="002E5D9B" w:rsidRPr="002E5D9B" w:rsidRDefault="002E5D9B" w:rsidP="002E5D9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E5D9B">
        <w:rPr>
          <w:rFonts w:ascii="Verdana" w:eastAsiaTheme="minorHAnsi" w:hAnsi="Verdana" w:cs="Frutiger-Cn"/>
          <w:sz w:val="22"/>
          <w:szCs w:val="22"/>
          <w:lang w:eastAsia="en-US"/>
        </w:rPr>
        <w:t xml:space="preserve">Desenvolvimento, Trabalho e Empreendedorismo, constante </w:t>
      </w:r>
      <w:proofErr w:type="gramStart"/>
      <w:r w:rsidRPr="002E5D9B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</w:p>
    <w:p w:rsidR="002E5D9B" w:rsidRPr="002E5D9B" w:rsidRDefault="002E5D9B" w:rsidP="002E5D9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E5D9B">
        <w:rPr>
          <w:rFonts w:ascii="Verdana" w:eastAsiaTheme="minorHAnsi" w:hAnsi="Verdana" w:cs="Frutiger-Cn"/>
          <w:sz w:val="22"/>
          <w:szCs w:val="22"/>
          <w:lang w:eastAsia="en-US"/>
        </w:rPr>
        <w:t>Decreto 54.888/14.</w:t>
      </w:r>
    </w:p>
    <w:p w:rsidR="002E5D9B" w:rsidRPr="002E5D9B" w:rsidRDefault="002E5D9B" w:rsidP="002E5D9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E5D9B">
        <w:rPr>
          <w:rFonts w:ascii="Verdana" w:eastAsiaTheme="minorHAnsi" w:hAnsi="Verdana" w:cs="Frutiger-Cn"/>
          <w:sz w:val="22"/>
          <w:szCs w:val="22"/>
          <w:lang w:eastAsia="en-US"/>
        </w:rPr>
        <w:t xml:space="preserve">SECRETARIA DO GOVERNO MUNICIPAL, aos </w:t>
      </w:r>
      <w:proofErr w:type="gramStart"/>
      <w:r w:rsidRPr="002E5D9B">
        <w:rPr>
          <w:rFonts w:ascii="Verdana" w:eastAsiaTheme="minorHAnsi" w:hAnsi="Verdana" w:cs="Frutiger-Cn"/>
          <w:sz w:val="22"/>
          <w:szCs w:val="22"/>
          <w:lang w:eastAsia="en-US"/>
        </w:rPr>
        <w:t>4</w:t>
      </w:r>
      <w:proofErr w:type="gramEnd"/>
      <w:r w:rsidRPr="002E5D9B">
        <w:rPr>
          <w:rFonts w:ascii="Verdana" w:eastAsiaTheme="minorHAnsi" w:hAnsi="Verdana" w:cs="Frutiger-Cn"/>
          <w:sz w:val="22"/>
          <w:szCs w:val="22"/>
          <w:lang w:eastAsia="en-US"/>
        </w:rPr>
        <w:t xml:space="preserve"> de agosto</w:t>
      </w:r>
    </w:p>
    <w:p w:rsidR="002E5D9B" w:rsidRPr="002E5D9B" w:rsidRDefault="002E5D9B" w:rsidP="002E5D9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2E5D9B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2E5D9B">
        <w:rPr>
          <w:rFonts w:ascii="Verdana" w:eastAsiaTheme="minorHAnsi" w:hAnsi="Verdana" w:cs="Frutiger-Cn"/>
          <w:sz w:val="22"/>
          <w:szCs w:val="22"/>
          <w:lang w:eastAsia="en-US"/>
        </w:rPr>
        <w:t xml:space="preserve"> 2015.</w:t>
      </w:r>
    </w:p>
    <w:p w:rsidR="002E5D9B" w:rsidRPr="002E5D9B" w:rsidRDefault="002E5D9B" w:rsidP="002E5D9B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E5D9B">
        <w:rPr>
          <w:rFonts w:ascii="Verdana" w:eastAsiaTheme="minorHAnsi" w:hAnsi="Verdana" w:cs="Frutiger-Cn"/>
          <w:sz w:val="22"/>
          <w:szCs w:val="22"/>
          <w:lang w:eastAsia="en-US"/>
        </w:rPr>
        <w:t xml:space="preserve">FRANCISCO MACENA DA SILVA, Secretário do </w:t>
      </w:r>
      <w:proofErr w:type="gramStart"/>
      <w:r w:rsidRPr="002E5D9B">
        <w:rPr>
          <w:rFonts w:ascii="Verdana" w:eastAsiaTheme="minorHAnsi" w:hAnsi="Verdana" w:cs="Frutiger-Cn"/>
          <w:sz w:val="22"/>
          <w:szCs w:val="22"/>
          <w:lang w:eastAsia="en-US"/>
        </w:rPr>
        <w:t>Governo</w:t>
      </w:r>
      <w:proofErr w:type="gramEnd"/>
    </w:p>
    <w:p w:rsidR="002E5D9B" w:rsidRDefault="002E5D9B" w:rsidP="002E5D9B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E5D9B">
        <w:rPr>
          <w:rFonts w:ascii="Verdana" w:eastAsiaTheme="minorHAnsi" w:hAnsi="Verdana" w:cs="Frutiger-Cn"/>
          <w:sz w:val="22"/>
          <w:szCs w:val="22"/>
          <w:lang w:eastAsia="en-US"/>
        </w:rPr>
        <w:t>Municipal</w:t>
      </w:r>
      <w:r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2E5D9B" w:rsidRDefault="002E5D9B" w:rsidP="002E5D9B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2E5D9B" w:rsidRDefault="002E5D9B" w:rsidP="002E5D9B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  <w:r w:rsidRPr="002E5D9B">
        <w:rPr>
          <w:rFonts w:ascii="Verdana" w:eastAsiaTheme="minorHAnsi" w:hAnsi="Verdana" w:cs="Frutiger-Cn"/>
          <w:b/>
          <w:lang w:eastAsia="en-US"/>
        </w:rPr>
        <w:t>Servidor, Pág.25</w:t>
      </w:r>
    </w:p>
    <w:p w:rsidR="002E5D9B" w:rsidRPr="002E5D9B" w:rsidRDefault="002E5D9B" w:rsidP="002E5D9B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2E5D9B" w:rsidRPr="002E5D9B" w:rsidRDefault="002E5D9B" w:rsidP="002E5D9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E5D9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COORDENADORIA DE GESTÃO DE</w:t>
      </w:r>
    </w:p>
    <w:p w:rsidR="002E5D9B" w:rsidRPr="002E5D9B" w:rsidRDefault="002E5D9B" w:rsidP="002E5D9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E5D9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PESSOAS</w:t>
      </w:r>
    </w:p>
    <w:p w:rsidR="002E5D9B" w:rsidRDefault="002E5D9B" w:rsidP="002E5D9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2E5D9B" w:rsidRPr="002E5D9B" w:rsidRDefault="002E5D9B" w:rsidP="002E5D9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E5D9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RELAÇÃO DE LICENÇA MÉDICA</w:t>
      </w:r>
    </w:p>
    <w:p w:rsidR="002E5D9B" w:rsidRPr="002E5D9B" w:rsidRDefault="002E5D9B" w:rsidP="002E5D9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2E5D9B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 xml:space="preserve">DIVISÃO DE PERÍCIA MÉDICA - DESS - </w:t>
      </w:r>
      <w:proofErr w:type="gramStart"/>
      <w:r w:rsidRPr="002E5D9B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1</w:t>
      </w:r>
      <w:proofErr w:type="gramEnd"/>
    </w:p>
    <w:p w:rsidR="002E5D9B" w:rsidRPr="002E5D9B" w:rsidRDefault="002E5D9B" w:rsidP="002E5D9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2E5D9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SEÇÃO DE LICENÇAS MÉDICAS</w:t>
      </w:r>
    </w:p>
    <w:p w:rsidR="002E5D9B" w:rsidRPr="002E5D9B" w:rsidRDefault="002E5D9B" w:rsidP="002E5D9B">
      <w:pPr>
        <w:tabs>
          <w:tab w:val="left" w:pos="4710"/>
        </w:tabs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2E5D9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Relação de Licenças Médicas nos Termos da Lei 8989/79</w:t>
      </w:r>
      <w:r w:rsidRPr="002E5D9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ab/>
      </w:r>
    </w:p>
    <w:p w:rsidR="002E5D9B" w:rsidRPr="002E5D9B" w:rsidRDefault="002E5D9B" w:rsidP="002E5D9B">
      <w:pPr>
        <w:tabs>
          <w:tab w:val="left" w:pos="4830"/>
        </w:tabs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2E5D9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NEG = LM Negada</w:t>
      </w:r>
    </w:p>
    <w:p w:rsidR="002E5D9B" w:rsidRDefault="002E5D9B" w:rsidP="002E5D9B">
      <w:pPr>
        <w:tabs>
          <w:tab w:val="left" w:pos="4830"/>
        </w:tabs>
        <w:rPr>
          <w:rFonts w:ascii="Verdana" w:eastAsiaTheme="minorHAnsi" w:hAnsi="Verdana" w:cs="Frutiger-Cn"/>
          <w:b/>
          <w:lang w:eastAsia="en-US"/>
        </w:rPr>
      </w:pPr>
    </w:p>
    <w:p w:rsidR="002E5D9B" w:rsidRPr="002E5D9B" w:rsidRDefault="002E5D9B" w:rsidP="002E5D9B">
      <w:pPr>
        <w:tabs>
          <w:tab w:val="left" w:pos="4830"/>
        </w:tabs>
        <w:rPr>
          <w:rFonts w:ascii="Verdana" w:eastAsiaTheme="minorHAnsi" w:hAnsi="Verdana" w:cs="Frutiger-Cn"/>
          <w:b/>
          <w:lang w:eastAsia="en-US"/>
        </w:rPr>
      </w:pPr>
      <w:r>
        <w:rPr>
          <w:rFonts w:ascii="Verdana" w:eastAsiaTheme="minorHAnsi" w:hAnsi="Verdana" w:cs="Frutiger-Cn"/>
          <w:b/>
          <w:noProof/>
        </w:rPr>
        <w:drawing>
          <wp:inline distT="0" distB="0" distL="0" distR="0">
            <wp:extent cx="3886200" cy="69532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727" w:rsidRDefault="00B73727" w:rsidP="002E5D9B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B73727" w:rsidRPr="00453C33" w:rsidRDefault="00B73727" w:rsidP="00B73727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</w:p>
    <w:p w:rsidR="00B73727" w:rsidRPr="00453C33" w:rsidRDefault="00453C33" w:rsidP="00B73727">
      <w:pPr>
        <w:tabs>
          <w:tab w:val="left" w:pos="4830"/>
        </w:tabs>
        <w:jc w:val="center"/>
        <w:rPr>
          <w:rFonts w:ascii="Verdana" w:eastAsiaTheme="minorHAnsi" w:hAnsi="Verdana" w:cs="Frutiger-Cn"/>
          <w:b/>
          <w:lang w:eastAsia="en-US"/>
        </w:rPr>
      </w:pPr>
      <w:r w:rsidRPr="00453C33">
        <w:rPr>
          <w:rFonts w:ascii="Verdana" w:eastAsiaTheme="minorHAnsi" w:hAnsi="Verdana" w:cs="Frutiger-Cn"/>
          <w:b/>
          <w:lang w:eastAsia="en-US"/>
        </w:rPr>
        <w:t xml:space="preserve">Tribunal de Contas, </w:t>
      </w:r>
      <w:r w:rsidR="00B73727" w:rsidRPr="00453C33">
        <w:rPr>
          <w:rFonts w:ascii="Verdana" w:eastAsiaTheme="minorHAnsi" w:hAnsi="Verdana" w:cs="Frutiger-Cn"/>
          <w:b/>
          <w:lang w:eastAsia="en-US"/>
        </w:rPr>
        <w:t>Pág.</w:t>
      </w:r>
      <w:proofErr w:type="gramStart"/>
      <w:r w:rsidR="00B73727" w:rsidRPr="00453C33">
        <w:rPr>
          <w:rFonts w:ascii="Verdana" w:eastAsiaTheme="minorHAnsi" w:hAnsi="Verdana" w:cs="Frutiger-Cn"/>
          <w:b/>
          <w:lang w:eastAsia="en-US"/>
        </w:rPr>
        <w:t>88</w:t>
      </w:r>
      <w:proofErr w:type="gramEnd"/>
    </w:p>
    <w:p w:rsidR="00B73727" w:rsidRPr="00B73727" w:rsidRDefault="00B73727" w:rsidP="002E5D9B">
      <w:pPr>
        <w:tabs>
          <w:tab w:val="left" w:pos="4830"/>
        </w:tabs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B73727" w:rsidRPr="00B73727" w:rsidRDefault="00B73727" w:rsidP="00B7372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7372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DESPACHOS DO EXMO. </w:t>
      </w:r>
      <w:proofErr w:type="gramStart"/>
      <w:r w:rsidRPr="00B7372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SR.</w:t>
      </w:r>
      <w:proofErr w:type="gramEnd"/>
    </w:p>
    <w:p w:rsidR="00B73727" w:rsidRPr="00B73727" w:rsidRDefault="00B73727" w:rsidP="00B7372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7372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CONSELHEIRO/INTIMAÇÃO</w:t>
      </w:r>
    </w:p>
    <w:p w:rsidR="00B73727" w:rsidRDefault="00B73727" w:rsidP="00B7372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B73727" w:rsidRPr="00B73727" w:rsidRDefault="00B73727" w:rsidP="00B7372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B7372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DESPACHO DO EXMO. </w:t>
      </w:r>
      <w:proofErr w:type="gramStart"/>
      <w:r w:rsidRPr="00B7372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SR.</w:t>
      </w:r>
      <w:proofErr w:type="gramEnd"/>
      <w:r w:rsidRPr="00B7372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 CONSELHEIRO MAURICIO</w:t>
      </w:r>
    </w:p>
    <w:p w:rsidR="00B73727" w:rsidRPr="00B73727" w:rsidRDefault="00B73727" w:rsidP="00B7372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B7372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FARIA</w:t>
      </w:r>
    </w:p>
    <w:p w:rsidR="00B73727" w:rsidRPr="00B73727" w:rsidRDefault="00B73727" w:rsidP="00B7372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Cuida-se de Representação interposta por MAGNUM SERVIÇOS</w:t>
      </w:r>
    </w:p>
    <w:p w:rsidR="00B73727" w:rsidRPr="00B73727" w:rsidRDefault="00B73727" w:rsidP="00B7372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PATRIMONIAIS LTDA., contra Edital de </w:t>
      </w:r>
      <w:proofErr w:type="gramStart"/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CONCORRÊNCIA</w:t>
      </w:r>
      <w:proofErr w:type="gramEnd"/>
    </w:p>
    <w:p w:rsidR="00B73727" w:rsidRPr="00B73727" w:rsidRDefault="00B73727" w:rsidP="00B7372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PÚBLICA Nº 001-A/SDTE/ABAST/2015 promovido pela Secretaria</w:t>
      </w:r>
    </w:p>
    <w:p w:rsidR="00B73727" w:rsidRPr="00B73727" w:rsidRDefault="00B73727" w:rsidP="00B7372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Municipal de Desenvolvimento, Trabalho e </w:t>
      </w:r>
      <w:proofErr w:type="gramStart"/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Empreendimento</w:t>
      </w:r>
      <w:proofErr w:type="gramEnd"/>
    </w:p>
    <w:p w:rsidR="00B73727" w:rsidRPr="00B73727" w:rsidRDefault="00B73727" w:rsidP="00B7372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SDTE.</w:t>
      </w:r>
    </w:p>
    <w:p w:rsidR="00B73727" w:rsidRPr="00B73727" w:rsidRDefault="00B73727" w:rsidP="00B7372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Destaco, inicialmente, que a presente Representação </w:t>
      </w:r>
      <w:proofErr w:type="gramStart"/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foi</w:t>
      </w:r>
      <w:proofErr w:type="gramEnd"/>
    </w:p>
    <w:p w:rsidR="00B73727" w:rsidRPr="00B73727" w:rsidRDefault="00B73727" w:rsidP="00B7372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protocolada</w:t>
      </w:r>
      <w:proofErr w:type="gramEnd"/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nesta Corte em 03/08/2015, às 14:43 </w:t>
      </w:r>
      <w:proofErr w:type="spellStart"/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hrs</w:t>
      </w:r>
      <w:proofErr w:type="spellEnd"/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com</w:t>
      </w:r>
    </w:p>
    <w:p w:rsidR="00B73727" w:rsidRPr="00B73727" w:rsidRDefault="00B73727" w:rsidP="00B7372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abertura</w:t>
      </w:r>
      <w:proofErr w:type="gramEnd"/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designada para hoje, dia 04/08/2015, às 13:00 </w:t>
      </w:r>
      <w:proofErr w:type="spellStart"/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hrs</w:t>
      </w:r>
      <w:proofErr w:type="spellEnd"/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</w:t>
      </w:r>
    </w:p>
    <w:p w:rsidR="00B73727" w:rsidRPr="00B73727" w:rsidRDefault="00B73727" w:rsidP="00B7372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tendo</w:t>
      </w:r>
      <w:proofErr w:type="gramEnd"/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em vista que a impugnação apresentada em 27/07/2015</w:t>
      </w:r>
    </w:p>
    <w:p w:rsidR="00B73727" w:rsidRPr="00B73727" w:rsidRDefault="00B73727" w:rsidP="00B7372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pela</w:t>
      </w:r>
      <w:proofErr w:type="gramEnd"/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empresa somente foi respondida pela Administração</w:t>
      </w:r>
    </w:p>
    <w:p w:rsidR="00B73727" w:rsidRPr="00B73727" w:rsidRDefault="00B73727" w:rsidP="00B7372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</w:t>
      </w:r>
      <w:proofErr w:type="gramEnd"/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manifestação genérica, conforme publicação no DOC de</w:t>
      </w:r>
    </w:p>
    <w:p w:rsidR="00B73727" w:rsidRPr="00B73727" w:rsidRDefault="00B73727" w:rsidP="00B7372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01/08/2015 (sábado).</w:t>
      </w:r>
    </w:p>
    <w:p w:rsidR="00B73727" w:rsidRPr="00B73727" w:rsidRDefault="00B73727" w:rsidP="00B7372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Acompanhando parecer exarado pela Assessoria Jurídica</w:t>
      </w:r>
    </w:p>
    <w:p w:rsidR="00B73727" w:rsidRPr="00B73727" w:rsidRDefault="00B73727" w:rsidP="00B7372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Controle Externo desta Casa, conclusiva no sentido de que</w:t>
      </w:r>
    </w:p>
    <w:p w:rsidR="00B73727" w:rsidRPr="00B73727" w:rsidRDefault="00B73727" w:rsidP="00B7372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algumas</w:t>
      </w:r>
      <w:proofErr w:type="gramEnd"/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das irregularidades apontadas comprometem a continuidade</w:t>
      </w:r>
    </w:p>
    <w:p w:rsidR="00B73727" w:rsidRPr="00B73727" w:rsidRDefault="00B73727" w:rsidP="00B7372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certame, a depender de esclarecimentos técnicos</w:t>
      </w:r>
    </w:p>
    <w:p w:rsidR="00B73727" w:rsidRPr="00B73727" w:rsidRDefault="00B73727" w:rsidP="00B7372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</w:t>
      </w:r>
      <w:proofErr w:type="gramEnd"/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parte da Origem, vez que podem inviabilizar a formulação</w:t>
      </w:r>
    </w:p>
    <w:p w:rsidR="00B73727" w:rsidRPr="00B73727" w:rsidRDefault="00B73727" w:rsidP="00B7372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proposta, </w:t>
      </w:r>
      <w:r w:rsidRPr="00B7372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DETERMINO</w:t>
      </w:r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dada a exiguidade do prazo e sem</w:t>
      </w:r>
    </w:p>
    <w:p w:rsidR="00B73727" w:rsidRPr="00B73727" w:rsidRDefault="00B73727" w:rsidP="00B7372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embargo</w:t>
      </w:r>
      <w:proofErr w:type="gramEnd"/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análise mais detida dos pontos abordados no</w:t>
      </w:r>
    </w:p>
    <w:p w:rsidR="00B73727" w:rsidRPr="00B73727" w:rsidRDefault="00B73727" w:rsidP="00B7372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gramStart"/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decorrer</w:t>
      </w:r>
      <w:proofErr w:type="gramEnd"/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da instrução processual, </w:t>
      </w:r>
      <w:r w:rsidRPr="00B7372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 suspensão da CONCORRÊNCIA</w:t>
      </w:r>
    </w:p>
    <w:p w:rsidR="00B73727" w:rsidRPr="00B73727" w:rsidRDefault="00B73727" w:rsidP="00B7372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7372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PÚBLICA Nº 001-A/SDTE/ABAST/2015</w:t>
      </w:r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, com </w:t>
      </w:r>
      <w:proofErr w:type="gramStart"/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fulcro</w:t>
      </w:r>
      <w:proofErr w:type="gramEnd"/>
    </w:p>
    <w:p w:rsidR="00B73727" w:rsidRPr="00B73727" w:rsidRDefault="00B73727" w:rsidP="00B7372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</w:t>
      </w:r>
      <w:proofErr w:type="gramEnd"/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poder geral de cautela e com arrimo no artigo 113, § 2º,</w:t>
      </w:r>
    </w:p>
    <w:p w:rsidR="00B73727" w:rsidRPr="00B73727" w:rsidRDefault="00B73727" w:rsidP="00B7372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Lei Federal nº 8.666/93, no artigo 19, incisos VII e VIII, da</w:t>
      </w:r>
    </w:p>
    <w:p w:rsidR="00B73727" w:rsidRPr="00B73727" w:rsidRDefault="00B73727" w:rsidP="00B7372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Lei Municipal nº 9.167/81 e no artigo 101, § 1º, alínea “d”, </w:t>
      </w:r>
      <w:proofErr w:type="gramStart"/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</w:p>
    <w:p w:rsidR="00B73727" w:rsidRPr="00B73727" w:rsidRDefault="00B73727" w:rsidP="00B7372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Regimento Interno desta Corte de Contas.</w:t>
      </w:r>
    </w:p>
    <w:p w:rsidR="00B73727" w:rsidRPr="00B73727" w:rsidRDefault="00B73727" w:rsidP="00B7372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73727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Intimem-se</w:t>
      </w:r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, por fax e por ofício, o </w:t>
      </w:r>
      <w:proofErr w:type="gramStart"/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Senhor(</w:t>
      </w:r>
      <w:proofErr w:type="gramEnd"/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a) Secretário(a)</w:t>
      </w:r>
    </w:p>
    <w:p w:rsidR="00B73727" w:rsidRPr="00B73727" w:rsidRDefault="00B73727" w:rsidP="00B7372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Secretaria Municipal de Desenvolvimento, Trabalho e Empreendimento</w:t>
      </w:r>
    </w:p>
    <w:p w:rsidR="00B73727" w:rsidRPr="00B73727" w:rsidRDefault="00B73727" w:rsidP="00B7372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– SDTE e o </w:t>
      </w:r>
      <w:proofErr w:type="spellStart"/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Sr</w:t>
      </w:r>
      <w:proofErr w:type="spellEnd"/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(a). Presidente da Comissão de</w:t>
      </w:r>
    </w:p>
    <w:p w:rsidR="00B73727" w:rsidRPr="00B73727" w:rsidRDefault="00B73727" w:rsidP="00B7372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Licitações acerca do teor do presente despacho, juntando-</w:t>
      </w:r>
      <w:proofErr w:type="gramStart"/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</w:t>
      </w:r>
      <w:proofErr w:type="gramEnd"/>
    </w:p>
    <w:p w:rsidR="00B73727" w:rsidRPr="00B73727" w:rsidRDefault="00B73727" w:rsidP="00B7372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cópia</w:t>
      </w:r>
      <w:proofErr w:type="gramEnd"/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das manifestações dos órgãos técnicos. Não obstante, </w:t>
      </w:r>
      <w:proofErr w:type="gramStart"/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</w:t>
      </w:r>
      <w:proofErr w:type="gramEnd"/>
    </w:p>
    <w:p w:rsidR="00B73727" w:rsidRPr="00B73727" w:rsidRDefault="00B73727" w:rsidP="00B7372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caráter</w:t>
      </w:r>
      <w:proofErr w:type="gramEnd"/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complementar, requer-se esclarecimentos adicionais da</w:t>
      </w:r>
    </w:p>
    <w:p w:rsidR="00B73727" w:rsidRPr="00B73727" w:rsidRDefault="00B73727" w:rsidP="00B7372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Origem especificamente acerca da compatibilidade do preço fixado</w:t>
      </w:r>
    </w:p>
    <w:p w:rsidR="00B73727" w:rsidRPr="00B73727" w:rsidRDefault="00B73727" w:rsidP="00B7372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</w:t>
      </w:r>
      <w:proofErr w:type="gramEnd"/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remuneração pela utilização particular do bem público</w:t>
      </w:r>
    </w:p>
    <w:p w:rsidR="00B73727" w:rsidRPr="00B73727" w:rsidRDefault="00B73727" w:rsidP="00B7372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uso especial em questão, com os praticados no mercado.</w:t>
      </w:r>
    </w:p>
    <w:p w:rsidR="00B73727" w:rsidRPr="00B73727" w:rsidRDefault="00B73727" w:rsidP="00B7372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Fixo o prazo de 05 dias para manifestação.</w:t>
      </w:r>
    </w:p>
    <w:p w:rsidR="00B73727" w:rsidRDefault="00B73727" w:rsidP="00B73727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73727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Cientifique-se o Representante do teor do presente despacho</w:t>
      </w:r>
      <w:r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  <w:t>.</w:t>
      </w:r>
    </w:p>
    <w:p w:rsidR="002E5D9B" w:rsidRDefault="002E5D9B" w:rsidP="002E5D9B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2E5D9B" w:rsidRDefault="002E5D9B" w:rsidP="002E5D9B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2E5D9B" w:rsidRPr="002E5D9B" w:rsidRDefault="002E5D9B" w:rsidP="002E5D9B">
      <w:pPr>
        <w:tabs>
          <w:tab w:val="left" w:pos="4830"/>
        </w:tabs>
        <w:rPr>
          <w:rFonts w:ascii="Verdana" w:eastAsiaTheme="minorHAnsi" w:hAnsi="Verdana" w:cs="Vrinda"/>
          <w:b/>
          <w:sz w:val="22"/>
          <w:szCs w:val="22"/>
          <w:lang w:eastAsia="en-US"/>
        </w:rPr>
      </w:pPr>
      <w:bookmarkStart w:id="0" w:name="_GoBack"/>
      <w:bookmarkEnd w:id="0"/>
    </w:p>
    <w:sectPr w:rsidR="002E5D9B" w:rsidRPr="002E5D9B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E60" w:rsidRDefault="004F4E60" w:rsidP="00323B3A">
      <w:r>
        <w:separator/>
      </w:r>
    </w:p>
  </w:endnote>
  <w:endnote w:type="continuationSeparator" w:id="0">
    <w:p w:rsidR="004F4E60" w:rsidRDefault="004F4E60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4F4E60" w:rsidRDefault="004F4E6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C33">
          <w:rPr>
            <w:noProof/>
          </w:rPr>
          <w:t>4</w:t>
        </w:r>
        <w:r>
          <w:fldChar w:fldCharType="end"/>
        </w:r>
      </w:p>
    </w:sdtContent>
  </w:sdt>
  <w:p w:rsidR="004F4E60" w:rsidRDefault="004F4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E60" w:rsidRDefault="004F4E60" w:rsidP="00323B3A">
      <w:r>
        <w:separator/>
      </w:r>
    </w:p>
  </w:footnote>
  <w:footnote w:type="continuationSeparator" w:id="0">
    <w:p w:rsidR="004F4E60" w:rsidRDefault="004F4E60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E60" w:rsidRDefault="004F4E60">
    <w:pPr>
      <w:pStyle w:val="Cabealho"/>
      <w:jc w:val="right"/>
    </w:pPr>
  </w:p>
  <w:p w:rsidR="004F4E60" w:rsidRDefault="004F4E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34F06"/>
    <w:rsid w:val="00044749"/>
    <w:rsid w:val="00063F67"/>
    <w:rsid w:val="000717A4"/>
    <w:rsid w:val="00084C5D"/>
    <w:rsid w:val="000B05A1"/>
    <w:rsid w:val="000B767E"/>
    <w:rsid w:val="000E5032"/>
    <w:rsid w:val="0011758B"/>
    <w:rsid w:val="001204CC"/>
    <w:rsid w:val="00163C38"/>
    <w:rsid w:val="001B20F2"/>
    <w:rsid w:val="001B24D6"/>
    <w:rsid w:val="001C3D1F"/>
    <w:rsid w:val="001C4A29"/>
    <w:rsid w:val="001C6B81"/>
    <w:rsid w:val="001D3FE2"/>
    <w:rsid w:val="001F7C29"/>
    <w:rsid w:val="00201991"/>
    <w:rsid w:val="00202107"/>
    <w:rsid w:val="0020493A"/>
    <w:rsid w:val="00205F1B"/>
    <w:rsid w:val="00215640"/>
    <w:rsid w:val="002702E7"/>
    <w:rsid w:val="0027334B"/>
    <w:rsid w:val="00290DF8"/>
    <w:rsid w:val="002A2042"/>
    <w:rsid w:val="002B1DA2"/>
    <w:rsid w:val="002B40A8"/>
    <w:rsid w:val="002C3100"/>
    <w:rsid w:val="002E423F"/>
    <w:rsid w:val="002E5D9B"/>
    <w:rsid w:val="003069AD"/>
    <w:rsid w:val="00323B3A"/>
    <w:rsid w:val="0035059E"/>
    <w:rsid w:val="00353C01"/>
    <w:rsid w:val="00354E2C"/>
    <w:rsid w:val="0035553C"/>
    <w:rsid w:val="00366608"/>
    <w:rsid w:val="003746EB"/>
    <w:rsid w:val="00375E9A"/>
    <w:rsid w:val="003765F6"/>
    <w:rsid w:val="003B0D87"/>
    <w:rsid w:val="003B1B14"/>
    <w:rsid w:val="003B38A8"/>
    <w:rsid w:val="003B5BDE"/>
    <w:rsid w:val="003B5F04"/>
    <w:rsid w:val="00404183"/>
    <w:rsid w:val="00406A53"/>
    <w:rsid w:val="0041107F"/>
    <w:rsid w:val="004204B3"/>
    <w:rsid w:val="00425320"/>
    <w:rsid w:val="00453C33"/>
    <w:rsid w:val="00484D54"/>
    <w:rsid w:val="00485FF6"/>
    <w:rsid w:val="004945DF"/>
    <w:rsid w:val="004A2559"/>
    <w:rsid w:val="004A495A"/>
    <w:rsid w:val="004A7305"/>
    <w:rsid w:val="004C384A"/>
    <w:rsid w:val="004F2C96"/>
    <w:rsid w:val="004F4E60"/>
    <w:rsid w:val="004F7ACF"/>
    <w:rsid w:val="00533E3D"/>
    <w:rsid w:val="00544FFA"/>
    <w:rsid w:val="00552A3D"/>
    <w:rsid w:val="00557217"/>
    <w:rsid w:val="0056704B"/>
    <w:rsid w:val="00574F8C"/>
    <w:rsid w:val="00577878"/>
    <w:rsid w:val="00580F86"/>
    <w:rsid w:val="005963F1"/>
    <w:rsid w:val="005A54E0"/>
    <w:rsid w:val="005C044F"/>
    <w:rsid w:val="005E78A4"/>
    <w:rsid w:val="005F054C"/>
    <w:rsid w:val="006009BD"/>
    <w:rsid w:val="006139C2"/>
    <w:rsid w:val="006300D0"/>
    <w:rsid w:val="006A505B"/>
    <w:rsid w:val="006B6392"/>
    <w:rsid w:val="006D2387"/>
    <w:rsid w:val="006D6207"/>
    <w:rsid w:val="006E1A24"/>
    <w:rsid w:val="00704FE8"/>
    <w:rsid w:val="00716EE1"/>
    <w:rsid w:val="00732A12"/>
    <w:rsid w:val="00741F30"/>
    <w:rsid w:val="007508EB"/>
    <w:rsid w:val="00766A4C"/>
    <w:rsid w:val="007D5941"/>
    <w:rsid w:val="008007C9"/>
    <w:rsid w:val="008021C0"/>
    <w:rsid w:val="00804644"/>
    <w:rsid w:val="008215D9"/>
    <w:rsid w:val="00847482"/>
    <w:rsid w:val="008512A7"/>
    <w:rsid w:val="008544E3"/>
    <w:rsid w:val="00855434"/>
    <w:rsid w:val="00865463"/>
    <w:rsid w:val="008728DC"/>
    <w:rsid w:val="008800A0"/>
    <w:rsid w:val="008A5A66"/>
    <w:rsid w:val="008B25A4"/>
    <w:rsid w:val="008B51F3"/>
    <w:rsid w:val="00917560"/>
    <w:rsid w:val="00952736"/>
    <w:rsid w:val="00991BB5"/>
    <w:rsid w:val="009928C7"/>
    <w:rsid w:val="00995B5A"/>
    <w:rsid w:val="009E2766"/>
    <w:rsid w:val="00A07A00"/>
    <w:rsid w:val="00A10746"/>
    <w:rsid w:val="00A61203"/>
    <w:rsid w:val="00A622CD"/>
    <w:rsid w:val="00A7771F"/>
    <w:rsid w:val="00A80FD3"/>
    <w:rsid w:val="00A85A8B"/>
    <w:rsid w:val="00AD1D8F"/>
    <w:rsid w:val="00AF737E"/>
    <w:rsid w:val="00B22C60"/>
    <w:rsid w:val="00B24992"/>
    <w:rsid w:val="00B44147"/>
    <w:rsid w:val="00B502A7"/>
    <w:rsid w:val="00B52EC7"/>
    <w:rsid w:val="00B73727"/>
    <w:rsid w:val="00B96313"/>
    <w:rsid w:val="00BA5704"/>
    <w:rsid w:val="00BB7C7B"/>
    <w:rsid w:val="00BC1935"/>
    <w:rsid w:val="00BE2C9F"/>
    <w:rsid w:val="00BE67BD"/>
    <w:rsid w:val="00C270C9"/>
    <w:rsid w:val="00C279A6"/>
    <w:rsid w:val="00C36DD9"/>
    <w:rsid w:val="00C4348A"/>
    <w:rsid w:val="00C6478B"/>
    <w:rsid w:val="00C76F3F"/>
    <w:rsid w:val="00C931E1"/>
    <w:rsid w:val="00CC49F2"/>
    <w:rsid w:val="00CC7708"/>
    <w:rsid w:val="00CD1176"/>
    <w:rsid w:val="00CE7124"/>
    <w:rsid w:val="00D16FB3"/>
    <w:rsid w:val="00D30C7E"/>
    <w:rsid w:val="00D374D3"/>
    <w:rsid w:val="00D460B5"/>
    <w:rsid w:val="00D742B6"/>
    <w:rsid w:val="00D747A1"/>
    <w:rsid w:val="00D94649"/>
    <w:rsid w:val="00DA022D"/>
    <w:rsid w:val="00DB2DF2"/>
    <w:rsid w:val="00DB34AF"/>
    <w:rsid w:val="00DB5E41"/>
    <w:rsid w:val="00DD08FC"/>
    <w:rsid w:val="00DF53EC"/>
    <w:rsid w:val="00E03A41"/>
    <w:rsid w:val="00E0768C"/>
    <w:rsid w:val="00E30BCF"/>
    <w:rsid w:val="00E72D22"/>
    <w:rsid w:val="00E90FB5"/>
    <w:rsid w:val="00EA15C8"/>
    <w:rsid w:val="00EE1447"/>
    <w:rsid w:val="00EE7E42"/>
    <w:rsid w:val="00EE7E5D"/>
    <w:rsid w:val="00F06102"/>
    <w:rsid w:val="00F15763"/>
    <w:rsid w:val="00F1597C"/>
    <w:rsid w:val="00F24348"/>
    <w:rsid w:val="00F57831"/>
    <w:rsid w:val="00F6017F"/>
    <w:rsid w:val="00F61D44"/>
    <w:rsid w:val="00F65604"/>
    <w:rsid w:val="00F82756"/>
    <w:rsid w:val="00F92D24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0CD61-6175-48A2-88B6-EAF2FC988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2015-08-05T11:57:00Z</cp:lastPrinted>
  <dcterms:created xsi:type="dcterms:W3CDTF">2015-08-05T11:58:00Z</dcterms:created>
  <dcterms:modified xsi:type="dcterms:W3CDTF">2015-08-05T11:58:00Z</dcterms:modified>
</cp:coreProperties>
</file>