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552A3D">
        <w:rPr>
          <w:rFonts w:ascii="Verdana" w:hAnsi="Verdana"/>
          <w:b/>
        </w:rPr>
        <w:t>. São Paulo, 119</w:t>
      </w:r>
      <w:r w:rsidR="00B22C60">
        <w:rPr>
          <w:rFonts w:ascii="Verdana" w:hAnsi="Verdana"/>
          <w:b/>
        </w:rPr>
        <w:t>, Ano 60, Sábado</w:t>
      </w:r>
      <w:r w:rsidR="00D460B5">
        <w:rPr>
          <w:rFonts w:ascii="Verdana" w:hAnsi="Verdana"/>
          <w:b/>
        </w:rPr>
        <w:t>.</w:t>
      </w:r>
    </w:p>
    <w:p w:rsidR="00574F8C" w:rsidRDefault="00552A3D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30 </w:t>
      </w:r>
      <w:r w:rsidR="00574F8C">
        <w:rPr>
          <w:rFonts w:ascii="Verdana" w:hAnsi="Verdana"/>
          <w:b/>
        </w:rPr>
        <w:t>de Junho de 2015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F6017F" w:rsidRDefault="00F6017F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9E2766" w:rsidRDefault="00552A3D" w:rsidP="00B22C6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Secretarias, Pág.05</w:t>
      </w:r>
    </w:p>
    <w:p w:rsid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552A3D" w:rsidRPr="00552A3D" w:rsidRDefault="00552A3D" w:rsidP="00B22C60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2014-0.108.673-6. Retificação - Extrato do Termo de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Cooperação 015/2014/SDTE. Onde se lê: Data da assinatura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30/06/2014, leia-se: Data da assinatura 27/06/2014.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2015-0.059.288-5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SDTE e SUBPREFEITURA DA CAPELA DO SOCORRO – Termo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de Cooperação – CAT – CAPELA DO SOCORRO. No exercício da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competência que me foi conferida por Lei, à vista dos elementos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constante no presente processo administrativo, especialmente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 manifestação dos setores competentes, do despacho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da Sra. Subprefeita da Capela do Socorro, publicado no DOC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em 26/02/2015, pag. 12, e do parecer da Assessoria Jurídica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desta Pasta, o qual acolho, com fundamento na Lei Municipal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13.164/2001, artigos 2º, inciso IV e 5º, inciso II, e do Decreto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Municipal 50.995/2009, artigo 2º, inciso XIV, AUTORIZO a celebração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do Termo de Cooperação, sem contrapartida financeira,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entre esta Secretaria e a Subprefeitura da Capela do Socorro,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objetivando a implantação de unidade do Centro de Apoio ao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Trabalho, no espaço físico de aproximadamente 2,50 x 3,90m2,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disponibilizado por aquela Subprefeitura, pelo período de 12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(doze) meses.</w:t>
      </w:r>
    </w:p>
    <w:p w:rsidR="009E2766" w:rsidRDefault="009E2766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D94649" w:rsidRDefault="00D94649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D94649" w:rsidRDefault="00D94649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D94649" w:rsidRDefault="00D94649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D94649" w:rsidRDefault="00D94649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D94649" w:rsidRDefault="00D94649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D94649" w:rsidRDefault="00D94649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D94649" w:rsidRDefault="00D94649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D94649" w:rsidRDefault="00D94649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D94649" w:rsidRDefault="00D94649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D94649" w:rsidRDefault="00D94649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D94649" w:rsidRDefault="00A10746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 xml:space="preserve">Secretarias, </w:t>
      </w:r>
      <w:r w:rsidR="00D94649">
        <w:rPr>
          <w:rFonts w:ascii="Verdana" w:eastAsiaTheme="minorHAnsi" w:hAnsi="Verdana" w:cs="Arial"/>
          <w:b/>
          <w:lang w:eastAsia="en-US"/>
        </w:rPr>
        <w:t>Pág.14</w:t>
      </w:r>
    </w:p>
    <w:p w:rsidR="00D94649" w:rsidRDefault="00D94649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D94649" w:rsidRPr="00034F06" w:rsidRDefault="00D94649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D94649" w:rsidRPr="00A1074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b/>
          <w:sz w:val="22"/>
          <w:szCs w:val="22"/>
          <w:lang w:eastAsia="en-US"/>
        </w:rPr>
        <w:t>ANEXO II</w:t>
      </w:r>
    </w:p>
    <w:p w:rsidR="00D94649" w:rsidRPr="00A1074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b/>
          <w:sz w:val="22"/>
          <w:szCs w:val="22"/>
          <w:lang w:eastAsia="en-US"/>
        </w:rPr>
        <w:t>PLANO DE TRABALHO</w:t>
      </w:r>
    </w:p>
    <w:p w:rsidR="00D94649" w:rsidRPr="00A1074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b/>
          <w:sz w:val="22"/>
          <w:szCs w:val="22"/>
          <w:lang w:eastAsia="en-US"/>
        </w:rPr>
        <w:t>PROJETO DE AÇÕES INTEGRADAS DE ECONOMIA SOLIDÁRIA</w:t>
      </w:r>
    </w:p>
    <w:p w:rsidR="00D94649" w:rsidRPr="00A1074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b/>
          <w:sz w:val="22"/>
          <w:szCs w:val="22"/>
          <w:lang w:eastAsia="en-US"/>
        </w:rPr>
        <w:t>–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1. Justificativa.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No âmbito do Município de São Paulo, o presente projeto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apoia-se em dois grandes princípios expressos no Programa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Metas do Município de São Paulo 2013-3016: “resgate da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cidadania nos territórios mais vulneráveis”; “fortalecimento das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centralidades locais e das redes de equipamentos públicos”.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Também se estrutura em princípios de economia solidária: 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fomento ao associativismo, à incubação de empreendimentos, à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troca justa e solidária, bem como na capacitação de agentes 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na difusão dessas práticas. O desafio de unir ações de economia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solidária e políticas públicas coloca o projeto enquanto veículo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estruturar e interligar iniciativas de diversas secretarias.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Portanto, objetiva-se estruturar e fortalecer os princípios da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economia solidária em dois segmentos populacionais: população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 situação de rua dos Centros Pop (Centros de Referência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Especializado de Assistência Social para População em Situação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Rua) de e Programa de Braços Abertos, e jovens em situação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vulnerabilidade dos territórios das 32 subprefeituras e também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dos 8 territórios do Programa Juventude Viva. Assim, busca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investir naqueles já excluídos dos novos processos formais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trabalho e prevenir a inserção precarizada de jovens.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Por esse motivo, o projeto é resultado do esforço entre 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Secretaria Municipal de Assistência Social, órgão conveniado,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Secretaria Municipal de Cultura, Secretaria Municipal de Direitos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Humanos e Cidadania, Secretaria de Desenvolvimento Trabalho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Empreendedorismo e Secretaria Municipal de Relações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Internacionais e Federativas que deverão constituir o Núcleo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Gestor do Projeto, responsável pela coordenação e articulação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das ações de economia solidária da cidade de São Paulo.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cidade tem atualmente cerca de 14 mil pessoas em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situação de rua (Censo 2011). Fenômeno mundial que revela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conjunção de fatores estruturais e individuais que levam às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pessoas a encontrarem nas ruas as fontes de sua sobrevivência.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Muitos indicam a perda do emprego como importante fator que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os levou à situação de rua.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 relação à juventude em situação de vulnerabilidade,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podemos identificar que na cidade existem cerca de 511 mil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domicílios em situação de alta e muito alta vulnerabilidade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(IPVS 5 e 6 – Fundação SEADE, 2013) e 356 mil domicílios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subnormais (Censo IBGE, 2010). Identificamos também que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cada 100 mil jovens entre 15 e 29 anos 35 deles morem por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agressões (DataSUS, 2012), sendo que em algumas regiões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 cidade esse número chega a 70. Assim, verificamos uma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realidade marcada pela inclusão precária e o envolvimento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com atividades ilegais ampliando a mortalidade de jovens. 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serviços da rede socioassistencial voltado para o público jovem,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além de identifica-los e reuni-los num espaço de ampliação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repertórios, estão instalados de forma capilar no tecido urbano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 que permite dar maior amplitude para as ações do projeto.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Diante deste cenário e considerando as diretrizes da política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nacional de assistência social de ampliação das perspectivas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segurança de renda, de desenvolvimento da autonomia 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do protagonismo e da inclusão social como foco das ações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Assistência Social, temos na economia solidária a possibilidade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ampliação da efetividade do trabalho socioassistencial.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No presente projeto o trabalho com a população em situação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rua desenvolverá ações de economia solidária nos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seguintes locais: Centro Pop nas unidades da Bela Vista e da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Barra Funda, também na unidade de atendimento do Programa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Braços Abertos. Devem considerar também, a articulação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outras unidades da Proteção Social Especial voltadas ao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atendimento dessa população, que trabalham na perspectiva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inserção produtiva com bases nos princípios da cooperação,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autogestão e comercialização justa, nas quais há estímulo ao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convívio grupal, social e ao desenvolvimento de relações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solidariedade, afetividade e respeito. Soma-se a tais tarefas,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 objetivo de proporcionar vivências que contribuam para 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alcance da autonomia, a organização, a mobilização e a participação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social desta parcela da população.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 rompimento do ciclo da extrema pobreza e o empoderamento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 população em situação de rua para que atinjam a autonomia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necessária para viver em condições dignas na cidade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São Paulo dependem de uma série de iniciativas interrelacionadas,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que perpassam ações voltadas não apenas ao aumento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 renda, mas também aos processos de produção de insumos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de comercialização de produtos. A Economia Solidária passa 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assumir um papel importante no combate à pobreza e extrema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pobreza, já que associa a valorização do ser humano aos processos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justos de produção, consumo e comercialização de bens.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 o desafio de promover o desenvolvimento local 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prevenir as situações de extrema exclusão a partir da ampliação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repertório dos jovens em situação de vulnerabilidade,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faz-se necessário viabilizar diferentes estratégias de fomento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desses coletivos que incluem atividades formativas nos serviços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 rede socioassistencial e a incubação de empreendimentos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econômicos e culturais a partir de iniciativas existentes. 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alargamento das perspectivas de inclusão dessa população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está focado na ampliação da circulação de recursos dentro das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comunidades. Por isso o desenvolvimento das ações com 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jovens deve focar o incentivo à produção solidária e ao associativismo,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seja pela via da incubação ou pelo associativismo na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promoção e consumo nos espaços públicos existentes. O campo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 economia solidária é um eixo fundamental no processo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inclusão social, uma vez que aumenta o poder de trocas sociais.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coordenação dos trabalhos com o público jovem desenvolverá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ações nos serviços de convivência e fortalecimento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vínculos na modalidade Centros de Juventude (CJ), serviços da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Proteção Social Básica conveniados com a Secretaria Municipal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Assistência e Desenvolvimento Social (SMADS) que atendem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os jovens em situação de vulnerabilidade. Além disso, deve articular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espaços já consolidados como referência para a juventude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paulistana, tais como o Centro Cultural da Juventude - equipamento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 Secretaria Municipal de Cultura (SMC), considerado 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maior centro público dedicado aos interesses culturais da juventude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– e a Incubadora de Projetos da Secretaria Municipal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Direitos Humanos e Cidadania - polo de encontro de iniciativas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jovens do Programa Juventude Viva.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economia solidária aparece então como um importante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aporte para o desenvolvimento territorial e juvenil através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empreendimentos econômicos solidários de produção cultural.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Assim, a cultura passa a ser entendida não somente como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agente de relações de identidade, mas como gerador de desenvolvimento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econômico, de qualificação e de protagonismo.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Deste modo, temos o desafio de transformar a cultura em lócus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geração de renda e inserção produtiva, articulado ao fomento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empreendimentos econômicos solidários de produção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cultural e difusão nos espaços de convivência social.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 Objetivos.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2.1. Objetivo geral: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Promover o desenvolvimento local e o empoderamento das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populações em situação de rua e jovens em situação de vulnerabilidade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nos territórios, a partir da inclusão socioeconômica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desses grupos, com base nos princípios da economia solidária.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2.2. Objetivos específicos: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1.Identificar e articular os atores envolvidos nos 3 eixos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do projeto;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2.Realizar ações de formação cidadã e qualificação profissional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partir dos princípios de economia solidária 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3.Possibilitar o desenvolvimento local com ações inclusivas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garantindo incentivos para a justa produção e comercialização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bens.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 Estrutura de Gestão: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atender à diversidade de públicos foram estabelecidos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três (3) eixos, assim o projeto conta com 3 Núcleos de atuação: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1) População em Situação Rua, considerando aqueles que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são atendidos pelos Centros Pop e pelo Programa de Braços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Abertos; 2) Juventude e Cultura, considerando-se os que estão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vinculados aos Serviços de Convivência e Fortalecimento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Vínculo; e 3) Juventude Viva, jovens em situação de vulnerabilidade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residentes nas 8 regiões identificadas pelo Programa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Juventude Viva.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Além disso, entendemos que para o alinhamento de princípios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atuações das diferentes frentes se faz necessária uma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coordenação central, denominada Equipe de Gestão, composta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por servidores públicos representantes das secretarias envolvidas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na ação, quais sejam: Assistência Social- SMADS, Cultura-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SMC, Direitos Humanos- SMDH, Desenvolvimento, Trabalho 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Empreendedorismo- SMDTE e Relações Internacionais e Federativas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-SMRI. Caberá a SMADS, a atribuição de gerenciar todo 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projeto, promover as ações de chamamento público, prestação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contas, coordenar as ações executivas da equipe de gestão 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outras frentes necessárias.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 projeto prevê a constituição de 02 núcleos de coordenação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intersecretarial: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1) Núcleo de População em situação de rua – que fará 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acompanhamento técnico das ações voltadas a esse segmento,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sendo composta por 2 representantes da SMADS, 2 da Coordenação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 Política de População em Situação de Rua da SMDH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2 do Movimento Nacional de População em Situação de Rua.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Constituindo-se numa gestão participativa e relacional com 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movimento de população em situação de rua da cidade.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2) Núcleo de Coordenação Intersecretarial da Juventude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– responsável pelas ações de inserção produtiva e economia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solidária voltadas aos jovens em situação de vulnerabilidade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inseridos nos serviços voltados para este segmento. Composto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por 2 representantes da SMADS, 2 da SMC e 2 da Coordenação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Juventude Viva da SMDH 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representatividade de cada secretaria, bem como 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atribuições e fluxos de trabalho está normatizada na Portaria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val="en-US" w:eastAsia="en-US"/>
        </w:rPr>
        <w:t>Intersecretarial n°02/2014 - SMADS/SMDHC/SMC/SMIRF.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Cabe mencionar ainda que os técnicos dos núcleos deverão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acompanhar os processos de contratação, assim como serão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responsáveis por fiscalizar e monitorar as atividades a serem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desenvolvidas pela organização sem fins econômicos.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 projeto será desenvolvido por organizações sem fins -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econômicos diferenciadas para a Modalidade 1 e Modalidade 2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 experiência comprovada em economia solidária e na área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formação, assessoria e incubação. As organizações serão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conveniadas pela SMADS, por meio de edital de chamamento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público e ficarão sob a coordenação desta Pasta. Deverão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cumprir as obrigações em relação às exigências de relatórios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técnicos e avaliativos, bem como todos os instrumentais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controle construídos com a finalidade de acompanhar o desenvolvimento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do projeto.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 monitoramento será mensal com avaliação em termos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qualitativos e quantitativos. As informações serão mantidas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organizadas e atualizadas para preenchimento do Sistema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Gestão de Convênios e Convênios de Repasse – SICONV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(sistema federal) e deverão ser juntadas ao processo administrativo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do projeto a ser autuado pela SMADS. Já as prestações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contas deverão ser encaminhadas com periodicidade mensal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diretamente da entidade convenente para a SMADS e estar em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acordo com as regras estipuladas pela normatização federal,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 especial a Portaria Interministerial nº 507/2011. A SMADS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realizará a avaliação e o ateste da prestação de contas mensal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 entidade. Caso a mesma não esteja de acordo com 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exigências, a SMADS poderá interromper o pagamento das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entidades conveniadas.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Importante destacar que a equipe de Gestão terá uma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sistemática de reuniões frequentes com os Núcleos de Coordenação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Intersecretarial para avaliação e monitoramento das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ações, bem como com as organizações convenentes e conforme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necessidade definição de alterações em fluxos e estratégias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dada a natureza de instância de tomada de decisão, garantindo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um alinhamento constante das ações. Além disso, ao longo do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processo outras reuniões poderão ser chamadas e a periodicidade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alterada.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melhor entender esta estrutura de gestão segue abaixo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modelo ilustrativo.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Figura 1 - Modelo de Equipe de Gestão: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Organização sem fins econômicos -Juventude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 Metodologia dos Projetos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Dada as diferentes realidades vivenciadas pelos dois grupos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populacionais alvos do presente projeto, será adotado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conjuntos diferenciados de estratégias e abordagens.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Portanto, a execução será feita por organizações diferentes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cada um dos segmentos a saber: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População de Rua – Modalidade 1; Juventude – Modalidade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metodologia está estruturada da seguinte maneira: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primeiramente abordamos a estrutura de gestão do projeto;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depois as principais atividades e produtos de cada eixo.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3.1 Matriz Lógica do Projeto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Entende-se por fim oportuno, apresentar a matriz lógica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do Projeto alinhando objetivos, metas e resultados, servindo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referência à gestão e ao longo de toda a sua execução.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Objetivo Geral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Objetivos Específicos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Resultados Esperados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Promover o desenvolvimento local e empoderamento das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populações em situação de rua e jovens dos territórios do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Juventude Viva, a partir da inclusão socioeconômica desses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grupos, com base nos princípios da economia solidária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1. Identificar e articular os atores envolvidos nos 3 eixos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do projeto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1. Núcleos de Coordenação Intersecretarial e Equipes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Coordenação da Execução compostas mobilizando, sensibilizando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promovendo acesso à serviços de inclusão socioeconômica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cultural de jovens em situação de vulnerabilidade e de pessoas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 situação de rua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1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Mobilização, sensibilização e acesso a serviços de inclusão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socioeconômica e cultural de 1.400 jovens em situação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vulnerabilidade e 460 pessoas em situação de rua no município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São Paulo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2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Formação de 315 agentes e profissionais que atuam nos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Centros Pop, Braços Abertos, CJ's e territórios da Juventude Viva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 Realizar ações de formação cidadã e qualificação profissional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partir dos princípios de economia solidária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2. Formação de 1860 pessoas (jovens em situação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vulnerabilidade e pessoas em situação de rua) em princípios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economia solidária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3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Implantação de 20 projetos de Arte-Educação, contemplando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conteúdos e experimentações de habilidades artísticas ou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técnica em produção cultural para 1.150 jovens em situação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vulnerabilidade atendidos em 32 Centros de Juventude do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município de São Paulo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4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Promoção de ações educativas (formação em economia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solidária e qualificação socioprofissional) para 460 pessoas em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situação de rua no município de São Paulo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Mapeamento e seleção de iniciativas econômicas solidárias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de potencialidadea de desenvolvimento nos territórios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atuação do Juventude Viva no município de São Paulo, mobilizando,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sensibilizando e permitindo acesso de 250 jovens em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vulnerabilidade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 Possibilitar o desenvolvimento local com ações inclusivas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garantindo incentivos para a justa produção e comercialização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bens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3.1. Fomento técnico e de gestão em economia solidária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 incubação de empreendimentos promovendo desenvolvimento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socioeconômico local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Fomento para constituição de 32 agendas culturais locais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difusão da produção dos coletivos jovens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7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Incubação e assessoramento de 8 empreendimentos solidários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nos territórios do Juventude Viva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3.2. Espaços constituídos de promoção da comercialização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justa e solidária e da troca de serviços e produtos dos empreendimentos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solidários da cidade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8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Promoção de Comercialização Justa e Solidária dos produtos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serviços dos empreendimentos constituídos por jovens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população em situação de rua com a realização de Feiras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Economia Solidária e de 2 edições de Festival Cultural de Economia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Solidária da Cidade de São Paulo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4. Etapas e cronograma de execução da Modalidade 1 -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População de Rua.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Descrição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Etapas para Realização da Meta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Início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Término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1 (referente ao OE1) Mobilização, sensibilização 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acesso a serviços de inclusão socioeconômica e cultural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1.400 jovens em situação de vulnerabilidade e 460 pessoas em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situação de rua no município de São Paulo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1.1 Mobilização, sensibilização e acesso a serviços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inclusão socioeconômica de 460 pessoas em situação de rua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com a composição de equipe técnica e de gestão.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1.2. Suporte e infraestrutura para as ações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Mobilização, sensibilização e acesso a serviços de inclusão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socioeconômica para 460 pessoas em situação de rua com 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composição de equipe técnica e de gestão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Subtotal Meta 1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2 (referente ao OE1) Formação de 315 agentes 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profissionais que atuam nos Centros Pop, Braços Abertos, CJ's 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territórios da Juventude Viva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2.1 Formação em economia solidária de 40 agentes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profissionais do Centro Pop e Programa Braços Abertos com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carga horária total de 40 horas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val="en-US"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val="en-US" w:eastAsia="en-US"/>
        </w:rPr>
        <w:t>Subtotal Meta 2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val="en-US"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val="en-US"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4 (referente ao OE2) Promoção de ações educativas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(formação em economia solidária e qualificação socioprofissional)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460 pessoas em situação de rua no município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São Paulo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4.1 Realização de 4 oficinas de formação com carga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horária de 72 horas cada em técnicas produtivas com princípios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economia solidária para 460 pessoas em situação de rua,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sendo 12 oficineiros com turmas de 38 pessoas por oficina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4.2 Formação para desenvolvimento de 4 (quatro)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coletivos produtivos que comercializem na Loja Social e nas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Feiras de Economia Solidária e efetivar 400 matrículas nos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cursos do PRONATEC e ofertar nas unidades de Centro Pop 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Braços Abertos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jan-16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4.3 Assessoria técnica e incubação de uma rede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inserção produtiva de empreendimentos constituídos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Subtotal Meta 4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8 (referente ao OE3) Promoção de Comercialização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Justa e Solidária dos produtos e serviços dos empreendimentos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constituídos por jovens e população em situação de rua com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realização de Feiras de Economia Solidária e de duas (2)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edições do Festival Cultural de Economia Solidária da Cidade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São Paulo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8.2 Realização de 12 feiras solidárias nos Centros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Pop e Braços Abertos ao longo do processo de desenvolvimento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coletivos produtivos de população em situação de rua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Subtotal Meta 8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Etapas e cronograma de execução da Modalidade 2 - Juventude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Descrição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Etapas para Realização da Meta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Início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Término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1 (referente ao OE1) Mobilização, sensibilização 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acesso a serviços de inclusão socioeconômica e cultural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1.400 jovens em situação de vulnerabilidade e 460 pessoas em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situação de rua no município de São Paulo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1.3 Mobilização, sensibilização e acesso a serviços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inclusão socioeconômica e cultural de 1400 jovens em situação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vulnerabilidade com a composição de equipe técnica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de gestão.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1.4 Suporte e infraestrutura para ações de mobilização,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sensibilização e acesso a serviços de inclusão socioeconômica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cultural para 1400 jovens em situação 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vulnerabilidade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Subtotal Meta 1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2 (referente ao OE1) Formação de 315 agentes 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profissionais que atuam nos Centros Pop, Braços Abertos, CJ's e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territórios da Juventude Viva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2.3 Formação de 200 profissionais que trabalham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 a população Jovem nos 97 CJ's e 3 Centros Culturais, com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carga horária total de 40 horas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out-15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2.2 Formação em economia solidária de 75 agentes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profissionais que atuam com Juventude e Cultura com Carga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horária de 40 horas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Subtotal Meta 2</w:t>
      </w:r>
    </w:p>
    <w:p w:rsidR="00D94649" w:rsidRPr="00034F06" w:rsidRDefault="00D94649" w:rsidP="00D946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3 (referente ao OE2) Implantação de 20 projetos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Arte-Educação, contemplando conteúdos e experimentações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habilidades artísticas ou técnica em produção cultural para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1.150 jovens em situação de vulnerabilidade atendidos em 32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Centros de Juvent</w:t>
      </w:r>
      <w:bookmarkStart w:id="0" w:name="_GoBack"/>
      <w:bookmarkEnd w:id="0"/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ude do município de São Paulo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3.1 Implantação de 20 projetos de Arte-Educação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(Experimentações) nos 32 CJ's selecionados (1 por Subprefeitura)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nov-15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abr-16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3.2 Estruturação de ações de Arte-educação com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material permanente para as experimentações artísticas e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produção cultural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out-15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out-15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Subtotal Meta 3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out-15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abr-16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5 (referente ao OE2) Mapeamento e seleção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iniciativas econômicas solidárias e de potencialidades de desenvolvimento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nos territórios de atuação do Juventude Viva no município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São Paulo, mobilizando, sensibilizando e permitindo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acesso de 250 jovens em vulnerab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ilidade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5.1 Mapeamento de iniciativas existentes (grupos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informais e formais) e de potencialidades de desenvolvimento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econômico solidário dos territórios de atuação do Juventude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Viva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5.2 Assessoria técnica para ações de identificação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seleção de 8 iniciativas solidárias constituídas por jovens em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situação de vulnerabilidade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Subtotal Meta 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6 (referente ao OE3) Fomento para constituição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32 agendas culturais locais para difusão da produção dos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coletivos jovens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6.1 Constituição de 32 Projetos de Agendas Culturais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Locais para fomento de Produções Culturais dos Coletivos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Jovens (1 projeto por Subprefeitura)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jan-16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jul-16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Subtotal Meta 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jan-16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jul-16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7 (referente ao OE3) Incubação e assessoramento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8 empreendimentos solidários nos territórios do Juventude Viva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7.1 Assessoria técnica e de gestão em economia solidária,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empreendedorismo social, gestão de negócios solidários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vendas em auto-gestão para 8 empreendimentos econômicos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solidários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jan-16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jul-16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7.2 Incubação de 8 empreendimentos econômicos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solidários, com formalização, estudos de viabilidade, elaboração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implantação de planos de negócios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Subtotal Meta 7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jan-15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 8 (referente ao OE3) Promoção de Comercialização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Justa e Solidária dos produtos e serviços dos empreendimentos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constituídos por jovens e população em situação de rua com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realização de Feiras de Economia Solidária e de duas (2)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edições do Festival Cultural de Economia Solidária da Cidade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São Paulo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8.1 Realização de 5 feiras de economia solidária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feiras de troca nos territórios de atuação do projeto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8.2 Realização e Organização de 3 (três) feiras municipais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economia solidária de maior magnitude para venda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dos produtos e serviços dos empreendimentos econômicos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solidários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out-15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abr-16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Subtotal Meta 8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ago-15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dez-16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5. Atividades e Produtos de cada Eixo: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5.1 Modalidade 1- População Rua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As atividades do eixo “População em Situação de Rua”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terão início com a composição de equipe de execução pela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instituição conveniada, para tanto deverão contar com a seguinte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equipe: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- 1 Coordenação nível universitário (R$6.607,94/mês - salário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encargos);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- 3 Assistentes de coordenação de nível universitário (cada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R$ 3.130,16/mês - salário e encargos);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- 6 Assistentes pedagógicos de nível universitário (cada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R$3.642,92/ mês - salário e encargos)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- 3 mobilizadores de nível médio (cada R$2.093,83/mês -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salário e encargos).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- 1 Auxiliares administrativos de nível médio (cada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R$2.093,83/mês - salário e encargos).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Esta equipe deverá apresentar plano de trabalho detalhado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compreendendo as seguintes etapas: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Promover a formação em princípios de economia solidária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os 40 profissionais dos Centros Pop e do Programa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Braços Abertos que trabalham com a população em situação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rua para que possam compreender as possibilidades e os limites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das ações de inserção econômica solidária dentro deste segmento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populacional. Assim, garante-se o alinhamento entre 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agentes do poder público e as iniciativas de economia solidária;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Planejar, coordenar e realizar 12 oficinas de caráter introdutório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 460 pessoas em situação de rua, sendo 4 tipos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oficinas em cada uma das unidades (Centro Pop Barra Funda,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Centro Pop Bela Vista e Programa de Braços Abertos. Para tal,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devem contar com ações de articulação de representantes 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população em situação de rua que serão os mobilizadores do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projeto, permitindo o engajamento antes e durante as ações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formativas. Cabe mencionar que para todas as ações formativas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está previsto o fornecimento de lanche aos participantes das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capacitações.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essas ações deverá compor equipe complementar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,conforme segue: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Palestrantes para 80 horas de formação com os profissionais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- 12 Oficineiros cada um com 72 horas de formação com 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indivíduos em situação de rua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Ao término desse processo de formação inicial e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experimentação do associativismo aqueles que não se identificarem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deverão ser encaminhados para cursos do PRONATEC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na perspectiva do mercado formal de trabalho e emprego. Já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aqueles que mostram maior compreensão e engajamento com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os princípios de economia solidária devem receber assessoria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técnica para constituição de 4 coletivos produtivos considerando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também a articulação de iniciativas cooperadas existentes.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tal deverá compor equipe complementar para assessoria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técnica, conforme segue: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- 896 horas de assessoramento técnico para 4 coletivos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Nesta etapa, serão constituídos 4 coletivos produtivos,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tendo como referência um técnico consultor com encontros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8 horas por semana para o fomento. Nos demais dias da semana,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os coletivos permanecem nas suas atividades produtivas.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É previsto para toda essa fase, a aquisição de equipamentos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como computadores e máquinas de costuras e o fornecimento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lanche aos participantes.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Ainda na perspectiva de promoção de experiências,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espaços e de cultura de inserção econômica justa e solidária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está prevista a integração entre os territórios e seus atores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organização sem fins econômicos será responsável pela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organização de 20 feiras de Economia Solidária para venda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produtos (com aluguel de equipamentos, stands, caixa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som e microfone). Isto considerando a realização de 12 feiras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na etapa de formação inicial de 460 pessoas em situação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rua, intercalando a realização entre as unidades de Centro Pop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Braços Abertos.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As atividades “transversais” aos eixos focam a necessidade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constituição de espaços de articulação entre as iniciativas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existentes. Também objetiva a difusão das experiências solidárias,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ampliando as referências de desenvolvimento para 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população em geral. Deste modo, investe-se na mudança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paradigma de desenvolvimento local. As ações terão início com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composição de equipe de assessoria técnica pela instituição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convenente para fomento e qualificação profissional da rede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inserção produtiva para a população em situação de rua e para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juventude, totalizando 3.706 horas técnicas durante todo 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período de execução do projeto. Ou seja, caberá a constituição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articulação de uma rede de inserção produtiva de empreendimentos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constituídos pela população em situação de rua e por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jovens em situação de vulnerabilidade. Deverá auxiliar na integração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das atividades dos diferentes núcleos e na constituição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agendas e programações comuns, bem como colaborar com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 acompanhamento e avaliação do desenvolvimento do projeto.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 isso facilita-se a promoção de experiências, espaços e uma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cultura de inserção econômica pela comercialização justa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solidária de serviços e produtos, ampliando as perspectivas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desenvolvimento territorial.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5.2.Modalidade 2- Juventude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5.2.1 As atividades do eixo “Juventude e Cultura” terão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início com a composição de equipe de execução pela instituição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conveniada, para tanto deverão contar com a seguinte equipe: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- 1 Coordenador de nível universitário (R$6.607,94/mês –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salário e encargos);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- 1 Assistente de coordenação de nível universitário (R$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3.130,16/mês – salário e encargos);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- 2 Assistentes pedagógicos de nível universitário (cada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R$3.642,92/ mês – salário e encargos);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- 1 Auxiliar administrativo de nível médio (R$2.093,83/mês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– salário e encargos).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Esta equipe deverá apresentar plano de trabalho detalhado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compreendendo as seguintes etapas: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Inicialmente devem promover a formação em princípios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economia solidária para os 75 profissionais servidores que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atuam diretamente com a rede de referência para população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jovem. Assim, garantimos um alinhamento entre a política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pública e iniciativas solidárias. Depois deverá promover a capacitação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200 profissionais dos 97 CJ’s e 3 Centros Culturais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que trabalham com jovens em situação de vulnerabilidade para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que possam absorver e verificar na prática as possibilidades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inserção econômica solidária e das potencialidades de seus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territórios de atuação. Para tal deverá compor equipe complementar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ações formativas, conforme segue: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Palestrantes para 120 horas de formação com os profissionais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servidores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Palestrantes para 320 horas de formação com os profissionais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que atuam com jovens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equipe convenente deverá após as ações de formação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inicial, planejar, coordenar e realizar a seleção de 32 CJ’s, considerando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representação das 32 subprefeituras da cidade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São Paulo. Essas unidades deverão ser capazes de se constituírem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como polos articuladores das ações de economia solidária.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Os 32 CJ’s selecionados promoverão a formação dos 1.150 jovens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nos seus equipamentos. A formação dos jovens se dará por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meio da contratação de 20 projetos de arte-educadores com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carga horária de 40 horas cada, distribuídos entre as unidades.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Esses 20 projetos serão responsáveis por formar coletivos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jovens em técnicas de produção cultural e experimentações artísticas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que deverão respeitar as características e potencialidades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cada região. Para esta ação deverão contar com material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técnico específico, tais como: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Equipamentos de Audio-Vídeo, foto - Câmeras Digitais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(fotográficas e de vídeo);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Equipamentos de áudio - fones de ouvido profissional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mesa de som e gravadores profissionais;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Equipamentos de processamento de dados – computadores;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Equipamentos de som - mesa de som de 8 canais ou mais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microfones.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Os equipamentos citados serão fornecidos pela SMADS que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fará licitação especifica para essa finalidade.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Após o término da realização dos projetos de arte-educação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os jovens terão seus repertórios ampliados e serão estimulados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à constituição de coletivos como forma de promover 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experimentação prática dos princípios do associativismo. Nesta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etapa deverá ocorrer a troca entre os empreendimentos solidários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 cada território estimulando o desenvolvimento local e 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ocupação qualificada dos espaços públicos.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tal, será lançado edital de contratação de 32 Agendas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Culturais Locais Jovens. Essas agendas culturais serão elaboradas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realizadas pelos jovens considerando a ocupação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espaços públicos das subprefeituras durante cerca de seis (6)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meses. A partir dos princípios de comercialização justa e solidária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as programações deverão buscar a difusão de seus produtos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articulação de iniciativas existentes na comunidade. Deste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modo, deve-se alinhar os princípios solidários do associativismo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às diretrizes da política de assistência social (autonomia, protagonismo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inclusão) ampliando as experiências de políticas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públicas de economia solidária. Cabe mencionar que para todas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as ações formativas está previsto o fornecimento de lanche aos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participantes das capacitações.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5.2.2 As atividades do eixo “Juventude Viva” terão início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 a composição de equipe de assessoria técnica, totalizando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1.434 horas técnicas. Essa equipe será responsável pelo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processo de mapeamento de iniciativas existentes (formais ou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informais) e de potencialidades de desenvolvimento econômico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solidário nos 8 territórios do Programa Juventude Viva (Subprefeituras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Campo Limpo, M’Boi Mirim, Freguesia/ Brasilândia,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Pirituba, Itaim Paulista, São Miguel e São Mateus). Com base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nesse mapeamento se dará início ao processo identificação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seleção de 8 iniciativas solidárias constituídas por jovens em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situação de vulnerabilidade.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Somente, então, será dado início aos processos de incubação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desses empreendimentos, primeiramente permitindo 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assessoramento técnico e de gestão em economia solidária,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apresentando modelos de empreendedorismo social, gestão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negócios solidários e vendas em autogestão. Nesta etapa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totalizando 2.540 horas de assessoria técnica para os 8 empreendimentos.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 seguida dar-se-á subsídio à formalização, com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estudos de viabilidade, elaboração e implantação de planos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negócios, totalizando 3.344 horas de assessoria técnica.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Também deve ser considerada a promoção de 5 feiras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economia solidária para integração das 8 iniciativas jovens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 processo de incubação e a realização de 3 feiras de maior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magnitude que envolva os 3 eixos do projeto, considerando 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período em que os 1.150 jovens dos CJ’s estarão em processo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formação pelos arte-educadores. Deste modo, promove-se 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oportunidade de troca de experiências, serviços e produtos entre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as iniciativas dos jovens e da população em situação de rua.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Ao fim de cada ano do projeto todos participarão de duas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edições (I e II) do Festival Cultural de Economia Solidária 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Cidade de São Paulo, permitindo a difusão das iniciativas do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projeto e outras resultantes de articulações e mobilizações. Promovendo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uma cultura de desenvolvimento local e de inserção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produtiva com base nos princípios da economia solidária. Esses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festivais serão contratados pela SMADS.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Também está previsto o registro e difusão das diferentes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atividades do presente projeto. Para tal, será convenente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instituição por meio de edital de chamamento público, para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realização de vídeo (registro do projeto - com filmagem, edição,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montagem e reprodução) e de produção de um Livro do projeto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(elaboração, diagramador, revisor, gráfica e impressão).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Figura 2 – Modelo de Etapas Estratégicas por Núcleo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Temático: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6. Resultados esperados.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Objetivos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Resultados Esperados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1. Identificar e articular os atores envolvidos nos 3 eixos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do projeto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1. Núcleos de Coordenação Intersecretarial e Equipes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Coordenação da Execução compostas mobilizando, sensibilizando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promovendo acesso à serviços de inclusão socioeconômica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cultural de jovens em situação de vulnerabilidade e de pessoas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 situação de rua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 Realizar ações de formação cidadã e qualificação profissional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partir dos princípios de economia solidária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 Formação de 1860 pessoas (jovens em situação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vulnerabilidade e pessoas em situação de rua) em princípios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economia solidária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 Possibilitar o desenvolvimento local com ações inclusivas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garantindo incentivos para a justa produção e comercialização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bens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3.1. Fomento técnico e de gestão em economia solidária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 incubação de empreendimentos promovendo desenvolvimento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socioeconômico local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3.2.Espaços constituídos de promoção da comercialização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justa e solidária e da troca de serviços e produtos dos empreendimentos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solidários da cidade;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3.3. Plano de negócios aperfeiçoado e em execução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3.4. Processo de qualidade de vida, relações interpessoais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saúde no trabalho aperfeiçoados e em implantação;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3.5.Relações humanas solidárias e participativas fortalecidas;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3.6.Demandas e necessidades tecnológicas identificadas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seu atendimento encaminhado;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3.7. Produto ou serviço aperfeiçoado.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3.8.População-alvo formada e capacitada para autogerir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operar os empreendimentos constituídos, com vistas à geração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renda e ocupação para seus membros.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3.9.Plano de negócios dos Empreendimentos elaborados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 execução.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7 - Participantes e Abrangência do projeto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7.1. Histórico e situação socioeconômica do território e 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população a ser beneficiada.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Dados de 2011 apontam que o Município de São Paulo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apresenta cerca de 15 mil pessoas vivendo em situação de rua.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Considerando esse quadro, o Município publicou o Decreto nº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53.795, em 25 de março de 2013, que cria o Comitê Intersecretarial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Políticas para a População em Situação de rua e tem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finalidade articular as diferentes secretarias municipais em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ações integradas para o enfrentamento desta problemática no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Município. Além disso, a Política Nacional para Inclusão Social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 População em Situação de Rua (BRASIL, Maio de 2008) preconiza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intersetorialidade para a efetivação de direitos, deste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modo, estabelece em suas ações estratégias a articulação entre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os diferentes gestores governamentais (Assistência Social, Direitos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Humanos, Trabalho e Emprego, Desenvolvimento Urbano/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Habitação, Educação, Saúde, Segurança Alimentar e Nutricional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Cultura).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Territorialmente essa população se encontra densamente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concentrada nas regiões centrais, tendo apresentado nos últimos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anos um espraiamento em direção às centralidade polares,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ou centralidades locais. Isto se dá pela presença de infraestrutura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urbana, recursos materiais e sociais fundamentais à sobrevivência.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Como resultado de processos estruturais a população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 situação de rua vem aumentando nas diversas metrópoles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nacionais e mundiais, portanto, não é um fenômeno exclusivo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 cidade de São Paulo.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Nos últimos anos verificamos um aumento no consumo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substâncias psicoativas, mais especificamente o crack, o que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torna o trabalho com essa população ainda mais desafiar. Sua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inclusão no mercado de trabalho nem sempre é possível, dada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dificuldade de inserção de rotinas e relações trabalhistas formais.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Nesse sentido a inserção pela via da economia solidária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tem se apresentado como resposta positiva.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 Programa Braços Abertos, é uma iniciativa da prefeitura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São Paulo que busca alinhar o tratamento ambulatorial do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uso abusivo de substâncias psicoativas na perspectiva da redução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danos, com a oferta de acompanhamento social, vaga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acolhimento e inserção em frentes de trabalho. Atualmente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focalizado na região da Luz, conhecida como “cracolândia”,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busca reativar o espaço público e promover o acesso à direitos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básicos respeitando os princípios dos direitos humanos.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 Censo de 2010 indica que o Município de São Paulo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conta com uma população de 1.161.234 jovens entre 15 e 29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anos. Estudos revelam que entre 1980 e 1998 houve aumento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 taxa de atividade da população juvenil, fenômeno que pode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ser explicado pela necessidade dos jovens de contribuírem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na complementação da renda familiar, aquisição de bens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consumo, entre outras (ver Pochmann, 2000). Somam-se 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este fenômeno as elevadas taxas de evasão escolar no ensino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médio, contribuindo para a dificuldade de inserção dos jovens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no mundo do trabalho. Em muitos casos a inserção tem se dado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nos segmentos de baixa produtividade e nos postos de trabalho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precários e não nos setores modernos da economia, no qual 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produção cultural está inserida.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Essa inserção precarizada revela bolsões de pobreza em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todo o tecido urbano, tendo expressão densa nas regiões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periféricas. Onde também verificamos elevados índices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homicídio de jovens por causas externas, elevado envolvimento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 atos infracionais e aumento de jovens cumprindo medida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socioeducativa, entre outros aspectos. Nesse sentido as desigualdades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espacialmente expressas revelam uma realidade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sobreposição de carências que ampliam os efeitos da exclusão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no cotidiano desses jovens reduzindo as possibilidades de inserção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produtiva, protagonismo político, desenvolvimento de suas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potencialidades e de fortalecimento de relações saudáveis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sociabilidade e convívio.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Assim falar em educação e empregabilidade de jovens,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significa pensar em qualificação juvenil articulada e integrada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 uma política de geração de emprego e renda. Cabe mencionar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que parte desse público é atendida pela rede conveniada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Serviços de Convivência e Fortalecimento de Vínculos, mais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especificamente pela modalidade Centro de Juventude (CJ), mas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também pelos 3 Centros Culturais da cidade e pelas ações do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Programa Juventude Viva.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Neste sentido, cabe mencionar que com o objetivo de reduzir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 vulnerabilidade da juventude negra residente nas periferias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criar estratégias de prevenção à violência, a Secretaria Municipal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Direitos Humanos e Cidadania (SMDHC) e a Secretaria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Municipal de Promoção da Igualdade Racial (SMPIR) trazem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à cidade de São Paulo o Plano Juventude Viva, uma iniciativa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do Governo Federal. Concebido pela Secretaria Nacional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Juventude, da Secretaria-Geral da Presidência da República (SG/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PR) e pela Secretaria de Políticas de Promoção da Igualdade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Racial (SEPPIR), o programa é direcionado aos territórios com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os mais altos índices de violência, tendo como foco a garantia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direitos.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 Plano Juventude Viva em São Paulo prevê a ações estratégicas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prevenção à violência, ao racismo e à exclusão 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juventude negra residente nas periferias, ou zonas de exclusão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social extrema. Logo em janeiro o prefeito constituiu o GT intersecretarial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articulação das ações. O conteúdo e estratégia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implementação do Plano foram construídos a partir de um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amplo processo participativo com diversos segmentos dos movimentos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sociais. O Plano é dividido em quatro eixos principais: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1) Desconstrução da Cultura de Violência; 2) Inclusão, Oportunidades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 Garantia de Direitos; 3) Transformação de Territórios;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4) Aperfeiçoamento Institucional.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8. Detalhamento da base territorial do projeto: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1: 2 Subprefeituras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População em Situação de Rua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2: CENTRO POP BELA VISTA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3: CENTRO POP BARRA FUNDA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4: Programa De Braços Abertos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1: 32 Subprefeituras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Juventude e Cultura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2: CCJ – Zona Norte (Vila Cachoeirinha)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3: Centro de Formação Cultural – Zona Leste 2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(Cidade Tiradentes)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4: Centro Cultural – Zona Leste 1 (Penha)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5: Sítio da Ressaca – Zona Sul 2 (Jabaquara)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1: Distritos de Campo Limpo e Capão Redondo –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Juventude Viva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Juventude Viva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2: Distritos Jardim Ângela e Jardim São Luis –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Juventude Viva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3: Distrito Brasilândia– Juventude Viva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4: Distrito Pirituba– Juventude Viva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5: Distrito Itaquera– Juventude Viva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6: Distrito São Mateus– Juventude Viva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7: Distrito Jardim Helena– Juventude Viva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Território 8: Distrito Itaim Paulista– Juventude Viva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9. Público beneficiário do projeto: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- DIRETO: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40 profissionais dos Centros Pop e Braços Abertos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460 indivíduos em situação de rua atendidos pelos Centros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Pop e Braços Abertos.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75 profissionais que trabalham com jovens (servidores)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200 Educadores dos 97 CJ’s, 1 Centro de Formação Cultural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 Cidade Tiradentes, 1 Centro Cultural Penha e Sítio da Ressaca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– Zona Sul 2 - Jabaquara (diversas faixas etárias e sexo).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1.150 jovens em situação de vulnerabilidade atendidos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pelos CJ’s (entre 15 e 17 anos de diversos sexos).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20 Arte-educadores para formação e experimentação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artístico-culturais dos jovens dos 32 CJ’s selecionados para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articulação de 32 Agenda Culturais Locais - iniciativas culturais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coletivos de jovens entre 15 e 17 anos de diversos sexos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250 jovens em situação de vulnerabilidade nos 8 territórios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do Juventude Viva.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INDIRETO: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5 artistas ou empreendimentos culturais solidários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* Pessoas participantes dos Festivais, Feiras e Agendas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Culturais Locais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10 – Dados Físico-Financeiros: Planilhas Orçamentárias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10.1. Cronograma de Desembolso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Parcela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Dias/meses após assinatura do termo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Valor convênio Modalidade 1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Valor convênio Modalidade 2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1ª parcela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15 dias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R$ 87.815,67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R$ 167.000,00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2ª parcela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45 dias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R$ 200.000,00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R$ 200.000,00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3ª parcela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90 dias/ 3 meses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R$ 200.000,00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R$ 200.000,00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4ª parcela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5 meses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R$ 180.000,00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R$ 400.000,00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5ª parcela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7 meses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R$ 180.000,00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R$ 400.000,00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6ª parcela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9 meses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R$ 180.000,00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R$ 400.000,00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7ª parcela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13 meses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R$ 190.000,00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R$ 400.000,00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8ª parcela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15 meses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R$ 190.000,00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R$ 333.755,11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9ª parcela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17 meses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R$ 180.000,00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R$ 300.000,00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Total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R$ 1.587.815,67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R$ 2.850.755,11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10.2. Detalhamento do orçamento de bens e serviços por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meta, etapa e tipo de despesa.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10.2.1 Modalidade 1 – População Rua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Descrição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Qtde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Valor Unitário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Valor Total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1.1Mobilização, sensibilização e acesso a serviços de inclusão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socioeconômica e cultura com a população de rua.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18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mês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R$ 47.852,39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R$ 861.343,02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1.2.Instalação de 3 pontos de internet 3G e 3 linhas telefônicas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o período de 22 meses para uso da Equipe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População em Situação de Rua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18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mês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R$ 1.068,90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R$ 19.240,20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2.1 Fornecimento de Alimentação - lanche para processo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formativo de 40 profissionais com carga horária de 40 horas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 economia solidária (Centro Pop e Braços Abertos) - 10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encontros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400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R$ 8,24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R$ 3.296,00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2.2. Processo formativo com carga horária de 40 horas em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economia solidária (Centro Pop e Braços Abertos) - 2 turmas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20 pessoas - 10 encontros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80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horas técnicas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R$ 8.000,00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2.3. Impressão gráfica de material pedagógico para processo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formativo com carga horária de 40 horas em economia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solidária (Centro Pop e Braços Abertos)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65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R$ 69,97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R$ 4.548,05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4.1 Formação em técnicas produtivas com princípios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economia solidária para 460 população em situação de rua - 12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oficineiros com nível universitário e experiência comprovada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 anos, distribuídos em 4 tipos de oficinas, totalizando 72 horas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cada, 18 encontros de 4 horas cada.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864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horas técnicas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R$ 86.400,00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4.2 Fornecimento de Alimentação - lanche para processo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formativo com carga horária de 72 horas em economia solidária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460 pessoas em situação de rua (Centro Pop e Braços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Abertos) - 20 turmas de 23 pessoas cada - cada turma 18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encontros de 4 horas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8280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R$ 8,24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R$ 68.227,20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4.3 Impressão gráfica de Material pedagógico para processo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formativo com carga horária de 72 horas em economia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solidária com pessoas em situação de rua (Centro Pop e Braços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Abertos)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500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R$ 69,67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R$ 34.835,00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4.4 Fornecimento de Alimentação - lanche para processo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formativo para pessoas em situação de rua (Centro Pop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Braços Abertos) - 4 coletivos produtivos - 28 encontros cada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coletivo, com 15 pessoas cada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1680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R$ 8,24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R$ 13.843,20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4.5 Formação de 4 coletivos produtivos (8horas/semana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por coletivo; 32 horas/mês por coletivo, Considerando 4 coletivos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7 meses de trabalho serão 896 horas)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896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horas técnicas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R$ 89.600,00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4.6 Assessoria técnica de fomento e qualificação profissional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da rede de inserção produtiva para a população em situação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rua e para juventude (articulação local) - profissional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nível superior com experiência comprovada de 3 anos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experiência na área para coordenação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3706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horas técnicas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R$ 370.600,00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8.2 Organização de 12 feiras de Economia Solidária e feiras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 troca com aluguel de equipamentos (stands, caixa de som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microfone) para População em Situação de Rua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12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R$ 2.223,33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R$ 26.679,96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8.3 Fornecimento de Alimentação - lanche para realização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equipe organizadora das 12 feiras solidárias (Centros Pop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Braços Abertos)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146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R$ 8,24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R$ 1.203,04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TOTAL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R$ 1.587.815,67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10.2.2 Modalidade 2 - Juventude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Descrição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Qtde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Un.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Valor Unitário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Valor Total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1.3.Mobilização, sensibilização e acesso a serviços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inclusão socioeconômica e cultural de jovens em situação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vulnerabilidade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18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mês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R$ 20.738,95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R$ 373.301,10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1.4 Instalação de 1 ponto de internet 3G e 1 linha telefônica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o período de 22 meses para uso da Equipe do Núcleo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Juventude e Cultura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18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mês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R$ 356,30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R$ 6.413,40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2.4 Formação dos 75 profissionais de Juventude e Cultura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com carga horária de 40 horas - 3 turmas de 25 pessoas - 10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encontros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120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horas técnicas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R$ 12.000,00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2.5 Fornecimento de Alimentação - lanche para processo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formativo com carga horária de 40 horas em economia solidária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75 profissionais que trabalham com a população jovem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(91 CJ's e 3 Centros Culturais) - 3 turmas de 25 pessoas com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10 encontros cada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750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R$ 8,24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R$ 6.180,00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2.6 Impressão gráfica de material pedagógico para ações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formativas com 75 profissionais que trabalham com população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 situação de rua (97 CJ's e 3 Centros Culturais) - 3 turmas 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25 pessoas. 10 encontros cada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80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R$ 69,97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R$ 5.597,60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2.7 Fornecimento de Alimentação - lanche para processo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formativo com carga horária de 40 horas em economia solidária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200 profissionais que trabalham com a população jovem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(91 CJ's e 3 Centros Culturais)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2000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R$ 8,24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R$ 16.480,00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2.8 Formação de 200 profissionais de Juventude e Cultura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(97 Cj's e 3 Centros Culturais) 8 turmas de 25 participantes - 10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encontros cada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320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horas técnicas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R$ 32.000,00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2.9 Impressão gráfica de material pedagógico para ações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formativas com 200 profissionais que trabalham com população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em situação de rua (97 CJ's e 3 Centros Culturais)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220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R$ 69,97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R$ 15.393,40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3.1 Realização de ações formativas para instituição de 20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Projetos de Arte-Educação com os 32 CJ's selecionados (1 por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subprefeitura)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R$ 43.200,00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R$ 864.000,00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5.1 Realização de mapeamento das iniciativas existentes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 potencialidades de desenvolvimento econômico solidário - 4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pesquisadores, de preferência que conheçam as regiões em que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vamos atuar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210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horas técnicas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R$ 21.000,00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5.2 Assessoramento técnico para ações de identificação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seleção de 8 iniciativas solidárias constituídas por jovens - 2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técnicos consultores de nível superior com experiência em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editais e convênios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1224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horas técnicas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R$ 122.400,00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6.1 Realização de 32 agendas culturais locais (1 por subprefeitura)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fomento de produções culturais dos coletivos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jovens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32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R$ 22.152,80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R$ 708.889,60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7.1 Assessoramento técnico e de gestão para 8 empreendimentos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econômicos solidários em empreendedorismo social,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gestão de negócios solidários e vendas em autogestão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2540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horas técnicas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R$ 254.000,00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7.2 Incubação de 8 empreendimentos econômicos solidáriios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para formalização, estudo de viabilidade, elaboração e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implantação de planos de negócios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2448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horas técnicas</w:t>
      </w:r>
    </w:p>
    <w:p w:rsidR="00034F06" w:rsidRPr="00034F0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>R$ 100,00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34F06">
        <w:rPr>
          <w:rFonts w:ascii="Verdana" w:eastAsiaTheme="minorHAnsi" w:hAnsi="Verdana" w:cs="Frutiger-Cn"/>
          <w:sz w:val="22"/>
          <w:szCs w:val="22"/>
          <w:lang w:eastAsia="en-US"/>
        </w:rPr>
        <w:t xml:space="preserve">R$ </w:t>
      </w: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244.800,00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8.1 Organização de 5 feiras de Economia Solidária e feiras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troca com aluguel de equipamentos (stands, caixa de som e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microfone) para Juventude Viva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R$ 20.000,00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R$ 100.000,00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8.4 organização de 3 feiras de Economia Solidária de maior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magnitude para venda de produtos com aluguel de equipamentos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(stands, caixa de som e microfone) para Juventude e Cultura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3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unidade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R$ 22.766,67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R$ 68.300,01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TOTAL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R$ 2.850.755,11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São Paulo, junho de 2015.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Secretaria Municipal de Assistência e Desenvolvimento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Social - SMADS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ANEXO III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M I N U T 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TERMO DE CONVÊNIO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TERMO DE CONVÊNIO Nº XX/2014/SMADS QUE CELEBRAM,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 UM LADO, A PREFEITURA DO MUNICÍPIO DE SÃO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PAULO, POR INTERMÉDIO DA SECRETARIA MUNICIPAL DE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ASSISTÊNCIA E DESENVOLVIMENTO SOCIAL E DE OUTRO LADO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 CONVENENTE ..........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PROCESSO Nº xxxxxxxxx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 PREFEITURA DO MUNICÍPIO DE SÃO PAULO, neste ato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representada pela SECRETARIA DE ASSISTÊNCIA E DESENVOLVIMENTO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SOCIAL , inscrita no CNPJ/MF sob nº 04XXXXXXXXX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com sede à Rua Líbero Badaró 569, Centro, nesta Capital neste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ato representada por seu Secretária, Luciana Temer portador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 RG nº , inscrito no CPF sob nº , doravante denominada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CONCEDENTE, e a pessoa jurídica de direito privado sem fins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econômicos _____________________________, com sede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na Rua ________________, nº _____, inscrita no CNPJ sob nº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__________, neste ato representada por ________________,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RG nº ___________, CPF nº ______________, doravante denominada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CONVENENTE, CELEBRAM o presente Convênio com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fundamento no artigo 116 da Lei Federal nº 8.666, de 21 de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junho de 1993, e Decreto Municipal n° 49.539, de 29 de maio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 2008 e alterações e da Portaria Intersecretarial nº 6/2008-SF/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SEMPLA/2008, RESOLVEM, celebrar o presente TERMO DE CONVÊNIO,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mediante as cláusulas e condições seguintes: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CLÁUSULA PRIMEIRA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 OBJETO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1.1 O presente Termo de Convênio tem por objeto a parceria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entre a CONCEDENTE e a CONVENENTE com vistas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PROJETO DE AÇÕES INTEGRADAS DE ECONOMIA SOLIDÁRIA,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Modalidade nº ___ visando promover o desenvolvimento local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 o empoderamento da população em situação de rua e jovens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em situação de vulnerabilidade nos territórios, a partir da inclusão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socioeconômica desses grupos, com base nos princípios da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economia solidária.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1.1.1. O objeto do presente convênio será executado em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conformidade com o Termo de Referência e o Plano de Trabalho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constantes do processo nº XXXXX que, independente de transcrição,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passam a fazer parte integrante deste convênio como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Anexo X, XX, XXX respectivamente para todos os fins.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CLÁUSULA SEGUNDA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DAS OBRIGAÇÕES DOS PARTÍCIPES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2.1. O convênio deverá ser executado fielmente pelas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partes, de acordo com as cláusulas pactuadas e a legislação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pertinente, respondendo cada uma pelas consequências de sua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inexecução total ou parcial.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2.2. Compete a CONCEDENTE: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2.2.1. Repassar os recursos financeiros, em conformidade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com o Cronograma de Desembolso previsto no Plano de Trabalho;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2.2.2. Constituir e coordenar a Equipe de Gestão e Núcleos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Técnicos de População de Rua e Juventude responsáveis pela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Supervisão, Monitoramento e Avaliação do Projeto;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2.2.3. Integração e articulação com outros programas,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níveis de governo municipal e agentes públicos e privados que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possam potencializar a ação do Projeto junto público-alvo;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2.2.4. Dar ciência do convênio à Câmara Municipal e ao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Conselho Municipal de Assistência Social, conforme determina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 § 2º do artigo 116 da Lei Federal nº 8.666/93 e artigo 48,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Parágrafo Único, da Portaria Interministerial; Acompanhar e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fiscalizar as ações desenvolvidas no convênio;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2.2.6. Viabilizar espaços adequados para desenvolvimento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das atividades no Município;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2.2.7. Assegurar os meios indispensáveis à plena consecução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das ações previstas no convênio, inclusive no que se refere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ao fornecimento dos equipamentos e organização dos festivais.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2.2.8 Prorrogará de ofício a vigência do instrumento antes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 seu término, quando der causa a atraso na liberação dos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recursos, limitada a prorrogação ao exato período do atraso,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como base no artigo 42, inciso VI, Portaria Interministerial nº.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507/2011;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2.2.9 Assumirá ou transferirá a responsabilidade pela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execução do objeto, no caso de paralisação ou da ocorrência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 fato relevante, de modo a evitar sua descontinuidade”,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nos termos do artigo 42, inciso VII, Portaria Interministerial nº.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507/2011;</w:t>
      </w:r>
    </w:p>
    <w:p w:rsidR="00034F06" w:rsidRPr="00A10746" w:rsidRDefault="00034F06" w:rsidP="00034F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 Compete a CONVENENTE: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2.3.1. Executar do objeto pactuado de acordo com o Plano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 Trabalho em consonância com o Cronograma de Desembolso;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2.3.2. A entidade proporcionará aos participantes uma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ampla aprendizagem nos conteúdos propostos;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2.3.3. Capacitar os profissionais recrutados exclusivamente,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para o desenvolvimento do Projeto;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2.3.4. Aplicar os recursos financeiros, em conformidade ao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Plano de Trabalho, exclusivamente, no cumprimento do objeto;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2.3.5. Permanente acompanhamento e suporte técnico necessário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para o desenvolvimento das atividades programadas;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2.3.6. Arcar com quaisquer ônus de natureza administrativa,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fiscal, trabalhista, previdenciária ou social, inclusive de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eventuais demandas judiciais decorrentes do objeto do convênio,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independentemente das ações serem executadas direta ou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indiretamente contra ela;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2.3.7. Participar das reuniões do grupo de Supervisão. Monitoramento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 Avaliação do Projeto, outras comissões, quando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couber;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2.3.8. Dispor, coordenar e responsabilizar-se por equipe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técnica interdisciplinar apta e suficiente ao desenvolvimento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das atividades programadas para o Projeto;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2.3.9. Fornecer todas as informações e esclarecimentos que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lhe forem solicitados, bem como prestar eventuais solicitações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requeridas pelo Egrégio Tribunal de Contas do Município de São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Paulo – TCM, no atinente à comprovação das despesas realizadas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em razão da execução do Convênio firmado;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2.3.10. Permitir o livre acesso de servidores designados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pela SMADS/PMSP, a qualquer tempo, a todos os atos e fatos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relacionados direta ou indiretamente com o instrumento pactuado;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2.3.11. Para fins de apresentação da prestação de contas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deverão ser respeitadas as especificações constantes do Termo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 Referência e Plano de Trabalho??? 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2.3.12. Outras obrigações que venham a ser definidas.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2.3.13. A CONVENENTE deverá apresentar na assinatura 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termo de convênio o Cadastro Informativo Municipal – CADIN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Municipal, onde fique consignada a situação de regularidade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perante o órgão, bem como os documentos referente a regularidade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fiscal e trabalhista;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2.3.14. A CONVENENTE deverá apresentar na assinatura 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termo de convênio o Cadastro Único das Entidades Parceiras 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Terceiro Setor – CENTS, de acordo com o Decreto 47.804/2006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ou protocolo de cadastro.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2.3.15 A CONVENENTE de manterá e movimentará 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recursos na conta bancária específica do convênio ou contrato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 repasse em instituição financeira controlada pela União,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quando não integrante da conta única do Governo Federal”,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nos moldes do artigo 42, inciso XIII, Portaria Interministerial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nº. 507/2011;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CLÁUSULA TERCEIRA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DOS RECURSOS FINANCEIROS E LIBERAÇÃO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3.1. O custo total do projeto é estimado no valor de R$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4.438.570,78: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3.2. Para execução do projeto, objeto deste Convênio, 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PMSP/SMADS, participará com recursos no montante de R$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4.388.570,78 (quatro milhões, trezentos e oitenta e oito mil 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quinhentos e setenta reais e setenta e oito centavos), efetuando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à CONVENENTE em nove parcelas de acordo com o cronograma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 desembolso abaixo apresentado, que onerará as seguintes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dotações orçamentárias: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2015: 93.10.08.244.3023.4308.33.50.39.00.02 – R$ R$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1.054.815,67 (hum milhão e cinquenta e quatro mil, oitocentos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 quinze reais e sessenta e sete centavos)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2016: 93.10.08.244.3023.4308.33.50.39.00.02 – R$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3.333.755,11 (três milhões trezentos e trinta e três mil e setecentos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 cinquenta e cinco reais e onze centavos)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3.3. Cronograma de Desembolso,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Parcela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Dias/meses após assinatura do termo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Valor convênio Modalidade 1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Valor convênio Modalidade 2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1ª parcela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15 dias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R$ 87.815,67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R$ 167.000,00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2ª parcela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45 dias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R$ 200.000,00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R$ 200.000,00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3ª parcela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90 dias/ 3 meses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R$ 200.000,00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R$ 200.000,00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4ª parcela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 meses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R$ 180.000,00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R$ 400.000,00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5ª parcela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7 meses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R$ 180.000,00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R$ 400.000,00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6ª parcela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9 meses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R$ 180.000,00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R$ 400.000,00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7ª parcela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13 meses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R$ 190.000,00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R$ 400.000,00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8ª parcela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15 meses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R$ 190.000,00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R$ 333.755,11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9ª parcela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17 meses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R$ 180.000,00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R$ 300.000,00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Total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R$ 1.587.815,67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R$ 2.850.755,11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3.4. A liberação das parcelas de recursos financeiros 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Convênio observarão as disposições constantes dos artigos 16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 seguintes do Capítulo III da Portaria Intersecretarial 06/08-SF/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SEMPLA;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3.5. A liberação de recursos financeiros deverá obedecer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ao Cronograma de Desembolso previsto no Plano de Trabalho,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 guardar consonância com as fases ou etapas da execução 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objeto do convênio;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3.6. A liberação de recursos financeiros ficará condicionada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 apresentação de prestação de contas parcial referente à primeira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parcela liberada e assim sucessivamente, sem prejuízo da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prestação final de contas;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3.7. Os recursos financeiros transferidos a favor da CONVENENTE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enquanto não utilizados, deverão ser obrigatoriamente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aplicados no mercado financeiro, sendo os rendimentos, obrigatoriamente,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aplicados no objeto do convênio;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3.8. As receitas oriundas dos rendimentos da aplicação no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mercado financeiro sujeitam-se a prestação de contas;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3.9. Os recursos transferidos pela CONCEDENTE a favor da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CONVENENTE deverão ser utilizados exclusivamente no objeto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 presente convênio;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3.10. A suspensão de liberação das parcelas obedecerá ao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disposto no Decreto n° 49.538/2008 e na Portaria Intersecretarial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n° 06/2008 SF/SEMPLA.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3.11 Na ocorrência de cancelamento de Restos a Pagar, que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 quantitativo poderá ser reduzido até a etapa que apresente</w:t>
      </w:r>
    </w:p>
    <w:p w:rsidR="00034F0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funcionalidade, conforme artigo 42, inciso XXII, da Portaria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Interministerial nº. 507/2011;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CLÁUSULA QUARTA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 MOVIMENTAÇÃO DOS RECURSOS FINANCEIROS 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VEDAÇÕES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4.1. Os recursos financeiros transferidos a favor da CONVENENTE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pela CONCEDENTE deverão ser movimentados exclusivamente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em conta bancária específica para o convênio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(Banco do Brasil);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4.2. Os pagamentos realizados pela CONVENENTE deverão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ser feitos, exclusivamente, mediante crédito na conta corrente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 titularidade dos fornecedores e prestadores de serviços;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4.3. Os recursos financeiros transferidos enquanto não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utilizados, serão obrigatoriamente aplicados no mercado financeiro,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sendo certo que os rendimentos auferidos serão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obrigatoriamente, aplicados no objeto do convênio, de acordo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com a Portaria Intersecretarial nº6/08/SF/SEMPLA e nos termos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 Lei 8.666/93.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4.4. A CONVENENTE deverá restituir à CONCEDENTE 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valor transferido atualizado monetariamente, desde a data 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recebimento, acrescido de juros legais, na forma da legislação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aplicável aos débitos para com a Fazenda Municipal, nos seguintes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casos: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4.4.1. Quando não for executado, ainda que parcialmente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 objeto da avença;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4.4.2. Quando não for apresentada, no prazo exigido, 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prestação de contas parcial ou final;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4.4.3. Quando os recursos forem utilizados em finalidade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diversa da estabelecida no convênio;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4.5. A CONVENENTE deverá recolher à conta da CONCEDENTE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 valor correspondente a rendimentos de aplicação no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mercado financeiro, referente ao período compreendido entre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 liberação do recurso e sua utilização, quanto não comprovar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 seu emprego na consecução do objeto, ainda que não tenha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feito aplicação.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4.6. Ficam vedados: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4.6.1. Realização de despesas a títulos de taxa de administração,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 gerência ou similar;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4.6.2. Pagamento, a qualquer título, a servidor ou empregado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público municipal, integrante de quadro de pessoal do órgão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ou contratante pública da administração direta ou indireta,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inclusive por serviços de consultoria ou assistência técnica;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4.6.3. Utilização, mesmo em caráter emergencial, dos recursos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em finalidade diversa da estabelecida no Convênio;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4.6.4. Realização de despesas com taxas e serviços bancários,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multas, juros, encargos ou correção monetária, inclusive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aquelas referentes aos pagamentos ou recolhimentos fora dos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prazos.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CLÁUSULA QUINTA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 PRESTAÇÃO DE CONTAS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5.1. A prestação de contas deverá ser feita em observância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ao disposto no Decreto 49.539/2008 e alterações, em especial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 disposto nos artigos 25 e 26 da Portaria Intersecretarial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06/08-SF/SEMPLA, competindo, unicamente à CONCEDENTE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decidir sobre a regularidade, ou não, da aplicação dos recursos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transferidos à entidade.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5.2. A prestação de contas parcial deverá ser protocolada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na sede da SMADS – Protocolo Geral, na Rua Libero Badaró,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569, Centro, nesta Capital, mensalmente, no prazo de 15 (quinze)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dias do mês subsequente, mediante a apresentação de: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5.2.1. Relatório Circunstanciado das atividades desenvolvidas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 seus respectivos progressos;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5.2.2. Relatório de Execução Físico-Financeira;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5.2.3.Demonstrativo da Execução da Receita e Despesa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com recursos recebidos em transferência de SMADS, os rendimentos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auferidos da aplicação dos recursos aplicados no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mercado financeiro e os saldos;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5.2.4. Relação de Pagamentos;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5.2.5. Relação de Bens adquiridos, produzidos ou construídos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com recursos do Município;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5.2.6. Extrato da conta corrente específica do período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correspondente do recebimento da 1ª (primeira) parcela até 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último pagamento e conciliação bancária;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5.2.7. As despesas serão comprovadas mediante a apresentação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 documentos fiscais ou equivalentes, emitidos em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nome da CONCEDENTE bem como as guias de recolhimentos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 os documentos de arrecadação de receitas dos encargos trabalhistas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 sociais e a folha de pagamento com os respectivos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recibos dos funcionários envolvidos diretamente no Projeto.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5.2.8. Os recursos financeiros aplicados em desconformidade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ao Plano de Trabalho deverão ser devolvidos aos cofres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municipais com os valores devidamente corrigidos.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5.2.9. As receitas oriundas dos rendimentos de aplicação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no mercado financeiro sujeitam-se a prestação de contas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5.3. A prestação de contas final deverá ser apresentada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pela CONVENENTE em até 60 (sessenta) dias após o término da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vigência do Convênio mediante a apresentação do Relatório de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Cumprimento do Objeto, acompanhado de: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5.3.1. Plano de Trabalho;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5.3.2. Cópia do Termo de Convênio com a indicação da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data de sua publicação no Diário Oficial da Cidade;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5.3.3. Comprovante do Recolhimento do saldo de recursos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à conta indicada pela CONVENENTE ou ao Tesouro Municipal,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se for o caso.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CLÁUSULA SEXTA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 ACOMPANHAMENTO, FISCALIZAÇÃO E AVALIAÇÃO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DOS TRABALHOS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6.1. Equipe de Gestão e Núcleos Técnicos de População de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Rua e Juventude são responsáveis pela Supervisão, Monitoramento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 Avaliação do Projeto e manterá reuniões sistemáticas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para planejamento, monitoramento e avaliação do processo.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6.2. Os produtos serão aceitos após a verificação pela fiscalização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 convênio, do cumprimento de todas as obrigações 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especificações, e entrega dos produtos constantes do convênio.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6.3. Os gestores do convênio terão livre acesso a qualquer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tempo, a todos os locais, documentos, atos e fatos relacionados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direta ou indiretamente com o convênio;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6.4. A aquisição de produtos e a contratação de serviços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com recursos transferidos pela CONCEDENTE deverão observar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os princípios da impessoalidade, moralidade, economicidade 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eficiência, sendo necessário, no mínimo, a realização de cotação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prévia de preços no mercado;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6.5. O convênio deverá ser executado fielmente pelas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partes, de acordo com as cláusulas pactuadas e a legislação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pertinente, respondendo cada uma pelas consequências de sua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inexecução total ou parcial.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6.6 O repasse e a execução do convênio estará sujeito às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normas do Decreto nº 6.170, de 25 de julho de 2007, bem como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 Decreto nº 93.872, de 23 de dezembro de 1986, e a Portaria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Interministerial nº 507/2011”, nos termos do artigo 42, inciso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XXI, da Portaria Interministerial nº. 507/2011;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CLAUSULA SÉTIMA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 VIGÊNCIA E DO ADITAMENTO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7.1. O convênio terá sua vigência até 31/12/2016;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7.2. O convênio poderá ser prorrogado e alterado nos termos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 legislação vigente;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7.3. Fica vedada qualquer alteração da natureza do objeto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 convênio.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CLÁUSULA OITAVA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DAS PENALIDADES E SANÇÕES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 Termo a ser celebrado conterá as seguintes sanções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administrativas: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8.1. A inobservância, pela CONVENENTE, de cláusula ou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obrigação constante deste TERMO DE CONVÊNIO, autorizará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 CONCEDENTE a aplicar em cada caso, com observância 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direito ao contraditório e ampla defesa, as sanções previstas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nos art. 86 a 88 da Lei Federal nº 8.666/1993, e alterações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posteriores, quais sejam: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8.1.1. Advertência;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8.1.2. Suspensão temporária de participar de licitações e de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contratar, bem como de celebrar convênios e parcerias com 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Administração Pública, por prazo não superior a 2 (dois) anos;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8.1.3. Declaração de inidoneidade para licitar, e contratar,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bem como celebrar convênios e parcerias com a Administração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Pública, enquanto perdurarem os motivos determinantes da punição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ou até que seja promovida a reabilitação perante a própria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autoridade que aplicou a penalidade, que será concedida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desde que ressarcida a administração dos prejuízos resultantes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 depois de decorrido o prazo da sanção aplicada com base na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alínea anterior;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8.1.4. Multa a ser cobrada segundo os seguintes critérios: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e) Pelo descumprimento de qualquer cláusula do termo,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que não diga respeito diretamente à execução do objeto, multa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 3% (três por cento) sobre o valor do convênio;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f) Pela rescisão do TERMO DE CONVÊNIO por culpa da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CONVENENTE, multa de 5% (cinco por cento) sobre o valor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 convênio;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8.2. A imposição das penalidades previstas será proporcional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à gravidade do fato que a motivar, consideradas 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circunstâncias objetivas do caso, e dela será notificada a CONCEDENTE.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8.3. As penalidades mencionadas no item anterior poderão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ser acumuladas na forma do disposto nos artigos 86 e 87 da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Lei 8.666/93.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8.4. O procedimento de penalização será nos termos da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Legislação Municipal nº 13.278/02 regulamentado pelo Decreto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4.4229/03.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CLÁUSULA NONA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 DENÚNCIA E DA RESCISÃO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9.1. Este Termo de Convênio poderá ser denunciado mediante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prévia notificação de 30 (trinta) dias pela CONCEDENTE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 90 (noventa) dias pela CONVENENTE, ficando os partícipes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vinculados somente as obrigações e direitos do tempo em que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participam voluntariamente do acordo, inexistindo qualquer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obrigatoriedade de permanência ou sanção a ser aplicada ao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denunciante;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9.2. O presente instrumento poderá ser rescindido de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pleno direito, independentemente de interpelação judicial ou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extrajudicial, por descumprimento das normas estabelecidas na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legislação vigente, por inadimplemento de quaisquer cláusulas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ou condições pactuadas, especialmente quando constatadas 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utilização dos recursos em desacordo com o plano de trabalho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a aplicação dos recursos no mercado financeiro em desacordo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com a regulamentação ou a falta de apresentação de prestações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 contas parcial e final, nos prazos estabelecidos;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9.3. Quando da denúncia ou rescisão deste Termo de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Convênio, os saldos financeiros remanescentes, inclusive 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rendimentos obtidos das aplicações financeiras realizadas,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serão devolvidos pela CONVENENTE à CONCEDENTE no prazo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improrrogável de 30 (trinta) dias, sob pena de serem tomadas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medidas administrativas, cíveis e criminais, pela Secretaria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Municipal dos Negócios Jurídicos, contra o responsável e seus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dirigentes;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9.4. Quando da conclusão ou extinção deste Termo de Convênio,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os eventuais saldos financeiros remanescentes, inclusive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os rendimentos obtidos das aplicações financeiras realizadas,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serão devolvidos pela CONVENENTE à CONCEDENTE na data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de sua conclusão ou extinção.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CLÁUSULA DÉCIMA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DOS CASOS OMISSOS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10.1. As dúvidas e os casos omissos que porventura surgirem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em decorrência da operacionalização deste instrumento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serão resolvidos mediante acordo entre os partícipes.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CLÁUSULA DÉCIMA PRIMEIRA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 PUBLICAÇÃO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11.1. A CONVENENTE providenciará, às suas expensas, 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publicação no Diário Oficial da Cidade de São Paulo, do extrato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 presente convênio, no prazo e na forma do disposto no art.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6.1, parágrafo único, da Lei n.º 8.666/93 e da Portaria Intersecretarial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nº6/08/SF/SEMPLA.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CLÁUSULA DÉCIMA SEGUNDA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DO FORO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12.1. Para dirimir controvérsias eventualmente resultantes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da execução das ações previstas neste ajuste, os partícipes elegem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 foro da Comarca da Capital de São Paulo, com renúncia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expressa a qualquer outro, por mais privilegiado que seja.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E, assim, por estarem plenamente de acordo, as partes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obrigam-se ao total e irrenunciável cumprimento dos termos 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presente instrumento, o qual lido e achado conforme, foi lavrado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em 05 (cinco) vias de igual teor e forma, para um só efeito,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que vão assinadas pelos partícipes e duas testemunhas abaixo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nomeadas e identificadas, para que produza seus efeitos legais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em Juízo ou fora dele.</w:t>
      </w:r>
    </w:p>
    <w:p w:rsidR="00A10746" w:rsidRPr="00A10746" w:rsidRDefault="00A10746" w:rsidP="00A107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10746">
        <w:rPr>
          <w:rFonts w:ascii="Verdana" w:eastAsiaTheme="minorHAnsi" w:hAnsi="Verdana" w:cs="Frutiger-Cn"/>
          <w:sz w:val="22"/>
          <w:szCs w:val="22"/>
          <w:lang w:eastAsia="en-US"/>
        </w:rPr>
        <w:t>São Paulo, de de 2015.</w:t>
      </w:r>
    </w:p>
    <w:p w:rsidR="00552A3D" w:rsidRDefault="00552A3D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52A3D" w:rsidRDefault="00552A3D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52A3D" w:rsidRDefault="00552A3D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52A3D" w:rsidRDefault="00552A3D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52A3D" w:rsidRDefault="00552A3D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52A3D" w:rsidRDefault="00552A3D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52A3D" w:rsidRDefault="00552A3D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52A3D" w:rsidRDefault="00552A3D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52A3D" w:rsidRDefault="00552A3D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034F06" w:rsidRDefault="00034F06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034F06" w:rsidRDefault="00034F06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034F06" w:rsidRDefault="00034F06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034F06" w:rsidRDefault="00034F06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034F06" w:rsidRDefault="00034F06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9E2766" w:rsidRDefault="00552A3D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lastRenderedPageBreak/>
        <w:t>Edital, Pág.89</w:t>
      </w:r>
    </w:p>
    <w:p w:rsidR="00552A3D" w:rsidRDefault="00552A3D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52A3D" w:rsidRDefault="00552A3D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52A3D" w:rsidRDefault="00552A3D" w:rsidP="00552A3D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</w:t>
      </w:r>
    </w:p>
    <w:p w:rsid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2.° NOTIFICAÇÃO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Ficam as empresas permissionárias a seguir relacionadas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 xml:space="preserve">e identificadas, </w:t>
      </w: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NOTIFICADAS </w:t>
      </w: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de que se encontram sujeitas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à aplicação da penalidade de revogação de permissão de uso,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nos termos do estabelecido no art. 25, inciso II, do Decreto nº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 xml:space="preserve">41.425, de 27 de novembro de 2001, </w:t>
      </w: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tendo em vista a falta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pagamento do preço público (POA) devido pela ocupação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 área</w:t>
      </w: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 xml:space="preserve">. Assim, ficam as referidas empresas, </w:t>
      </w: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INTIMADAS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 liquidar o débito em aberto, no prazo de 07 (sete) dias corridos,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 contar da data de publicação da presente no D.O.C. ou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apresentar, querendo, no mesmo prazo, defesa prévia que lhe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é garantida por lei.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Paulistano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Comércio de Frutas MS Gouvea Ltda – ME, Rua M Box 22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Comércio de Frutas e Legumes Manefrut Ltda – EPP, Rua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L Box 07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Ailson Amorim dos Santos Frutas ME, Rua M Box 03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Abatepaulo Doro Com Frutas Ltda – ME, Rua M Box 24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da Lapa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Avicultura AGJ Ltda – EPP, Box 17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Isaura Tavante e Filho Com de Miúdos Ltda – ME, Box 115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Kinjo Yamato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Maria Miyashiro – ME, Box 53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Hatsuco Shimabukuro – ME, Módulo 79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Ivete Miyashiro Itokazu – ME, Box 52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FCG Bomboniere Ltda – ME, Módulo 62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Mliagros Prieto S V Santo – ME, Módulo 11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Janete Litsuko Kagamida – ME, Módulo 74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Roberto Kazuaki Misawa – ME, Módulo 105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Comércio Varejista Dois Corações Ltda – ME, Módulo 102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Lanchonete Bravda Ltda – ME, Box 43 44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do Ipiranga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Lanchonete Tai Lee Ltda – ME, Box 31 32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de Vila Formosa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Comércio de Legumes e Verduras RSJ Ltda – ME, Box 36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de Pirituba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Eliane Fernandes Pollo – ME, Box 12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de Guaianases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Jonatas Mortelaro – ME, Box 37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Claudete Kiselar Mortelaro – ME, Box 35 36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Ricardo Diegues Fernandes – ME, Box 30 31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Paes e Doces Vovo Isa Ltda – ME, Box 04 05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Silverio e Costa Embalagens Ltda – ME, Box 18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Casa de Carnes 3 R Ltda – ME, Box 40 41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Central de Abastecimento Leste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JMN Com Produtos Hortifrutigranjeiros Ltda – ME, Box V08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MJ Dist de Hortifruti e Mercearia Ltda ME, Box A05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Tatiane Silva Nascimento Lanchonete – ME Box V13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Mercearia A E Carvalho Ltda - ME, Box V 39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Adriana Cristina Ligero Papelaria – ME, Box V80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Tutulimp Com de Produtos de Limpeza Ltda, Box V09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do Sapopemba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Comercial de Pescados Hilário Ltda – ME, Box 03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Empório Tcheska Ltda – ME, Box 12B 16A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Teotônio Vilela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Elenice Xavier - ME, Box 08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Adri e Ana Utilidades Domesticas Ltda, Box 10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Gilberto Fiorani Alimentos – ME, Box 09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Gilberto Fiorani Alimentos – ME, Box 16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de Flores de Vila Alpina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DI LHT Comércio de Flores Ltda - ME, Box 06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Neto Comércio de Flores Ltda ME, Box 04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Joice de Fátima Silva Laurenzoni – ME, Box 10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2.° NOTIFICAÇÃO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Ficam as empresas permissionárias a seguir relacionadas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e identificadas,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NOTIFICADAS </w:t>
      </w: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de que se encontram sujeitas à aplicação da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Penalidade de revogação de permissão de uso, nos termos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do estabelecido no art.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 xml:space="preserve">13, da Portaria 109/SMSP/ABAST/2008, </w:t>
      </w: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tendo em vista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 falta de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pagamento do preço público (POA) devido pela ocupação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 área</w:t>
      </w: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 xml:space="preserve">Assim, ficam as referidas empresas, </w:t>
      </w: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INTIMADAS </w:t>
      </w: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 liquidar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o débito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em aberto, no prazo de 07 (sete) dias corridos, a contar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da data de publicação da presente no D.O.C., ou apresentar,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querendo, no mesmo prazo, defesa prévia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que lhe é garantida por lei.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Sacolão Municipal Jaragua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Sacolão Jardim Jaragua Ltda, Box 21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Sacolão Municipal da Cidade Tiradentes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Adriana Cristina Ligero Papelaria – ME, Box Q1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Sacolão Municipal da Freguesia do Ó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Mario Yuko Nagamine – ME, Box 01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 A dos Santos Verduras – ME, Box 07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Sacolão Municipal City Jaragua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Johnny David Costa Rangel – ME, Box 41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Maria Flazio Gomes de Alcantara – ME, Box 32 33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Wilma Santa de Oliveira Costa – ME, Box 29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Haro Com Assist Técnica de Celular Ltda, Box 12 24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Rosangela Batista da Silva - ME, Box 43</w:t>
      </w:r>
    </w:p>
    <w:p w:rsidR="00552A3D" w:rsidRDefault="00552A3D" w:rsidP="00552A3D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Juliana Cardoso da Silva – ME, Box 23</w:t>
      </w:r>
    </w:p>
    <w:p w:rsidR="00A10746" w:rsidRDefault="00A10746" w:rsidP="00552A3D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Frutiger-Cn"/>
          <w:b/>
          <w:lang w:eastAsia="en-US"/>
        </w:rPr>
      </w:pPr>
    </w:p>
    <w:p w:rsidR="00552A3D" w:rsidRPr="00552A3D" w:rsidRDefault="00552A3D" w:rsidP="00552A3D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b/>
          <w:lang w:eastAsia="en-US"/>
        </w:rPr>
        <w:t>Licitação, Pág.137</w:t>
      </w:r>
    </w:p>
    <w:p w:rsidR="00552A3D" w:rsidRDefault="00552A3D" w:rsidP="00A10746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Cn"/>
          <w:b/>
          <w:lang w:eastAsia="en-US"/>
        </w:rPr>
      </w:pPr>
    </w:p>
    <w:p w:rsidR="00552A3D" w:rsidRPr="00552A3D" w:rsidRDefault="00552A3D" w:rsidP="00552A3D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2012-0.069.581-6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BANCO DO BRASIL S/A - Prorrogação de prazo do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Contrato nº 007/2012/SEMDET, atual SDTE. I – No exercício da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competência que me foi atribuída por Lei, à vista dos elementos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convicção contidos no presente, especialmente a manifestação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Coordenadoria do Trabalho, da Supervisão Geral de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Administração e Finanças e o parecer da Assessoria Jurídica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desta Pasta, que acolho, com fulcro no artigo 57, inciso II, da Lei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Federal 8.666/93 e Cláusula Oitava do ajuste inicial, AUTORIZO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prorrogação de prazo por 12 (doze) meses, contados a partir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dia 02/07/2015 do Contrato nº 007/2012/SEMDET, atual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SDTE, firmado com o Banco do Brasil S/A , inscrito no CNPJ nº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00.000.000/2885-19 para continuidade da prestação de serviços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bancários para pagamento de benefício do Programa Operação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– POT e Programa Bolsa Trabalho – PBT. O valor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total estimado desta prorrogação é de R$ 315.079,52 (trezentos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quinze mil, setenta e nove reais e cinquenta e dois centavos).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- Desta forma, AUTORIZO a emissão da Nota de Empenho, nos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Decreto Municipal nº 55.839/2015, que onerarão as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seguintes dotações orçamentárias: 30.10.11.333.3019.8.088.3.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3.90.39.00.00. e 30.10.12.366.3019.8.083.3.3.90.39.00.00, devendo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restante das despesas serem consignadas em dotação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própria do exercício vindouro, observando-se, no que couber, as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Leis Complementares nº 101/00 e 131/09.</w:t>
      </w:r>
    </w:p>
    <w:p w:rsid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2015-0.048.112-9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Aquisição de etiquetas de poliéster. I – À vista dos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elementos de convicção contidos no presente, em especial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manifestações da Supervisão de Execução Orçamentária e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Financeira, da Supervisão Geral de Administração, Setor de Bens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Patrimoniais e da Assessoria Jurídica desta Pasta, cujos fundamentos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acolho, com fundamento no art.6º Lei nº 13.278/02,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44.279/03 e o Decreto nº 56.144/2015, de acordo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a competência que me é conferida por Lei, AUTORIZO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contratação com a empresa MNX COMERCIAL DE PAPÉIS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LTDA-EPP, inscrita no CNPJ n° 13.410.297/0001-05, detentora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ARP nº08.07/13, para o fornecimento de etiquetas poliéster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adesivas, observadas as especificações contidas no Memorando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02/2015-SDTE/BP, no valor global de R$ 463,60(quatrocentos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sessenta e três reais e sessenta centavos). II - Dessa forma,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AUTORIZO a emissão da respectiva Nota de Empenho, em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conformidade com o Decreto nº 55.839/2015, que fixa normas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referentes à execução orçamentária e financeira para o exercício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2015, que onerará a seguinte dotação orçamentária 30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.10.11.122.3024.2.100.3.3.90.30.00.00, do presente exercício</w:t>
      </w:r>
    </w:p>
    <w:p w:rsidR="00552A3D" w:rsidRDefault="00552A3D" w:rsidP="00552A3D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financeiro.</w:t>
      </w:r>
    </w:p>
    <w:p w:rsidR="00552A3D" w:rsidRPr="00552A3D" w:rsidRDefault="00552A3D" w:rsidP="00552A3D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552A3D" w:rsidRDefault="00A10746" w:rsidP="00552A3D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 xml:space="preserve">Tribunal de Contas, </w:t>
      </w:r>
      <w:r w:rsidR="00552A3D" w:rsidRPr="00552A3D">
        <w:rPr>
          <w:rFonts w:ascii="Verdana" w:eastAsiaTheme="minorHAnsi" w:hAnsi="Verdana" w:cs="Frutiger-Cn"/>
          <w:b/>
          <w:color w:val="000000"/>
          <w:lang w:eastAsia="en-US"/>
        </w:rPr>
        <w:t>Pág.192</w:t>
      </w:r>
    </w:p>
    <w:p w:rsidR="00552A3D" w:rsidRDefault="00552A3D" w:rsidP="00552A3D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sz w:val="16"/>
          <w:szCs w:val="16"/>
          <w:lang w:eastAsia="en-US"/>
        </w:rPr>
      </w:pP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INTIMAÇÃO Nº 1249/2015</w:t>
      </w:r>
    </w:p>
    <w:p w:rsid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Intimado(a): Representante Legal da Associação Brasileira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para Prevenção de Acidentes - ABPA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Processo TC nº: 72.001.819.06-80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Procedência: SDTE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Interessadas: SDTE e Associação Brasileira para Prevenção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de Acidentes - ABPA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Assunto: Execução das ações de Qualificação Social e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Profissional.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De ordem do Excelentíssimo Senhor Conselheiro MAURICIO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FARIA, comunico-lhe que, em Sessão Plenária realizada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em 23.07.2014, conforme v. Acórdão publicada no DOC de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19.08.2014, ACORDARAM os Conselheiros do Tribunal de Contas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do Município de São Paulo, à unanimidade, de conformidade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com o relatório e voto do Relator, em julgar regulares a Concorrência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001/SMTrab/2005, o Contrato 002/2006/SMTrab e os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Termos de Aditamento 001/2006 e 002/2006.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ACORDARAM, ainda, à unanimidade, em determinar à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que cumpra com rigor o prazo de publicidade fixado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em lei entre a data da divulgação do edital e a realização da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sessão de abertura do certame.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ACORDARAM, afinal, à unanimidade, em determinar que,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após as providências de praxe, arquivem-se estes autos.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Os autos encontram-se na Unidade Técnica de Cartório,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Cadastro e Arquivo deste Tribunal, estando autorizada vista das</w:t>
      </w:r>
    </w:p>
    <w:p w:rsidR="00552A3D" w:rsidRPr="00552A3D" w:rsidRDefault="00552A3D" w:rsidP="00552A3D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8h às 12h e das 13h30 às 17h.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Diante do exposto, fica Vossa Senhoria intimado(a), na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qualidade de Representante legal da Associação Brasileira</w:t>
      </w:r>
    </w:p>
    <w:p w:rsidR="00552A3D" w:rsidRPr="00552A3D" w:rsidRDefault="00552A3D" w:rsidP="00552A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para Prevenção de Acidentes – ABPA, para conhecer do quanto</w:t>
      </w:r>
    </w:p>
    <w:p w:rsidR="00552A3D" w:rsidRPr="00552A3D" w:rsidRDefault="00552A3D" w:rsidP="00552A3D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Arial"/>
          <w:b/>
          <w:lang w:eastAsia="en-US"/>
        </w:rPr>
      </w:pPr>
      <w:r w:rsidRPr="00552A3D">
        <w:rPr>
          <w:rFonts w:ascii="Verdana" w:eastAsiaTheme="minorHAnsi" w:hAnsi="Verdana" w:cs="Frutiger-Cn"/>
          <w:sz w:val="22"/>
          <w:szCs w:val="22"/>
          <w:lang w:eastAsia="en-US"/>
        </w:rPr>
        <w:t>deliberado. (a) Roseli de Morais Chaves – Subsecretária-Geral</w:t>
      </w:r>
      <w:r w:rsidR="00D94649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552A3D" w:rsidRPr="00552A3D" w:rsidRDefault="00552A3D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Arial"/>
          <w:b/>
          <w:lang w:eastAsia="en-US"/>
        </w:rPr>
      </w:pPr>
    </w:p>
    <w:sectPr w:rsidR="00552A3D" w:rsidRPr="00552A3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47" w:rsidRDefault="00B44147" w:rsidP="00323B3A">
      <w:r>
        <w:separator/>
      </w:r>
    </w:p>
  </w:endnote>
  <w:endnote w:type="continuationSeparator" w:id="0">
    <w:p w:rsidR="00B44147" w:rsidRDefault="00B44147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B44147" w:rsidRDefault="00B441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D22">
          <w:rPr>
            <w:noProof/>
          </w:rPr>
          <w:t>10</w:t>
        </w:r>
        <w:r>
          <w:fldChar w:fldCharType="end"/>
        </w:r>
      </w:p>
    </w:sdtContent>
  </w:sdt>
  <w:p w:rsidR="00B44147" w:rsidRDefault="00B441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47" w:rsidRDefault="00B44147" w:rsidP="00323B3A">
      <w:r>
        <w:separator/>
      </w:r>
    </w:p>
  </w:footnote>
  <w:footnote w:type="continuationSeparator" w:id="0">
    <w:p w:rsidR="00B44147" w:rsidRDefault="00B44147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47" w:rsidRDefault="00B44147">
    <w:pPr>
      <w:pStyle w:val="Cabealho"/>
      <w:jc w:val="right"/>
    </w:pPr>
  </w:p>
  <w:p w:rsidR="00B44147" w:rsidRDefault="00B441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34F06"/>
    <w:rsid w:val="00044749"/>
    <w:rsid w:val="00063F67"/>
    <w:rsid w:val="000717A4"/>
    <w:rsid w:val="000B767E"/>
    <w:rsid w:val="0011758B"/>
    <w:rsid w:val="00163C38"/>
    <w:rsid w:val="00202107"/>
    <w:rsid w:val="0027334B"/>
    <w:rsid w:val="00290DF8"/>
    <w:rsid w:val="002B1DA2"/>
    <w:rsid w:val="002B40A8"/>
    <w:rsid w:val="00323B3A"/>
    <w:rsid w:val="00353C01"/>
    <w:rsid w:val="00366608"/>
    <w:rsid w:val="003746EB"/>
    <w:rsid w:val="00375E9A"/>
    <w:rsid w:val="003B0D87"/>
    <w:rsid w:val="003B5BDE"/>
    <w:rsid w:val="003B5F04"/>
    <w:rsid w:val="00404183"/>
    <w:rsid w:val="004204B3"/>
    <w:rsid w:val="00425320"/>
    <w:rsid w:val="00485FF6"/>
    <w:rsid w:val="004945DF"/>
    <w:rsid w:val="004A2559"/>
    <w:rsid w:val="004A7305"/>
    <w:rsid w:val="004C384A"/>
    <w:rsid w:val="00552A3D"/>
    <w:rsid w:val="00574F8C"/>
    <w:rsid w:val="005963F1"/>
    <w:rsid w:val="005A54E0"/>
    <w:rsid w:val="005F054C"/>
    <w:rsid w:val="006139C2"/>
    <w:rsid w:val="006D6207"/>
    <w:rsid w:val="006E1A24"/>
    <w:rsid w:val="00704FE8"/>
    <w:rsid w:val="007508EB"/>
    <w:rsid w:val="00766A4C"/>
    <w:rsid w:val="007D5941"/>
    <w:rsid w:val="008021C0"/>
    <w:rsid w:val="00804644"/>
    <w:rsid w:val="008215D9"/>
    <w:rsid w:val="00855434"/>
    <w:rsid w:val="008800A0"/>
    <w:rsid w:val="008B51F3"/>
    <w:rsid w:val="00917560"/>
    <w:rsid w:val="00952736"/>
    <w:rsid w:val="00991BB5"/>
    <w:rsid w:val="009E2766"/>
    <w:rsid w:val="00A10746"/>
    <w:rsid w:val="00B22C60"/>
    <w:rsid w:val="00B44147"/>
    <w:rsid w:val="00B96313"/>
    <w:rsid w:val="00BC1935"/>
    <w:rsid w:val="00BE2C9F"/>
    <w:rsid w:val="00BE67BD"/>
    <w:rsid w:val="00C270C9"/>
    <w:rsid w:val="00C6478B"/>
    <w:rsid w:val="00C76F3F"/>
    <w:rsid w:val="00CC49F2"/>
    <w:rsid w:val="00D30C7E"/>
    <w:rsid w:val="00D374D3"/>
    <w:rsid w:val="00D460B5"/>
    <w:rsid w:val="00D742B6"/>
    <w:rsid w:val="00D94649"/>
    <w:rsid w:val="00DB34AF"/>
    <w:rsid w:val="00E03A41"/>
    <w:rsid w:val="00E30BCF"/>
    <w:rsid w:val="00E72D22"/>
    <w:rsid w:val="00EE7E5D"/>
    <w:rsid w:val="00F57831"/>
    <w:rsid w:val="00F6017F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D7FA-B592-4592-A5BA-627C4D46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12326</Words>
  <Characters>66564</Characters>
  <Application>Microsoft Office Word</Application>
  <DocSecurity>0</DocSecurity>
  <Lines>554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2015-06-30T11:59:00Z</cp:lastPrinted>
  <dcterms:created xsi:type="dcterms:W3CDTF">2015-06-30T12:00:00Z</dcterms:created>
  <dcterms:modified xsi:type="dcterms:W3CDTF">2015-06-30T12:00:00Z</dcterms:modified>
</cp:coreProperties>
</file>