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205F1B">
        <w:rPr>
          <w:rFonts w:ascii="Verdana" w:hAnsi="Verdana"/>
          <w:b/>
        </w:rPr>
        <w:t>. São Paulo, 126, Ano 60, Quinta</w:t>
      </w:r>
      <w:r w:rsidR="0035553C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552A3D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</w:t>
      </w:r>
      <w:r w:rsidR="00205F1B">
        <w:rPr>
          <w:rFonts w:ascii="Verdana" w:hAnsi="Verdana"/>
          <w:b/>
        </w:rPr>
        <w:t>9</w:t>
      </w:r>
      <w:r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163C38" w:rsidRDefault="00163C38" w:rsidP="00163C38">
      <w:pPr>
        <w:autoSpaceDE w:val="0"/>
        <w:autoSpaceDN w:val="0"/>
        <w:adjustRightInd w:val="0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E90FB5" w:rsidRDefault="00E90FB5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</w:p>
    <w:p w:rsidR="004A495A" w:rsidRDefault="004A495A" w:rsidP="00E90FB5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lang w:eastAsia="en-US"/>
        </w:rPr>
      </w:pPr>
      <w:r>
        <w:rPr>
          <w:rFonts w:ascii="Verdana" w:eastAsiaTheme="minorHAnsi" w:hAnsi="Verdana" w:cs="Arial"/>
          <w:b/>
          <w:lang w:eastAsia="en-US"/>
        </w:rPr>
        <w:t>Secretarias, Pág.01</w:t>
      </w:r>
    </w:p>
    <w:p w:rsidR="004A495A" w:rsidRDefault="004A495A" w:rsidP="00205F1B">
      <w:pPr>
        <w:rPr>
          <w:rFonts w:ascii="Verdana" w:hAnsi="Verdana" w:cs="Arial"/>
          <w:b/>
          <w:sz w:val="22"/>
          <w:szCs w:val="22"/>
        </w:rPr>
      </w:pPr>
    </w:p>
    <w:p w:rsidR="004A495A" w:rsidRDefault="004A495A" w:rsidP="00205F1B">
      <w:pPr>
        <w:rPr>
          <w:rFonts w:ascii="Verdana" w:hAnsi="Verdana" w:cs="Arial"/>
          <w:b/>
          <w:sz w:val="22"/>
          <w:szCs w:val="22"/>
        </w:rPr>
      </w:pP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  <w:proofErr w:type="gramStart"/>
      <w:r w:rsidRPr="00205F1B">
        <w:rPr>
          <w:rFonts w:ascii="Verdana" w:hAnsi="Verdana" w:cs="Arial"/>
          <w:b/>
          <w:sz w:val="22"/>
          <w:szCs w:val="22"/>
        </w:rPr>
        <w:t>DESENVOLVIMENTO,</w:t>
      </w:r>
      <w:proofErr w:type="gramEnd"/>
      <w:r w:rsidRPr="00205F1B">
        <w:rPr>
          <w:rFonts w:ascii="Verdana" w:hAnsi="Verdana" w:cs="Arial"/>
          <w:b/>
          <w:sz w:val="22"/>
          <w:szCs w:val="22"/>
        </w:rPr>
        <w:t xml:space="preserve">TRABALHO </w:t>
      </w: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  <w:r w:rsidRPr="00205F1B">
        <w:rPr>
          <w:rFonts w:ascii="Verdana" w:hAnsi="Verdana" w:cs="Arial"/>
          <w:b/>
          <w:sz w:val="22"/>
          <w:szCs w:val="22"/>
        </w:rPr>
        <w:t>E EMPREENDEDORISMO</w:t>
      </w: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  <w:r w:rsidRPr="00205F1B">
        <w:rPr>
          <w:rFonts w:ascii="Verdana" w:hAnsi="Verdana" w:cs="Arial"/>
          <w:b/>
          <w:sz w:val="22"/>
          <w:szCs w:val="22"/>
        </w:rPr>
        <w:t>GABINETE DO SECRETÁRIO</w:t>
      </w: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  <w:r w:rsidRPr="00205F1B">
        <w:rPr>
          <w:rFonts w:ascii="Verdana" w:hAnsi="Verdana" w:cs="Arial"/>
          <w:b/>
          <w:sz w:val="22"/>
          <w:szCs w:val="22"/>
        </w:rPr>
        <w:t>DESPACHO DO SECRETÁRIO</w:t>
      </w: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2015-0.136.395-2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SDTE e União Social Brasil Gigante - Convênio nº 002/2014/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SDTE – Prestação de Contas Final. I – À vista da manifestação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da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Convenente, acolho o parecer exarado pela Assessoria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Jurídica desta Pasta, por tratar-se de pedido de prorrogação </w:t>
      </w:r>
      <w:proofErr w:type="gramStart"/>
      <w:r w:rsidRPr="00205F1B">
        <w:rPr>
          <w:rFonts w:ascii="Verdana" w:hAnsi="Verdana" w:cs="Arial"/>
          <w:sz w:val="22"/>
          <w:szCs w:val="22"/>
        </w:rPr>
        <w:t>de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prazo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recursal, prazo esse previsto no artigo 26 do Decreto Mu-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205F1B">
        <w:rPr>
          <w:rFonts w:ascii="Verdana" w:hAnsi="Verdana" w:cs="Arial"/>
          <w:sz w:val="22"/>
          <w:szCs w:val="22"/>
        </w:rPr>
        <w:t>nicipal</w:t>
      </w:r>
      <w:proofErr w:type="spellEnd"/>
      <w:proofErr w:type="gramEnd"/>
      <w:r w:rsidRPr="00205F1B">
        <w:rPr>
          <w:rFonts w:ascii="Verdana" w:hAnsi="Verdana" w:cs="Arial"/>
          <w:sz w:val="22"/>
          <w:szCs w:val="22"/>
        </w:rPr>
        <w:t xml:space="preserve"> nº 49.539/08, e que não pode, portanto, ser modificado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por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ato administrativo de nível </w:t>
      </w:r>
      <w:proofErr w:type="spellStart"/>
      <w:r w:rsidRPr="00205F1B">
        <w:rPr>
          <w:rFonts w:ascii="Verdana" w:hAnsi="Verdana" w:cs="Arial"/>
          <w:sz w:val="22"/>
          <w:szCs w:val="22"/>
        </w:rPr>
        <w:t>infra-regulamentar</w:t>
      </w:r>
      <w:proofErr w:type="spellEnd"/>
      <w:r w:rsidRPr="00205F1B">
        <w:rPr>
          <w:rFonts w:ascii="Verdana" w:hAnsi="Verdana" w:cs="Arial"/>
          <w:sz w:val="22"/>
          <w:szCs w:val="22"/>
        </w:rPr>
        <w:t xml:space="preserve">. No mais,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o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despacho questionado foi devidamente publicado no Diário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Oficial na data de 28/05/2015 na página 03, em todo o seu </w:t>
      </w:r>
      <w:proofErr w:type="gramStart"/>
      <w:r w:rsidRPr="00205F1B">
        <w:rPr>
          <w:rFonts w:ascii="Verdana" w:hAnsi="Verdana" w:cs="Arial"/>
          <w:sz w:val="22"/>
          <w:szCs w:val="22"/>
        </w:rPr>
        <w:t>teor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também com a indicação exclusiva da entidade peticionária.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II - Nesse sentido</w:t>
      </w:r>
      <w:proofErr w:type="gramStart"/>
      <w:r w:rsidRPr="00205F1B">
        <w:rPr>
          <w:rFonts w:ascii="Verdana" w:hAnsi="Verdana" w:cs="Arial"/>
          <w:sz w:val="22"/>
          <w:szCs w:val="22"/>
        </w:rPr>
        <w:t>, INDEFIRO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o pedido de prorrogação de prazo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recursal</w:t>
      </w:r>
      <w:proofErr w:type="gramEnd"/>
      <w:r w:rsidRPr="00205F1B">
        <w:rPr>
          <w:rFonts w:ascii="Verdana" w:hAnsi="Verdana" w:cs="Arial"/>
          <w:sz w:val="22"/>
          <w:szCs w:val="22"/>
        </w:rPr>
        <w:t>. III- Intime-se a Convenente desta decisão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DESPACHO </w:t>
      </w:r>
      <w:proofErr w:type="gramStart"/>
      <w:r w:rsidRPr="00205F1B">
        <w:rPr>
          <w:rFonts w:ascii="Verdana" w:hAnsi="Verdana" w:cs="Arial"/>
          <w:sz w:val="22"/>
          <w:szCs w:val="22"/>
        </w:rPr>
        <w:t>DA CHEFE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DE GABINETE: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2015-0.178.212-2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Tendo em vista os elementos contidos no presente e </w:t>
      </w:r>
      <w:proofErr w:type="spellStart"/>
      <w:proofErr w:type="gramStart"/>
      <w:r w:rsidRPr="00205F1B">
        <w:rPr>
          <w:rFonts w:ascii="Verdana" w:hAnsi="Verdana" w:cs="Arial"/>
          <w:sz w:val="22"/>
          <w:szCs w:val="22"/>
        </w:rPr>
        <w:t>ba</w:t>
      </w:r>
      <w:proofErr w:type="spellEnd"/>
      <w:proofErr w:type="gramEnd"/>
      <w:r w:rsidRPr="00205F1B">
        <w:rPr>
          <w:rFonts w:ascii="Verdana" w:hAnsi="Verdana" w:cs="Arial"/>
          <w:sz w:val="22"/>
          <w:szCs w:val="22"/>
        </w:rPr>
        <w:t>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205F1B">
        <w:rPr>
          <w:rFonts w:ascii="Verdana" w:hAnsi="Verdana" w:cs="Arial"/>
          <w:sz w:val="22"/>
          <w:szCs w:val="22"/>
        </w:rPr>
        <w:t>seado</w:t>
      </w:r>
      <w:proofErr w:type="spellEnd"/>
      <w:proofErr w:type="gramEnd"/>
      <w:r w:rsidRPr="00205F1B">
        <w:rPr>
          <w:rFonts w:ascii="Verdana" w:hAnsi="Verdana" w:cs="Arial"/>
          <w:sz w:val="22"/>
          <w:szCs w:val="22"/>
        </w:rPr>
        <w:t xml:space="preserve"> nas disposições legais vigentes, especialmente o De-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205F1B">
        <w:rPr>
          <w:rFonts w:ascii="Verdana" w:hAnsi="Verdana" w:cs="Arial"/>
          <w:sz w:val="22"/>
          <w:szCs w:val="22"/>
        </w:rPr>
        <w:t>creto</w:t>
      </w:r>
      <w:proofErr w:type="spellEnd"/>
      <w:proofErr w:type="gramEnd"/>
      <w:r w:rsidRPr="00205F1B">
        <w:rPr>
          <w:rFonts w:ascii="Verdana" w:hAnsi="Verdana" w:cs="Arial"/>
          <w:sz w:val="22"/>
          <w:szCs w:val="22"/>
        </w:rPr>
        <w:t xml:space="preserve"> 23.639/87; Lei 10.513/88 – artigo 2º - inciso VI; Decreto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48.592/07 – artigos 1º, 6º § 2º, 8º e 15; Decreto 48.744/07;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Portarias SF 151/2012 e Portaria SF 54/2014, AUTORIZO </w:t>
      </w:r>
      <w:proofErr w:type="gramStart"/>
      <w:r w:rsidRPr="00205F1B">
        <w:rPr>
          <w:rFonts w:ascii="Verdana" w:hAnsi="Verdana" w:cs="Arial"/>
          <w:sz w:val="22"/>
          <w:szCs w:val="22"/>
        </w:rPr>
        <w:t>a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concessão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de adiantamento de numerário em nome do Sr. Artur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Henrique da Silva Santos, Secretário Municipal do Desenvolvi</w:t>
      </w:r>
      <w:proofErr w:type="gramStart"/>
      <w:r w:rsidRPr="00205F1B">
        <w:rPr>
          <w:rFonts w:ascii="Verdana" w:hAnsi="Verdana" w:cs="Arial"/>
          <w:sz w:val="22"/>
          <w:szCs w:val="22"/>
        </w:rPr>
        <w:t>-</w:t>
      </w:r>
      <w:proofErr w:type="gramEnd"/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mento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, Trabalho e Empreendedorismo, PMSP, RF 814.094-4, RG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nº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. 9.866.630-7 SSP/SP e CPF nº. 025.039.958-02, objetivando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participar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da Reunião com os Presidentes dos Fóruns Nacionais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de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Secretários Municipais em 15/07/2015. AUTORIZO a emissão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de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Nota de Empenho e respectiva Liquidação no valor de R$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299,35 </w:t>
      </w:r>
      <w:proofErr w:type="gramStart"/>
      <w:r w:rsidRPr="00205F1B">
        <w:rPr>
          <w:rFonts w:ascii="Verdana" w:hAnsi="Verdana" w:cs="Arial"/>
          <w:sz w:val="22"/>
          <w:szCs w:val="22"/>
        </w:rPr>
        <w:t xml:space="preserve">(duzentos e noventa e nove reais e trinta e cinco </w:t>
      </w:r>
      <w:proofErr w:type="spellStart"/>
      <w:r w:rsidRPr="00205F1B">
        <w:rPr>
          <w:rFonts w:ascii="Verdana" w:hAnsi="Verdana" w:cs="Arial"/>
          <w:sz w:val="22"/>
          <w:szCs w:val="22"/>
        </w:rPr>
        <w:t>centa</w:t>
      </w:r>
      <w:proofErr w:type="spellEnd"/>
      <w:r w:rsidRPr="00205F1B">
        <w:rPr>
          <w:rFonts w:ascii="Verdana" w:hAnsi="Verdana" w:cs="Arial"/>
          <w:sz w:val="22"/>
          <w:szCs w:val="22"/>
        </w:rPr>
        <w:t>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vos</w:t>
      </w:r>
      <w:proofErr w:type="gramEnd"/>
      <w:r w:rsidRPr="00205F1B">
        <w:rPr>
          <w:rFonts w:ascii="Verdana" w:hAnsi="Verdana" w:cs="Arial"/>
          <w:sz w:val="22"/>
          <w:szCs w:val="22"/>
        </w:rPr>
        <w:t>) onerando a dotação orçamentária 30.10.11.122.3.024.2.10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0.3.3.90.14.00.00 do orçamento vigente.</w:t>
      </w: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Pr="00205F1B" w:rsidRDefault="00205F1B" w:rsidP="00205F1B">
      <w:pPr>
        <w:rPr>
          <w:rFonts w:ascii="Verdana" w:hAnsi="Verdana" w:cs="Arial"/>
          <w:b/>
          <w:sz w:val="22"/>
          <w:szCs w:val="22"/>
        </w:rPr>
      </w:pPr>
      <w:r w:rsidRPr="00205F1B">
        <w:rPr>
          <w:rFonts w:ascii="Verdana" w:hAnsi="Verdana" w:cs="Arial"/>
          <w:b/>
          <w:sz w:val="22"/>
          <w:szCs w:val="22"/>
        </w:rPr>
        <w:t>SUPERVISÃO GERAL DE ABASTECIMENTO</w:t>
      </w:r>
    </w:p>
    <w:p w:rsidR="00205F1B" w:rsidRDefault="00205F1B" w:rsidP="00205F1B">
      <w:pPr>
        <w:rPr>
          <w:rFonts w:ascii="Verdana" w:hAnsi="Verdana" w:cs="Arial"/>
          <w:sz w:val="22"/>
          <w:szCs w:val="22"/>
        </w:rPr>
      </w:pP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DESPACHO DO SUPERVISOR GERAL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2013-0.294.004-6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SDTE / SUPERVISÃO GERAL DE ABASTECIMENTO – SUS-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>PENSÃO DAS ATIVIDADES DO BOXE 18 – LAPA – PERMISSIO-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NÁRIA: CASA DE CARNE HB LTDA – O Supervisor Geral de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Abastecimento, no uso das atribuições que lhe são </w:t>
      </w:r>
      <w:proofErr w:type="gramStart"/>
      <w:r w:rsidRPr="00205F1B">
        <w:rPr>
          <w:rFonts w:ascii="Verdana" w:hAnsi="Verdana" w:cs="Arial"/>
          <w:sz w:val="22"/>
          <w:szCs w:val="22"/>
        </w:rPr>
        <w:t>concedidas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por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Lei, em especial o Decreto nº 46.398, de 28 de setembro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de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2005. RESOLVE: </w:t>
      </w:r>
      <w:proofErr w:type="gramStart"/>
      <w:r w:rsidRPr="00205F1B">
        <w:rPr>
          <w:rFonts w:ascii="Verdana" w:hAnsi="Verdana" w:cs="Arial"/>
          <w:sz w:val="22"/>
          <w:szCs w:val="22"/>
        </w:rPr>
        <w:t>1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. À vista das informações e dos demais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elementos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constantes do presente, bem como do parecer da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Assessoria Jurídica, que acolho e adoto como razão de decidir,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com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fundamento no art. 25, do Decreto nº 41.425/2001, TOR-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NO DEFINITIVA a decisão proferida e publicada no DOC. </w:t>
      </w:r>
      <w:proofErr w:type="gramStart"/>
      <w:r w:rsidRPr="00205F1B">
        <w:rPr>
          <w:rFonts w:ascii="Verdana" w:hAnsi="Verdana" w:cs="Arial"/>
          <w:sz w:val="22"/>
          <w:szCs w:val="22"/>
        </w:rPr>
        <w:t>de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25/10/2013, pag. 58, para MANTER a permissão de uso </w:t>
      </w:r>
      <w:proofErr w:type="spellStart"/>
      <w:r w:rsidRPr="00205F1B">
        <w:rPr>
          <w:rFonts w:ascii="Verdana" w:hAnsi="Verdana" w:cs="Arial"/>
          <w:sz w:val="22"/>
          <w:szCs w:val="22"/>
        </w:rPr>
        <w:t>outor</w:t>
      </w:r>
      <w:proofErr w:type="spellEnd"/>
      <w:proofErr w:type="gramStart"/>
      <w:r w:rsidRPr="00205F1B">
        <w:rPr>
          <w:rFonts w:ascii="Verdana" w:hAnsi="Verdana" w:cs="Arial"/>
          <w:sz w:val="22"/>
          <w:szCs w:val="22"/>
        </w:rPr>
        <w:t>-</w:t>
      </w:r>
      <w:proofErr w:type="gramEnd"/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205F1B">
        <w:rPr>
          <w:rFonts w:ascii="Verdana" w:hAnsi="Verdana" w:cs="Arial"/>
          <w:sz w:val="22"/>
          <w:szCs w:val="22"/>
        </w:rPr>
        <w:t>gada</w:t>
      </w:r>
      <w:proofErr w:type="spellEnd"/>
      <w:proofErr w:type="gramEnd"/>
      <w:r w:rsidRPr="00205F1B">
        <w:rPr>
          <w:rFonts w:ascii="Verdana" w:hAnsi="Verdana" w:cs="Arial"/>
          <w:sz w:val="22"/>
          <w:szCs w:val="22"/>
        </w:rPr>
        <w:t xml:space="preserve"> à empresa Casa de Carnes HB Ltda., inscrita no CNPJ, sob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proofErr w:type="gramStart"/>
      <w:r w:rsidRPr="00205F1B">
        <w:rPr>
          <w:rFonts w:ascii="Verdana" w:hAnsi="Verdana" w:cs="Arial"/>
          <w:sz w:val="22"/>
          <w:szCs w:val="22"/>
        </w:rPr>
        <w:t>nº</w:t>
      </w:r>
      <w:proofErr w:type="gramEnd"/>
      <w:r w:rsidRPr="00205F1B">
        <w:rPr>
          <w:rFonts w:ascii="Verdana" w:hAnsi="Verdana" w:cs="Arial"/>
          <w:sz w:val="22"/>
          <w:szCs w:val="22"/>
        </w:rPr>
        <w:t xml:space="preserve"> 60.313.509/0001-16, que opera no boxe nº 18 do Mercado </w:t>
      </w:r>
    </w:p>
    <w:p w:rsidR="00205F1B" w:rsidRPr="00205F1B" w:rsidRDefault="00205F1B" w:rsidP="00205F1B">
      <w:pPr>
        <w:rPr>
          <w:rFonts w:ascii="Verdana" w:hAnsi="Verdana" w:cs="Arial"/>
          <w:sz w:val="22"/>
          <w:szCs w:val="22"/>
        </w:rPr>
      </w:pPr>
      <w:r w:rsidRPr="00205F1B">
        <w:rPr>
          <w:rFonts w:ascii="Verdana" w:hAnsi="Verdana" w:cs="Arial"/>
          <w:sz w:val="22"/>
          <w:szCs w:val="22"/>
        </w:rPr>
        <w:t xml:space="preserve">Municipal “Rinaldo </w:t>
      </w:r>
      <w:proofErr w:type="spellStart"/>
      <w:r w:rsidRPr="00205F1B">
        <w:rPr>
          <w:rFonts w:ascii="Verdana" w:hAnsi="Verdana" w:cs="Arial"/>
          <w:sz w:val="22"/>
          <w:szCs w:val="22"/>
        </w:rPr>
        <w:t>Rivetti</w:t>
      </w:r>
      <w:proofErr w:type="spellEnd"/>
      <w:r w:rsidRPr="00205F1B">
        <w:rPr>
          <w:rFonts w:ascii="Verdana" w:hAnsi="Verdana" w:cs="Arial"/>
          <w:sz w:val="22"/>
          <w:szCs w:val="22"/>
        </w:rPr>
        <w:t>” - Lapa.</w:t>
      </w:r>
    </w:p>
    <w:p w:rsidR="001C3D1F" w:rsidRDefault="001C3D1F" w:rsidP="001C3D1F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A495A" w:rsidRDefault="004A495A" w:rsidP="001C3D1F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A495A" w:rsidRDefault="004A495A" w:rsidP="004A495A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  <w:r w:rsidRPr="004A495A">
        <w:rPr>
          <w:rFonts w:ascii="Verdana" w:eastAsiaTheme="minorHAnsi" w:hAnsi="Verdana" w:cs="Arial"/>
          <w:b/>
          <w:lang w:eastAsia="en-US"/>
        </w:rPr>
        <w:t>Servidores, Pág.52</w:t>
      </w:r>
    </w:p>
    <w:p w:rsidR="004A495A" w:rsidRPr="004A495A" w:rsidRDefault="004A495A" w:rsidP="004A495A">
      <w:pPr>
        <w:tabs>
          <w:tab w:val="left" w:pos="4830"/>
        </w:tabs>
        <w:jc w:val="center"/>
        <w:rPr>
          <w:rFonts w:ascii="Verdana" w:eastAsiaTheme="minorHAnsi" w:hAnsi="Verdana" w:cs="Arial"/>
          <w:b/>
          <w:lang w:eastAsia="en-US"/>
        </w:rPr>
      </w:pP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</w:t>
      </w:r>
      <w:proofErr w:type="gramEnd"/>
      <w:r w:rsidRPr="004A495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TRABALHO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2014-0.214.988-0 – RF 584.294.8/2 – ANTENOR TELES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OLIVEIRA - À vista dos elementos constantes no presente,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 o Título de Aposentadoria n° 006/2014-SDTE</w:t>
      </w: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constar no item 4. COMPOSIÇÃO DE PROVENTOS: Código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015 – Padrão B/9 e Código 033 – Gratificação de Função –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130% QPA-01-A e Código 115 – Insalubridade incorporada de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grau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médio e não como constou.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2014-0.208.604-7 – RF 546.490.1/2 – BIANOR GUIMARÃES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PEREIRA - À vista dos elementos constantes no presente,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APOSTILO o Título de Aposentadoria n° 005/2014-SDTE</w:t>
      </w:r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para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constar no item 4. COMPOSIÇÃO DE PROVENTOS: Código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082 – base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de cálculo de 30% NB01C e Código 206 – Gratificação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Atividade – valor da média simples – R$ 263,38 e não</w:t>
      </w: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</w:t>
      </w:r>
      <w:proofErr w:type="gramEnd"/>
      <w:r w:rsidRPr="004A495A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constou.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2014-0.219.581-4 – RF 502.632.6/2 – NEUTON VIANA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CARVALHO - À vista dos elementos constantes no presente,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APOSTILO o Título de Aposentadoria n° 004/2014-SDTE</w:t>
      </w: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para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constar no item 1 – IDENTIFICAÇÃO DO SERVIDOR: Agente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Apoio </w:t>
      </w:r>
      <w:proofErr w:type="spell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Nivel</w:t>
      </w:r>
      <w:proofErr w:type="spell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II – CAT 4 e no item 4 . COMPOSIÇÃO DE PROVENTOS: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Código 015 – Padrão B/9 – J40 e Código 033 – Gratificação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Função – 80% QPA-01-A e Código 206 –Gratificação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de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Atividade – valor da média aritmética R$ 228,89 e não como</w:t>
      </w: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constou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LICENÇA MÉDICA DE CURTA DURAÇÃO - COMISSIONADO/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CONTRATADO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Nos termos do Comunicado 01/05-DRH/SMG </w:t>
      </w: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(Portaria 507/</w:t>
      </w:r>
    </w:p>
    <w:p w:rsidR="004A495A" w:rsidRPr="004A495A" w:rsidRDefault="004A495A" w:rsidP="004A495A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SGP-2004, de 29/12/04)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, de 22/01/05, aos servidores filiados</w:t>
      </w: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>ao</w:t>
      </w:r>
      <w:proofErr w:type="gramEnd"/>
      <w:r w:rsidRPr="004A495A">
        <w:rPr>
          <w:rFonts w:ascii="Verdana" w:eastAsiaTheme="minorHAnsi" w:hAnsi="Verdana" w:cs="Frutiger-Cn"/>
          <w:sz w:val="22"/>
          <w:szCs w:val="22"/>
          <w:lang w:eastAsia="en-US"/>
        </w:rPr>
        <w:t xml:space="preserve"> RGPS.</w:t>
      </w: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>
        <w:rPr>
          <w:rFonts w:ascii="Verdana" w:eastAsiaTheme="minorHAnsi" w:hAnsi="Verdana" w:cs="Arial"/>
          <w:b/>
          <w:noProof/>
          <w:sz w:val="22"/>
          <w:szCs w:val="22"/>
        </w:rPr>
        <w:drawing>
          <wp:inline distT="0" distB="0" distL="0" distR="0">
            <wp:extent cx="4676775" cy="542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5A" w:rsidRDefault="004A495A" w:rsidP="004A495A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4A495A" w:rsidRPr="004A495A" w:rsidRDefault="004A495A" w:rsidP="004A495A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bookmarkStart w:id="0" w:name="_GoBack"/>
      <w:bookmarkEnd w:id="0"/>
    </w:p>
    <w:sectPr w:rsidR="004A495A" w:rsidRPr="004A495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C" w:rsidRDefault="0035553C" w:rsidP="00323B3A">
      <w:r>
        <w:separator/>
      </w:r>
    </w:p>
  </w:endnote>
  <w:endnote w:type="continuationSeparator" w:id="0">
    <w:p w:rsidR="0035553C" w:rsidRDefault="0035553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35553C" w:rsidRDefault="003555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5A">
          <w:rPr>
            <w:noProof/>
          </w:rPr>
          <w:t>3</w:t>
        </w:r>
        <w:r>
          <w:fldChar w:fldCharType="end"/>
        </w:r>
      </w:p>
    </w:sdtContent>
  </w:sdt>
  <w:p w:rsidR="0035553C" w:rsidRDefault="003555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C" w:rsidRDefault="0035553C" w:rsidP="00323B3A">
      <w:r>
        <w:separator/>
      </w:r>
    </w:p>
  </w:footnote>
  <w:footnote w:type="continuationSeparator" w:id="0">
    <w:p w:rsidR="0035553C" w:rsidRDefault="0035553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Cabealho"/>
      <w:jc w:val="right"/>
    </w:pPr>
  </w:p>
  <w:p w:rsidR="0035553C" w:rsidRDefault="00355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1C3D1F"/>
    <w:rsid w:val="00201991"/>
    <w:rsid w:val="00202107"/>
    <w:rsid w:val="00205F1B"/>
    <w:rsid w:val="0027334B"/>
    <w:rsid w:val="00290DF8"/>
    <w:rsid w:val="002B1DA2"/>
    <w:rsid w:val="002B40A8"/>
    <w:rsid w:val="002C3100"/>
    <w:rsid w:val="00323B3A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552A3D"/>
    <w:rsid w:val="00574F8C"/>
    <w:rsid w:val="00577878"/>
    <w:rsid w:val="005963F1"/>
    <w:rsid w:val="005A54E0"/>
    <w:rsid w:val="005C044F"/>
    <w:rsid w:val="005F054C"/>
    <w:rsid w:val="006139C2"/>
    <w:rsid w:val="006B639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90FB5"/>
    <w:rsid w:val="00EE7E42"/>
    <w:rsid w:val="00EE7E5D"/>
    <w:rsid w:val="00F15763"/>
    <w:rsid w:val="00F57831"/>
    <w:rsid w:val="00F6017F"/>
    <w:rsid w:val="00F61D44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F004-0014-45AA-BA6C-8D77B383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x567133</dc:creator>
  <cp:lastModifiedBy>x567133</cp:lastModifiedBy>
  <cp:revision>3</cp:revision>
  <cp:lastPrinted>2015-07-13T11:53:00Z</cp:lastPrinted>
  <dcterms:created xsi:type="dcterms:W3CDTF">2015-07-13T11:39:00Z</dcterms:created>
  <dcterms:modified xsi:type="dcterms:W3CDTF">2015-07-13T11:58:00Z</dcterms:modified>
</cp:coreProperties>
</file>