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DA3" w:rsidRPr="007F5A0A" w:rsidRDefault="00454DA3" w:rsidP="003606A0">
      <w:pPr>
        <w:ind w:left="3545" w:firstLine="709"/>
        <w:rPr>
          <w:b/>
          <w:sz w:val="24"/>
          <w:szCs w:val="24"/>
        </w:rPr>
      </w:pPr>
      <w:r w:rsidRPr="007F5A0A">
        <w:rPr>
          <w:b/>
          <w:sz w:val="24"/>
          <w:szCs w:val="24"/>
        </w:rPr>
        <w:t>ANEXO VII</w:t>
      </w:r>
      <w:r w:rsidR="00AF00EB" w:rsidRPr="007F5A0A">
        <w:rPr>
          <w:b/>
          <w:sz w:val="24"/>
          <w:szCs w:val="24"/>
        </w:rPr>
        <w:t>I</w:t>
      </w:r>
    </w:p>
    <w:p w:rsidR="0090137A" w:rsidRPr="007F5A0A" w:rsidRDefault="0090137A" w:rsidP="003606A0">
      <w:pPr>
        <w:ind w:left="3545" w:firstLine="709"/>
        <w:rPr>
          <w:b/>
          <w:sz w:val="24"/>
          <w:szCs w:val="24"/>
        </w:rPr>
      </w:pPr>
    </w:p>
    <w:p w:rsidR="00570097" w:rsidRPr="007F5A0A" w:rsidRDefault="00570097" w:rsidP="00570097">
      <w:pPr>
        <w:widowControl w:val="0"/>
        <w:ind w:left="3402"/>
        <w:jc w:val="both"/>
        <w:rPr>
          <w:b/>
          <w:sz w:val="24"/>
          <w:szCs w:val="24"/>
        </w:rPr>
      </w:pPr>
      <w:r w:rsidRPr="007F5A0A">
        <w:rPr>
          <w:b/>
          <w:sz w:val="24"/>
          <w:szCs w:val="24"/>
        </w:rPr>
        <w:t>MINUTA</w:t>
      </w:r>
    </w:p>
    <w:p w:rsidR="00570097" w:rsidRPr="007F5A0A" w:rsidRDefault="00570097" w:rsidP="00570097">
      <w:pPr>
        <w:widowControl w:val="0"/>
        <w:ind w:left="3402"/>
        <w:jc w:val="both"/>
        <w:rPr>
          <w:sz w:val="24"/>
          <w:szCs w:val="24"/>
        </w:rPr>
      </w:pPr>
    </w:p>
    <w:p w:rsidR="00570097" w:rsidRPr="007F5A0A" w:rsidRDefault="00570097" w:rsidP="00570097">
      <w:pPr>
        <w:widowControl w:val="0"/>
        <w:ind w:left="3402"/>
        <w:jc w:val="both"/>
        <w:rPr>
          <w:b/>
          <w:caps/>
          <w:color w:val="0D0D0D"/>
          <w:sz w:val="24"/>
          <w:szCs w:val="24"/>
        </w:rPr>
      </w:pPr>
      <w:r w:rsidRPr="007F5A0A">
        <w:rPr>
          <w:b/>
          <w:snapToGrid w:val="0"/>
          <w:sz w:val="24"/>
          <w:szCs w:val="24"/>
        </w:rPr>
        <w:t>CONTRATO DE AQUISIÇÃO DE CERTIFICADOS DIGITAIS PARA A ADMINISTRAÇÃO DIRETA E INDIRETA DO M</w:t>
      </w:r>
      <w:r w:rsidRPr="007F5A0A">
        <w:rPr>
          <w:b/>
          <w:snapToGrid w:val="0"/>
          <w:sz w:val="24"/>
          <w:szCs w:val="24"/>
        </w:rPr>
        <w:t>U</w:t>
      </w:r>
      <w:r w:rsidRPr="007F5A0A">
        <w:rPr>
          <w:b/>
          <w:snapToGrid w:val="0"/>
          <w:sz w:val="24"/>
          <w:szCs w:val="24"/>
        </w:rPr>
        <w:t xml:space="preserve">NICÍPIO DE SÃO PAULO. </w:t>
      </w:r>
    </w:p>
    <w:p w:rsidR="00570097" w:rsidRPr="007F5A0A" w:rsidRDefault="00570097" w:rsidP="00570097">
      <w:pPr>
        <w:widowControl w:val="0"/>
        <w:ind w:left="3402"/>
        <w:jc w:val="both"/>
        <w:rPr>
          <w:b/>
          <w:caps/>
          <w:color w:val="0D0D0D"/>
          <w:sz w:val="24"/>
          <w:szCs w:val="24"/>
        </w:rPr>
      </w:pPr>
    </w:p>
    <w:p w:rsidR="00570097" w:rsidRPr="007F5A0A" w:rsidRDefault="00570097" w:rsidP="00570097">
      <w:pPr>
        <w:widowControl w:val="0"/>
        <w:ind w:left="3686"/>
        <w:jc w:val="both"/>
        <w:rPr>
          <w:snapToGrid w:val="0"/>
          <w:sz w:val="24"/>
          <w:szCs w:val="24"/>
        </w:rPr>
      </w:pPr>
    </w:p>
    <w:p w:rsidR="00570097" w:rsidRPr="007F5A0A" w:rsidRDefault="00570097" w:rsidP="00570097">
      <w:pPr>
        <w:jc w:val="both"/>
        <w:rPr>
          <w:sz w:val="24"/>
          <w:szCs w:val="24"/>
        </w:rPr>
      </w:pPr>
      <w:r w:rsidRPr="007F5A0A">
        <w:rPr>
          <w:b/>
          <w:sz w:val="24"/>
          <w:szCs w:val="24"/>
        </w:rPr>
        <w:t xml:space="preserve">CONTRATANTE: </w:t>
      </w:r>
      <w:proofErr w:type="gramStart"/>
      <w:r w:rsidRPr="007F5A0A">
        <w:rPr>
          <w:sz w:val="24"/>
          <w:szCs w:val="24"/>
        </w:rPr>
        <w:t>...............................</w:t>
      </w:r>
      <w:proofErr w:type="gramEnd"/>
      <w:r w:rsidRPr="007F5A0A">
        <w:rPr>
          <w:sz w:val="24"/>
          <w:szCs w:val="24"/>
        </w:rPr>
        <w:t xml:space="preserve">, com sede na .................... </w:t>
      </w:r>
      <w:proofErr w:type="gramStart"/>
      <w:r w:rsidRPr="007F5A0A">
        <w:rPr>
          <w:sz w:val="24"/>
          <w:szCs w:val="24"/>
        </w:rPr>
        <w:t>n.º</w:t>
      </w:r>
      <w:proofErr w:type="gramEnd"/>
      <w:r w:rsidRPr="007F5A0A">
        <w:rPr>
          <w:sz w:val="24"/>
          <w:szCs w:val="24"/>
        </w:rPr>
        <w:t xml:space="preserve"> ............., no Município de ......................., no Estado de .................................., CEP ...................., inscrita no CNPJ sob n.º .........................................., neste ato representada por ..................................., portador da Cédula de Ide</w:t>
      </w:r>
      <w:r w:rsidRPr="007F5A0A">
        <w:rPr>
          <w:sz w:val="24"/>
          <w:szCs w:val="24"/>
        </w:rPr>
        <w:t>n</w:t>
      </w:r>
      <w:r w:rsidRPr="007F5A0A">
        <w:rPr>
          <w:sz w:val="24"/>
          <w:szCs w:val="24"/>
        </w:rPr>
        <w:t>tidade RG n.º .......................... SSP/</w:t>
      </w:r>
      <w:proofErr w:type="gramStart"/>
      <w:r w:rsidRPr="007F5A0A">
        <w:rPr>
          <w:sz w:val="24"/>
          <w:szCs w:val="24"/>
        </w:rPr>
        <w:t>....</w:t>
      </w:r>
      <w:proofErr w:type="gramEnd"/>
      <w:r w:rsidRPr="007F5A0A">
        <w:rPr>
          <w:sz w:val="24"/>
          <w:szCs w:val="24"/>
        </w:rPr>
        <w:t xml:space="preserve"> </w:t>
      </w:r>
      <w:proofErr w:type="gramStart"/>
      <w:r w:rsidRPr="007F5A0A">
        <w:rPr>
          <w:sz w:val="24"/>
          <w:szCs w:val="24"/>
        </w:rPr>
        <w:t>e</w:t>
      </w:r>
      <w:proofErr w:type="gramEnd"/>
      <w:r w:rsidRPr="007F5A0A">
        <w:rPr>
          <w:sz w:val="24"/>
          <w:szCs w:val="24"/>
        </w:rPr>
        <w:t xml:space="preserve"> inscrito no CPF/MF sob o n.º ............................</w:t>
      </w:r>
    </w:p>
    <w:p w:rsidR="00570097" w:rsidRPr="007F5A0A" w:rsidRDefault="00570097" w:rsidP="00570097">
      <w:pPr>
        <w:jc w:val="both"/>
        <w:rPr>
          <w:b/>
          <w:sz w:val="24"/>
          <w:szCs w:val="24"/>
        </w:rPr>
      </w:pPr>
    </w:p>
    <w:p w:rsidR="00570097" w:rsidRPr="007F5A0A" w:rsidRDefault="00570097" w:rsidP="00570097">
      <w:pPr>
        <w:jc w:val="both"/>
        <w:rPr>
          <w:b/>
          <w:sz w:val="24"/>
          <w:szCs w:val="24"/>
        </w:rPr>
      </w:pPr>
    </w:p>
    <w:p w:rsidR="00570097" w:rsidRPr="007F5A0A" w:rsidRDefault="00570097" w:rsidP="00570097">
      <w:pPr>
        <w:jc w:val="both"/>
        <w:rPr>
          <w:sz w:val="24"/>
          <w:szCs w:val="24"/>
        </w:rPr>
      </w:pPr>
      <w:r w:rsidRPr="007F5A0A">
        <w:rPr>
          <w:b/>
          <w:sz w:val="24"/>
          <w:szCs w:val="24"/>
        </w:rPr>
        <w:t>CONTRATADA:</w:t>
      </w:r>
      <w:r w:rsidRPr="007F5A0A">
        <w:rPr>
          <w:sz w:val="24"/>
          <w:szCs w:val="24"/>
        </w:rPr>
        <w:t xml:space="preserve"> ..............................., com sede na .................... </w:t>
      </w:r>
      <w:proofErr w:type="gramStart"/>
      <w:r w:rsidRPr="007F5A0A">
        <w:rPr>
          <w:sz w:val="24"/>
          <w:szCs w:val="24"/>
        </w:rPr>
        <w:t>n.º</w:t>
      </w:r>
      <w:proofErr w:type="gramEnd"/>
      <w:r w:rsidRPr="007F5A0A">
        <w:rPr>
          <w:sz w:val="24"/>
          <w:szCs w:val="24"/>
        </w:rPr>
        <w:t xml:space="preserve"> ............., no Município de ......................., no Estado de .................................., CEP ...................., inscrita no CNPJ sob n.º .........................................., neste ato representada por ..................................., portador da Cédula de Ide</w:t>
      </w:r>
      <w:r w:rsidRPr="007F5A0A">
        <w:rPr>
          <w:sz w:val="24"/>
          <w:szCs w:val="24"/>
        </w:rPr>
        <w:t>n</w:t>
      </w:r>
      <w:r w:rsidRPr="007F5A0A">
        <w:rPr>
          <w:sz w:val="24"/>
          <w:szCs w:val="24"/>
        </w:rPr>
        <w:t>tidade RG n.º .......................... SSP/</w:t>
      </w:r>
      <w:proofErr w:type="gramStart"/>
      <w:r w:rsidRPr="007F5A0A">
        <w:rPr>
          <w:sz w:val="24"/>
          <w:szCs w:val="24"/>
        </w:rPr>
        <w:t>....</w:t>
      </w:r>
      <w:proofErr w:type="gramEnd"/>
      <w:r w:rsidRPr="007F5A0A">
        <w:rPr>
          <w:sz w:val="24"/>
          <w:szCs w:val="24"/>
        </w:rPr>
        <w:t xml:space="preserve"> </w:t>
      </w:r>
      <w:proofErr w:type="gramStart"/>
      <w:r w:rsidRPr="007F5A0A">
        <w:rPr>
          <w:sz w:val="24"/>
          <w:szCs w:val="24"/>
        </w:rPr>
        <w:t>e</w:t>
      </w:r>
      <w:proofErr w:type="gramEnd"/>
      <w:r w:rsidRPr="007F5A0A">
        <w:rPr>
          <w:sz w:val="24"/>
          <w:szCs w:val="24"/>
        </w:rPr>
        <w:t xml:space="preserve"> inscrito no CPF/MF sob o n.º ...........................</w:t>
      </w:r>
      <w:r w:rsidRPr="007F5A0A">
        <w:rPr>
          <w:b/>
          <w:sz w:val="24"/>
          <w:szCs w:val="24"/>
        </w:rPr>
        <w:t>.</w:t>
      </w:r>
    </w:p>
    <w:p w:rsidR="00570097" w:rsidRPr="007F5A0A" w:rsidRDefault="00570097" w:rsidP="00570097">
      <w:pPr>
        <w:pStyle w:val="Ttulo1"/>
        <w:jc w:val="both"/>
        <w:rPr>
          <w:rFonts w:ascii="Times New Roman" w:hAnsi="Times New Roman"/>
          <w:szCs w:val="24"/>
        </w:rPr>
      </w:pPr>
    </w:p>
    <w:p w:rsidR="00570097" w:rsidRPr="007F5A0A" w:rsidRDefault="00570097" w:rsidP="00570097">
      <w:pPr>
        <w:jc w:val="both"/>
        <w:rPr>
          <w:sz w:val="24"/>
          <w:szCs w:val="24"/>
        </w:rPr>
      </w:pPr>
    </w:p>
    <w:p w:rsidR="00570097" w:rsidRPr="007F5A0A" w:rsidRDefault="00570097" w:rsidP="00570097">
      <w:pPr>
        <w:jc w:val="both"/>
        <w:rPr>
          <w:b/>
          <w:sz w:val="24"/>
          <w:szCs w:val="24"/>
        </w:rPr>
      </w:pPr>
      <w:r w:rsidRPr="007F5A0A">
        <w:rPr>
          <w:b/>
          <w:sz w:val="24"/>
          <w:szCs w:val="24"/>
        </w:rPr>
        <w:t>PROCESSO DE INFORMAÇÃO Nº 089/2016</w:t>
      </w: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MODALIDADE DE CONTRATAÇÃO: PREGÃO ELETRÔNICO Nº 03.003/2017</w:t>
      </w:r>
    </w:p>
    <w:p w:rsidR="00570097" w:rsidRPr="007F5A0A" w:rsidRDefault="00570097" w:rsidP="00570097">
      <w:pPr>
        <w:rPr>
          <w:b/>
          <w:sz w:val="24"/>
          <w:szCs w:val="24"/>
        </w:rPr>
      </w:pPr>
      <w:r w:rsidRPr="007F5A0A">
        <w:rPr>
          <w:b/>
          <w:sz w:val="24"/>
          <w:szCs w:val="24"/>
        </w:rPr>
        <w:t xml:space="preserve">ATA DE REGISTRO DE PREÇOS Nº </w:t>
      </w:r>
    </w:p>
    <w:p w:rsidR="00570097" w:rsidRPr="007F5A0A" w:rsidRDefault="00570097" w:rsidP="00570097">
      <w:pPr>
        <w:rPr>
          <w:b/>
          <w:sz w:val="24"/>
          <w:szCs w:val="24"/>
        </w:rPr>
      </w:pPr>
      <w:r w:rsidRPr="007F5A0A">
        <w:rPr>
          <w:b/>
          <w:sz w:val="24"/>
          <w:szCs w:val="24"/>
        </w:rPr>
        <w:t xml:space="preserve">RP Nº </w:t>
      </w:r>
    </w:p>
    <w:p w:rsidR="00570097" w:rsidRPr="007F5A0A" w:rsidRDefault="00570097" w:rsidP="00570097">
      <w:pPr>
        <w:widowControl w:val="0"/>
        <w:jc w:val="both"/>
        <w:rPr>
          <w:snapToGrid w:val="0"/>
          <w:sz w:val="24"/>
          <w:szCs w:val="24"/>
        </w:rPr>
      </w:pPr>
    </w:p>
    <w:p w:rsidR="00570097" w:rsidRPr="007F5A0A" w:rsidRDefault="00570097" w:rsidP="00570097">
      <w:pPr>
        <w:widowControl w:val="0"/>
        <w:jc w:val="both"/>
        <w:rPr>
          <w:snapToGrid w:val="0"/>
          <w:sz w:val="24"/>
          <w:szCs w:val="24"/>
        </w:rPr>
      </w:pPr>
      <w:r w:rsidRPr="007F5A0A">
        <w:rPr>
          <w:snapToGrid w:val="0"/>
          <w:sz w:val="24"/>
          <w:szCs w:val="24"/>
        </w:rPr>
        <w:t xml:space="preserve">As partes acima qualificadas </w:t>
      </w:r>
      <w:proofErr w:type="gramStart"/>
      <w:r w:rsidRPr="007F5A0A">
        <w:rPr>
          <w:snapToGrid w:val="0"/>
          <w:sz w:val="24"/>
          <w:szCs w:val="24"/>
        </w:rPr>
        <w:t>resolveram,</w:t>
      </w:r>
      <w:proofErr w:type="gramEnd"/>
      <w:r w:rsidRPr="007F5A0A">
        <w:rPr>
          <w:snapToGrid w:val="0"/>
          <w:sz w:val="24"/>
          <w:szCs w:val="24"/>
        </w:rPr>
        <w:t xml:space="preserve"> de comum acordo, celebrar o presente contrato, mediante as seguintes cláusulas e condições:</w:t>
      </w:r>
    </w:p>
    <w:p w:rsidR="00570097" w:rsidRPr="007F5A0A" w:rsidRDefault="00570097" w:rsidP="00570097">
      <w:pPr>
        <w:widowControl w:val="0"/>
        <w:jc w:val="both"/>
        <w:rPr>
          <w:snapToGrid w:val="0"/>
          <w:sz w:val="24"/>
          <w:szCs w:val="24"/>
        </w:rPr>
      </w:pPr>
    </w:p>
    <w:p w:rsidR="00570097" w:rsidRPr="007F5A0A" w:rsidRDefault="00570097" w:rsidP="00570097">
      <w:pPr>
        <w:widowControl w:val="0"/>
        <w:jc w:val="both"/>
        <w:rPr>
          <w:snapToGrid w:val="0"/>
          <w:sz w:val="24"/>
          <w:szCs w:val="24"/>
        </w:rPr>
      </w:pP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CLÁUSULA I – OBJETO</w:t>
      </w:r>
    </w:p>
    <w:p w:rsidR="00570097" w:rsidRPr="007F5A0A" w:rsidRDefault="00570097" w:rsidP="00570097">
      <w:pPr>
        <w:jc w:val="both"/>
        <w:rPr>
          <w:sz w:val="24"/>
          <w:szCs w:val="24"/>
        </w:rPr>
      </w:pPr>
    </w:p>
    <w:p w:rsidR="00570097" w:rsidRPr="007F5A0A" w:rsidRDefault="00570097" w:rsidP="00570097">
      <w:pPr>
        <w:pStyle w:val="Recuodecorpodetexto"/>
        <w:numPr>
          <w:ilvl w:val="0"/>
          <w:numId w:val="56"/>
        </w:numPr>
        <w:tabs>
          <w:tab w:val="left" w:pos="-360"/>
        </w:tabs>
        <w:jc w:val="both"/>
        <w:rPr>
          <w:rFonts w:ascii="Times New Roman" w:hAnsi="Times New Roman"/>
          <w:spacing w:val="6"/>
          <w:sz w:val="24"/>
          <w:szCs w:val="24"/>
        </w:rPr>
      </w:pPr>
      <w:r w:rsidRPr="007F5A0A">
        <w:rPr>
          <w:rFonts w:ascii="Times New Roman" w:hAnsi="Times New Roman"/>
          <w:b w:val="0"/>
          <w:sz w:val="24"/>
          <w:szCs w:val="24"/>
        </w:rPr>
        <w:t xml:space="preserve">O presente contrato tem por objeto a </w:t>
      </w:r>
      <w:r w:rsidRPr="007F5A0A">
        <w:rPr>
          <w:rFonts w:ascii="Times New Roman" w:hAnsi="Times New Roman"/>
          <w:sz w:val="24"/>
          <w:szCs w:val="24"/>
        </w:rPr>
        <w:t>AQUISIÇÃO DE CERTIFICADOS DIGITAIS PARA A ADMINISTRAÇÃO DIRETA E INDIRETA DO MUNICÍPIO DE SÃO</w:t>
      </w:r>
      <w:r w:rsidRPr="007F5A0A">
        <w:rPr>
          <w:rFonts w:ascii="Times New Roman" w:hAnsi="Times New Roman"/>
          <w:caps/>
          <w:color w:val="0D0D0D"/>
          <w:sz w:val="24"/>
          <w:szCs w:val="24"/>
        </w:rPr>
        <w:t xml:space="preserve"> PAULO, </w:t>
      </w:r>
      <w:r w:rsidRPr="007F5A0A">
        <w:rPr>
          <w:rFonts w:ascii="Times New Roman" w:hAnsi="Times New Roman"/>
          <w:b w:val="0"/>
          <w:sz w:val="24"/>
          <w:szCs w:val="24"/>
        </w:rPr>
        <w:t>c</w:t>
      </w:r>
      <w:r w:rsidRPr="007F5A0A">
        <w:rPr>
          <w:rFonts w:ascii="Times New Roman" w:hAnsi="Times New Roman"/>
          <w:b w:val="0"/>
          <w:spacing w:val="6"/>
          <w:sz w:val="24"/>
          <w:szCs w:val="24"/>
        </w:rPr>
        <w:t>onforme descrições constantes no Termo de Referência – Anexo I deste instrumento</w:t>
      </w:r>
      <w:r w:rsidRPr="007F5A0A">
        <w:rPr>
          <w:rFonts w:ascii="Times New Roman" w:hAnsi="Times New Roman"/>
          <w:spacing w:val="6"/>
          <w:sz w:val="24"/>
          <w:szCs w:val="24"/>
        </w:rPr>
        <w:t>.</w:t>
      </w:r>
    </w:p>
    <w:p w:rsidR="00570097" w:rsidRPr="007F5A0A" w:rsidRDefault="00570097" w:rsidP="00570097">
      <w:pPr>
        <w:pStyle w:val="Recuodecorpodetexto"/>
        <w:tabs>
          <w:tab w:val="left" w:pos="-360"/>
        </w:tabs>
        <w:jc w:val="both"/>
        <w:rPr>
          <w:rFonts w:ascii="Times New Roman" w:hAnsi="Times New Roman"/>
          <w:sz w:val="24"/>
          <w:szCs w:val="24"/>
        </w:rPr>
      </w:pPr>
    </w:p>
    <w:p w:rsidR="00570097" w:rsidRPr="007F5A0A" w:rsidRDefault="00570097" w:rsidP="00570097">
      <w:pPr>
        <w:pStyle w:val="Recuodecorpodetexto"/>
        <w:tabs>
          <w:tab w:val="left" w:pos="-360"/>
        </w:tabs>
        <w:jc w:val="both"/>
        <w:rPr>
          <w:rFonts w:ascii="Times New Roman" w:hAnsi="Times New Roman"/>
          <w:sz w:val="24"/>
          <w:szCs w:val="24"/>
        </w:rPr>
      </w:pPr>
    </w:p>
    <w:p w:rsidR="00570097" w:rsidRPr="007F5A0A" w:rsidRDefault="00570097" w:rsidP="00570097">
      <w:pPr>
        <w:jc w:val="both"/>
        <w:rPr>
          <w:b/>
          <w:sz w:val="24"/>
          <w:szCs w:val="24"/>
        </w:rPr>
      </w:pPr>
      <w:r w:rsidRPr="007F5A0A">
        <w:rPr>
          <w:b/>
          <w:sz w:val="24"/>
          <w:szCs w:val="24"/>
        </w:rPr>
        <w:t>CLÁUSULA II – OBRIGAÇÕES DA CONTRATADA</w:t>
      </w:r>
    </w:p>
    <w:p w:rsidR="00570097" w:rsidRPr="007F5A0A" w:rsidRDefault="00570097" w:rsidP="00570097">
      <w:pPr>
        <w:pStyle w:val="Recuodecorpodetexto"/>
        <w:tabs>
          <w:tab w:val="left" w:pos="-360"/>
        </w:tabs>
        <w:jc w:val="both"/>
        <w:rPr>
          <w:rFonts w:ascii="Times New Roman" w:hAnsi="Times New Roman"/>
          <w:sz w:val="24"/>
          <w:szCs w:val="24"/>
        </w:rPr>
      </w:pPr>
    </w:p>
    <w:p w:rsidR="00570097" w:rsidRPr="007F5A0A" w:rsidRDefault="00570097" w:rsidP="00570097">
      <w:pPr>
        <w:pStyle w:val="Recuodecorpodetexto"/>
        <w:tabs>
          <w:tab w:val="left" w:pos="-360"/>
        </w:tabs>
        <w:jc w:val="both"/>
        <w:rPr>
          <w:rFonts w:ascii="Times New Roman" w:hAnsi="Times New Roman"/>
          <w:b w:val="0"/>
          <w:sz w:val="24"/>
          <w:szCs w:val="24"/>
        </w:rPr>
      </w:pPr>
      <w:r w:rsidRPr="007F5A0A">
        <w:rPr>
          <w:rFonts w:ascii="Times New Roman" w:hAnsi="Times New Roman"/>
          <w:b w:val="0"/>
          <w:sz w:val="24"/>
          <w:szCs w:val="24"/>
        </w:rPr>
        <w:t>2.1. Constitui obrigações da CONTRATADA:</w:t>
      </w:r>
    </w:p>
    <w:p w:rsidR="00570097" w:rsidRPr="007F5A0A" w:rsidRDefault="00570097" w:rsidP="00570097">
      <w:pPr>
        <w:pStyle w:val="Recuodecorpodetexto"/>
        <w:tabs>
          <w:tab w:val="left" w:pos="-360"/>
        </w:tabs>
        <w:jc w:val="both"/>
        <w:rPr>
          <w:rFonts w:ascii="Times New Roman" w:hAnsi="Times New Roman"/>
          <w:sz w:val="24"/>
          <w:szCs w:val="24"/>
        </w:rPr>
      </w:pPr>
    </w:p>
    <w:p w:rsidR="00570097" w:rsidRPr="007F5A0A" w:rsidRDefault="00570097" w:rsidP="00570097">
      <w:pPr>
        <w:ind w:left="851" w:hanging="341"/>
        <w:jc w:val="both"/>
        <w:rPr>
          <w:sz w:val="24"/>
          <w:szCs w:val="24"/>
        </w:rPr>
      </w:pPr>
      <w:r w:rsidRPr="007F5A0A">
        <w:rPr>
          <w:sz w:val="24"/>
          <w:szCs w:val="24"/>
        </w:rPr>
        <w:t>a) Cumprir fielmente todas as obrigações estabelecidas no Termo de Referência – Anexo I deste in</w:t>
      </w:r>
      <w:r w:rsidRPr="007F5A0A">
        <w:rPr>
          <w:sz w:val="24"/>
          <w:szCs w:val="24"/>
        </w:rPr>
        <w:t>s</w:t>
      </w:r>
      <w:r w:rsidRPr="007F5A0A">
        <w:rPr>
          <w:sz w:val="24"/>
          <w:szCs w:val="24"/>
        </w:rPr>
        <w:t xml:space="preserve">trumento, garantindo a qualidade dos serviços prestados; </w:t>
      </w:r>
    </w:p>
    <w:p w:rsidR="00570097" w:rsidRPr="007F5A0A" w:rsidRDefault="00570097" w:rsidP="00570097">
      <w:pPr>
        <w:ind w:left="540"/>
        <w:jc w:val="both"/>
        <w:rPr>
          <w:sz w:val="24"/>
          <w:szCs w:val="24"/>
        </w:rPr>
      </w:pPr>
    </w:p>
    <w:p w:rsidR="00570097" w:rsidRDefault="00570097" w:rsidP="00570097">
      <w:pPr>
        <w:numPr>
          <w:ilvl w:val="0"/>
          <w:numId w:val="58"/>
        </w:numPr>
        <w:ind w:left="851" w:hanging="284"/>
        <w:jc w:val="both"/>
        <w:rPr>
          <w:sz w:val="24"/>
          <w:szCs w:val="24"/>
        </w:rPr>
      </w:pPr>
      <w:r w:rsidRPr="007F5A0A">
        <w:rPr>
          <w:sz w:val="24"/>
          <w:szCs w:val="24"/>
        </w:rPr>
        <w:t>Manter durante toda a execução do contrato, em compatibilidade com as obrigações assumidas, todas as condições de habilitação e qualificação exigidas no momento da contratação.</w:t>
      </w:r>
    </w:p>
    <w:p w:rsidR="007E5267" w:rsidRPr="007F5A0A" w:rsidRDefault="007E5267" w:rsidP="007E5267">
      <w:pPr>
        <w:ind w:left="851"/>
        <w:jc w:val="both"/>
        <w:rPr>
          <w:sz w:val="24"/>
          <w:szCs w:val="24"/>
        </w:rPr>
      </w:pPr>
    </w:p>
    <w:p w:rsidR="00570097" w:rsidRPr="007F5A0A" w:rsidRDefault="00570097" w:rsidP="00570097">
      <w:pPr>
        <w:pStyle w:val="Recuodecorpodetexto"/>
        <w:tabs>
          <w:tab w:val="left" w:pos="-360"/>
        </w:tabs>
        <w:jc w:val="both"/>
        <w:rPr>
          <w:rFonts w:ascii="Times New Roman" w:hAnsi="Times New Roman"/>
          <w:sz w:val="24"/>
          <w:szCs w:val="24"/>
        </w:rPr>
      </w:pPr>
      <w:r w:rsidRPr="007F5A0A">
        <w:rPr>
          <w:rFonts w:ascii="Times New Roman" w:hAnsi="Times New Roman"/>
          <w:sz w:val="24"/>
          <w:szCs w:val="24"/>
        </w:rPr>
        <w:t xml:space="preserve">CLÁUSULA III – VIGÊNCIA CONTRATUAL </w:t>
      </w:r>
    </w:p>
    <w:p w:rsidR="00570097" w:rsidRPr="007F5A0A" w:rsidRDefault="00570097" w:rsidP="00570097">
      <w:pPr>
        <w:pStyle w:val="Recuodecorpodetexto"/>
        <w:tabs>
          <w:tab w:val="left" w:pos="540"/>
        </w:tabs>
        <w:jc w:val="both"/>
        <w:rPr>
          <w:rFonts w:ascii="Times New Roman" w:hAnsi="Times New Roman"/>
          <w:sz w:val="24"/>
          <w:szCs w:val="24"/>
        </w:rPr>
      </w:pPr>
    </w:p>
    <w:p w:rsidR="00570097" w:rsidRPr="007F5A0A" w:rsidRDefault="00570097" w:rsidP="00570097">
      <w:pPr>
        <w:tabs>
          <w:tab w:val="num" w:pos="1134"/>
        </w:tabs>
        <w:ind w:left="510" w:hanging="510"/>
        <w:jc w:val="both"/>
        <w:rPr>
          <w:sz w:val="24"/>
          <w:szCs w:val="24"/>
        </w:rPr>
      </w:pPr>
      <w:r w:rsidRPr="007F5A0A">
        <w:rPr>
          <w:sz w:val="24"/>
          <w:szCs w:val="24"/>
        </w:rPr>
        <w:lastRenderedPageBreak/>
        <w:t>3.1. O contrato terá vigência de 36 (trinta e seis) meses, contados da data de sua assinatura, podendo ser prorrogado por até 02 (dois) períodos de até 12 (doze) meses, até o limite de 60 (sessenta) meses, conforme dispõe o inciso II, do artigo 57, da Lei Federal nº 8.666/93.</w:t>
      </w:r>
    </w:p>
    <w:p w:rsidR="00570097" w:rsidRPr="007F5A0A" w:rsidRDefault="00570097" w:rsidP="00570097">
      <w:pPr>
        <w:tabs>
          <w:tab w:val="num" w:pos="1134"/>
        </w:tabs>
        <w:ind w:left="510" w:hanging="510"/>
        <w:jc w:val="both"/>
        <w:rPr>
          <w:sz w:val="24"/>
          <w:szCs w:val="24"/>
        </w:rPr>
      </w:pPr>
    </w:p>
    <w:p w:rsidR="00570097" w:rsidRPr="007F5A0A" w:rsidRDefault="00570097" w:rsidP="00570097">
      <w:pPr>
        <w:numPr>
          <w:ilvl w:val="1"/>
          <w:numId w:val="46"/>
        </w:numPr>
        <w:ind w:left="567" w:hanging="567"/>
        <w:jc w:val="both"/>
        <w:rPr>
          <w:sz w:val="24"/>
          <w:szCs w:val="24"/>
        </w:rPr>
      </w:pPr>
      <w:r w:rsidRPr="007F5A0A">
        <w:rPr>
          <w:sz w:val="24"/>
          <w:szCs w:val="24"/>
        </w:rPr>
        <w:t>Qualquer alteração, prorrogação e/ou acréscimos no decorrer deste contrato será objeto de termo aditivo, previamente justificado e autorizado pela CONTRATANTE.</w:t>
      </w:r>
    </w:p>
    <w:p w:rsidR="00570097" w:rsidRPr="007F5A0A" w:rsidRDefault="00570097" w:rsidP="00570097">
      <w:pPr>
        <w:jc w:val="both"/>
        <w:rPr>
          <w:sz w:val="24"/>
          <w:szCs w:val="24"/>
        </w:rPr>
      </w:pPr>
    </w:p>
    <w:p w:rsidR="00570097" w:rsidRPr="007F5A0A" w:rsidRDefault="00570097" w:rsidP="00570097">
      <w:pPr>
        <w:ind w:left="510" w:hanging="510"/>
        <w:jc w:val="both"/>
        <w:rPr>
          <w:color w:val="000000"/>
          <w:sz w:val="24"/>
          <w:szCs w:val="24"/>
        </w:rPr>
      </w:pPr>
      <w:r w:rsidRPr="007F5A0A">
        <w:rPr>
          <w:sz w:val="24"/>
          <w:szCs w:val="24"/>
        </w:rPr>
        <w:t xml:space="preserve">3.3. </w:t>
      </w:r>
      <w:r w:rsidRPr="007F5A0A">
        <w:rPr>
          <w:color w:val="000000"/>
          <w:sz w:val="24"/>
          <w:szCs w:val="24"/>
        </w:rPr>
        <w:t>Após o período inicial de 12 (doze) meses de vigência do Contrato, caso haja prorrogação, a empresa poderá ter seus preços contratados reajustados, com base no índice relativo ao centro da meta de i</w:t>
      </w:r>
      <w:r w:rsidRPr="007F5A0A">
        <w:rPr>
          <w:color w:val="000000"/>
          <w:sz w:val="24"/>
          <w:szCs w:val="24"/>
        </w:rPr>
        <w:t>n</w:t>
      </w:r>
      <w:r w:rsidRPr="007F5A0A">
        <w:rPr>
          <w:color w:val="000000"/>
          <w:sz w:val="24"/>
          <w:szCs w:val="24"/>
        </w:rPr>
        <w:t>flação, fixada pelo Conselho Monetário Nacional – CMN, de acordo com o Decreto Municipal n° 57.580 de 19/01/2017.</w:t>
      </w:r>
    </w:p>
    <w:p w:rsidR="00570097" w:rsidRPr="007F5A0A" w:rsidRDefault="00570097" w:rsidP="00570097">
      <w:pPr>
        <w:ind w:left="510" w:hanging="510"/>
        <w:jc w:val="both"/>
        <w:rPr>
          <w:color w:val="000000"/>
          <w:sz w:val="24"/>
          <w:szCs w:val="24"/>
        </w:rPr>
      </w:pPr>
    </w:p>
    <w:p w:rsidR="00570097" w:rsidRPr="007F5A0A" w:rsidRDefault="00570097" w:rsidP="00570097">
      <w:pPr>
        <w:numPr>
          <w:ilvl w:val="1"/>
          <w:numId w:val="57"/>
        </w:numPr>
        <w:ind w:left="567" w:hanging="567"/>
        <w:jc w:val="both"/>
        <w:rPr>
          <w:color w:val="000000"/>
          <w:sz w:val="24"/>
          <w:szCs w:val="24"/>
        </w:rPr>
      </w:pPr>
      <w:r w:rsidRPr="007F5A0A">
        <w:rPr>
          <w:color w:val="000000"/>
          <w:sz w:val="24"/>
          <w:szCs w:val="24"/>
        </w:rPr>
        <w:t>A empresa CONTRATADA deverá manifestar-se quanto à pretensão de reajuste nos preços, em, no máximo, 10 (dez) dias úteis do vencimento do período inicial da vigência.</w:t>
      </w:r>
    </w:p>
    <w:p w:rsidR="00570097" w:rsidRPr="007F5A0A" w:rsidRDefault="00570097" w:rsidP="00570097">
      <w:pPr>
        <w:jc w:val="both"/>
        <w:rPr>
          <w:color w:val="000000"/>
          <w:sz w:val="24"/>
          <w:szCs w:val="24"/>
        </w:rPr>
      </w:pPr>
    </w:p>
    <w:p w:rsidR="00570097" w:rsidRPr="007F5A0A" w:rsidRDefault="00570097" w:rsidP="00570097">
      <w:pPr>
        <w:ind w:left="510" w:hanging="510"/>
        <w:jc w:val="both"/>
        <w:rPr>
          <w:color w:val="000000"/>
          <w:sz w:val="24"/>
          <w:szCs w:val="24"/>
        </w:rPr>
      </w:pPr>
      <w:r w:rsidRPr="007F5A0A">
        <w:rPr>
          <w:color w:val="000000"/>
          <w:sz w:val="24"/>
          <w:szCs w:val="24"/>
        </w:rPr>
        <w:t xml:space="preserve">3.5. Na hipótese da variação do Índice Nacional de Preços ao Consumidor Amplo – IPCA, medido no período inicial de 12 (doze) meses de vigência do Contrato, ultrapassar o centro da meta em quatro vezes o intervalo de tolerância estabelecido pelo Conselho Monetário Nacional – CMN, o reajuste de que trata o item 3.3 acima, corresponderá ao próprio IPCA verificado no </w:t>
      </w:r>
      <w:proofErr w:type="gramStart"/>
      <w:r w:rsidRPr="007F5A0A">
        <w:rPr>
          <w:color w:val="000000"/>
          <w:sz w:val="24"/>
          <w:szCs w:val="24"/>
        </w:rPr>
        <w:t>período em questão, respeitada</w:t>
      </w:r>
      <w:proofErr w:type="gramEnd"/>
      <w:r w:rsidRPr="007F5A0A">
        <w:rPr>
          <w:color w:val="000000"/>
          <w:sz w:val="24"/>
          <w:szCs w:val="24"/>
        </w:rPr>
        <w:t xml:space="preserve"> a equação: IPCA &gt; [Centro da Meta + (4 x Intervalo de Tolerância)].  </w:t>
      </w:r>
    </w:p>
    <w:p w:rsidR="00570097" w:rsidRPr="007F5A0A" w:rsidRDefault="00570097" w:rsidP="00570097">
      <w:pPr>
        <w:pStyle w:val="Ttulo1"/>
        <w:jc w:val="both"/>
        <w:rPr>
          <w:rFonts w:ascii="Times New Roman" w:hAnsi="Times New Roman"/>
          <w:szCs w:val="24"/>
        </w:rPr>
      </w:pP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CLÁUSULA IV – PREÇO</w:t>
      </w:r>
    </w:p>
    <w:p w:rsidR="00570097" w:rsidRPr="007F5A0A" w:rsidRDefault="00570097" w:rsidP="00570097">
      <w:pPr>
        <w:widowControl w:val="0"/>
        <w:jc w:val="both"/>
        <w:rPr>
          <w:snapToGrid w:val="0"/>
          <w:sz w:val="24"/>
          <w:szCs w:val="24"/>
        </w:rPr>
      </w:pPr>
    </w:p>
    <w:p w:rsidR="00570097" w:rsidRPr="007F5A0A" w:rsidRDefault="00570097" w:rsidP="00570097">
      <w:pPr>
        <w:pStyle w:val="Recuodecorpodetexto2"/>
        <w:tabs>
          <w:tab w:val="left" w:pos="360"/>
        </w:tabs>
        <w:ind w:left="510" w:hanging="510"/>
        <w:rPr>
          <w:rFonts w:ascii="Times New Roman" w:hAnsi="Times New Roman"/>
          <w:sz w:val="24"/>
          <w:szCs w:val="24"/>
        </w:rPr>
      </w:pPr>
      <w:r w:rsidRPr="007F5A0A">
        <w:rPr>
          <w:rFonts w:ascii="Times New Roman" w:hAnsi="Times New Roman"/>
          <w:sz w:val="24"/>
          <w:szCs w:val="24"/>
        </w:rPr>
        <w:t>4.1.</w:t>
      </w:r>
      <w:r w:rsidRPr="007F5A0A">
        <w:rPr>
          <w:rFonts w:ascii="Times New Roman" w:hAnsi="Times New Roman"/>
          <w:b/>
          <w:sz w:val="24"/>
          <w:szCs w:val="24"/>
        </w:rPr>
        <w:t xml:space="preserve"> </w:t>
      </w:r>
      <w:r w:rsidRPr="007F5A0A">
        <w:rPr>
          <w:rFonts w:ascii="Times New Roman" w:hAnsi="Times New Roman"/>
          <w:sz w:val="24"/>
          <w:szCs w:val="24"/>
        </w:rPr>
        <w:t xml:space="preserve">A CONTRATANTE pagará a CONTRATADA os valores conforme tabelas abaixo: </w:t>
      </w:r>
    </w:p>
    <w:p w:rsidR="00570097" w:rsidRPr="007F5A0A" w:rsidRDefault="00570097" w:rsidP="00570097">
      <w:pPr>
        <w:widowControl w:val="0"/>
        <w:tabs>
          <w:tab w:val="left" w:pos="360"/>
          <w:tab w:val="left" w:pos="720"/>
        </w:tabs>
        <w:ind w:left="540" w:hanging="540"/>
        <w:jc w:val="both"/>
        <w:rPr>
          <w:snapToGrid w:val="0"/>
          <w:sz w:val="24"/>
          <w:szCs w:val="24"/>
        </w:rPr>
      </w:pPr>
    </w:p>
    <w:tbl>
      <w:tblPr>
        <w:tblW w:w="9371" w:type="dxa"/>
        <w:tblInd w:w="55" w:type="dxa"/>
        <w:tblCellMar>
          <w:left w:w="70" w:type="dxa"/>
          <w:right w:w="70" w:type="dxa"/>
        </w:tblCellMar>
        <w:tblLook w:val="04A0" w:firstRow="1" w:lastRow="0" w:firstColumn="1" w:lastColumn="0" w:noHBand="0" w:noVBand="1"/>
      </w:tblPr>
      <w:tblGrid>
        <w:gridCol w:w="582"/>
        <w:gridCol w:w="3544"/>
        <w:gridCol w:w="1418"/>
        <w:gridCol w:w="1842"/>
        <w:gridCol w:w="1985"/>
      </w:tblGrid>
      <w:tr w:rsidR="00570097" w:rsidRPr="007F5A0A" w:rsidTr="00DA28C6">
        <w:trPr>
          <w:trHeight w:val="315"/>
        </w:trPr>
        <w:tc>
          <w:tcPr>
            <w:tcW w:w="9371"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70097" w:rsidRPr="007F5A0A" w:rsidRDefault="00570097" w:rsidP="00DA28C6">
            <w:pPr>
              <w:jc w:val="center"/>
              <w:rPr>
                <w:b/>
                <w:bCs/>
                <w:color w:val="000000"/>
                <w:sz w:val="24"/>
                <w:szCs w:val="24"/>
              </w:rPr>
            </w:pPr>
            <w:r w:rsidRPr="007F5A0A">
              <w:rPr>
                <w:b/>
                <w:bCs/>
                <w:color w:val="000000"/>
                <w:sz w:val="24"/>
                <w:szCs w:val="24"/>
              </w:rPr>
              <w:t>TABELA DE PREÇOS e QUATIDADES</w:t>
            </w:r>
          </w:p>
        </w:tc>
      </w:tr>
      <w:tr w:rsidR="00570097" w:rsidRPr="007F5A0A" w:rsidTr="00DA28C6">
        <w:trPr>
          <w:trHeight w:val="315"/>
        </w:trPr>
        <w:tc>
          <w:tcPr>
            <w:tcW w:w="582" w:type="dxa"/>
            <w:tcBorders>
              <w:top w:val="nil"/>
              <w:left w:val="single" w:sz="8" w:space="0" w:color="auto"/>
              <w:bottom w:val="single" w:sz="8" w:space="0" w:color="auto"/>
              <w:right w:val="single" w:sz="8" w:space="0" w:color="auto"/>
            </w:tcBorders>
            <w:shd w:val="clear" w:color="000000" w:fill="D8D8D8"/>
            <w:vAlign w:val="center"/>
            <w:hideMark/>
          </w:tcPr>
          <w:p w:rsidR="00570097" w:rsidRPr="007F5A0A" w:rsidRDefault="00570097" w:rsidP="00DA28C6">
            <w:pPr>
              <w:jc w:val="center"/>
              <w:rPr>
                <w:color w:val="000000"/>
                <w:sz w:val="24"/>
                <w:szCs w:val="24"/>
              </w:rPr>
            </w:pPr>
            <w:r w:rsidRPr="007F5A0A">
              <w:rPr>
                <w:color w:val="000000"/>
                <w:sz w:val="24"/>
                <w:szCs w:val="24"/>
              </w:rPr>
              <w:t>Item</w:t>
            </w:r>
          </w:p>
        </w:tc>
        <w:tc>
          <w:tcPr>
            <w:tcW w:w="3544" w:type="dxa"/>
            <w:tcBorders>
              <w:top w:val="nil"/>
              <w:left w:val="nil"/>
              <w:bottom w:val="single" w:sz="8" w:space="0" w:color="auto"/>
              <w:right w:val="single" w:sz="8" w:space="0" w:color="auto"/>
            </w:tcBorders>
            <w:shd w:val="clear" w:color="000000" w:fill="D8D8D8"/>
            <w:noWrap/>
            <w:vAlign w:val="center"/>
            <w:hideMark/>
          </w:tcPr>
          <w:p w:rsidR="00570097" w:rsidRPr="007F5A0A" w:rsidRDefault="00570097" w:rsidP="00DA28C6">
            <w:pPr>
              <w:jc w:val="center"/>
              <w:rPr>
                <w:color w:val="000000"/>
                <w:sz w:val="24"/>
                <w:szCs w:val="24"/>
              </w:rPr>
            </w:pPr>
            <w:r w:rsidRPr="007F5A0A">
              <w:rPr>
                <w:color w:val="000000"/>
                <w:sz w:val="24"/>
                <w:szCs w:val="24"/>
              </w:rPr>
              <w:t>Descrição</w:t>
            </w:r>
          </w:p>
        </w:tc>
        <w:tc>
          <w:tcPr>
            <w:tcW w:w="1418" w:type="dxa"/>
            <w:tcBorders>
              <w:top w:val="nil"/>
              <w:left w:val="nil"/>
              <w:bottom w:val="single" w:sz="8" w:space="0" w:color="auto"/>
              <w:right w:val="single" w:sz="8" w:space="0" w:color="auto"/>
            </w:tcBorders>
            <w:shd w:val="clear" w:color="000000" w:fill="D8D8D8"/>
            <w:noWrap/>
            <w:vAlign w:val="center"/>
            <w:hideMark/>
          </w:tcPr>
          <w:p w:rsidR="00570097" w:rsidRPr="007F5A0A" w:rsidRDefault="00570097" w:rsidP="00DA28C6">
            <w:pPr>
              <w:jc w:val="center"/>
              <w:rPr>
                <w:color w:val="000000"/>
                <w:sz w:val="24"/>
                <w:szCs w:val="24"/>
              </w:rPr>
            </w:pPr>
            <w:r w:rsidRPr="007F5A0A">
              <w:rPr>
                <w:color w:val="000000"/>
                <w:sz w:val="24"/>
                <w:szCs w:val="24"/>
              </w:rPr>
              <w:t>Quantidade</w:t>
            </w:r>
          </w:p>
        </w:tc>
        <w:tc>
          <w:tcPr>
            <w:tcW w:w="1842" w:type="dxa"/>
            <w:tcBorders>
              <w:top w:val="nil"/>
              <w:left w:val="nil"/>
              <w:bottom w:val="nil"/>
              <w:right w:val="single" w:sz="8" w:space="0" w:color="auto"/>
            </w:tcBorders>
            <w:shd w:val="clear" w:color="000000" w:fill="D8D8D8"/>
            <w:noWrap/>
            <w:vAlign w:val="center"/>
            <w:hideMark/>
          </w:tcPr>
          <w:p w:rsidR="00570097" w:rsidRPr="007F5A0A" w:rsidRDefault="00570097" w:rsidP="00DA28C6">
            <w:pPr>
              <w:jc w:val="center"/>
              <w:rPr>
                <w:color w:val="000000"/>
                <w:sz w:val="24"/>
                <w:szCs w:val="24"/>
              </w:rPr>
            </w:pPr>
            <w:r w:rsidRPr="007F5A0A">
              <w:rPr>
                <w:color w:val="000000"/>
                <w:sz w:val="24"/>
                <w:szCs w:val="24"/>
              </w:rPr>
              <w:t>Preço Unit. R$</w:t>
            </w:r>
          </w:p>
        </w:tc>
        <w:tc>
          <w:tcPr>
            <w:tcW w:w="1985" w:type="dxa"/>
            <w:tcBorders>
              <w:top w:val="nil"/>
              <w:left w:val="nil"/>
              <w:bottom w:val="nil"/>
              <w:right w:val="single" w:sz="8" w:space="0" w:color="auto"/>
            </w:tcBorders>
            <w:shd w:val="clear" w:color="000000" w:fill="D8D8D8"/>
            <w:noWrap/>
            <w:vAlign w:val="center"/>
            <w:hideMark/>
          </w:tcPr>
          <w:p w:rsidR="00570097" w:rsidRPr="007F5A0A" w:rsidRDefault="00570097" w:rsidP="00DA28C6">
            <w:pPr>
              <w:jc w:val="center"/>
              <w:rPr>
                <w:color w:val="000000"/>
                <w:sz w:val="24"/>
                <w:szCs w:val="24"/>
              </w:rPr>
            </w:pPr>
            <w:r w:rsidRPr="007F5A0A">
              <w:rPr>
                <w:color w:val="000000"/>
                <w:sz w:val="24"/>
                <w:szCs w:val="24"/>
              </w:rPr>
              <w:t>Total por Item R$</w:t>
            </w:r>
          </w:p>
        </w:tc>
      </w:tr>
      <w:tr w:rsidR="00570097" w:rsidRPr="007F5A0A" w:rsidTr="00DA28C6">
        <w:trPr>
          <w:trHeight w:hRule="exact" w:val="34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2.2</w:t>
            </w:r>
          </w:p>
        </w:tc>
        <w:tc>
          <w:tcPr>
            <w:tcW w:w="3544" w:type="dxa"/>
            <w:tcBorders>
              <w:top w:val="nil"/>
              <w:left w:val="nil"/>
              <w:bottom w:val="single" w:sz="8" w:space="0" w:color="auto"/>
              <w:right w:val="single" w:sz="8" w:space="0" w:color="auto"/>
            </w:tcBorders>
            <w:shd w:val="clear" w:color="auto" w:fill="auto"/>
            <w:noWrap/>
            <w:vAlign w:val="center"/>
            <w:hideMark/>
          </w:tcPr>
          <w:p w:rsidR="00570097" w:rsidRPr="007F5A0A" w:rsidRDefault="00570097" w:rsidP="00DA28C6">
            <w:pPr>
              <w:rPr>
                <w:color w:val="000000"/>
                <w:sz w:val="24"/>
                <w:szCs w:val="24"/>
              </w:rPr>
            </w:pPr>
            <w:r w:rsidRPr="007F5A0A">
              <w:rPr>
                <w:color w:val="000000"/>
                <w:sz w:val="24"/>
                <w:szCs w:val="24"/>
              </w:rPr>
              <w:t>Certificados A3 e-CPF com leitora</w:t>
            </w:r>
          </w:p>
        </w:tc>
        <w:tc>
          <w:tcPr>
            <w:tcW w:w="1418" w:type="dxa"/>
            <w:tcBorders>
              <w:top w:val="nil"/>
              <w:left w:val="nil"/>
              <w:bottom w:val="single" w:sz="8" w:space="0" w:color="auto"/>
              <w:right w:val="single" w:sz="8" w:space="0" w:color="auto"/>
            </w:tcBorders>
            <w:shd w:val="clear" w:color="auto" w:fill="auto"/>
            <w:noWrap/>
          </w:tcPr>
          <w:p w:rsidR="00570097" w:rsidRPr="007F5A0A" w:rsidRDefault="00D10A8A" w:rsidP="00DA28C6">
            <w:pPr>
              <w:jc w:val="right"/>
              <w:rPr>
                <w:sz w:val="24"/>
                <w:szCs w:val="24"/>
              </w:rPr>
            </w:pPr>
            <w:r>
              <w:rPr>
                <w:sz w:val="24"/>
                <w:szCs w:val="24"/>
              </w:rPr>
              <w:t>2.07</w:t>
            </w:r>
            <w:r w:rsidR="00570097" w:rsidRPr="007F5A0A">
              <w:rPr>
                <w:sz w:val="24"/>
                <w:szCs w:val="24"/>
              </w:rPr>
              <w:t>4</w:t>
            </w:r>
          </w:p>
        </w:tc>
        <w:tc>
          <w:tcPr>
            <w:tcW w:w="1842" w:type="dxa"/>
            <w:tcBorders>
              <w:top w:val="single" w:sz="8" w:space="0" w:color="auto"/>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single" w:sz="8" w:space="0" w:color="auto"/>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4"/>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2.3</w:t>
            </w:r>
          </w:p>
        </w:tc>
        <w:tc>
          <w:tcPr>
            <w:tcW w:w="3544" w:type="dxa"/>
            <w:tcBorders>
              <w:top w:val="nil"/>
              <w:left w:val="nil"/>
              <w:bottom w:val="single" w:sz="8" w:space="0" w:color="auto"/>
              <w:right w:val="single" w:sz="8" w:space="0" w:color="auto"/>
            </w:tcBorders>
            <w:shd w:val="clear" w:color="auto" w:fill="auto"/>
            <w:noWrap/>
            <w:vAlign w:val="center"/>
            <w:hideMark/>
          </w:tcPr>
          <w:p w:rsidR="00570097" w:rsidRPr="007F5A0A" w:rsidRDefault="00570097" w:rsidP="00DA28C6">
            <w:pPr>
              <w:rPr>
                <w:color w:val="000000"/>
                <w:sz w:val="24"/>
                <w:szCs w:val="24"/>
              </w:rPr>
            </w:pPr>
            <w:r w:rsidRPr="007F5A0A">
              <w:rPr>
                <w:color w:val="000000"/>
                <w:sz w:val="24"/>
                <w:szCs w:val="24"/>
              </w:rPr>
              <w:t>Certificados A3 e-CNPJ com leit</w:t>
            </w:r>
            <w:r w:rsidRPr="007F5A0A">
              <w:rPr>
                <w:color w:val="000000"/>
                <w:sz w:val="24"/>
                <w:szCs w:val="24"/>
              </w:rPr>
              <w:t>o</w:t>
            </w:r>
            <w:r w:rsidRPr="007F5A0A">
              <w:rPr>
                <w:color w:val="000000"/>
                <w:sz w:val="24"/>
                <w:szCs w:val="24"/>
              </w:rPr>
              <w:t>ra</w:t>
            </w:r>
          </w:p>
        </w:tc>
        <w:tc>
          <w:tcPr>
            <w:tcW w:w="1418" w:type="dxa"/>
            <w:tcBorders>
              <w:top w:val="nil"/>
              <w:left w:val="nil"/>
              <w:bottom w:val="single" w:sz="8" w:space="0" w:color="auto"/>
              <w:right w:val="single" w:sz="8" w:space="0" w:color="auto"/>
            </w:tcBorders>
            <w:shd w:val="clear" w:color="auto" w:fill="auto"/>
            <w:noWrap/>
          </w:tcPr>
          <w:p w:rsidR="00570097" w:rsidRPr="007F5A0A" w:rsidRDefault="00D10A8A" w:rsidP="00DA28C6">
            <w:pPr>
              <w:jc w:val="right"/>
              <w:rPr>
                <w:sz w:val="24"/>
                <w:szCs w:val="24"/>
              </w:rPr>
            </w:pPr>
            <w:r>
              <w:rPr>
                <w:sz w:val="24"/>
                <w:szCs w:val="24"/>
              </w:rPr>
              <w:t>28</w:t>
            </w:r>
            <w:r w:rsidR="00570097" w:rsidRPr="007F5A0A">
              <w:rPr>
                <w:sz w:val="24"/>
                <w:szCs w:val="24"/>
              </w:rPr>
              <w:t>8</w:t>
            </w:r>
          </w:p>
        </w:tc>
        <w:tc>
          <w:tcPr>
            <w:tcW w:w="1842" w:type="dxa"/>
            <w:tcBorders>
              <w:top w:val="single" w:sz="8" w:space="0" w:color="auto"/>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single" w:sz="8" w:space="0" w:color="auto"/>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2.4</w:t>
            </w:r>
          </w:p>
        </w:tc>
        <w:tc>
          <w:tcPr>
            <w:tcW w:w="3544" w:type="dxa"/>
            <w:tcBorders>
              <w:top w:val="nil"/>
              <w:left w:val="nil"/>
              <w:bottom w:val="single" w:sz="8" w:space="0" w:color="auto"/>
              <w:right w:val="single" w:sz="8" w:space="0" w:color="auto"/>
            </w:tcBorders>
            <w:shd w:val="clear" w:color="auto" w:fill="auto"/>
            <w:noWrap/>
            <w:vAlign w:val="center"/>
          </w:tcPr>
          <w:p w:rsidR="00570097" w:rsidRPr="007F5A0A" w:rsidRDefault="00570097" w:rsidP="00DA28C6">
            <w:pPr>
              <w:rPr>
                <w:color w:val="000000"/>
                <w:sz w:val="24"/>
                <w:szCs w:val="24"/>
              </w:rPr>
            </w:pPr>
            <w:r w:rsidRPr="007F5A0A">
              <w:rPr>
                <w:color w:val="000000"/>
                <w:sz w:val="24"/>
                <w:szCs w:val="24"/>
              </w:rPr>
              <w:t>Certificados A3 e-CPF em Token</w:t>
            </w:r>
          </w:p>
        </w:tc>
        <w:tc>
          <w:tcPr>
            <w:tcW w:w="1418" w:type="dxa"/>
            <w:tcBorders>
              <w:top w:val="nil"/>
              <w:left w:val="nil"/>
              <w:bottom w:val="single" w:sz="8" w:space="0" w:color="auto"/>
              <w:right w:val="single" w:sz="8" w:space="0" w:color="auto"/>
            </w:tcBorders>
            <w:shd w:val="clear" w:color="auto" w:fill="auto"/>
            <w:noWrap/>
          </w:tcPr>
          <w:p w:rsidR="00570097" w:rsidRPr="007F5A0A" w:rsidRDefault="00D10A8A" w:rsidP="00DA28C6">
            <w:pPr>
              <w:jc w:val="right"/>
              <w:rPr>
                <w:sz w:val="24"/>
                <w:szCs w:val="24"/>
              </w:rPr>
            </w:pPr>
            <w:r>
              <w:rPr>
                <w:sz w:val="24"/>
                <w:szCs w:val="24"/>
              </w:rPr>
              <w:t>2.38</w:t>
            </w:r>
            <w:r w:rsidR="00570097" w:rsidRPr="007F5A0A">
              <w:rPr>
                <w:sz w:val="24"/>
                <w:szCs w:val="24"/>
              </w:rPr>
              <w:t>7</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2.5</w:t>
            </w:r>
          </w:p>
        </w:tc>
        <w:tc>
          <w:tcPr>
            <w:tcW w:w="3544" w:type="dxa"/>
            <w:tcBorders>
              <w:top w:val="nil"/>
              <w:left w:val="nil"/>
              <w:bottom w:val="single" w:sz="8" w:space="0" w:color="auto"/>
              <w:right w:val="single" w:sz="8" w:space="0" w:color="auto"/>
            </w:tcBorders>
            <w:shd w:val="clear" w:color="auto" w:fill="auto"/>
            <w:noWrap/>
            <w:vAlign w:val="center"/>
          </w:tcPr>
          <w:p w:rsidR="00570097" w:rsidRPr="007F5A0A" w:rsidRDefault="00570097" w:rsidP="00DA28C6">
            <w:pPr>
              <w:rPr>
                <w:color w:val="000000"/>
                <w:sz w:val="24"/>
                <w:szCs w:val="24"/>
              </w:rPr>
            </w:pPr>
            <w:r w:rsidRPr="007F5A0A">
              <w:rPr>
                <w:color w:val="000000"/>
                <w:sz w:val="24"/>
                <w:szCs w:val="24"/>
              </w:rPr>
              <w:t>Certificados A3 e-CNPJ em Token</w:t>
            </w:r>
          </w:p>
        </w:tc>
        <w:tc>
          <w:tcPr>
            <w:tcW w:w="1418" w:type="dxa"/>
            <w:tcBorders>
              <w:top w:val="nil"/>
              <w:left w:val="nil"/>
              <w:bottom w:val="single" w:sz="8" w:space="0" w:color="auto"/>
              <w:right w:val="single" w:sz="8" w:space="0" w:color="auto"/>
            </w:tcBorders>
            <w:shd w:val="clear" w:color="auto" w:fill="auto"/>
            <w:noWrap/>
          </w:tcPr>
          <w:p w:rsidR="00570097" w:rsidRPr="007F5A0A" w:rsidRDefault="00D10A8A" w:rsidP="00DA28C6">
            <w:pPr>
              <w:jc w:val="right"/>
              <w:rPr>
                <w:sz w:val="24"/>
                <w:szCs w:val="24"/>
              </w:rPr>
            </w:pPr>
            <w:r>
              <w:rPr>
                <w:sz w:val="24"/>
                <w:szCs w:val="24"/>
              </w:rPr>
              <w:t>34</w:t>
            </w:r>
            <w:r w:rsidR="00222429">
              <w:rPr>
                <w:sz w:val="24"/>
                <w:szCs w:val="24"/>
              </w:rPr>
              <w:t>1</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nil"/>
              <w:left w:val="single" w:sz="8" w:space="0" w:color="auto"/>
              <w:bottom w:val="single" w:sz="8" w:space="0" w:color="auto"/>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2.6</w:t>
            </w:r>
          </w:p>
        </w:tc>
        <w:tc>
          <w:tcPr>
            <w:tcW w:w="3544" w:type="dxa"/>
            <w:tcBorders>
              <w:top w:val="nil"/>
              <w:left w:val="nil"/>
              <w:bottom w:val="single" w:sz="8" w:space="0" w:color="auto"/>
              <w:right w:val="single" w:sz="8" w:space="0" w:color="auto"/>
            </w:tcBorders>
            <w:shd w:val="clear" w:color="auto" w:fill="auto"/>
            <w:noWrap/>
            <w:vAlign w:val="center"/>
          </w:tcPr>
          <w:p w:rsidR="00570097" w:rsidRPr="007F5A0A" w:rsidRDefault="00570097" w:rsidP="00DA28C6">
            <w:pPr>
              <w:rPr>
                <w:color w:val="000000"/>
                <w:sz w:val="24"/>
                <w:szCs w:val="24"/>
              </w:rPr>
            </w:pPr>
            <w:r w:rsidRPr="007F5A0A">
              <w:rPr>
                <w:color w:val="000000"/>
                <w:sz w:val="24"/>
                <w:szCs w:val="24"/>
              </w:rPr>
              <w:t>Certificados A1 e-CPF</w:t>
            </w:r>
          </w:p>
        </w:tc>
        <w:tc>
          <w:tcPr>
            <w:tcW w:w="1418" w:type="dxa"/>
            <w:tcBorders>
              <w:top w:val="nil"/>
              <w:left w:val="nil"/>
              <w:bottom w:val="single" w:sz="8" w:space="0" w:color="auto"/>
              <w:right w:val="single" w:sz="8" w:space="0" w:color="auto"/>
            </w:tcBorders>
            <w:shd w:val="clear" w:color="auto" w:fill="auto"/>
            <w:noWrap/>
          </w:tcPr>
          <w:p w:rsidR="00570097" w:rsidRPr="007F5A0A" w:rsidRDefault="00D10A8A" w:rsidP="00DA28C6">
            <w:pPr>
              <w:jc w:val="right"/>
              <w:rPr>
                <w:sz w:val="24"/>
                <w:szCs w:val="24"/>
              </w:rPr>
            </w:pPr>
            <w:r>
              <w:rPr>
                <w:sz w:val="24"/>
                <w:szCs w:val="24"/>
              </w:rPr>
              <w:t>40</w:t>
            </w:r>
            <w:r w:rsidR="00570097" w:rsidRPr="007F5A0A">
              <w:rPr>
                <w:sz w:val="24"/>
                <w:szCs w:val="24"/>
              </w:rPr>
              <w:t>1</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nil"/>
              <w:left w:val="single" w:sz="8" w:space="0" w:color="auto"/>
              <w:bottom w:val="nil"/>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2.7</w:t>
            </w:r>
          </w:p>
        </w:tc>
        <w:tc>
          <w:tcPr>
            <w:tcW w:w="3544" w:type="dxa"/>
            <w:tcBorders>
              <w:top w:val="nil"/>
              <w:left w:val="nil"/>
              <w:bottom w:val="nil"/>
              <w:right w:val="single" w:sz="8" w:space="0" w:color="auto"/>
            </w:tcBorders>
            <w:shd w:val="clear" w:color="auto" w:fill="auto"/>
            <w:noWrap/>
            <w:vAlign w:val="center"/>
          </w:tcPr>
          <w:p w:rsidR="00570097" w:rsidRPr="007F5A0A" w:rsidRDefault="00570097" w:rsidP="00DA28C6">
            <w:pPr>
              <w:rPr>
                <w:color w:val="000000"/>
                <w:sz w:val="24"/>
                <w:szCs w:val="24"/>
              </w:rPr>
            </w:pPr>
            <w:r w:rsidRPr="007F5A0A">
              <w:rPr>
                <w:color w:val="000000"/>
                <w:sz w:val="24"/>
                <w:szCs w:val="24"/>
              </w:rPr>
              <w:t>Certificados A1 e-CNPJ</w:t>
            </w:r>
          </w:p>
        </w:tc>
        <w:tc>
          <w:tcPr>
            <w:tcW w:w="1418" w:type="dxa"/>
            <w:tcBorders>
              <w:top w:val="nil"/>
              <w:left w:val="nil"/>
              <w:bottom w:val="nil"/>
              <w:right w:val="single" w:sz="8" w:space="0" w:color="auto"/>
            </w:tcBorders>
            <w:shd w:val="clear" w:color="auto" w:fill="auto"/>
            <w:noWrap/>
          </w:tcPr>
          <w:p w:rsidR="00570097" w:rsidRPr="007F5A0A" w:rsidRDefault="00D10A8A" w:rsidP="00DA28C6">
            <w:pPr>
              <w:jc w:val="right"/>
              <w:rPr>
                <w:sz w:val="24"/>
                <w:szCs w:val="24"/>
              </w:rPr>
            </w:pPr>
            <w:r>
              <w:rPr>
                <w:sz w:val="24"/>
                <w:szCs w:val="24"/>
              </w:rPr>
              <w:t>11</w:t>
            </w:r>
            <w:r w:rsidR="00570097" w:rsidRPr="007F5A0A">
              <w:rPr>
                <w:sz w:val="24"/>
                <w:szCs w:val="24"/>
              </w:rPr>
              <w:t>6</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70097" w:rsidRPr="007F5A0A" w:rsidRDefault="00570097" w:rsidP="00DA28C6">
            <w:pPr>
              <w:jc w:val="center"/>
              <w:rPr>
                <w:color w:val="000000"/>
                <w:sz w:val="24"/>
                <w:szCs w:val="24"/>
              </w:rPr>
            </w:pPr>
            <w:r w:rsidRPr="007F5A0A">
              <w:rPr>
                <w:color w:val="000000"/>
                <w:sz w:val="24"/>
                <w:szCs w:val="24"/>
              </w:rPr>
              <w:t>2.8</w:t>
            </w:r>
          </w:p>
        </w:tc>
        <w:tc>
          <w:tcPr>
            <w:tcW w:w="3544" w:type="dxa"/>
            <w:tcBorders>
              <w:top w:val="single" w:sz="8" w:space="0" w:color="auto"/>
              <w:left w:val="nil"/>
              <w:bottom w:val="single" w:sz="8" w:space="0" w:color="auto"/>
              <w:right w:val="single" w:sz="8" w:space="0" w:color="auto"/>
            </w:tcBorders>
            <w:shd w:val="clear" w:color="auto" w:fill="auto"/>
            <w:noWrap/>
            <w:vAlign w:val="center"/>
          </w:tcPr>
          <w:p w:rsidR="00570097" w:rsidRPr="007F5A0A" w:rsidRDefault="00570097" w:rsidP="00DA28C6">
            <w:pPr>
              <w:rPr>
                <w:color w:val="000000"/>
                <w:sz w:val="24"/>
                <w:szCs w:val="24"/>
              </w:rPr>
            </w:pPr>
            <w:r w:rsidRPr="007F5A0A">
              <w:rPr>
                <w:color w:val="000000"/>
                <w:sz w:val="24"/>
                <w:szCs w:val="24"/>
              </w:rPr>
              <w:t>Certificados SSL/TLS</w:t>
            </w:r>
          </w:p>
        </w:tc>
        <w:tc>
          <w:tcPr>
            <w:tcW w:w="1418" w:type="dxa"/>
            <w:tcBorders>
              <w:top w:val="single" w:sz="8" w:space="0" w:color="auto"/>
              <w:left w:val="nil"/>
              <w:bottom w:val="single" w:sz="8" w:space="0" w:color="auto"/>
              <w:right w:val="single" w:sz="8" w:space="0" w:color="auto"/>
            </w:tcBorders>
            <w:shd w:val="clear" w:color="auto" w:fill="auto"/>
            <w:noWrap/>
          </w:tcPr>
          <w:p w:rsidR="00570097" w:rsidRPr="007F5A0A" w:rsidRDefault="00D10A8A" w:rsidP="00DA28C6">
            <w:pPr>
              <w:jc w:val="right"/>
              <w:rPr>
                <w:sz w:val="24"/>
                <w:szCs w:val="24"/>
              </w:rPr>
            </w:pPr>
            <w:r>
              <w:rPr>
                <w:sz w:val="24"/>
                <w:szCs w:val="24"/>
              </w:rPr>
              <w:t>55</w:t>
            </w:r>
            <w:r w:rsidR="00222429">
              <w:rPr>
                <w:sz w:val="24"/>
                <w:szCs w:val="24"/>
              </w:rPr>
              <w:t>7</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570097" w:rsidRPr="007F5A0A" w:rsidRDefault="00570097" w:rsidP="00DA28C6">
            <w:pPr>
              <w:jc w:val="center"/>
              <w:rPr>
                <w:color w:val="000000"/>
                <w:sz w:val="24"/>
                <w:szCs w:val="24"/>
              </w:rPr>
            </w:pPr>
            <w:r w:rsidRPr="007F5A0A">
              <w:rPr>
                <w:color w:val="000000"/>
                <w:sz w:val="24"/>
                <w:szCs w:val="24"/>
              </w:rPr>
              <w:t>2.9</w:t>
            </w:r>
          </w:p>
        </w:tc>
        <w:tc>
          <w:tcPr>
            <w:tcW w:w="3544" w:type="dxa"/>
            <w:tcBorders>
              <w:top w:val="single" w:sz="8" w:space="0" w:color="auto"/>
              <w:left w:val="nil"/>
              <w:bottom w:val="single" w:sz="8" w:space="0" w:color="auto"/>
              <w:right w:val="single" w:sz="8" w:space="0" w:color="auto"/>
            </w:tcBorders>
            <w:shd w:val="clear" w:color="auto" w:fill="auto"/>
            <w:noWrap/>
          </w:tcPr>
          <w:p w:rsidR="00570097" w:rsidRPr="007F5A0A" w:rsidRDefault="00570097" w:rsidP="00DA28C6">
            <w:pPr>
              <w:rPr>
                <w:sz w:val="24"/>
                <w:szCs w:val="24"/>
              </w:rPr>
            </w:pPr>
            <w:r w:rsidRPr="007F5A0A">
              <w:rPr>
                <w:sz w:val="24"/>
                <w:szCs w:val="24"/>
              </w:rPr>
              <w:t>Certificados INFOCONV</w:t>
            </w:r>
          </w:p>
        </w:tc>
        <w:tc>
          <w:tcPr>
            <w:tcW w:w="1418" w:type="dxa"/>
            <w:tcBorders>
              <w:top w:val="single" w:sz="8" w:space="0" w:color="auto"/>
              <w:left w:val="nil"/>
              <w:bottom w:val="single" w:sz="8" w:space="0" w:color="auto"/>
              <w:right w:val="single" w:sz="8" w:space="0" w:color="auto"/>
            </w:tcBorders>
            <w:shd w:val="clear" w:color="auto" w:fill="auto"/>
            <w:noWrap/>
          </w:tcPr>
          <w:p w:rsidR="00570097" w:rsidRPr="007F5A0A" w:rsidRDefault="00222429" w:rsidP="00DA28C6">
            <w:pPr>
              <w:jc w:val="right"/>
              <w:rPr>
                <w:sz w:val="24"/>
                <w:szCs w:val="24"/>
              </w:rPr>
            </w:pPr>
            <w:r>
              <w:rPr>
                <w:sz w:val="24"/>
                <w:szCs w:val="24"/>
              </w:rPr>
              <w:t>10</w:t>
            </w:r>
            <w:r w:rsidR="00D10A8A">
              <w:rPr>
                <w:sz w:val="24"/>
                <w:szCs w:val="24"/>
              </w:rPr>
              <w:t>2</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582" w:type="dxa"/>
            <w:tcBorders>
              <w:top w:val="single" w:sz="8" w:space="0" w:color="auto"/>
              <w:left w:val="single" w:sz="8" w:space="0" w:color="auto"/>
              <w:bottom w:val="single" w:sz="8" w:space="0" w:color="auto"/>
              <w:right w:val="single" w:sz="8" w:space="0" w:color="auto"/>
            </w:tcBorders>
            <w:shd w:val="clear" w:color="auto" w:fill="auto"/>
            <w:vAlign w:val="center"/>
          </w:tcPr>
          <w:p w:rsidR="00570097" w:rsidRPr="007F5A0A" w:rsidRDefault="00570097" w:rsidP="00DA28C6">
            <w:pPr>
              <w:jc w:val="center"/>
              <w:rPr>
                <w:color w:val="000000"/>
                <w:sz w:val="24"/>
                <w:szCs w:val="24"/>
              </w:rPr>
            </w:pPr>
            <w:r w:rsidRPr="007F5A0A">
              <w:rPr>
                <w:color w:val="000000"/>
                <w:sz w:val="24"/>
                <w:szCs w:val="24"/>
              </w:rPr>
              <w:t>2.10</w:t>
            </w:r>
          </w:p>
        </w:tc>
        <w:tc>
          <w:tcPr>
            <w:tcW w:w="3544" w:type="dxa"/>
            <w:tcBorders>
              <w:top w:val="single" w:sz="8" w:space="0" w:color="auto"/>
              <w:left w:val="nil"/>
              <w:bottom w:val="single" w:sz="8" w:space="0" w:color="auto"/>
              <w:right w:val="single" w:sz="8" w:space="0" w:color="auto"/>
            </w:tcBorders>
            <w:shd w:val="clear" w:color="auto" w:fill="auto"/>
            <w:noWrap/>
          </w:tcPr>
          <w:p w:rsidR="00570097" w:rsidRPr="007F5A0A" w:rsidRDefault="00570097" w:rsidP="00DA28C6">
            <w:pPr>
              <w:rPr>
                <w:sz w:val="24"/>
                <w:szCs w:val="24"/>
              </w:rPr>
            </w:pPr>
            <w:r w:rsidRPr="007F5A0A">
              <w:rPr>
                <w:sz w:val="24"/>
                <w:szCs w:val="24"/>
              </w:rPr>
              <w:t>Vistoria presencial</w:t>
            </w:r>
          </w:p>
        </w:tc>
        <w:tc>
          <w:tcPr>
            <w:tcW w:w="1418" w:type="dxa"/>
            <w:tcBorders>
              <w:top w:val="single" w:sz="8" w:space="0" w:color="auto"/>
              <w:left w:val="nil"/>
              <w:bottom w:val="single" w:sz="8" w:space="0" w:color="auto"/>
              <w:right w:val="single" w:sz="8" w:space="0" w:color="auto"/>
            </w:tcBorders>
            <w:shd w:val="clear" w:color="auto" w:fill="auto"/>
            <w:noWrap/>
          </w:tcPr>
          <w:p w:rsidR="00570097" w:rsidRPr="007F5A0A" w:rsidRDefault="00222429" w:rsidP="00DA28C6">
            <w:pPr>
              <w:jc w:val="right"/>
              <w:rPr>
                <w:sz w:val="24"/>
                <w:szCs w:val="24"/>
              </w:rPr>
            </w:pPr>
            <w:r>
              <w:rPr>
                <w:sz w:val="24"/>
                <w:szCs w:val="24"/>
              </w:rPr>
              <w:t>201</w:t>
            </w:r>
            <w:r w:rsidR="00D10A8A">
              <w:rPr>
                <w:sz w:val="24"/>
                <w:szCs w:val="24"/>
              </w:rPr>
              <w:t>4</w:t>
            </w:r>
          </w:p>
        </w:tc>
        <w:tc>
          <w:tcPr>
            <w:tcW w:w="1842"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c>
          <w:tcPr>
            <w:tcW w:w="1985" w:type="dxa"/>
            <w:tcBorders>
              <w:top w:val="nil"/>
              <w:left w:val="nil"/>
              <w:bottom w:val="single" w:sz="8" w:space="0" w:color="auto"/>
              <w:right w:val="single" w:sz="8" w:space="0" w:color="auto"/>
            </w:tcBorders>
            <w:shd w:val="clear" w:color="auto" w:fill="auto"/>
            <w:noWrap/>
          </w:tcPr>
          <w:p w:rsidR="00570097" w:rsidRPr="007F5A0A" w:rsidRDefault="00570097" w:rsidP="00DA28C6">
            <w:pPr>
              <w:jc w:val="center"/>
              <w:rPr>
                <w:sz w:val="24"/>
                <w:szCs w:val="24"/>
              </w:rPr>
            </w:pPr>
          </w:p>
        </w:tc>
      </w:tr>
      <w:tr w:rsidR="00570097" w:rsidRPr="007F5A0A" w:rsidTr="00DA28C6">
        <w:trPr>
          <w:trHeight w:hRule="exact" w:val="340"/>
        </w:trPr>
        <w:tc>
          <w:tcPr>
            <w:tcW w:w="7386"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570097" w:rsidRPr="007F5A0A" w:rsidRDefault="00570097" w:rsidP="00DA28C6">
            <w:pPr>
              <w:rPr>
                <w:b/>
                <w:color w:val="000000"/>
                <w:sz w:val="24"/>
                <w:szCs w:val="24"/>
                <w:highlight w:val="lightGray"/>
              </w:rPr>
            </w:pPr>
            <w:r w:rsidRPr="007F5A0A">
              <w:rPr>
                <w:b/>
                <w:color w:val="000000"/>
                <w:sz w:val="24"/>
                <w:szCs w:val="24"/>
                <w:highlight w:val="lightGray"/>
              </w:rPr>
              <w:t>PREÇO TOTAL</w:t>
            </w:r>
          </w:p>
        </w:tc>
        <w:tc>
          <w:tcPr>
            <w:tcW w:w="1985" w:type="dxa"/>
            <w:tcBorders>
              <w:top w:val="nil"/>
              <w:left w:val="nil"/>
              <w:bottom w:val="single" w:sz="8" w:space="0" w:color="auto"/>
              <w:right w:val="single" w:sz="8" w:space="0" w:color="auto"/>
            </w:tcBorders>
            <w:shd w:val="clear" w:color="auto" w:fill="auto"/>
            <w:noWrap/>
            <w:vAlign w:val="center"/>
            <w:hideMark/>
          </w:tcPr>
          <w:p w:rsidR="00570097" w:rsidRPr="007F5A0A" w:rsidRDefault="00570097" w:rsidP="00DA28C6">
            <w:pPr>
              <w:jc w:val="center"/>
              <w:rPr>
                <w:b/>
                <w:color w:val="000000"/>
                <w:sz w:val="24"/>
                <w:szCs w:val="24"/>
              </w:rPr>
            </w:pPr>
            <w:r w:rsidRPr="007F5A0A">
              <w:rPr>
                <w:b/>
                <w:color w:val="000000"/>
                <w:sz w:val="24"/>
                <w:szCs w:val="24"/>
                <w:highlight w:val="lightGray"/>
              </w:rPr>
              <w:t>R$___________</w:t>
            </w:r>
          </w:p>
        </w:tc>
      </w:tr>
    </w:tbl>
    <w:p w:rsidR="00570097" w:rsidRPr="007F5A0A" w:rsidRDefault="00570097" w:rsidP="00570097">
      <w:pPr>
        <w:widowControl w:val="0"/>
        <w:tabs>
          <w:tab w:val="left" w:pos="360"/>
          <w:tab w:val="left" w:pos="720"/>
        </w:tabs>
        <w:ind w:left="540" w:hanging="540"/>
        <w:jc w:val="both"/>
        <w:rPr>
          <w:snapToGrid w:val="0"/>
          <w:sz w:val="24"/>
          <w:szCs w:val="24"/>
        </w:rPr>
      </w:pPr>
    </w:p>
    <w:p w:rsidR="00570097" w:rsidRPr="007F5A0A" w:rsidRDefault="00570097" w:rsidP="00570097">
      <w:pPr>
        <w:widowControl w:val="0"/>
        <w:tabs>
          <w:tab w:val="left" w:pos="360"/>
          <w:tab w:val="left" w:pos="720"/>
        </w:tabs>
        <w:ind w:left="540" w:hanging="540"/>
        <w:jc w:val="both"/>
        <w:rPr>
          <w:snapToGrid w:val="0"/>
          <w:sz w:val="24"/>
          <w:szCs w:val="24"/>
        </w:rPr>
      </w:pPr>
      <w:r w:rsidRPr="007F5A0A">
        <w:rPr>
          <w:snapToGrid w:val="0"/>
          <w:sz w:val="24"/>
          <w:szCs w:val="24"/>
        </w:rPr>
        <w:t>4.2.</w:t>
      </w:r>
      <w:r w:rsidRPr="007F5A0A">
        <w:rPr>
          <w:b/>
          <w:snapToGrid w:val="0"/>
          <w:sz w:val="24"/>
          <w:szCs w:val="24"/>
        </w:rPr>
        <w:t xml:space="preserve"> </w:t>
      </w:r>
      <w:r w:rsidRPr="007F5A0A">
        <w:rPr>
          <w:snapToGrid w:val="0"/>
          <w:sz w:val="24"/>
          <w:szCs w:val="24"/>
        </w:rPr>
        <w:t xml:space="preserve">O valor total do presente contrato é de </w:t>
      </w:r>
      <w:proofErr w:type="gramStart"/>
      <w:r w:rsidRPr="007F5A0A">
        <w:rPr>
          <w:snapToGrid w:val="0"/>
          <w:sz w:val="24"/>
          <w:szCs w:val="24"/>
        </w:rPr>
        <w:t>R$ ...</w:t>
      </w:r>
      <w:proofErr w:type="gramEnd"/>
      <w:r w:rsidRPr="007F5A0A">
        <w:rPr>
          <w:snapToGrid w:val="0"/>
          <w:sz w:val="24"/>
          <w:szCs w:val="24"/>
        </w:rPr>
        <w:t>......(.........).</w:t>
      </w:r>
    </w:p>
    <w:p w:rsidR="00570097" w:rsidRPr="007F5A0A" w:rsidRDefault="00570097" w:rsidP="00570097">
      <w:pPr>
        <w:widowControl w:val="0"/>
        <w:tabs>
          <w:tab w:val="left" w:pos="360"/>
        </w:tabs>
        <w:jc w:val="both"/>
        <w:rPr>
          <w:b/>
          <w:snapToGrid w:val="0"/>
          <w:sz w:val="24"/>
          <w:szCs w:val="24"/>
        </w:rPr>
      </w:pPr>
    </w:p>
    <w:p w:rsidR="00570097" w:rsidRPr="007F5A0A" w:rsidRDefault="00570097" w:rsidP="00570097">
      <w:pPr>
        <w:widowControl w:val="0"/>
        <w:tabs>
          <w:tab w:val="left" w:pos="360"/>
        </w:tabs>
        <w:ind w:left="454" w:hanging="454"/>
        <w:jc w:val="both"/>
        <w:rPr>
          <w:snapToGrid w:val="0"/>
          <w:sz w:val="24"/>
          <w:szCs w:val="24"/>
        </w:rPr>
      </w:pPr>
      <w:r w:rsidRPr="007F5A0A">
        <w:rPr>
          <w:snapToGrid w:val="0"/>
          <w:sz w:val="24"/>
          <w:szCs w:val="24"/>
        </w:rPr>
        <w:t>4.3.</w:t>
      </w:r>
      <w:r w:rsidRPr="007F5A0A">
        <w:rPr>
          <w:b/>
          <w:snapToGrid w:val="0"/>
          <w:sz w:val="24"/>
          <w:szCs w:val="24"/>
        </w:rPr>
        <w:t xml:space="preserve"> </w:t>
      </w:r>
      <w:r w:rsidRPr="007F5A0A">
        <w:rPr>
          <w:snapToGrid w:val="0"/>
          <w:sz w:val="24"/>
          <w:szCs w:val="24"/>
        </w:rPr>
        <w:t>No valor acima já estão incluídos todos os tributos e encargos de qualquer espécie que incidam ou venham a incidir sobre o preço do presente contrato.</w:t>
      </w:r>
    </w:p>
    <w:p w:rsidR="00570097" w:rsidRPr="007F5A0A" w:rsidRDefault="00570097" w:rsidP="00570097">
      <w:pPr>
        <w:pStyle w:val="PargrafodaLista"/>
        <w:spacing w:after="0" w:line="240" w:lineRule="auto"/>
        <w:ind w:left="0"/>
        <w:jc w:val="both"/>
        <w:rPr>
          <w:rFonts w:ascii="Times New Roman" w:hAnsi="Times New Roman"/>
          <w:b/>
          <w:sz w:val="24"/>
          <w:szCs w:val="24"/>
        </w:rPr>
      </w:pPr>
    </w:p>
    <w:p w:rsidR="00570097" w:rsidRPr="007F5A0A" w:rsidRDefault="00570097" w:rsidP="00570097">
      <w:pPr>
        <w:pStyle w:val="PargrafodaLista"/>
        <w:spacing w:after="0" w:line="240" w:lineRule="auto"/>
        <w:ind w:left="0"/>
        <w:jc w:val="both"/>
        <w:rPr>
          <w:rFonts w:ascii="Times New Roman" w:hAnsi="Times New Roman"/>
          <w:b/>
          <w:sz w:val="24"/>
          <w:szCs w:val="24"/>
        </w:rPr>
      </w:pPr>
    </w:p>
    <w:p w:rsidR="00570097" w:rsidRPr="007F5A0A" w:rsidRDefault="00570097" w:rsidP="00570097">
      <w:pPr>
        <w:jc w:val="both"/>
        <w:outlineLvl w:val="1"/>
        <w:rPr>
          <w:b/>
          <w:sz w:val="24"/>
          <w:szCs w:val="24"/>
        </w:rPr>
      </w:pPr>
      <w:bookmarkStart w:id="0" w:name="_Toc351384506"/>
      <w:bookmarkStart w:id="1" w:name="_Toc351384530"/>
      <w:bookmarkStart w:id="2" w:name="_Toc365381740"/>
      <w:r w:rsidRPr="007F5A0A">
        <w:rPr>
          <w:b/>
          <w:sz w:val="24"/>
          <w:szCs w:val="24"/>
        </w:rPr>
        <w:t>CLÁUSULA V - SERVIÇOS DE SUPORTE E GARANTIA</w:t>
      </w:r>
      <w:bookmarkEnd w:id="0"/>
      <w:bookmarkEnd w:id="1"/>
      <w:bookmarkEnd w:id="2"/>
    </w:p>
    <w:p w:rsidR="00570097" w:rsidRPr="007F5A0A" w:rsidRDefault="00570097" w:rsidP="00570097">
      <w:pPr>
        <w:jc w:val="both"/>
        <w:outlineLvl w:val="1"/>
        <w:rPr>
          <w:sz w:val="24"/>
          <w:szCs w:val="24"/>
        </w:rPr>
      </w:pPr>
    </w:p>
    <w:p w:rsidR="00570097" w:rsidRPr="007F5A0A" w:rsidRDefault="00570097" w:rsidP="00570097">
      <w:pPr>
        <w:numPr>
          <w:ilvl w:val="1"/>
          <w:numId w:val="55"/>
        </w:numPr>
        <w:ind w:left="426" w:hanging="426"/>
        <w:jc w:val="both"/>
        <w:outlineLvl w:val="1"/>
        <w:rPr>
          <w:sz w:val="24"/>
          <w:szCs w:val="24"/>
        </w:rPr>
      </w:pPr>
      <w:r w:rsidRPr="007F5A0A">
        <w:rPr>
          <w:sz w:val="24"/>
          <w:szCs w:val="24"/>
        </w:rPr>
        <w:lastRenderedPageBreak/>
        <w:t>A CONTRATADA deverá disponibilizar telefone do tipo 0800 ou telefone com tarifa local (DDD 011) com atendimento mínimo dentro do horário comercial (</w:t>
      </w:r>
      <w:proofErr w:type="gramStart"/>
      <w:r w:rsidRPr="007F5A0A">
        <w:rPr>
          <w:sz w:val="24"/>
          <w:szCs w:val="24"/>
        </w:rPr>
        <w:t>8:00</w:t>
      </w:r>
      <w:proofErr w:type="gramEnd"/>
      <w:r w:rsidRPr="007F5A0A">
        <w:rPr>
          <w:sz w:val="24"/>
          <w:szCs w:val="24"/>
        </w:rPr>
        <w:t xml:space="preserve"> às 18:00h) de segunda a sexta-feira, para prover suporte aos usuários de manuseio do certificado e instalação das leit</w:t>
      </w:r>
      <w:r w:rsidRPr="007F5A0A">
        <w:rPr>
          <w:sz w:val="24"/>
          <w:szCs w:val="24"/>
        </w:rPr>
        <w:t>o</w:t>
      </w:r>
      <w:r w:rsidRPr="007F5A0A">
        <w:rPr>
          <w:sz w:val="24"/>
          <w:szCs w:val="24"/>
        </w:rPr>
        <w:t>ras/cadeias/certificados.</w:t>
      </w:r>
    </w:p>
    <w:p w:rsidR="00570097" w:rsidRPr="007F5A0A" w:rsidRDefault="00570097" w:rsidP="00570097">
      <w:pPr>
        <w:jc w:val="both"/>
        <w:outlineLvl w:val="1"/>
        <w:rPr>
          <w:sz w:val="24"/>
          <w:szCs w:val="24"/>
        </w:rPr>
      </w:pPr>
    </w:p>
    <w:p w:rsidR="00570097" w:rsidRPr="007F5A0A" w:rsidRDefault="00570097" w:rsidP="00570097">
      <w:pPr>
        <w:numPr>
          <w:ilvl w:val="1"/>
          <w:numId w:val="55"/>
        </w:numPr>
        <w:ind w:left="426" w:hanging="426"/>
        <w:jc w:val="both"/>
        <w:outlineLvl w:val="1"/>
        <w:rPr>
          <w:sz w:val="24"/>
          <w:szCs w:val="24"/>
        </w:rPr>
      </w:pPr>
      <w:r w:rsidRPr="007F5A0A">
        <w:rPr>
          <w:sz w:val="24"/>
          <w:szCs w:val="24"/>
        </w:rPr>
        <w:t xml:space="preserve">Os kits (cartão + leitora) deverão possuir garantia mínima de </w:t>
      </w:r>
      <w:proofErr w:type="gramStart"/>
      <w:r w:rsidRPr="007F5A0A">
        <w:rPr>
          <w:sz w:val="24"/>
          <w:szCs w:val="24"/>
        </w:rPr>
        <w:t>1</w:t>
      </w:r>
      <w:proofErr w:type="gramEnd"/>
      <w:r w:rsidRPr="007F5A0A">
        <w:rPr>
          <w:sz w:val="24"/>
          <w:szCs w:val="24"/>
        </w:rPr>
        <w:t xml:space="preserve"> ano (contado a partir do seu fornec</w:t>
      </w:r>
      <w:r w:rsidRPr="007F5A0A">
        <w:rPr>
          <w:sz w:val="24"/>
          <w:szCs w:val="24"/>
        </w:rPr>
        <w:t>i</w:t>
      </w:r>
      <w:r w:rsidRPr="007F5A0A">
        <w:rPr>
          <w:sz w:val="24"/>
          <w:szCs w:val="24"/>
        </w:rPr>
        <w:t>mento), exceto em se tratando de mau uso.</w:t>
      </w:r>
    </w:p>
    <w:p w:rsidR="00570097" w:rsidRPr="007F5A0A" w:rsidRDefault="00570097" w:rsidP="00570097">
      <w:pPr>
        <w:ind w:left="360"/>
        <w:jc w:val="both"/>
        <w:outlineLvl w:val="1"/>
        <w:rPr>
          <w:sz w:val="24"/>
          <w:szCs w:val="24"/>
        </w:rPr>
      </w:pPr>
    </w:p>
    <w:p w:rsidR="00570097" w:rsidRPr="007F5A0A" w:rsidRDefault="00570097" w:rsidP="00570097">
      <w:pPr>
        <w:numPr>
          <w:ilvl w:val="1"/>
          <w:numId w:val="55"/>
        </w:numPr>
        <w:ind w:left="426" w:hanging="426"/>
        <w:jc w:val="both"/>
        <w:outlineLvl w:val="1"/>
        <w:rPr>
          <w:sz w:val="24"/>
          <w:szCs w:val="24"/>
        </w:rPr>
      </w:pPr>
      <w:r w:rsidRPr="007F5A0A">
        <w:rPr>
          <w:sz w:val="24"/>
          <w:szCs w:val="24"/>
        </w:rPr>
        <w:t xml:space="preserve">Os tokens deverão possuir garantia mínima de </w:t>
      </w:r>
      <w:proofErr w:type="gramStart"/>
      <w:r w:rsidRPr="007F5A0A">
        <w:rPr>
          <w:sz w:val="24"/>
          <w:szCs w:val="24"/>
        </w:rPr>
        <w:t>1</w:t>
      </w:r>
      <w:proofErr w:type="gramEnd"/>
      <w:r w:rsidRPr="007F5A0A">
        <w:rPr>
          <w:sz w:val="24"/>
          <w:szCs w:val="24"/>
        </w:rPr>
        <w:t xml:space="preserve"> ano (contado a partir do seu fornecimento, exceto em se tratando de mau uso.</w:t>
      </w:r>
    </w:p>
    <w:p w:rsidR="00570097" w:rsidRPr="007F5A0A" w:rsidRDefault="00570097" w:rsidP="00570097">
      <w:pPr>
        <w:jc w:val="both"/>
        <w:outlineLvl w:val="1"/>
        <w:rPr>
          <w:sz w:val="24"/>
          <w:szCs w:val="24"/>
        </w:rPr>
      </w:pPr>
    </w:p>
    <w:p w:rsidR="00570097" w:rsidRPr="007F5A0A" w:rsidRDefault="00570097" w:rsidP="00570097">
      <w:pPr>
        <w:numPr>
          <w:ilvl w:val="1"/>
          <w:numId w:val="55"/>
        </w:numPr>
        <w:ind w:left="426" w:hanging="426"/>
        <w:jc w:val="both"/>
        <w:outlineLvl w:val="1"/>
        <w:rPr>
          <w:sz w:val="24"/>
          <w:szCs w:val="24"/>
        </w:rPr>
      </w:pPr>
      <w:r w:rsidRPr="007F5A0A">
        <w:rPr>
          <w:sz w:val="24"/>
          <w:szCs w:val="24"/>
        </w:rPr>
        <w:t>O mau uso das senhas PIN, PUK e de REVOGAÇÃO exclui o acionamento da garantia.</w:t>
      </w:r>
    </w:p>
    <w:p w:rsidR="00570097" w:rsidRPr="007F5A0A" w:rsidRDefault="00570097" w:rsidP="00570097">
      <w:pPr>
        <w:jc w:val="both"/>
        <w:outlineLvl w:val="1"/>
        <w:rPr>
          <w:sz w:val="24"/>
          <w:szCs w:val="24"/>
        </w:rPr>
      </w:pPr>
    </w:p>
    <w:p w:rsidR="00570097" w:rsidRPr="007F5A0A" w:rsidRDefault="00570097" w:rsidP="00570097">
      <w:pPr>
        <w:numPr>
          <w:ilvl w:val="1"/>
          <w:numId w:val="55"/>
        </w:numPr>
        <w:ind w:left="426" w:hanging="426"/>
        <w:jc w:val="both"/>
        <w:outlineLvl w:val="1"/>
        <w:rPr>
          <w:sz w:val="24"/>
          <w:szCs w:val="24"/>
        </w:rPr>
      </w:pPr>
      <w:r w:rsidRPr="007F5A0A">
        <w:rPr>
          <w:sz w:val="24"/>
          <w:szCs w:val="24"/>
        </w:rPr>
        <w:t xml:space="preserve">Em caso de necessidade de substituição dos kits e tokens por problemas técnicos, a CONTRATADA deverá substituí-los em até </w:t>
      </w:r>
      <w:proofErr w:type="gramStart"/>
      <w:r w:rsidRPr="007F5A0A">
        <w:rPr>
          <w:sz w:val="24"/>
          <w:szCs w:val="24"/>
        </w:rPr>
        <w:t>5</w:t>
      </w:r>
      <w:proofErr w:type="gramEnd"/>
      <w:r w:rsidRPr="007F5A0A">
        <w:rPr>
          <w:sz w:val="24"/>
          <w:szCs w:val="24"/>
        </w:rPr>
        <w:t xml:space="preserve"> dias úteis ao registro do acionamento da garantia.</w:t>
      </w:r>
    </w:p>
    <w:p w:rsidR="00570097" w:rsidRPr="007F5A0A" w:rsidRDefault="00570097" w:rsidP="00570097">
      <w:pPr>
        <w:jc w:val="both"/>
        <w:outlineLvl w:val="1"/>
        <w:rPr>
          <w:sz w:val="24"/>
          <w:szCs w:val="24"/>
        </w:rPr>
      </w:pPr>
    </w:p>
    <w:p w:rsidR="00570097" w:rsidRPr="007F5A0A" w:rsidRDefault="00570097" w:rsidP="00570097">
      <w:pPr>
        <w:numPr>
          <w:ilvl w:val="2"/>
          <w:numId w:val="55"/>
        </w:numPr>
        <w:ind w:left="1134" w:hanging="708"/>
        <w:jc w:val="both"/>
        <w:outlineLvl w:val="1"/>
        <w:rPr>
          <w:sz w:val="24"/>
          <w:szCs w:val="24"/>
        </w:rPr>
      </w:pPr>
      <w:r w:rsidRPr="007F5A0A">
        <w:rPr>
          <w:sz w:val="24"/>
          <w:szCs w:val="24"/>
        </w:rPr>
        <w:t>A emissão do novo certificado em token ou cartão que forem substituídos pela garantia, dev</w:t>
      </w:r>
      <w:r w:rsidRPr="007F5A0A">
        <w:rPr>
          <w:sz w:val="24"/>
          <w:szCs w:val="24"/>
        </w:rPr>
        <w:t>e</w:t>
      </w:r>
      <w:r w:rsidRPr="007F5A0A">
        <w:rPr>
          <w:sz w:val="24"/>
          <w:szCs w:val="24"/>
        </w:rPr>
        <w:t xml:space="preserve">rá ser feita sem qualquer custo à CONTRATANTE e no prazo de </w:t>
      </w:r>
      <w:proofErr w:type="gramStart"/>
      <w:r w:rsidRPr="007F5A0A">
        <w:rPr>
          <w:sz w:val="24"/>
          <w:szCs w:val="24"/>
        </w:rPr>
        <w:t>5</w:t>
      </w:r>
      <w:proofErr w:type="gramEnd"/>
      <w:r w:rsidRPr="007F5A0A">
        <w:rPr>
          <w:sz w:val="24"/>
          <w:szCs w:val="24"/>
        </w:rPr>
        <w:t xml:space="preserve"> dias úteis a partir da data do acionamento da garantia.</w:t>
      </w:r>
    </w:p>
    <w:p w:rsidR="00570097" w:rsidRPr="007F5A0A" w:rsidRDefault="00570097" w:rsidP="00570097">
      <w:pPr>
        <w:pStyle w:val="Corpodetexto2"/>
        <w:tabs>
          <w:tab w:val="left" w:pos="-709"/>
        </w:tabs>
        <w:rPr>
          <w:rFonts w:ascii="Times New Roman" w:hAnsi="Times New Roman"/>
          <w:b/>
          <w:szCs w:val="24"/>
        </w:rPr>
      </w:pPr>
    </w:p>
    <w:p w:rsidR="00570097" w:rsidRPr="007F5A0A" w:rsidRDefault="00570097" w:rsidP="00570097">
      <w:pPr>
        <w:pStyle w:val="Corpodetexto2"/>
        <w:tabs>
          <w:tab w:val="left" w:pos="-709"/>
        </w:tabs>
        <w:rPr>
          <w:rFonts w:ascii="Times New Roman" w:hAnsi="Times New Roman"/>
          <w:b/>
          <w:szCs w:val="24"/>
        </w:rPr>
      </w:pPr>
    </w:p>
    <w:p w:rsidR="00570097" w:rsidRPr="007F5A0A" w:rsidRDefault="00570097" w:rsidP="00570097">
      <w:pPr>
        <w:pStyle w:val="Corpodetexto2"/>
        <w:tabs>
          <w:tab w:val="left" w:pos="-709"/>
        </w:tabs>
        <w:rPr>
          <w:rFonts w:ascii="Times New Roman" w:hAnsi="Times New Roman"/>
          <w:b/>
          <w:szCs w:val="24"/>
        </w:rPr>
      </w:pPr>
      <w:proofErr w:type="gramStart"/>
      <w:r w:rsidRPr="007F5A0A">
        <w:rPr>
          <w:rFonts w:ascii="Times New Roman" w:hAnsi="Times New Roman"/>
          <w:b/>
          <w:szCs w:val="24"/>
        </w:rPr>
        <w:t>CLÁUSULA VI</w:t>
      </w:r>
      <w:proofErr w:type="gramEnd"/>
      <w:r w:rsidRPr="007F5A0A">
        <w:rPr>
          <w:rFonts w:ascii="Times New Roman" w:hAnsi="Times New Roman"/>
          <w:b/>
          <w:szCs w:val="24"/>
        </w:rPr>
        <w:t xml:space="preserve"> – CONFIDENCIALIDADE</w:t>
      </w:r>
    </w:p>
    <w:p w:rsidR="00570097" w:rsidRPr="007F5A0A" w:rsidRDefault="00570097" w:rsidP="00570097">
      <w:pPr>
        <w:pStyle w:val="Corpodetexto2"/>
        <w:tabs>
          <w:tab w:val="left" w:pos="-709"/>
        </w:tabs>
        <w:rPr>
          <w:rFonts w:ascii="Times New Roman" w:hAnsi="Times New Roman"/>
          <w:b/>
          <w:szCs w:val="24"/>
        </w:rPr>
      </w:pPr>
    </w:p>
    <w:p w:rsidR="00570097" w:rsidRPr="007F5A0A" w:rsidRDefault="00570097" w:rsidP="00570097">
      <w:pPr>
        <w:pStyle w:val="Corpodetexto2"/>
        <w:tabs>
          <w:tab w:val="left" w:pos="-709"/>
        </w:tabs>
        <w:ind w:left="454" w:right="-6" w:hanging="454"/>
        <w:rPr>
          <w:rFonts w:ascii="Times New Roman" w:hAnsi="Times New Roman"/>
          <w:szCs w:val="24"/>
        </w:rPr>
      </w:pPr>
      <w:r w:rsidRPr="007F5A0A">
        <w:rPr>
          <w:rFonts w:ascii="Times New Roman" w:hAnsi="Times New Roman"/>
          <w:szCs w:val="24"/>
        </w:rPr>
        <w:t>6.1. A CONTRATADA deverá zelar pelo sigilo de quaisquer informações referentes à estrutura, sistema, usuários, contribuintes, topologia, e ao modo de funcionamento e tratamento das informações da CONTRATANTE, durante e após o fim do contrato, salvo se houver autorização expressa da CO</w:t>
      </w:r>
      <w:r w:rsidRPr="007F5A0A">
        <w:rPr>
          <w:rFonts w:ascii="Times New Roman" w:hAnsi="Times New Roman"/>
          <w:szCs w:val="24"/>
        </w:rPr>
        <w:t>N</w:t>
      </w:r>
      <w:r w:rsidRPr="007F5A0A">
        <w:rPr>
          <w:rFonts w:ascii="Times New Roman" w:hAnsi="Times New Roman"/>
          <w:szCs w:val="24"/>
        </w:rPr>
        <w:t>TRATANTE para divulgação.</w:t>
      </w:r>
    </w:p>
    <w:p w:rsidR="00570097" w:rsidRPr="007F5A0A" w:rsidRDefault="00570097" w:rsidP="00570097">
      <w:pPr>
        <w:pStyle w:val="Corpodetexto2"/>
        <w:tabs>
          <w:tab w:val="left" w:pos="-709"/>
        </w:tabs>
        <w:rPr>
          <w:rFonts w:ascii="Times New Roman" w:hAnsi="Times New Roman"/>
          <w:szCs w:val="24"/>
        </w:rPr>
      </w:pPr>
    </w:p>
    <w:p w:rsidR="00570097" w:rsidRPr="007F5A0A" w:rsidRDefault="00570097" w:rsidP="00570097">
      <w:pPr>
        <w:pStyle w:val="Corpodetexto2"/>
        <w:tabs>
          <w:tab w:val="left" w:pos="-709"/>
        </w:tabs>
        <w:ind w:left="510" w:right="-6" w:hanging="510"/>
        <w:rPr>
          <w:rFonts w:ascii="Times New Roman" w:hAnsi="Times New Roman"/>
          <w:szCs w:val="24"/>
        </w:rPr>
      </w:pPr>
      <w:r w:rsidRPr="007F5A0A">
        <w:rPr>
          <w:rFonts w:ascii="Times New Roman" w:hAnsi="Times New Roman"/>
          <w:szCs w:val="24"/>
        </w:rPr>
        <w:t>6.2. Não haverá nenhum tipo de facilidade de acesso remoto, tão menos envio de forma automática ou controlada de informações (</w:t>
      </w:r>
      <w:proofErr w:type="spellStart"/>
      <w:r w:rsidRPr="007F5A0A">
        <w:rPr>
          <w:rFonts w:ascii="Times New Roman" w:hAnsi="Times New Roman"/>
          <w:szCs w:val="24"/>
        </w:rPr>
        <w:t>backdoor</w:t>
      </w:r>
      <w:proofErr w:type="spellEnd"/>
      <w:r w:rsidRPr="007F5A0A">
        <w:rPr>
          <w:rFonts w:ascii="Times New Roman" w:hAnsi="Times New Roman"/>
          <w:szCs w:val="24"/>
        </w:rPr>
        <w:t>) originadas de software/hardware contratado ou adquirido sem o conhecimento e formal e autorização da CONTRATANTE. A não observância desse fato poderá ser considerada espionagem e será motivo de processo civil e criminal, conforme legislação vigente.</w:t>
      </w:r>
    </w:p>
    <w:p w:rsidR="00570097" w:rsidRPr="007F5A0A" w:rsidRDefault="00570097" w:rsidP="00570097">
      <w:pPr>
        <w:pStyle w:val="Corpodetexto2"/>
        <w:tabs>
          <w:tab w:val="left" w:pos="-709"/>
        </w:tabs>
        <w:rPr>
          <w:rFonts w:ascii="Times New Roman" w:hAnsi="Times New Roman"/>
          <w:szCs w:val="24"/>
        </w:rPr>
      </w:pPr>
    </w:p>
    <w:p w:rsidR="00570097" w:rsidRPr="007F5A0A" w:rsidRDefault="00570097" w:rsidP="00570097">
      <w:pPr>
        <w:pStyle w:val="Corpodetexto2"/>
        <w:tabs>
          <w:tab w:val="left" w:pos="-709"/>
        </w:tabs>
        <w:rPr>
          <w:rFonts w:ascii="Times New Roman" w:hAnsi="Times New Roman"/>
          <w:b/>
          <w:szCs w:val="24"/>
        </w:rPr>
      </w:pPr>
      <w:r w:rsidRPr="007F5A0A">
        <w:rPr>
          <w:rFonts w:ascii="Times New Roman" w:hAnsi="Times New Roman"/>
          <w:b/>
          <w:szCs w:val="24"/>
        </w:rPr>
        <w:t>CLÁUSULA VII – AGENDAMENTO/CANCELAMENTOS</w:t>
      </w:r>
    </w:p>
    <w:p w:rsidR="00570097" w:rsidRPr="007F5A0A" w:rsidRDefault="00570097" w:rsidP="00570097">
      <w:pPr>
        <w:pStyle w:val="Corpodetexto2"/>
        <w:tabs>
          <w:tab w:val="left" w:pos="-709"/>
        </w:tabs>
        <w:rPr>
          <w:rFonts w:ascii="Times New Roman" w:hAnsi="Times New Roman"/>
          <w:b/>
          <w:szCs w:val="24"/>
        </w:rPr>
      </w:pPr>
    </w:p>
    <w:p w:rsidR="00570097" w:rsidRPr="007F5A0A" w:rsidRDefault="00570097" w:rsidP="00570097">
      <w:pPr>
        <w:pStyle w:val="Corpodetexto2"/>
        <w:tabs>
          <w:tab w:val="left" w:pos="-709"/>
        </w:tabs>
        <w:ind w:left="454" w:right="-6" w:hanging="454"/>
        <w:rPr>
          <w:rFonts w:ascii="Times New Roman" w:hAnsi="Times New Roman"/>
          <w:szCs w:val="24"/>
        </w:rPr>
      </w:pPr>
      <w:r w:rsidRPr="007F5A0A">
        <w:rPr>
          <w:rFonts w:ascii="Times New Roman" w:hAnsi="Times New Roman"/>
          <w:szCs w:val="24"/>
        </w:rPr>
        <w:t xml:space="preserve">7.1. </w:t>
      </w:r>
      <w:proofErr w:type="gramStart"/>
      <w:r w:rsidRPr="007F5A0A">
        <w:rPr>
          <w:rFonts w:ascii="Times New Roman" w:hAnsi="Times New Roman"/>
          <w:szCs w:val="24"/>
        </w:rPr>
        <w:t>A critério</w:t>
      </w:r>
      <w:proofErr w:type="gramEnd"/>
      <w:r w:rsidRPr="007F5A0A">
        <w:rPr>
          <w:rFonts w:ascii="Times New Roman" w:hAnsi="Times New Roman"/>
          <w:szCs w:val="24"/>
        </w:rPr>
        <w:t xml:space="preserve"> da CONTRATANTE, o interessado pelo certificado poderá sugerir duas datas e horários para que a CONTRATADA verifique a disponibilidade do agendamento.</w:t>
      </w:r>
    </w:p>
    <w:p w:rsidR="00570097" w:rsidRPr="007F5A0A" w:rsidRDefault="00570097" w:rsidP="00570097">
      <w:pPr>
        <w:pStyle w:val="Corpodetexto2"/>
        <w:tabs>
          <w:tab w:val="left" w:pos="-709"/>
        </w:tabs>
        <w:rPr>
          <w:rFonts w:ascii="Times New Roman" w:hAnsi="Times New Roman"/>
          <w:szCs w:val="24"/>
        </w:rPr>
      </w:pPr>
    </w:p>
    <w:p w:rsidR="00570097" w:rsidRPr="007F5A0A" w:rsidRDefault="00570097" w:rsidP="00570097">
      <w:pPr>
        <w:pStyle w:val="Corpodetexto2"/>
        <w:tabs>
          <w:tab w:val="left" w:pos="-709"/>
        </w:tabs>
        <w:ind w:left="454" w:right="-6" w:hanging="454"/>
        <w:rPr>
          <w:rFonts w:ascii="Times New Roman" w:hAnsi="Times New Roman"/>
          <w:szCs w:val="24"/>
        </w:rPr>
      </w:pPr>
      <w:r w:rsidRPr="007F5A0A">
        <w:rPr>
          <w:rFonts w:ascii="Times New Roman" w:hAnsi="Times New Roman"/>
          <w:szCs w:val="24"/>
        </w:rPr>
        <w:t>7.2. A CONTRATANTE poderá cancelar o pedido a qualquer momento, sem cobrança por parte da CONTRATADA, antes da efetiva emissão do certificado, e o certificado solicitado será devolvido ao saldo anterior.</w:t>
      </w:r>
    </w:p>
    <w:p w:rsidR="00570097" w:rsidRPr="007F5A0A" w:rsidRDefault="00570097" w:rsidP="00570097">
      <w:pPr>
        <w:pStyle w:val="Corpodetexto2"/>
        <w:tabs>
          <w:tab w:val="left" w:pos="-709"/>
        </w:tabs>
        <w:ind w:left="454" w:right="-6" w:hanging="454"/>
        <w:rPr>
          <w:rFonts w:ascii="Times New Roman" w:hAnsi="Times New Roman"/>
          <w:szCs w:val="24"/>
        </w:rPr>
      </w:pPr>
    </w:p>
    <w:p w:rsidR="00570097" w:rsidRPr="007F5A0A" w:rsidRDefault="00570097" w:rsidP="00570097">
      <w:pPr>
        <w:pStyle w:val="Corpodetexto2"/>
        <w:tabs>
          <w:tab w:val="left" w:pos="-709"/>
        </w:tabs>
        <w:ind w:left="510" w:right="-6" w:hanging="510"/>
        <w:rPr>
          <w:rFonts w:ascii="Times New Roman" w:hAnsi="Times New Roman"/>
          <w:szCs w:val="24"/>
        </w:rPr>
      </w:pPr>
      <w:r w:rsidRPr="007F5A0A">
        <w:rPr>
          <w:rFonts w:ascii="Times New Roman" w:hAnsi="Times New Roman"/>
          <w:szCs w:val="24"/>
        </w:rPr>
        <w:t>7.3. Toda solicitação agendada, onde o interessado não compareça para emitir o certificado e que ultr</w:t>
      </w:r>
      <w:r w:rsidRPr="007F5A0A">
        <w:rPr>
          <w:rFonts w:ascii="Times New Roman" w:hAnsi="Times New Roman"/>
          <w:szCs w:val="24"/>
        </w:rPr>
        <w:t>a</w:t>
      </w:r>
      <w:r w:rsidRPr="007F5A0A">
        <w:rPr>
          <w:rFonts w:ascii="Times New Roman" w:hAnsi="Times New Roman"/>
          <w:szCs w:val="24"/>
        </w:rPr>
        <w:t>passe 60 dias corridos serão CANCELADOS, e o certificado solicitado será devolvido ao saldo ant</w:t>
      </w:r>
      <w:r w:rsidRPr="007F5A0A">
        <w:rPr>
          <w:rFonts w:ascii="Times New Roman" w:hAnsi="Times New Roman"/>
          <w:szCs w:val="24"/>
        </w:rPr>
        <w:t>e</w:t>
      </w:r>
      <w:r w:rsidRPr="007F5A0A">
        <w:rPr>
          <w:rFonts w:ascii="Times New Roman" w:hAnsi="Times New Roman"/>
          <w:szCs w:val="24"/>
        </w:rPr>
        <w:t>rior sem cobrança. Caso o mesmo tenha interesse novamente após este prazo, deverá iniciar o pr</w:t>
      </w:r>
      <w:r w:rsidRPr="007F5A0A">
        <w:rPr>
          <w:rFonts w:ascii="Times New Roman" w:hAnsi="Times New Roman"/>
          <w:szCs w:val="24"/>
        </w:rPr>
        <w:t>o</w:t>
      </w:r>
      <w:r w:rsidRPr="007F5A0A">
        <w:rPr>
          <w:rFonts w:ascii="Times New Roman" w:hAnsi="Times New Roman"/>
          <w:szCs w:val="24"/>
        </w:rPr>
        <w:t>cesso novamente, com nova demanda.</w:t>
      </w:r>
    </w:p>
    <w:p w:rsidR="00570097" w:rsidRPr="007F5A0A" w:rsidRDefault="00570097" w:rsidP="00570097">
      <w:pPr>
        <w:pStyle w:val="Corpodetexto2"/>
        <w:tabs>
          <w:tab w:val="left" w:pos="-709"/>
        </w:tabs>
        <w:rPr>
          <w:rFonts w:ascii="Times New Roman" w:hAnsi="Times New Roman"/>
          <w:b/>
          <w:szCs w:val="24"/>
        </w:rPr>
      </w:pPr>
    </w:p>
    <w:p w:rsidR="00570097" w:rsidRPr="007F5A0A" w:rsidRDefault="00570097" w:rsidP="00570097">
      <w:pPr>
        <w:pStyle w:val="Corpodetexto2"/>
        <w:tabs>
          <w:tab w:val="left" w:pos="-709"/>
        </w:tabs>
        <w:rPr>
          <w:rFonts w:ascii="Times New Roman" w:hAnsi="Times New Roman"/>
          <w:b/>
          <w:szCs w:val="24"/>
        </w:rPr>
      </w:pPr>
    </w:p>
    <w:p w:rsidR="00570097" w:rsidRPr="007F5A0A" w:rsidRDefault="00570097" w:rsidP="00570097">
      <w:pPr>
        <w:pStyle w:val="Corpodetexto2"/>
        <w:tabs>
          <w:tab w:val="left" w:pos="-709"/>
        </w:tabs>
        <w:rPr>
          <w:rFonts w:ascii="Times New Roman" w:hAnsi="Times New Roman"/>
          <w:b/>
          <w:szCs w:val="24"/>
        </w:rPr>
      </w:pPr>
      <w:r w:rsidRPr="007F5A0A">
        <w:rPr>
          <w:rFonts w:ascii="Times New Roman" w:hAnsi="Times New Roman"/>
          <w:b/>
          <w:szCs w:val="24"/>
        </w:rPr>
        <w:t>CLÁUSULA VIII – GARANTIA CONTRATUAL (ART. 56, §1º da Lei Federal nº 8.666/93).</w:t>
      </w:r>
    </w:p>
    <w:p w:rsidR="00570097" w:rsidRPr="007F5A0A" w:rsidRDefault="00570097" w:rsidP="00570097">
      <w:pPr>
        <w:pStyle w:val="PargrafodaLista"/>
        <w:tabs>
          <w:tab w:val="num" w:pos="1418"/>
        </w:tabs>
        <w:spacing w:after="0" w:line="240" w:lineRule="auto"/>
        <w:ind w:left="454" w:hanging="454"/>
        <w:jc w:val="both"/>
        <w:rPr>
          <w:rFonts w:ascii="Times New Roman" w:hAnsi="Times New Roman"/>
          <w:sz w:val="24"/>
          <w:szCs w:val="24"/>
        </w:rPr>
      </w:pPr>
      <w:r w:rsidRPr="007F5A0A">
        <w:rPr>
          <w:rFonts w:ascii="Times New Roman" w:hAnsi="Times New Roman"/>
          <w:sz w:val="24"/>
          <w:szCs w:val="24"/>
        </w:rPr>
        <w:lastRenderedPageBreak/>
        <w:t>8.1.</w:t>
      </w:r>
      <w:r w:rsidRPr="007F5A0A">
        <w:rPr>
          <w:rFonts w:ascii="Times New Roman" w:hAnsi="Times New Roman"/>
          <w:sz w:val="24"/>
          <w:szCs w:val="24"/>
        </w:rPr>
        <w:tab/>
        <w:t>A CONTRATADA deverá prestar garantia contratual no prazo máximo de 15 (quinze) dias a contar da assinatura deste instrumento, na forma do artigo 56, §1º da Lei Federal nº 8.666/93, no valor de R$ _______ (_______), correspondente a 5% (cinco por cento) do valor contratado, observando os procedimentos a seguir elencados.</w:t>
      </w:r>
    </w:p>
    <w:p w:rsidR="00570097" w:rsidRPr="007F5A0A" w:rsidRDefault="00570097" w:rsidP="00570097">
      <w:pPr>
        <w:pStyle w:val="PargrafodaLista"/>
        <w:tabs>
          <w:tab w:val="num" w:pos="1418"/>
        </w:tabs>
        <w:spacing w:after="0" w:line="240" w:lineRule="auto"/>
        <w:ind w:left="0"/>
        <w:jc w:val="both"/>
        <w:rPr>
          <w:rFonts w:ascii="Times New Roman" w:hAnsi="Times New Roman"/>
          <w:sz w:val="24"/>
          <w:szCs w:val="24"/>
        </w:rPr>
      </w:pPr>
    </w:p>
    <w:p w:rsidR="00570097" w:rsidRPr="007F5A0A" w:rsidRDefault="00570097" w:rsidP="00570097">
      <w:pPr>
        <w:pStyle w:val="PargrafodaLista"/>
        <w:tabs>
          <w:tab w:val="num" w:pos="1418"/>
        </w:tabs>
        <w:spacing w:after="0" w:line="240" w:lineRule="auto"/>
        <w:ind w:left="454" w:hanging="454"/>
        <w:jc w:val="both"/>
        <w:rPr>
          <w:rFonts w:ascii="Times New Roman" w:hAnsi="Times New Roman"/>
          <w:sz w:val="24"/>
          <w:szCs w:val="24"/>
        </w:rPr>
      </w:pPr>
      <w:r w:rsidRPr="007F5A0A">
        <w:rPr>
          <w:rFonts w:ascii="Times New Roman" w:hAnsi="Times New Roman"/>
          <w:sz w:val="24"/>
          <w:szCs w:val="24"/>
        </w:rPr>
        <w:t>8.2. A garantia prestada será devolvida quando do final de sua vigência caso a CONTRATADA não tenha débitos a saldar com a CONTRATANTE. Caso haja aditamento contratual que implique em alter</w:t>
      </w:r>
      <w:r w:rsidRPr="007F5A0A">
        <w:rPr>
          <w:rFonts w:ascii="Times New Roman" w:hAnsi="Times New Roman"/>
          <w:sz w:val="24"/>
          <w:szCs w:val="24"/>
        </w:rPr>
        <w:t>a</w:t>
      </w:r>
      <w:r w:rsidRPr="007F5A0A">
        <w:rPr>
          <w:rFonts w:ascii="Times New Roman" w:hAnsi="Times New Roman"/>
          <w:sz w:val="24"/>
          <w:szCs w:val="24"/>
        </w:rPr>
        <w:t>ção de valor, a garantia oferecida deverá ser atualizada.</w:t>
      </w:r>
    </w:p>
    <w:p w:rsidR="00570097" w:rsidRPr="007F5A0A" w:rsidRDefault="00570097" w:rsidP="00570097">
      <w:pPr>
        <w:jc w:val="both"/>
        <w:rPr>
          <w:sz w:val="24"/>
          <w:szCs w:val="24"/>
        </w:rPr>
      </w:pPr>
    </w:p>
    <w:p w:rsidR="00570097" w:rsidRPr="007F5A0A" w:rsidRDefault="00570097" w:rsidP="00570097">
      <w:pPr>
        <w:pStyle w:val="PargrafodaLista"/>
        <w:tabs>
          <w:tab w:val="num" w:pos="1418"/>
        </w:tabs>
        <w:spacing w:after="0" w:line="240" w:lineRule="auto"/>
        <w:ind w:left="454" w:hanging="454"/>
        <w:jc w:val="both"/>
        <w:rPr>
          <w:rFonts w:ascii="Times New Roman" w:hAnsi="Times New Roman"/>
          <w:sz w:val="24"/>
          <w:szCs w:val="24"/>
        </w:rPr>
      </w:pPr>
      <w:r w:rsidRPr="007F5A0A">
        <w:rPr>
          <w:rFonts w:ascii="Times New Roman" w:hAnsi="Times New Roman"/>
          <w:sz w:val="24"/>
          <w:szCs w:val="24"/>
        </w:rPr>
        <w:t>8.3. A CONTRATADA deverá informar, expressamente, na apresentação da garantia, as formas de ver</w:t>
      </w:r>
      <w:r w:rsidRPr="007F5A0A">
        <w:rPr>
          <w:rFonts w:ascii="Times New Roman" w:hAnsi="Times New Roman"/>
          <w:sz w:val="24"/>
          <w:szCs w:val="24"/>
        </w:rPr>
        <w:t>i</w:t>
      </w:r>
      <w:r w:rsidRPr="007F5A0A">
        <w:rPr>
          <w:rFonts w:ascii="Times New Roman" w:hAnsi="Times New Roman"/>
          <w:sz w:val="24"/>
          <w:szCs w:val="24"/>
        </w:rPr>
        <w:t>ficação de autenticidade e veracidade do referido documento junto às instituições responsáveis por sua emissão.</w:t>
      </w:r>
    </w:p>
    <w:p w:rsidR="00570097" w:rsidRPr="007F5A0A" w:rsidRDefault="00570097" w:rsidP="00570097">
      <w:pPr>
        <w:ind w:left="510" w:hanging="510"/>
        <w:jc w:val="both"/>
        <w:rPr>
          <w:sz w:val="24"/>
          <w:szCs w:val="24"/>
        </w:rPr>
      </w:pPr>
    </w:p>
    <w:p w:rsidR="00570097" w:rsidRPr="007F5A0A" w:rsidRDefault="00570097" w:rsidP="00570097">
      <w:pPr>
        <w:pStyle w:val="PargrafodaLista"/>
        <w:tabs>
          <w:tab w:val="num" w:pos="1418"/>
        </w:tabs>
        <w:spacing w:after="0" w:line="240" w:lineRule="auto"/>
        <w:ind w:left="454" w:hanging="454"/>
        <w:jc w:val="both"/>
        <w:rPr>
          <w:rFonts w:ascii="Times New Roman" w:hAnsi="Times New Roman"/>
          <w:sz w:val="24"/>
          <w:szCs w:val="24"/>
        </w:rPr>
      </w:pPr>
      <w:r w:rsidRPr="007F5A0A">
        <w:rPr>
          <w:rFonts w:ascii="Times New Roman" w:hAnsi="Times New Roman"/>
          <w:sz w:val="24"/>
          <w:szCs w:val="24"/>
        </w:rPr>
        <w:t>8.4. A insuficiência da garantia não desobriga a CONTRATADA quanto aos prejuízos mencionados no item acima, responsabilizando-se por todas as perdas e danos apurados pela CONTRATANTE que sobejarem aquele valor.</w:t>
      </w:r>
    </w:p>
    <w:p w:rsidR="00570097" w:rsidRPr="007F5A0A" w:rsidRDefault="00570097" w:rsidP="00570097">
      <w:pPr>
        <w:pStyle w:val="PargrafodaLista"/>
        <w:spacing w:after="0" w:line="240" w:lineRule="auto"/>
        <w:ind w:left="510" w:hanging="510"/>
        <w:jc w:val="both"/>
        <w:rPr>
          <w:rFonts w:ascii="Times New Roman" w:hAnsi="Times New Roman"/>
          <w:sz w:val="24"/>
          <w:szCs w:val="24"/>
        </w:rPr>
      </w:pPr>
    </w:p>
    <w:p w:rsidR="00570097" w:rsidRPr="007F5A0A" w:rsidRDefault="00570097" w:rsidP="00570097">
      <w:pPr>
        <w:pStyle w:val="PargrafodaLista"/>
        <w:tabs>
          <w:tab w:val="num" w:pos="1418"/>
        </w:tabs>
        <w:spacing w:after="0" w:line="240" w:lineRule="auto"/>
        <w:ind w:left="454" w:hanging="454"/>
        <w:jc w:val="both"/>
        <w:rPr>
          <w:rFonts w:ascii="Times New Roman" w:hAnsi="Times New Roman"/>
          <w:sz w:val="24"/>
          <w:szCs w:val="24"/>
        </w:rPr>
      </w:pPr>
      <w:r w:rsidRPr="007F5A0A">
        <w:rPr>
          <w:rFonts w:ascii="Times New Roman" w:hAnsi="Times New Roman"/>
          <w:sz w:val="24"/>
          <w:szCs w:val="24"/>
        </w:rPr>
        <w:t>8.5.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570097" w:rsidRPr="007F5A0A" w:rsidRDefault="00570097" w:rsidP="00570097">
      <w:pPr>
        <w:pStyle w:val="PargrafodaLista"/>
        <w:tabs>
          <w:tab w:val="num" w:pos="1418"/>
        </w:tabs>
        <w:spacing w:after="0" w:line="240" w:lineRule="auto"/>
        <w:ind w:left="510" w:hanging="510"/>
        <w:jc w:val="both"/>
        <w:rPr>
          <w:rFonts w:ascii="Times New Roman" w:hAnsi="Times New Roman"/>
          <w:sz w:val="24"/>
          <w:szCs w:val="24"/>
        </w:rPr>
      </w:pPr>
    </w:p>
    <w:p w:rsidR="00570097" w:rsidRPr="007F5A0A" w:rsidRDefault="00570097" w:rsidP="00570097">
      <w:pPr>
        <w:pStyle w:val="PargrafodaLista"/>
        <w:tabs>
          <w:tab w:val="num" w:pos="1418"/>
        </w:tabs>
        <w:spacing w:after="0" w:line="240" w:lineRule="auto"/>
        <w:ind w:left="510" w:hanging="510"/>
        <w:jc w:val="both"/>
        <w:rPr>
          <w:rFonts w:ascii="Times New Roman" w:hAnsi="Times New Roman"/>
          <w:sz w:val="24"/>
          <w:szCs w:val="24"/>
        </w:rPr>
      </w:pPr>
      <w:r w:rsidRPr="007F5A0A">
        <w:rPr>
          <w:rFonts w:ascii="Times New Roman" w:hAnsi="Times New Roman"/>
          <w:sz w:val="24"/>
          <w:szCs w:val="24"/>
        </w:rPr>
        <w:t>8.6. Para cobrança pela CONTRATANTE de quaisquer valores da CONTRATADA, a qualquer título, a garantia poderá ser executada.</w:t>
      </w:r>
    </w:p>
    <w:p w:rsidR="00570097" w:rsidRPr="007F5A0A" w:rsidRDefault="00570097" w:rsidP="00570097">
      <w:pPr>
        <w:pStyle w:val="PargrafodaLista"/>
        <w:tabs>
          <w:tab w:val="num" w:pos="1418"/>
        </w:tabs>
        <w:spacing w:after="0" w:line="240" w:lineRule="auto"/>
        <w:ind w:left="624" w:hanging="624"/>
        <w:jc w:val="both"/>
        <w:rPr>
          <w:rFonts w:ascii="Times New Roman" w:hAnsi="Times New Roman"/>
          <w:sz w:val="24"/>
          <w:szCs w:val="24"/>
        </w:rPr>
      </w:pPr>
    </w:p>
    <w:p w:rsidR="00570097" w:rsidRPr="007F5A0A" w:rsidRDefault="00570097" w:rsidP="00570097">
      <w:pPr>
        <w:pStyle w:val="PargrafodaLista"/>
        <w:tabs>
          <w:tab w:val="num" w:pos="1418"/>
        </w:tabs>
        <w:spacing w:after="0" w:line="240" w:lineRule="auto"/>
        <w:ind w:left="510" w:hanging="510"/>
        <w:jc w:val="both"/>
        <w:rPr>
          <w:rFonts w:ascii="Times New Roman" w:hAnsi="Times New Roman"/>
          <w:sz w:val="24"/>
          <w:szCs w:val="24"/>
        </w:rPr>
      </w:pPr>
      <w:r w:rsidRPr="007F5A0A">
        <w:rPr>
          <w:rFonts w:ascii="Times New Roman" w:hAnsi="Times New Roman"/>
          <w:sz w:val="24"/>
          <w:szCs w:val="24"/>
        </w:rPr>
        <w:t>8.7. A garantia poderá ser executada pela CONTRATANTE a partir do 3º (terceiro) dia, contado da re</w:t>
      </w:r>
      <w:r w:rsidRPr="007F5A0A">
        <w:rPr>
          <w:rFonts w:ascii="Times New Roman" w:hAnsi="Times New Roman"/>
          <w:sz w:val="24"/>
          <w:szCs w:val="24"/>
        </w:rPr>
        <w:t>s</w:t>
      </w:r>
      <w:r w:rsidRPr="007F5A0A">
        <w:rPr>
          <w:rFonts w:ascii="Times New Roman" w:hAnsi="Times New Roman"/>
          <w:sz w:val="24"/>
          <w:szCs w:val="24"/>
        </w:rPr>
        <w:t>posta NÃO CONHECIDA E/OU IMPROCEDENTE acerca da notificação judicial ou extrajudicial à CONTRATADA, na hipótese do não cumprimento de suas obrigações contratuais.</w:t>
      </w:r>
    </w:p>
    <w:p w:rsidR="00570097" w:rsidRPr="007F5A0A" w:rsidRDefault="00570097" w:rsidP="00570097">
      <w:pPr>
        <w:ind w:left="510" w:hanging="510"/>
        <w:jc w:val="both"/>
        <w:rPr>
          <w:sz w:val="24"/>
          <w:szCs w:val="24"/>
        </w:rPr>
      </w:pPr>
    </w:p>
    <w:p w:rsidR="00570097" w:rsidRPr="007F5A0A" w:rsidRDefault="00570097" w:rsidP="00570097">
      <w:pPr>
        <w:pStyle w:val="PargrafodaLista"/>
        <w:tabs>
          <w:tab w:val="num" w:pos="1418"/>
        </w:tabs>
        <w:spacing w:after="0" w:line="240" w:lineRule="auto"/>
        <w:ind w:left="510" w:hanging="510"/>
        <w:jc w:val="both"/>
        <w:rPr>
          <w:rFonts w:ascii="Times New Roman" w:hAnsi="Times New Roman"/>
          <w:sz w:val="24"/>
          <w:szCs w:val="24"/>
        </w:rPr>
      </w:pPr>
      <w:r w:rsidRPr="007F5A0A">
        <w:rPr>
          <w:rFonts w:ascii="Times New Roman" w:hAnsi="Times New Roman"/>
          <w:sz w:val="24"/>
          <w:szCs w:val="24"/>
        </w:rPr>
        <w:t>8.8. No caso de seguro-garantia, a instituição prestadora da garantia contratual deve ser devidamente a</w:t>
      </w:r>
      <w:r w:rsidRPr="007F5A0A">
        <w:rPr>
          <w:rFonts w:ascii="Times New Roman" w:hAnsi="Times New Roman"/>
          <w:sz w:val="24"/>
          <w:szCs w:val="24"/>
        </w:rPr>
        <w:t>u</w:t>
      </w:r>
      <w:r w:rsidRPr="007F5A0A">
        <w:rPr>
          <w:rFonts w:ascii="Times New Roman" w:hAnsi="Times New Roman"/>
          <w:sz w:val="24"/>
          <w:szCs w:val="24"/>
        </w:rPr>
        <w:t>torizada pela Superintendência de Seguros Privados – SUSEP e, no caso de fiança bancária, pelo Banco Central do Brasil.</w:t>
      </w:r>
    </w:p>
    <w:p w:rsidR="00570097" w:rsidRPr="007F5A0A" w:rsidRDefault="00570097" w:rsidP="00570097">
      <w:pPr>
        <w:ind w:left="510" w:hanging="510"/>
        <w:jc w:val="both"/>
        <w:rPr>
          <w:sz w:val="24"/>
          <w:szCs w:val="24"/>
        </w:rPr>
      </w:pPr>
    </w:p>
    <w:p w:rsidR="00570097" w:rsidRPr="007F5A0A" w:rsidRDefault="00570097" w:rsidP="00570097">
      <w:pPr>
        <w:pStyle w:val="PargrafodaLista"/>
        <w:tabs>
          <w:tab w:val="num" w:pos="1418"/>
        </w:tabs>
        <w:spacing w:after="0" w:line="240" w:lineRule="auto"/>
        <w:ind w:left="510" w:hanging="510"/>
        <w:jc w:val="both"/>
        <w:rPr>
          <w:rFonts w:ascii="Times New Roman" w:hAnsi="Times New Roman"/>
          <w:sz w:val="24"/>
          <w:szCs w:val="24"/>
        </w:rPr>
      </w:pPr>
      <w:r w:rsidRPr="007F5A0A">
        <w:rPr>
          <w:rFonts w:ascii="Times New Roman" w:hAnsi="Times New Roman"/>
          <w:sz w:val="24"/>
          <w:szCs w:val="24"/>
        </w:rPr>
        <w:t>8.9. Não sendo a garantia executada por força de penalidade administrativa e não restando configurado o constante nos itens anteriores, que vedam a restituição da garantia contratual, esta será restituída ao término do contrato.</w:t>
      </w:r>
    </w:p>
    <w:p w:rsidR="00570097" w:rsidRPr="007F5A0A" w:rsidRDefault="00570097" w:rsidP="00570097">
      <w:pPr>
        <w:pStyle w:val="PargrafodaLista"/>
        <w:tabs>
          <w:tab w:val="num" w:pos="1418"/>
        </w:tabs>
        <w:spacing w:after="0" w:line="240" w:lineRule="auto"/>
        <w:ind w:left="567" w:hanging="567"/>
        <w:jc w:val="both"/>
        <w:rPr>
          <w:rFonts w:ascii="Times New Roman" w:hAnsi="Times New Roman"/>
          <w:sz w:val="24"/>
          <w:szCs w:val="24"/>
        </w:rPr>
      </w:pPr>
    </w:p>
    <w:p w:rsidR="00570097" w:rsidRPr="007F5A0A" w:rsidRDefault="00570097" w:rsidP="00570097">
      <w:pPr>
        <w:jc w:val="both"/>
        <w:rPr>
          <w:sz w:val="24"/>
          <w:szCs w:val="24"/>
        </w:rPr>
      </w:pPr>
    </w:p>
    <w:p w:rsidR="00570097" w:rsidRPr="007F5A0A" w:rsidRDefault="00570097" w:rsidP="00570097">
      <w:pPr>
        <w:pStyle w:val="Ttulo6"/>
        <w:rPr>
          <w:rFonts w:ascii="Times New Roman" w:hAnsi="Times New Roman"/>
          <w:szCs w:val="24"/>
        </w:rPr>
      </w:pPr>
      <w:r w:rsidRPr="007F5A0A">
        <w:rPr>
          <w:rFonts w:ascii="Times New Roman" w:hAnsi="Times New Roman"/>
          <w:szCs w:val="24"/>
        </w:rPr>
        <w:t>CLÁUSULA IX – CONDIÇÕES DE PAGAMENTO</w:t>
      </w:r>
    </w:p>
    <w:p w:rsidR="00570097" w:rsidRPr="007F5A0A" w:rsidRDefault="00570097" w:rsidP="00570097">
      <w:pPr>
        <w:jc w:val="both"/>
        <w:rPr>
          <w:sz w:val="24"/>
          <w:szCs w:val="24"/>
        </w:rPr>
      </w:pPr>
    </w:p>
    <w:p w:rsidR="00570097" w:rsidRPr="007F5A0A" w:rsidRDefault="00570097" w:rsidP="00570097">
      <w:pPr>
        <w:autoSpaceDE w:val="0"/>
        <w:autoSpaceDN w:val="0"/>
        <w:adjustRightInd w:val="0"/>
        <w:ind w:left="567" w:hanging="567"/>
        <w:jc w:val="both"/>
        <w:rPr>
          <w:sz w:val="24"/>
          <w:szCs w:val="24"/>
        </w:rPr>
      </w:pPr>
      <w:r w:rsidRPr="007F5A0A">
        <w:rPr>
          <w:sz w:val="24"/>
          <w:szCs w:val="24"/>
        </w:rPr>
        <w:t>9.1.</w:t>
      </w:r>
      <w:r w:rsidRPr="007F5A0A">
        <w:rPr>
          <w:sz w:val="24"/>
          <w:szCs w:val="24"/>
        </w:rPr>
        <w:tab/>
        <w:t>A Nota Fiscal/Fatura deverá ser emitida e encaminhada à CONTRATANTE, por meio de solicit</w:t>
      </w:r>
      <w:r w:rsidRPr="007F5A0A">
        <w:rPr>
          <w:sz w:val="24"/>
          <w:szCs w:val="24"/>
        </w:rPr>
        <w:t>a</w:t>
      </w:r>
      <w:r w:rsidRPr="007F5A0A">
        <w:rPr>
          <w:sz w:val="24"/>
          <w:szCs w:val="24"/>
        </w:rPr>
        <w:t>ção de pagamento, através do setor de Expediente.</w:t>
      </w:r>
    </w:p>
    <w:p w:rsidR="00570097" w:rsidRPr="007F5A0A" w:rsidRDefault="00570097" w:rsidP="00570097">
      <w:pPr>
        <w:autoSpaceDE w:val="0"/>
        <w:autoSpaceDN w:val="0"/>
        <w:adjustRightInd w:val="0"/>
        <w:ind w:left="567" w:hanging="567"/>
        <w:jc w:val="both"/>
        <w:rPr>
          <w:sz w:val="24"/>
          <w:szCs w:val="24"/>
        </w:rPr>
      </w:pPr>
    </w:p>
    <w:p w:rsidR="00570097" w:rsidRPr="007F5A0A" w:rsidRDefault="00570097" w:rsidP="00570097">
      <w:pPr>
        <w:autoSpaceDE w:val="0"/>
        <w:autoSpaceDN w:val="0"/>
        <w:adjustRightInd w:val="0"/>
        <w:ind w:left="567" w:hanging="567"/>
        <w:jc w:val="both"/>
        <w:rPr>
          <w:sz w:val="24"/>
          <w:szCs w:val="24"/>
        </w:rPr>
      </w:pPr>
      <w:r w:rsidRPr="007F5A0A">
        <w:rPr>
          <w:sz w:val="24"/>
          <w:szCs w:val="24"/>
        </w:rPr>
        <w:t xml:space="preserve">9.2. </w:t>
      </w:r>
      <w:r w:rsidRPr="007F5A0A">
        <w:rPr>
          <w:sz w:val="24"/>
          <w:szCs w:val="24"/>
        </w:rPr>
        <w:tab/>
        <w:t xml:space="preserve">Após o recebimento da Nota Fiscal/Fatura, a CONTRATANTE disporá de até </w:t>
      </w:r>
      <w:proofErr w:type="gramStart"/>
      <w:r w:rsidRPr="007F5A0A">
        <w:rPr>
          <w:sz w:val="24"/>
          <w:szCs w:val="24"/>
        </w:rPr>
        <w:t>5</w:t>
      </w:r>
      <w:proofErr w:type="gramEnd"/>
      <w:r w:rsidRPr="007F5A0A">
        <w:rPr>
          <w:sz w:val="24"/>
          <w:szCs w:val="24"/>
        </w:rPr>
        <w:t xml:space="preserve"> (cinco) dias úteis para emissão do Termo de Aceite, aprovando os serviços prestados.</w:t>
      </w:r>
    </w:p>
    <w:p w:rsidR="00570097" w:rsidRDefault="00570097" w:rsidP="00570097">
      <w:pPr>
        <w:autoSpaceDE w:val="0"/>
        <w:autoSpaceDN w:val="0"/>
        <w:adjustRightInd w:val="0"/>
        <w:ind w:left="567" w:hanging="567"/>
        <w:jc w:val="both"/>
        <w:rPr>
          <w:sz w:val="24"/>
          <w:szCs w:val="24"/>
        </w:rPr>
      </w:pPr>
    </w:p>
    <w:p w:rsidR="00614F03" w:rsidRDefault="00614F03" w:rsidP="00570097">
      <w:pPr>
        <w:autoSpaceDE w:val="0"/>
        <w:autoSpaceDN w:val="0"/>
        <w:adjustRightInd w:val="0"/>
        <w:ind w:left="567" w:hanging="567"/>
        <w:jc w:val="both"/>
        <w:rPr>
          <w:sz w:val="24"/>
          <w:szCs w:val="24"/>
        </w:rPr>
      </w:pPr>
    </w:p>
    <w:p w:rsidR="00614F03" w:rsidRPr="007F5A0A" w:rsidRDefault="00614F03" w:rsidP="00570097">
      <w:pPr>
        <w:autoSpaceDE w:val="0"/>
        <w:autoSpaceDN w:val="0"/>
        <w:adjustRightInd w:val="0"/>
        <w:ind w:left="567" w:hanging="567"/>
        <w:jc w:val="both"/>
        <w:rPr>
          <w:sz w:val="24"/>
          <w:szCs w:val="24"/>
        </w:rPr>
      </w:pPr>
    </w:p>
    <w:p w:rsidR="00570097" w:rsidRPr="007F5A0A" w:rsidRDefault="00570097" w:rsidP="00570097">
      <w:pPr>
        <w:autoSpaceDE w:val="0"/>
        <w:autoSpaceDN w:val="0"/>
        <w:adjustRightInd w:val="0"/>
        <w:ind w:left="454" w:hanging="454"/>
        <w:jc w:val="both"/>
        <w:rPr>
          <w:sz w:val="24"/>
          <w:szCs w:val="24"/>
        </w:rPr>
      </w:pPr>
      <w:r w:rsidRPr="007F5A0A">
        <w:rPr>
          <w:sz w:val="24"/>
          <w:szCs w:val="24"/>
        </w:rPr>
        <w:lastRenderedPageBreak/>
        <w:t>9.3. Além de cumprir todas as legislações atinentes à sua constituição e os serviços prestados, a CO</w:t>
      </w:r>
      <w:r w:rsidRPr="007F5A0A">
        <w:rPr>
          <w:sz w:val="24"/>
          <w:szCs w:val="24"/>
        </w:rPr>
        <w:t>N</w:t>
      </w:r>
      <w:r w:rsidRPr="007F5A0A">
        <w:rPr>
          <w:sz w:val="24"/>
          <w:szCs w:val="24"/>
        </w:rPr>
        <w:t>TRATADA deverá apresentar, a cada pedido de pagamento que efetue, juntamente com a Nota Fi</w:t>
      </w:r>
      <w:r w:rsidRPr="007F5A0A">
        <w:rPr>
          <w:sz w:val="24"/>
          <w:szCs w:val="24"/>
        </w:rPr>
        <w:t>s</w:t>
      </w:r>
      <w:r w:rsidRPr="007F5A0A">
        <w:rPr>
          <w:sz w:val="24"/>
          <w:szCs w:val="24"/>
        </w:rPr>
        <w:t>cal/Fatura, todos os documentos que comprovem a regularidade fiscal da Empresa, apresentadas no início desta contratação, no original ou cópia com os respectivos originais para comprovação de a</w:t>
      </w:r>
      <w:r w:rsidRPr="007F5A0A">
        <w:rPr>
          <w:sz w:val="24"/>
          <w:szCs w:val="24"/>
        </w:rPr>
        <w:t>u</w:t>
      </w:r>
      <w:r w:rsidRPr="007F5A0A">
        <w:rPr>
          <w:sz w:val="24"/>
          <w:szCs w:val="24"/>
        </w:rPr>
        <w:t xml:space="preserve">tenticidade. </w:t>
      </w:r>
    </w:p>
    <w:p w:rsidR="00570097" w:rsidRPr="007F5A0A" w:rsidRDefault="00570097" w:rsidP="00570097">
      <w:pPr>
        <w:autoSpaceDE w:val="0"/>
        <w:autoSpaceDN w:val="0"/>
        <w:adjustRightInd w:val="0"/>
        <w:ind w:left="567" w:hanging="567"/>
        <w:jc w:val="both"/>
        <w:rPr>
          <w:position w:val="6"/>
          <w:sz w:val="24"/>
          <w:szCs w:val="24"/>
        </w:rPr>
      </w:pPr>
    </w:p>
    <w:p w:rsidR="00570097" w:rsidRPr="007F5A0A" w:rsidRDefault="00570097" w:rsidP="00570097">
      <w:pPr>
        <w:autoSpaceDE w:val="0"/>
        <w:autoSpaceDN w:val="0"/>
        <w:adjustRightInd w:val="0"/>
        <w:ind w:left="510" w:hanging="510"/>
        <w:jc w:val="both"/>
        <w:rPr>
          <w:position w:val="6"/>
          <w:sz w:val="24"/>
          <w:szCs w:val="24"/>
        </w:rPr>
      </w:pPr>
      <w:r w:rsidRPr="007F5A0A">
        <w:rPr>
          <w:position w:val="6"/>
          <w:sz w:val="24"/>
          <w:szCs w:val="24"/>
        </w:rPr>
        <w:t>9.4. O pagamento será realizado por intermédio de crédito em conta corrente ou outra modalidade que possa vir a ser determinada pela Gerência Financeira (GFI), em 30 (trinta) dias corridos a contar da data de emissão do Termo de Aceite para Pagamento.</w:t>
      </w:r>
    </w:p>
    <w:p w:rsidR="00570097" w:rsidRPr="007F5A0A" w:rsidRDefault="00570097" w:rsidP="00570097">
      <w:pPr>
        <w:autoSpaceDE w:val="0"/>
        <w:autoSpaceDN w:val="0"/>
        <w:adjustRightInd w:val="0"/>
        <w:ind w:left="510" w:hanging="510"/>
        <w:jc w:val="both"/>
        <w:rPr>
          <w:position w:val="6"/>
          <w:sz w:val="24"/>
          <w:szCs w:val="24"/>
        </w:rPr>
      </w:pPr>
    </w:p>
    <w:p w:rsidR="00570097" w:rsidRPr="007F5A0A" w:rsidRDefault="00570097" w:rsidP="00570097">
      <w:pPr>
        <w:ind w:left="454" w:hanging="454"/>
        <w:jc w:val="both"/>
        <w:rPr>
          <w:sz w:val="24"/>
          <w:szCs w:val="24"/>
        </w:rPr>
      </w:pPr>
      <w:r w:rsidRPr="007F5A0A">
        <w:rPr>
          <w:sz w:val="24"/>
          <w:szCs w:val="24"/>
        </w:rPr>
        <w:t>9.5. A CONTRATANTE promoverá, previamente a qualquer desembolso em benefício da CONTR</w:t>
      </w:r>
      <w:r w:rsidRPr="007F5A0A">
        <w:rPr>
          <w:sz w:val="24"/>
          <w:szCs w:val="24"/>
        </w:rPr>
        <w:t>A</w:t>
      </w:r>
      <w:r w:rsidRPr="007F5A0A">
        <w:rPr>
          <w:sz w:val="24"/>
          <w:szCs w:val="24"/>
        </w:rPr>
        <w:t xml:space="preserve">TADA, a verificação no site </w:t>
      </w:r>
      <w:hyperlink r:id="rId9" w:history="1">
        <w:r w:rsidRPr="007F5A0A">
          <w:rPr>
            <w:rStyle w:val="Hyperlink"/>
            <w:sz w:val="24"/>
            <w:szCs w:val="24"/>
          </w:rPr>
          <w:t>http://www3.prefeitura.sp.gov.br/candin/</w:t>
        </w:r>
      </w:hyperlink>
      <w:r w:rsidRPr="007F5A0A">
        <w:rPr>
          <w:sz w:val="24"/>
          <w:szCs w:val="24"/>
        </w:rPr>
        <w:t xml:space="preserve"> de qualquer pendência no C</w:t>
      </w:r>
      <w:r w:rsidRPr="007F5A0A">
        <w:rPr>
          <w:sz w:val="24"/>
          <w:szCs w:val="24"/>
        </w:rPr>
        <w:t>a</w:t>
      </w:r>
      <w:r w:rsidRPr="007F5A0A">
        <w:rPr>
          <w:sz w:val="24"/>
          <w:szCs w:val="24"/>
        </w:rPr>
        <w:t>dastro Informativo Municipal (CADIN) da Prefeitura do Município de São Paulo, sendo que se for verificada a existência de registro no CADIN em nome da CONTRATADA, incidirão as disposições do artigo 3º da Lei Municipal n.º 14.094, de 06 de dezembro de 2005, suspendendo-se o pagamento enquanto perdurar o registro, ressalvadas a hipótese prevista no artigo 9º do Decreto Municipal n.º 47.096, de 21 de março de 2006.</w:t>
      </w:r>
    </w:p>
    <w:p w:rsidR="00570097" w:rsidRPr="007F5A0A" w:rsidRDefault="00570097" w:rsidP="00570097">
      <w:pPr>
        <w:autoSpaceDE w:val="0"/>
        <w:autoSpaceDN w:val="0"/>
        <w:adjustRightInd w:val="0"/>
        <w:ind w:left="567" w:hanging="567"/>
        <w:jc w:val="both"/>
        <w:rPr>
          <w:sz w:val="24"/>
          <w:szCs w:val="24"/>
        </w:rPr>
      </w:pPr>
    </w:p>
    <w:p w:rsidR="00570097" w:rsidRPr="007F5A0A" w:rsidRDefault="00570097" w:rsidP="00570097">
      <w:pPr>
        <w:autoSpaceDE w:val="0"/>
        <w:autoSpaceDN w:val="0"/>
        <w:adjustRightInd w:val="0"/>
        <w:ind w:left="510" w:right="-232" w:hanging="510"/>
        <w:jc w:val="both"/>
        <w:rPr>
          <w:sz w:val="24"/>
          <w:szCs w:val="24"/>
        </w:rPr>
      </w:pPr>
      <w:r w:rsidRPr="007F5A0A">
        <w:rPr>
          <w:sz w:val="24"/>
          <w:szCs w:val="24"/>
        </w:rPr>
        <w:t>9.6. Caso a Nota Fiscal/Fatura contenha divergências com relação ao estabelecido no Instrumento Contrat</w:t>
      </w:r>
      <w:r w:rsidRPr="007F5A0A">
        <w:rPr>
          <w:sz w:val="24"/>
          <w:szCs w:val="24"/>
        </w:rPr>
        <w:t>u</w:t>
      </w:r>
      <w:r w:rsidRPr="007F5A0A">
        <w:rPr>
          <w:sz w:val="24"/>
          <w:szCs w:val="24"/>
        </w:rPr>
        <w:t>al, a CONTRATANTE ficará obrigada a comunicar a empresa CONTRATADA, formalmente, o mot</w:t>
      </w:r>
      <w:r w:rsidRPr="007F5A0A">
        <w:rPr>
          <w:sz w:val="24"/>
          <w:szCs w:val="24"/>
        </w:rPr>
        <w:t>i</w:t>
      </w:r>
      <w:r w:rsidRPr="007F5A0A">
        <w:rPr>
          <w:sz w:val="24"/>
          <w:szCs w:val="24"/>
        </w:rPr>
        <w:t>vo da não aprovação no prazo de 05 (cinco) dias úteis. A devolução da Nota Fiscal/Fatura, devidame</w:t>
      </w:r>
      <w:r w:rsidRPr="007F5A0A">
        <w:rPr>
          <w:sz w:val="24"/>
          <w:szCs w:val="24"/>
        </w:rPr>
        <w:t>n</w:t>
      </w:r>
      <w:r w:rsidRPr="007F5A0A">
        <w:rPr>
          <w:sz w:val="24"/>
          <w:szCs w:val="24"/>
        </w:rPr>
        <w:t xml:space="preserve">te, regularizada pela CONTRATANTE, deverá ser efetuada em até </w:t>
      </w:r>
      <w:proofErr w:type="gramStart"/>
      <w:r w:rsidRPr="007F5A0A">
        <w:rPr>
          <w:sz w:val="24"/>
          <w:szCs w:val="24"/>
        </w:rPr>
        <w:t>5</w:t>
      </w:r>
      <w:proofErr w:type="gramEnd"/>
      <w:r w:rsidRPr="007F5A0A">
        <w:rPr>
          <w:sz w:val="24"/>
          <w:szCs w:val="24"/>
        </w:rPr>
        <w:t xml:space="preserve"> (cinco) dias úteis da data de c</w:t>
      </w:r>
      <w:r w:rsidRPr="007F5A0A">
        <w:rPr>
          <w:sz w:val="24"/>
          <w:szCs w:val="24"/>
        </w:rPr>
        <w:t>o</w:t>
      </w:r>
      <w:r w:rsidRPr="007F5A0A">
        <w:rPr>
          <w:sz w:val="24"/>
          <w:szCs w:val="24"/>
        </w:rPr>
        <w:t>municação formal pela CONTRATADA.</w:t>
      </w:r>
    </w:p>
    <w:p w:rsidR="00570097" w:rsidRPr="007F5A0A" w:rsidRDefault="00570097" w:rsidP="00570097">
      <w:pPr>
        <w:autoSpaceDE w:val="0"/>
        <w:autoSpaceDN w:val="0"/>
        <w:adjustRightInd w:val="0"/>
        <w:ind w:left="709" w:right="-232" w:hanging="709"/>
        <w:jc w:val="both"/>
        <w:rPr>
          <w:sz w:val="24"/>
          <w:szCs w:val="24"/>
        </w:rPr>
      </w:pPr>
    </w:p>
    <w:p w:rsidR="00570097" w:rsidRPr="007F5A0A" w:rsidRDefault="00570097" w:rsidP="00570097">
      <w:pPr>
        <w:ind w:left="567" w:hanging="567"/>
        <w:jc w:val="both"/>
        <w:rPr>
          <w:sz w:val="24"/>
          <w:szCs w:val="24"/>
        </w:rPr>
      </w:pPr>
      <w:r w:rsidRPr="007F5A0A">
        <w:rPr>
          <w:sz w:val="24"/>
          <w:szCs w:val="24"/>
        </w:rPr>
        <w:t>9.7. Em caso de atraso de pagamento dos valores devidos à CONTRATADA, mediante requerimento formalizado por esta, incidirão juros moratórios calculados utilizando-se o índice oficial de remun</w:t>
      </w:r>
      <w:r w:rsidRPr="007F5A0A">
        <w:rPr>
          <w:sz w:val="24"/>
          <w:szCs w:val="24"/>
        </w:rPr>
        <w:t>e</w:t>
      </w:r>
      <w:r w:rsidRPr="007F5A0A">
        <w:rPr>
          <w:sz w:val="24"/>
          <w:szCs w:val="24"/>
        </w:rPr>
        <w:t>ração básica da caderneta de poupança e de juros simples no mesmo percentual de juros incidentes sobre a caderneta de poupança, para fins de compensação da mora (TR + 0,5% “</w:t>
      </w:r>
      <w:proofErr w:type="gramStart"/>
      <w:r w:rsidRPr="007F5A0A">
        <w:rPr>
          <w:i/>
          <w:sz w:val="24"/>
          <w:szCs w:val="24"/>
        </w:rPr>
        <w:t>pro-rata</w:t>
      </w:r>
      <w:proofErr w:type="gramEnd"/>
      <w:r w:rsidRPr="007F5A0A">
        <w:rPr>
          <w:i/>
          <w:sz w:val="24"/>
          <w:szCs w:val="24"/>
        </w:rPr>
        <w:t xml:space="preserve"> tempore</w:t>
      </w:r>
      <w:r w:rsidRPr="007F5A0A">
        <w:rPr>
          <w:sz w:val="24"/>
          <w:szCs w:val="24"/>
        </w:rPr>
        <w:t>”), observando-se para tanto, o período correspondente à data prevista para o pagamento e aquela data em que o pagamento efetivamente ocorreu.</w:t>
      </w:r>
    </w:p>
    <w:p w:rsidR="00570097" w:rsidRPr="007F5A0A" w:rsidRDefault="00570097" w:rsidP="00570097">
      <w:pPr>
        <w:rPr>
          <w:sz w:val="24"/>
          <w:szCs w:val="24"/>
        </w:rPr>
      </w:pPr>
    </w:p>
    <w:p w:rsidR="00570097" w:rsidRPr="007F5A0A" w:rsidRDefault="00570097" w:rsidP="00570097">
      <w:pPr>
        <w:rPr>
          <w:sz w:val="24"/>
          <w:szCs w:val="24"/>
        </w:rPr>
      </w:pPr>
    </w:p>
    <w:p w:rsidR="00570097" w:rsidRPr="007F5A0A" w:rsidRDefault="00570097" w:rsidP="00570097">
      <w:pPr>
        <w:jc w:val="both"/>
        <w:rPr>
          <w:b/>
          <w:sz w:val="24"/>
          <w:szCs w:val="24"/>
        </w:rPr>
      </w:pPr>
      <w:r w:rsidRPr="007F5A0A">
        <w:rPr>
          <w:b/>
          <w:sz w:val="24"/>
          <w:szCs w:val="24"/>
        </w:rPr>
        <w:t>CLÁUSULA X – SANÇÕES ADMINISTRATIVAS</w:t>
      </w:r>
    </w:p>
    <w:p w:rsidR="00570097" w:rsidRPr="007F5A0A" w:rsidRDefault="00570097" w:rsidP="00570097">
      <w:pPr>
        <w:jc w:val="both"/>
        <w:rPr>
          <w:b/>
          <w:sz w:val="24"/>
          <w:szCs w:val="24"/>
        </w:rPr>
      </w:pPr>
    </w:p>
    <w:p w:rsidR="00570097" w:rsidRPr="007F5A0A" w:rsidRDefault="00570097" w:rsidP="00570097">
      <w:pPr>
        <w:ind w:left="624" w:hanging="624"/>
        <w:jc w:val="both"/>
        <w:rPr>
          <w:sz w:val="24"/>
          <w:szCs w:val="24"/>
        </w:rPr>
      </w:pPr>
      <w:r w:rsidRPr="007F5A0A">
        <w:rPr>
          <w:sz w:val="24"/>
          <w:szCs w:val="24"/>
        </w:rPr>
        <w:t>10.1. A CONTRATADA estará sujeita às penalidades previstas na Lei Federal nº 8.666/93 e suas atual</w:t>
      </w:r>
      <w:r w:rsidRPr="007F5A0A">
        <w:rPr>
          <w:sz w:val="24"/>
          <w:szCs w:val="24"/>
        </w:rPr>
        <w:t>i</w:t>
      </w:r>
      <w:r w:rsidRPr="007F5A0A">
        <w:rPr>
          <w:sz w:val="24"/>
          <w:szCs w:val="24"/>
        </w:rPr>
        <w:t>zações e demais legislações pertinentes, sem prejuízo da aplicação de outras cabíveis, em especial:</w:t>
      </w:r>
    </w:p>
    <w:p w:rsidR="00570097" w:rsidRPr="007F5A0A" w:rsidRDefault="00570097" w:rsidP="00570097">
      <w:pPr>
        <w:ind w:left="567" w:hanging="567"/>
        <w:jc w:val="both"/>
        <w:rPr>
          <w:i/>
          <w:sz w:val="24"/>
          <w:szCs w:val="24"/>
        </w:rPr>
      </w:pPr>
    </w:p>
    <w:p w:rsidR="00570097" w:rsidRPr="007F5A0A" w:rsidRDefault="00570097" w:rsidP="00570097">
      <w:pPr>
        <w:numPr>
          <w:ilvl w:val="0"/>
          <w:numId w:val="54"/>
        </w:numPr>
        <w:tabs>
          <w:tab w:val="left" w:pos="-284"/>
        </w:tabs>
        <w:ind w:left="851" w:hanging="284"/>
        <w:jc w:val="both"/>
        <w:rPr>
          <w:sz w:val="24"/>
          <w:szCs w:val="24"/>
        </w:rPr>
      </w:pPr>
      <w:r w:rsidRPr="007F5A0A">
        <w:rPr>
          <w:sz w:val="24"/>
          <w:szCs w:val="24"/>
        </w:rPr>
        <w:t>Advertência por escrito;</w:t>
      </w:r>
    </w:p>
    <w:p w:rsidR="00570097" w:rsidRPr="007F5A0A" w:rsidRDefault="00570097" w:rsidP="00570097">
      <w:pPr>
        <w:tabs>
          <w:tab w:val="left" w:pos="-284"/>
        </w:tabs>
        <w:ind w:hanging="284"/>
        <w:jc w:val="both"/>
        <w:rPr>
          <w:sz w:val="24"/>
          <w:szCs w:val="24"/>
        </w:rPr>
      </w:pPr>
    </w:p>
    <w:p w:rsidR="00570097" w:rsidRPr="007F5A0A" w:rsidRDefault="00570097" w:rsidP="00570097">
      <w:pPr>
        <w:numPr>
          <w:ilvl w:val="0"/>
          <w:numId w:val="54"/>
        </w:numPr>
        <w:tabs>
          <w:tab w:val="left" w:pos="-284"/>
        </w:tabs>
        <w:ind w:left="993" w:hanging="426"/>
        <w:jc w:val="both"/>
        <w:rPr>
          <w:sz w:val="24"/>
          <w:szCs w:val="24"/>
        </w:rPr>
      </w:pPr>
      <w:r w:rsidRPr="007F5A0A">
        <w:rPr>
          <w:sz w:val="24"/>
          <w:szCs w:val="24"/>
        </w:rPr>
        <w:t>Multa de 1% (um por cento) sobre o valor total do contrato, ou equivalente à parcela corre</w:t>
      </w:r>
      <w:r w:rsidRPr="007F5A0A">
        <w:rPr>
          <w:sz w:val="24"/>
          <w:szCs w:val="24"/>
        </w:rPr>
        <w:t>s</w:t>
      </w:r>
      <w:r w:rsidRPr="007F5A0A">
        <w:rPr>
          <w:sz w:val="24"/>
          <w:szCs w:val="24"/>
        </w:rPr>
        <w:t xml:space="preserve">pondente do Contrato/Nota de Empenho, por dia de atraso na entrega do objeto, de acordo com o item </w:t>
      </w:r>
      <w:proofErr w:type="gramStart"/>
      <w:r w:rsidRPr="007F5A0A">
        <w:rPr>
          <w:sz w:val="24"/>
          <w:szCs w:val="24"/>
        </w:rPr>
        <w:t>5</w:t>
      </w:r>
      <w:proofErr w:type="gramEnd"/>
      <w:r w:rsidRPr="007F5A0A">
        <w:rPr>
          <w:sz w:val="24"/>
          <w:szCs w:val="24"/>
        </w:rPr>
        <w:t xml:space="preserve"> e subitens do Termo de Referência – Anexo I, até o limite de 10% (dez por cento), a qual deverá ser descontada da fatura até a totalidade  da multa ou cobrada judicialmente, co</w:t>
      </w:r>
      <w:r w:rsidRPr="007F5A0A">
        <w:rPr>
          <w:sz w:val="24"/>
          <w:szCs w:val="24"/>
        </w:rPr>
        <w:t>n</w:t>
      </w:r>
      <w:r w:rsidRPr="007F5A0A">
        <w:rPr>
          <w:sz w:val="24"/>
          <w:szCs w:val="24"/>
        </w:rPr>
        <w:t>forme o caso. A partir do 11º (décimo primeiro) dia de atraso, além da multa pelo atraso dos 10 (dez) primeiros dias, será cobrada ainda, multa de 2% (dois por cento) ao dia, limitada a 20% (vinte por cento) sobre o valor do Contrato/Nota de Empenho ou equivalente à parcela em atr</w:t>
      </w:r>
      <w:r w:rsidRPr="007F5A0A">
        <w:rPr>
          <w:sz w:val="24"/>
          <w:szCs w:val="24"/>
        </w:rPr>
        <w:t>a</w:t>
      </w:r>
      <w:r w:rsidRPr="007F5A0A">
        <w:rPr>
          <w:sz w:val="24"/>
          <w:szCs w:val="24"/>
        </w:rPr>
        <w:t>so, sem prejuízo da rescisão e aplicação cumulativa das sanções previstas neste mesmo item, l</w:t>
      </w:r>
      <w:r w:rsidRPr="007F5A0A">
        <w:rPr>
          <w:sz w:val="24"/>
          <w:szCs w:val="24"/>
        </w:rPr>
        <w:t>e</w:t>
      </w:r>
      <w:r w:rsidRPr="007F5A0A">
        <w:rPr>
          <w:sz w:val="24"/>
          <w:szCs w:val="24"/>
        </w:rPr>
        <w:t>tras “e” e “f” adiante;</w:t>
      </w:r>
    </w:p>
    <w:p w:rsidR="00570097" w:rsidRPr="007F5A0A" w:rsidRDefault="00570097" w:rsidP="00570097">
      <w:pPr>
        <w:tabs>
          <w:tab w:val="left" w:pos="-284"/>
        </w:tabs>
        <w:ind w:left="1134" w:hanging="284"/>
        <w:rPr>
          <w:sz w:val="24"/>
          <w:szCs w:val="24"/>
        </w:rPr>
      </w:pPr>
    </w:p>
    <w:p w:rsidR="00570097" w:rsidRPr="007F5A0A" w:rsidRDefault="00570097" w:rsidP="00570097">
      <w:pPr>
        <w:numPr>
          <w:ilvl w:val="0"/>
          <w:numId w:val="54"/>
        </w:numPr>
        <w:tabs>
          <w:tab w:val="left" w:pos="-284"/>
        </w:tabs>
        <w:ind w:left="851" w:hanging="284"/>
        <w:jc w:val="both"/>
        <w:rPr>
          <w:sz w:val="24"/>
          <w:szCs w:val="24"/>
        </w:rPr>
      </w:pPr>
      <w:r w:rsidRPr="007F5A0A">
        <w:rPr>
          <w:sz w:val="24"/>
          <w:szCs w:val="24"/>
        </w:rPr>
        <w:lastRenderedPageBreak/>
        <w:t xml:space="preserve">Multa de 10% (dez por cento) sobre o valor do Contrato/Nota de Empenho, se o objeto estiver em desacordo com as especificações e exigências contidas no Anexo I – Termo de Referência, a qual deverá ser cobrada extra ou judicialmente, conforme o caso; </w:t>
      </w:r>
    </w:p>
    <w:p w:rsidR="00570097" w:rsidRPr="007F5A0A" w:rsidRDefault="00570097" w:rsidP="00570097">
      <w:pPr>
        <w:pStyle w:val="PargrafodaLista"/>
        <w:spacing w:after="0" w:line="240" w:lineRule="auto"/>
        <w:ind w:hanging="284"/>
        <w:rPr>
          <w:rFonts w:ascii="Times New Roman" w:hAnsi="Times New Roman"/>
          <w:sz w:val="24"/>
          <w:szCs w:val="24"/>
        </w:rPr>
      </w:pPr>
    </w:p>
    <w:p w:rsidR="00570097" w:rsidRPr="007F5A0A" w:rsidRDefault="00570097" w:rsidP="00570097">
      <w:pPr>
        <w:numPr>
          <w:ilvl w:val="0"/>
          <w:numId w:val="54"/>
        </w:numPr>
        <w:tabs>
          <w:tab w:val="left" w:pos="-284"/>
        </w:tabs>
        <w:ind w:left="851" w:hanging="284"/>
        <w:jc w:val="both"/>
        <w:rPr>
          <w:sz w:val="24"/>
          <w:szCs w:val="24"/>
        </w:rPr>
      </w:pPr>
      <w:r w:rsidRPr="007F5A0A">
        <w:rPr>
          <w:sz w:val="24"/>
          <w:szCs w:val="24"/>
        </w:rPr>
        <w:t>Multa de até 10% (dez por cento) sobre o valor total do instrumento contratual, pelo descumpr</w:t>
      </w:r>
      <w:r w:rsidRPr="007F5A0A">
        <w:rPr>
          <w:sz w:val="24"/>
          <w:szCs w:val="24"/>
        </w:rPr>
        <w:t>i</w:t>
      </w:r>
      <w:r w:rsidRPr="007F5A0A">
        <w:rPr>
          <w:sz w:val="24"/>
          <w:szCs w:val="24"/>
        </w:rPr>
        <w:t>mento das demais cláusulas do mesmo e na reincidência, o dobro, a ser cobrada extra ou judic</w:t>
      </w:r>
      <w:r w:rsidRPr="007F5A0A">
        <w:rPr>
          <w:sz w:val="24"/>
          <w:szCs w:val="24"/>
        </w:rPr>
        <w:t>i</w:t>
      </w:r>
      <w:r w:rsidRPr="007F5A0A">
        <w:rPr>
          <w:sz w:val="24"/>
          <w:szCs w:val="24"/>
        </w:rPr>
        <w:t>almente, conforme o caso, exceto aquelas cujas sanções já estejam estabelecidas, sem prejuízo da responsabilidade civil e criminal que couber;</w:t>
      </w:r>
    </w:p>
    <w:p w:rsidR="00570097" w:rsidRPr="007F5A0A" w:rsidRDefault="00570097" w:rsidP="00570097">
      <w:pPr>
        <w:pStyle w:val="PargrafodaLista"/>
        <w:spacing w:after="0" w:line="240" w:lineRule="auto"/>
        <w:rPr>
          <w:rFonts w:ascii="Times New Roman" w:hAnsi="Times New Roman"/>
          <w:sz w:val="24"/>
          <w:szCs w:val="24"/>
        </w:rPr>
      </w:pPr>
    </w:p>
    <w:p w:rsidR="00570097" w:rsidRPr="007F5A0A" w:rsidRDefault="00570097" w:rsidP="00570097">
      <w:pPr>
        <w:numPr>
          <w:ilvl w:val="0"/>
          <w:numId w:val="54"/>
        </w:numPr>
        <w:ind w:left="851" w:hanging="284"/>
        <w:jc w:val="both"/>
        <w:rPr>
          <w:sz w:val="24"/>
          <w:szCs w:val="24"/>
        </w:rPr>
      </w:pPr>
      <w:r w:rsidRPr="007F5A0A">
        <w:rPr>
          <w:sz w:val="24"/>
          <w:szCs w:val="24"/>
        </w:rPr>
        <w:t>Multa de 10% (dez por cento) sobre o valor total do Instrumento Contratual, no caso de rescisão, por culpa ou requerimento da CONTRATADA, sem motivo justificado ou amparo legal, a crit</w:t>
      </w:r>
      <w:r w:rsidRPr="007F5A0A">
        <w:rPr>
          <w:sz w:val="24"/>
          <w:szCs w:val="24"/>
        </w:rPr>
        <w:t>é</w:t>
      </w:r>
      <w:r w:rsidRPr="007F5A0A">
        <w:rPr>
          <w:sz w:val="24"/>
          <w:szCs w:val="24"/>
        </w:rPr>
        <w:t>rio do CONTRATANTE;</w:t>
      </w:r>
    </w:p>
    <w:p w:rsidR="00570097" w:rsidRPr="007F5A0A" w:rsidRDefault="00570097" w:rsidP="00570097">
      <w:pPr>
        <w:pStyle w:val="PargrafodaLista"/>
        <w:spacing w:after="0" w:line="240" w:lineRule="auto"/>
        <w:rPr>
          <w:rFonts w:ascii="Times New Roman" w:hAnsi="Times New Roman"/>
          <w:sz w:val="24"/>
          <w:szCs w:val="24"/>
        </w:rPr>
      </w:pPr>
    </w:p>
    <w:p w:rsidR="00570097" w:rsidRPr="007F5A0A" w:rsidRDefault="00570097" w:rsidP="00570097">
      <w:pPr>
        <w:ind w:left="794" w:hanging="227"/>
        <w:jc w:val="both"/>
        <w:rPr>
          <w:sz w:val="24"/>
          <w:szCs w:val="24"/>
        </w:rPr>
      </w:pPr>
      <w:r w:rsidRPr="007F5A0A">
        <w:rPr>
          <w:sz w:val="24"/>
          <w:szCs w:val="24"/>
        </w:rPr>
        <w:t>f) Suspensão temporária de participação em licitação e impedimento de contratar com a Admini</w:t>
      </w:r>
      <w:r w:rsidRPr="007F5A0A">
        <w:rPr>
          <w:sz w:val="24"/>
          <w:szCs w:val="24"/>
        </w:rPr>
        <w:t>s</w:t>
      </w:r>
      <w:r w:rsidRPr="007F5A0A">
        <w:rPr>
          <w:sz w:val="24"/>
          <w:szCs w:val="24"/>
        </w:rPr>
        <w:t>tração Pública Municipal de São Paulo pelo prazo de até 02 (dois) anos.</w:t>
      </w:r>
    </w:p>
    <w:p w:rsidR="00570097" w:rsidRPr="007F5A0A" w:rsidRDefault="00570097" w:rsidP="00570097">
      <w:pPr>
        <w:tabs>
          <w:tab w:val="left" w:pos="993"/>
        </w:tabs>
        <w:ind w:left="567" w:hanging="567"/>
        <w:jc w:val="both"/>
        <w:rPr>
          <w:b/>
          <w:sz w:val="24"/>
          <w:szCs w:val="24"/>
        </w:rPr>
      </w:pPr>
    </w:p>
    <w:p w:rsidR="00570097" w:rsidRPr="007F5A0A" w:rsidRDefault="00570097" w:rsidP="00570097">
      <w:pPr>
        <w:ind w:left="624" w:hanging="624"/>
        <w:jc w:val="both"/>
        <w:rPr>
          <w:sz w:val="24"/>
          <w:szCs w:val="24"/>
        </w:rPr>
      </w:pPr>
      <w:r w:rsidRPr="007F5A0A">
        <w:rPr>
          <w:sz w:val="24"/>
          <w:szCs w:val="24"/>
        </w:rPr>
        <w:t>10.2. É facultado à PRODAM-SP ou ao órgão Contratante o direito de rescindir o instrumento contratual, total ou parcialmente, independentemente de notificação judicial ou extrajudicial, nos casos previ</w:t>
      </w:r>
      <w:r w:rsidRPr="007F5A0A">
        <w:rPr>
          <w:sz w:val="24"/>
          <w:szCs w:val="24"/>
        </w:rPr>
        <w:t>s</w:t>
      </w:r>
      <w:r w:rsidRPr="007F5A0A">
        <w:rPr>
          <w:sz w:val="24"/>
          <w:szCs w:val="24"/>
        </w:rPr>
        <w:t>tos nos artigos de 77 a 80, da Lei nº 8.666/93.</w:t>
      </w:r>
    </w:p>
    <w:p w:rsidR="00570097" w:rsidRPr="007F5A0A" w:rsidRDefault="00570097" w:rsidP="00570097">
      <w:pPr>
        <w:tabs>
          <w:tab w:val="left" w:pos="993"/>
        </w:tabs>
        <w:ind w:left="567" w:hanging="567"/>
        <w:rPr>
          <w:sz w:val="24"/>
          <w:szCs w:val="24"/>
        </w:rPr>
      </w:pPr>
    </w:p>
    <w:p w:rsidR="00570097" w:rsidRPr="007F5A0A" w:rsidRDefault="00570097" w:rsidP="00570097">
      <w:pPr>
        <w:ind w:left="624" w:hanging="624"/>
        <w:jc w:val="both"/>
        <w:rPr>
          <w:sz w:val="24"/>
          <w:szCs w:val="24"/>
        </w:rPr>
      </w:pPr>
      <w:r w:rsidRPr="007F5A0A">
        <w:rPr>
          <w:sz w:val="24"/>
          <w:szCs w:val="24"/>
        </w:rPr>
        <w:t>10.3. A abstenção, por parte da PRODAM-SP ou do órgão Contratante, do uso de quaisquer das faculd</w:t>
      </w:r>
      <w:r w:rsidRPr="007F5A0A">
        <w:rPr>
          <w:sz w:val="24"/>
          <w:szCs w:val="24"/>
        </w:rPr>
        <w:t>a</w:t>
      </w:r>
      <w:r w:rsidRPr="007F5A0A">
        <w:rPr>
          <w:sz w:val="24"/>
          <w:szCs w:val="24"/>
        </w:rPr>
        <w:t>des concedidas no instrumento contratual não importará em renúncia ao seu exercício.</w:t>
      </w:r>
    </w:p>
    <w:p w:rsidR="00570097" w:rsidRPr="007F5A0A" w:rsidRDefault="00570097" w:rsidP="00570097">
      <w:pPr>
        <w:tabs>
          <w:tab w:val="left" w:pos="993"/>
        </w:tabs>
        <w:ind w:left="567" w:hanging="567"/>
        <w:rPr>
          <w:sz w:val="24"/>
          <w:szCs w:val="24"/>
        </w:rPr>
      </w:pPr>
    </w:p>
    <w:p w:rsidR="00570097" w:rsidRPr="007F5A0A" w:rsidRDefault="00570097" w:rsidP="00570097">
      <w:pPr>
        <w:ind w:left="624" w:hanging="624"/>
        <w:jc w:val="both"/>
        <w:rPr>
          <w:sz w:val="24"/>
          <w:szCs w:val="24"/>
        </w:rPr>
      </w:pPr>
      <w:r w:rsidRPr="007F5A0A">
        <w:rPr>
          <w:sz w:val="24"/>
          <w:szCs w:val="24"/>
        </w:rPr>
        <w:t>10.4. A aplicação de qualquer penalidade prevista neste contrato não exclui a possibilidade de aplicação das demais, bem como das penalidades previstas na Lei Federal 8.666/93, suas atualizações e d</w:t>
      </w:r>
      <w:r w:rsidRPr="007F5A0A">
        <w:rPr>
          <w:sz w:val="24"/>
          <w:szCs w:val="24"/>
        </w:rPr>
        <w:t>e</w:t>
      </w:r>
      <w:r w:rsidRPr="007F5A0A">
        <w:rPr>
          <w:sz w:val="24"/>
          <w:szCs w:val="24"/>
        </w:rPr>
        <w:t>mais legislações pertinentes.</w:t>
      </w:r>
    </w:p>
    <w:p w:rsidR="00570097" w:rsidRPr="007F5A0A" w:rsidRDefault="00570097" w:rsidP="00570097">
      <w:pPr>
        <w:pStyle w:val="PargrafodaLista"/>
        <w:spacing w:after="0" w:line="240" w:lineRule="auto"/>
        <w:rPr>
          <w:rFonts w:ascii="Times New Roman" w:hAnsi="Times New Roman"/>
          <w:sz w:val="24"/>
          <w:szCs w:val="24"/>
        </w:rPr>
      </w:pPr>
    </w:p>
    <w:p w:rsidR="00570097" w:rsidRPr="007F5A0A" w:rsidRDefault="00570097" w:rsidP="00570097">
      <w:pPr>
        <w:ind w:left="680" w:hanging="680"/>
        <w:jc w:val="both"/>
        <w:rPr>
          <w:sz w:val="24"/>
          <w:szCs w:val="24"/>
        </w:rPr>
      </w:pPr>
      <w:r w:rsidRPr="007F5A0A">
        <w:rPr>
          <w:sz w:val="24"/>
          <w:szCs w:val="24"/>
        </w:rPr>
        <w:t>10.5. Previamente a aplicação de quaisquer penalidades a CONTRATADA será notificada pela CO</w:t>
      </w:r>
      <w:r w:rsidRPr="007F5A0A">
        <w:rPr>
          <w:sz w:val="24"/>
          <w:szCs w:val="24"/>
        </w:rPr>
        <w:t>N</w:t>
      </w:r>
      <w:r w:rsidRPr="007F5A0A">
        <w:rPr>
          <w:sz w:val="24"/>
          <w:szCs w:val="24"/>
        </w:rPr>
        <w:t xml:space="preserve">TRATANTE a apresentar defesa prévia, no prazo de </w:t>
      </w:r>
      <w:proofErr w:type="gramStart"/>
      <w:r w:rsidRPr="007F5A0A">
        <w:rPr>
          <w:sz w:val="24"/>
          <w:szCs w:val="24"/>
        </w:rPr>
        <w:t>5</w:t>
      </w:r>
      <w:proofErr w:type="gramEnd"/>
      <w:r w:rsidRPr="007F5A0A">
        <w:rPr>
          <w:sz w:val="24"/>
          <w:szCs w:val="24"/>
        </w:rPr>
        <w:t xml:space="preserve"> (cinco) dias úteis, contados do recebimento da notificação que será enviada ao endereço constante do preâmbulo do Contrato.</w:t>
      </w:r>
    </w:p>
    <w:p w:rsidR="00570097" w:rsidRPr="007F5A0A" w:rsidRDefault="00570097" w:rsidP="00570097">
      <w:pPr>
        <w:ind w:left="567" w:hanging="567"/>
        <w:rPr>
          <w:sz w:val="24"/>
          <w:szCs w:val="24"/>
        </w:rPr>
      </w:pPr>
    </w:p>
    <w:p w:rsidR="00570097" w:rsidRPr="007F5A0A" w:rsidRDefault="00570097" w:rsidP="00570097">
      <w:pPr>
        <w:ind w:left="737" w:hanging="737"/>
        <w:jc w:val="both"/>
        <w:rPr>
          <w:sz w:val="24"/>
          <w:szCs w:val="24"/>
        </w:rPr>
      </w:pPr>
      <w:r w:rsidRPr="007F5A0A">
        <w:rPr>
          <w:sz w:val="24"/>
          <w:szCs w:val="24"/>
        </w:rPr>
        <w:t>10.6. Considera-se recebida a notificação na data da assinatura do aviso de recebimento ou, na ausência deste, a data constante na consulta de andamento de entrega realizada no site dos correios, sendo certificado nos autos do processo administrativo correspondente qualquer destas datas.</w:t>
      </w:r>
    </w:p>
    <w:p w:rsidR="00570097" w:rsidRPr="007F5A0A" w:rsidRDefault="00570097" w:rsidP="00570097">
      <w:pPr>
        <w:pStyle w:val="PargrafodaLista"/>
        <w:spacing w:after="0" w:line="240" w:lineRule="auto"/>
        <w:rPr>
          <w:rFonts w:ascii="Times New Roman" w:hAnsi="Times New Roman"/>
          <w:sz w:val="24"/>
          <w:szCs w:val="24"/>
        </w:rPr>
      </w:pPr>
    </w:p>
    <w:p w:rsidR="00570097" w:rsidRPr="007F5A0A" w:rsidRDefault="00570097" w:rsidP="00570097">
      <w:pPr>
        <w:pStyle w:val="PargrafodaLista"/>
        <w:spacing w:after="0" w:line="240" w:lineRule="auto"/>
        <w:ind w:left="1361" w:hanging="794"/>
        <w:jc w:val="both"/>
        <w:rPr>
          <w:rFonts w:ascii="Times New Roman" w:hAnsi="Times New Roman"/>
          <w:sz w:val="24"/>
          <w:szCs w:val="24"/>
        </w:rPr>
      </w:pPr>
      <w:r w:rsidRPr="007F5A0A">
        <w:rPr>
          <w:rFonts w:ascii="Times New Roman" w:hAnsi="Times New Roman"/>
          <w:sz w:val="24"/>
          <w:szCs w:val="24"/>
        </w:rPr>
        <w:t>10.6.1. Caso haja recusa da CONTRATADA em receber a notificação, esta será considerada rec</w:t>
      </w:r>
      <w:r w:rsidRPr="007F5A0A">
        <w:rPr>
          <w:rFonts w:ascii="Times New Roman" w:hAnsi="Times New Roman"/>
          <w:sz w:val="24"/>
          <w:szCs w:val="24"/>
        </w:rPr>
        <w:t>e</w:t>
      </w:r>
      <w:r w:rsidRPr="007F5A0A">
        <w:rPr>
          <w:rFonts w:ascii="Times New Roman" w:hAnsi="Times New Roman"/>
          <w:sz w:val="24"/>
          <w:szCs w:val="24"/>
        </w:rPr>
        <w:t>bida na data da recusa, contando a partir desta data o prazo para interposição da defesa pr</w:t>
      </w:r>
      <w:r w:rsidRPr="007F5A0A">
        <w:rPr>
          <w:rFonts w:ascii="Times New Roman" w:hAnsi="Times New Roman"/>
          <w:sz w:val="24"/>
          <w:szCs w:val="24"/>
        </w:rPr>
        <w:t>é</w:t>
      </w:r>
      <w:r w:rsidRPr="007F5A0A">
        <w:rPr>
          <w:rFonts w:ascii="Times New Roman" w:hAnsi="Times New Roman"/>
          <w:sz w:val="24"/>
          <w:szCs w:val="24"/>
        </w:rPr>
        <w:t>via.</w:t>
      </w:r>
    </w:p>
    <w:p w:rsidR="00570097" w:rsidRPr="007F5A0A" w:rsidRDefault="00570097" w:rsidP="00570097">
      <w:pPr>
        <w:ind w:left="567" w:hanging="567"/>
        <w:rPr>
          <w:b/>
          <w:sz w:val="24"/>
          <w:szCs w:val="24"/>
        </w:rPr>
      </w:pPr>
    </w:p>
    <w:p w:rsidR="00570097" w:rsidRPr="007F5A0A" w:rsidRDefault="00570097" w:rsidP="00570097">
      <w:pPr>
        <w:ind w:left="624" w:hanging="624"/>
        <w:jc w:val="both"/>
        <w:rPr>
          <w:sz w:val="24"/>
          <w:szCs w:val="24"/>
        </w:rPr>
      </w:pPr>
      <w:r w:rsidRPr="007F5A0A">
        <w:rPr>
          <w:sz w:val="24"/>
          <w:szCs w:val="24"/>
        </w:rPr>
        <w:t>10.7. Caso não seja apresentada tempestivamente a defesa prévia ou esta seja tida por improcedente a juízo da CONTRATANTE, conforme o caso, o processo administrativo referente à contratação s</w:t>
      </w:r>
      <w:r w:rsidRPr="007F5A0A">
        <w:rPr>
          <w:sz w:val="24"/>
          <w:szCs w:val="24"/>
        </w:rPr>
        <w:t>e</w:t>
      </w:r>
      <w:r w:rsidRPr="007F5A0A">
        <w:rPr>
          <w:sz w:val="24"/>
          <w:szCs w:val="24"/>
        </w:rPr>
        <w:t>rá avaliado quanto à possibilidade de aplicação das sanções previstas em lei, no Edital e no Contr</w:t>
      </w:r>
      <w:r w:rsidRPr="007F5A0A">
        <w:rPr>
          <w:sz w:val="24"/>
          <w:szCs w:val="24"/>
        </w:rPr>
        <w:t>a</w:t>
      </w:r>
      <w:r w:rsidRPr="007F5A0A">
        <w:rPr>
          <w:sz w:val="24"/>
          <w:szCs w:val="24"/>
        </w:rPr>
        <w:t>to, conforme disposto no Decreto Municipal nº 56.144/15, garantido à CONTRATADA o direito ao contraditório e a ampla defesa.</w:t>
      </w:r>
    </w:p>
    <w:p w:rsidR="00570097" w:rsidRPr="007F5A0A" w:rsidRDefault="00570097" w:rsidP="00570097">
      <w:pPr>
        <w:autoSpaceDE w:val="0"/>
        <w:autoSpaceDN w:val="0"/>
        <w:adjustRightInd w:val="0"/>
        <w:ind w:right="-29"/>
        <w:rPr>
          <w:b/>
          <w:sz w:val="24"/>
          <w:szCs w:val="24"/>
        </w:rPr>
      </w:pPr>
    </w:p>
    <w:p w:rsidR="00570097" w:rsidRPr="007F5A0A" w:rsidRDefault="00570097" w:rsidP="00570097">
      <w:pPr>
        <w:ind w:left="680" w:hanging="680"/>
        <w:jc w:val="both"/>
        <w:rPr>
          <w:sz w:val="24"/>
          <w:szCs w:val="24"/>
        </w:rPr>
      </w:pPr>
      <w:r w:rsidRPr="007F5A0A">
        <w:rPr>
          <w:sz w:val="24"/>
          <w:szCs w:val="24"/>
        </w:rPr>
        <w:t>10.8. A aplicação de penalidade de multa não impede a responsabilidade da CONTRATADA por perdas e danos decorrente de descumprimento total ou parcial do contrato.</w:t>
      </w:r>
    </w:p>
    <w:p w:rsidR="00570097" w:rsidRPr="007F5A0A" w:rsidRDefault="00570097" w:rsidP="00570097">
      <w:pPr>
        <w:autoSpaceDE w:val="0"/>
        <w:autoSpaceDN w:val="0"/>
        <w:adjustRightInd w:val="0"/>
        <w:ind w:right="-29"/>
        <w:rPr>
          <w:b/>
          <w:sz w:val="24"/>
          <w:szCs w:val="24"/>
        </w:rPr>
      </w:pPr>
    </w:p>
    <w:p w:rsidR="00570097" w:rsidRPr="007F5A0A" w:rsidRDefault="00570097" w:rsidP="00570097">
      <w:pPr>
        <w:autoSpaceDE w:val="0"/>
        <w:autoSpaceDN w:val="0"/>
        <w:adjustRightInd w:val="0"/>
        <w:ind w:right="-29"/>
        <w:rPr>
          <w:b/>
          <w:sz w:val="24"/>
          <w:szCs w:val="24"/>
        </w:rPr>
      </w:pPr>
    </w:p>
    <w:p w:rsidR="00570097" w:rsidRPr="007F5A0A" w:rsidRDefault="00570097" w:rsidP="00570097">
      <w:pPr>
        <w:autoSpaceDE w:val="0"/>
        <w:autoSpaceDN w:val="0"/>
        <w:adjustRightInd w:val="0"/>
        <w:ind w:left="680" w:right="-28" w:hanging="680"/>
        <w:jc w:val="both"/>
        <w:rPr>
          <w:sz w:val="24"/>
          <w:szCs w:val="24"/>
        </w:rPr>
      </w:pPr>
      <w:r w:rsidRPr="007F5A0A">
        <w:rPr>
          <w:sz w:val="24"/>
          <w:szCs w:val="24"/>
        </w:rPr>
        <w:lastRenderedPageBreak/>
        <w:t>10.9. A aplicação de quaisquer multas pecuniárias não implica renúncia, pela CONTRATANTE, do dire</w:t>
      </w:r>
      <w:r w:rsidRPr="007F5A0A">
        <w:rPr>
          <w:sz w:val="24"/>
          <w:szCs w:val="24"/>
        </w:rPr>
        <w:t>i</w:t>
      </w:r>
      <w:r w:rsidRPr="007F5A0A">
        <w:rPr>
          <w:sz w:val="24"/>
          <w:szCs w:val="24"/>
        </w:rPr>
        <w:t>to ao ressarcimento dos prejuízos apurados e que sobejarem o valor das multas cobradas.</w:t>
      </w:r>
    </w:p>
    <w:p w:rsidR="00570097" w:rsidRPr="007F5A0A" w:rsidRDefault="00570097" w:rsidP="00570097">
      <w:pPr>
        <w:jc w:val="both"/>
        <w:rPr>
          <w:sz w:val="24"/>
          <w:szCs w:val="24"/>
        </w:rPr>
      </w:pPr>
    </w:p>
    <w:p w:rsidR="00570097" w:rsidRPr="007F5A0A" w:rsidRDefault="00570097" w:rsidP="00570097">
      <w:pPr>
        <w:ind w:left="794" w:hanging="794"/>
        <w:jc w:val="both"/>
        <w:rPr>
          <w:sz w:val="24"/>
          <w:szCs w:val="24"/>
        </w:rPr>
      </w:pPr>
      <w:r w:rsidRPr="007F5A0A">
        <w:rPr>
          <w:sz w:val="24"/>
          <w:szCs w:val="24"/>
        </w:rPr>
        <w:t>10.10. 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570097" w:rsidRPr="007F5A0A" w:rsidRDefault="00570097" w:rsidP="00570097">
      <w:pPr>
        <w:ind w:left="680" w:hanging="680"/>
        <w:jc w:val="both"/>
        <w:rPr>
          <w:sz w:val="24"/>
          <w:szCs w:val="24"/>
        </w:rPr>
      </w:pPr>
    </w:p>
    <w:p w:rsidR="00570097" w:rsidRPr="007F5A0A" w:rsidRDefault="00570097" w:rsidP="00570097">
      <w:pPr>
        <w:ind w:left="851" w:hanging="851"/>
        <w:jc w:val="both"/>
        <w:rPr>
          <w:sz w:val="24"/>
          <w:szCs w:val="24"/>
        </w:rPr>
      </w:pPr>
      <w:r w:rsidRPr="007F5A0A">
        <w:rPr>
          <w:sz w:val="24"/>
          <w:szCs w:val="24"/>
        </w:rPr>
        <w:t>10.11. As penalidades administrativas serão aplicadas na medida estritamente necessária, sempre obse</w:t>
      </w:r>
      <w:r w:rsidRPr="007F5A0A">
        <w:rPr>
          <w:sz w:val="24"/>
          <w:szCs w:val="24"/>
        </w:rPr>
        <w:t>r</w:t>
      </w:r>
      <w:r w:rsidRPr="007F5A0A">
        <w:rPr>
          <w:sz w:val="24"/>
          <w:szCs w:val="24"/>
        </w:rPr>
        <w:t>vando os princípios da razoabilidade e proporcionalidade, que são basilares do direito admini</w:t>
      </w:r>
      <w:r w:rsidRPr="007F5A0A">
        <w:rPr>
          <w:sz w:val="24"/>
          <w:szCs w:val="24"/>
        </w:rPr>
        <w:t>s</w:t>
      </w:r>
      <w:r w:rsidRPr="007F5A0A">
        <w:rPr>
          <w:sz w:val="24"/>
          <w:szCs w:val="24"/>
        </w:rPr>
        <w:t>trativo, decorrentes dos princípios da legalidade e da finalidade e que terão lugar inclusive nos casos de eventual lacuna ou dúvida de interpretação.</w:t>
      </w:r>
    </w:p>
    <w:p w:rsidR="00570097" w:rsidRPr="007F5A0A" w:rsidRDefault="00570097" w:rsidP="00570097">
      <w:pPr>
        <w:pStyle w:val="Ttulo1"/>
        <w:jc w:val="both"/>
        <w:rPr>
          <w:rFonts w:ascii="Times New Roman" w:hAnsi="Times New Roman"/>
          <w:szCs w:val="24"/>
        </w:rPr>
      </w:pPr>
    </w:p>
    <w:p w:rsidR="00570097" w:rsidRPr="007F5A0A" w:rsidRDefault="00570097" w:rsidP="00570097">
      <w:pPr>
        <w:rPr>
          <w:sz w:val="24"/>
          <w:szCs w:val="24"/>
        </w:rPr>
      </w:pP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CLÁUSULA XI – RESCISÃO</w:t>
      </w:r>
    </w:p>
    <w:p w:rsidR="00570097" w:rsidRPr="007F5A0A" w:rsidRDefault="00570097" w:rsidP="00570097">
      <w:pPr>
        <w:widowControl w:val="0"/>
        <w:jc w:val="both"/>
        <w:rPr>
          <w:snapToGrid w:val="0"/>
          <w:sz w:val="24"/>
          <w:szCs w:val="24"/>
        </w:rPr>
      </w:pPr>
    </w:p>
    <w:p w:rsidR="00570097" w:rsidRPr="007F5A0A" w:rsidRDefault="00570097" w:rsidP="00570097">
      <w:pPr>
        <w:widowControl w:val="0"/>
        <w:tabs>
          <w:tab w:val="left" w:pos="567"/>
        </w:tabs>
        <w:ind w:left="624" w:hanging="624"/>
        <w:jc w:val="both"/>
        <w:rPr>
          <w:snapToGrid w:val="0"/>
          <w:sz w:val="24"/>
          <w:szCs w:val="24"/>
        </w:rPr>
      </w:pPr>
      <w:r w:rsidRPr="007F5A0A">
        <w:rPr>
          <w:snapToGrid w:val="0"/>
          <w:sz w:val="24"/>
          <w:szCs w:val="24"/>
        </w:rPr>
        <w:t>11.1.</w:t>
      </w:r>
      <w:r w:rsidRPr="007F5A0A">
        <w:rPr>
          <w:b/>
          <w:snapToGrid w:val="0"/>
          <w:sz w:val="24"/>
          <w:szCs w:val="24"/>
        </w:rPr>
        <w:t xml:space="preserve"> </w:t>
      </w:r>
      <w:r w:rsidRPr="007F5A0A">
        <w:rPr>
          <w:snapToGrid w:val="0"/>
          <w:sz w:val="24"/>
          <w:szCs w:val="24"/>
        </w:rPr>
        <w:t>Além dos motivos constantes nos artigos 77 a 80, da Lei Federal nº 8.666/93, é facultado a CO</w:t>
      </w:r>
      <w:r w:rsidRPr="007F5A0A">
        <w:rPr>
          <w:snapToGrid w:val="0"/>
          <w:sz w:val="24"/>
          <w:szCs w:val="24"/>
        </w:rPr>
        <w:t>N</w:t>
      </w:r>
      <w:r w:rsidRPr="007F5A0A">
        <w:rPr>
          <w:snapToGrid w:val="0"/>
          <w:sz w:val="24"/>
          <w:szCs w:val="24"/>
        </w:rPr>
        <w:t>TRATANTE o direito de rescindir o presente contrato nos seguintes casos:</w:t>
      </w:r>
    </w:p>
    <w:p w:rsidR="00570097" w:rsidRPr="007F5A0A" w:rsidRDefault="00570097" w:rsidP="00570097">
      <w:pPr>
        <w:widowControl w:val="0"/>
        <w:ind w:left="1134"/>
        <w:jc w:val="both"/>
        <w:rPr>
          <w:snapToGrid w:val="0"/>
          <w:sz w:val="24"/>
          <w:szCs w:val="24"/>
        </w:rPr>
      </w:pPr>
    </w:p>
    <w:p w:rsidR="00570097" w:rsidRPr="007F5A0A" w:rsidRDefault="00570097" w:rsidP="00570097">
      <w:pPr>
        <w:widowControl w:val="0"/>
        <w:ind w:left="900" w:hanging="333"/>
        <w:jc w:val="both"/>
        <w:rPr>
          <w:snapToGrid w:val="0"/>
          <w:sz w:val="24"/>
          <w:szCs w:val="24"/>
        </w:rPr>
      </w:pPr>
      <w:r w:rsidRPr="007F5A0A">
        <w:rPr>
          <w:snapToGrid w:val="0"/>
          <w:sz w:val="24"/>
          <w:szCs w:val="24"/>
        </w:rPr>
        <w:t>a) em caso de inexecução total ou parcial do contrato;</w:t>
      </w:r>
    </w:p>
    <w:p w:rsidR="00570097" w:rsidRPr="007F5A0A" w:rsidRDefault="00570097" w:rsidP="00570097">
      <w:pPr>
        <w:widowControl w:val="0"/>
        <w:ind w:left="900" w:hanging="360"/>
        <w:jc w:val="both"/>
        <w:rPr>
          <w:snapToGrid w:val="0"/>
          <w:sz w:val="24"/>
          <w:szCs w:val="24"/>
        </w:rPr>
      </w:pPr>
    </w:p>
    <w:p w:rsidR="00570097" w:rsidRPr="007F5A0A" w:rsidRDefault="00570097" w:rsidP="00570097">
      <w:pPr>
        <w:widowControl w:val="0"/>
        <w:numPr>
          <w:ilvl w:val="0"/>
          <w:numId w:val="48"/>
        </w:numPr>
        <w:ind w:hanging="333"/>
        <w:jc w:val="both"/>
        <w:rPr>
          <w:snapToGrid w:val="0"/>
          <w:sz w:val="24"/>
          <w:szCs w:val="24"/>
        </w:rPr>
      </w:pPr>
      <w:proofErr w:type="gramStart"/>
      <w:r w:rsidRPr="007F5A0A">
        <w:rPr>
          <w:snapToGrid w:val="0"/>
          <w:sz w:val="24"/>
          <w:szCs w:val="24"/>
        </w:rPr>
        <w:t>a</w:t>
      </w:r>
      <w:proofErr w:type="gramEnd"/>
      <w:r w:rsidRPr="007F5A0A">
        <w:rPr>
          <w:snapToGrid w:val="0"/>
          <w:sz w:val="24"/>
          <w:szCs w:val="24"/>
        </w:rPr>
        <w:t xml:space="preserve"> transferência, no todo ou em parte, deste contrato, sem prévia e expressa autorização da CO</w:t>
      </w:r>
      <w:r w:rsidRPr="007F5A0A">
        <w:rPr>
          <w:snapToGrid w:val="0"/>
          <w:sz w:val="24"/>
          <w:szCs w:val="24"/>
        </w:rPr>
        <w:t>N</w:t>
      </w:r>
      <w:r w:rsidRPr="007F5A0A">
        <w:rPr>
          <w:snapToGrid w:val="0"/>
          <w:sz w:val="24"/>
          <w:szCs w:val="24"/>
        </w:rPr>
        <w:t>TRATANTE;</w:t>
      </w:r>
    </w:p>
    <w:p w:rsidR="00570097" w:rsidRPr="007F5A0A" w:rsidRDefault="00570097" w:rsidP="00570097">
      <w:pPr>
        <w:widowControl w:val="0"/>
        <w:ind w:left="900" w:hanging="360"/>
        <w:jc w:val="both"/>
        <w:rPr>
          <w:snapToGrid w:val="0"/>
          <w:sz w:val="24"/>
          <w:szCs w:val="24"/>
        </w:rPr>
      </w:pPr>
    </w:p>
    <w:p w:rsidR="00570097" w:rsidRPr="007F5A0A" w:rsidRDefault="00570097" w:rsidP="00570097">
      <w:pPr>
        <w:widowControl w:val="0"/>
        <w:numPr>
          <w:ilvl w:val="0"/>
          <w:numId w:val="48"/>
        </w:numPr>
        <w:jc w:val="both"/>
        <w:rPr>
          <w:snapToGrid w:val="0"/>
          <w:sz w:val="24"/>
          <w:szCs w:val="24"/>
        </w:rPr>
      </w:pPr>
      <w:proofErr w:type="gramStart"/>
      <w:r w:rsidRPr="007F5A0A">
        <w:rPr>
          <w:snapToGrid w:val="0"/>
          <w:sz w:val="24"/>
          <w:szCs w:val="24"/>
        </w:rPr>
        <w:t>por</w:t>
      </w:r>
      <w:proofErr w:type="gramEnd"/>
      <w:r w:rsidRPr="007F5A0A">
        <w:rPr>
          <w:snapToGrid w:val="0"/>
          <w:sz w:val="24"/>
          <w:szCs w:val="24"/>
        </w:rPr>
        <w:t xml:space="preserve"> razões de interesse público, devidamente motivadas e justificadas pela CONTRATANTE.</w:t>
      </w:r>
    </w:p>
    <w:p w:rsidR="00570097" w:rsidRPr="007F5A0A" w:rsidRDefault="00570097" w:rsidP="00570097">
      <w:pPr>
        <w:pStyle w:val="Corpodetexto"/>
        <w:widowControl w:val="0"/>
        <w:ind w:left="1418" w:hanging="851"/>
        <w:rPr>
          <w:rFonts w:ascii="Times New Roman" w:hAnsi="Times New Roman"/>
          <w:snapToGrid w:val="0"/>
          <w:sz w:val="24"/>
          <w:szCs w:val="24"/>
        </w:rPr>
      </w:pPr>
    </w:p>
    <w:p w:rsidR="00570097" w:rsidRPr="007F5A0A" w:rsidRDefault="00570097" w:rsidP="00570097">
      <w:pPr>
        <w:widowControl w:val="0"/>
        <w:ind w:left="709" w:hanging="709"/>
        <w:jc w:val="both"/>
        <w:rPr>
          <w:snapToGrid w:val="0"/>
          <w:sz w:val="24"/>
          <w:szCs w:val="24"/>
        </w:rPr>
      </w:pPr>
      <w:r w:rsidRPr="007F5A0A">
        <w:rPr>
          <w:snapToGrid w:val="0"/>
          <w:sz w:val="24"/>
          <w:szCs w:val="24"/>
        </w:rPr>
        <w:t>11.2.</w:t>
      </w:r>
      <w:r w:rsidRPr="007F5A0A">
        <w:rPr>
          <w:b/>
          <w:snapToGrid w:val="0"/>
          <w:sz w:val="24"/>
          <w:szCs w:val="24"/>
        </w:rPr>
        <w:t xml:space="preserve"> </w:t>
      </w:r>
      <w:r w:rsidRPr="007F5A0A">
        <w:rPr>
          <w:snapToGrid w:val="0"/>
          <w:sz w:val="24"/>
          <w:szCs w:val="24"/>
        </w:rPr>
        <w:t>Não constituem causas de rescisão contratual o não cumprimento das obrigações aqui assumidas em decorrência dos fatos que independam da vontade das partes, tais como os que configurem caso fortuito e força maior, previstos no artigo 393 do Código Civil.</w:t>
      </w:r>
    </w:p>
    <w:p w:rsidR="00570097" w:rsidRPr="007F5A0A" w:rsidRDefault="00570097" w:rsidP="00570097">
      <w:pPr>
        <w:pStyle w:val="Ttulo1"/>
        <w:jc w:val="both"/>
        <w:rPr>
          <w:rFonts w:ascii="Times New Roman" w:hAnsi="Times New Roman"/>
          <w:szCs w:val="24"/>
        </w:rPr>
      </w:pPr>
    </w:p>
    <w:p w:rsidR="00570097" w:rsidRPr="007F5A0A" w:rsidRDefault="00570097" w:rsidP="00570097">
      <w:pPr>
        <w:rPr>
          <w:sz w:val="24"/>
          <w:szCs w:val="24"/>
        </w:rPr>
      </w:pP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CLÁUSULA XII – DISPOSIÇÕES GERAIS</w:t>
      </w:r>
    </w:p>
    <w:p w:rsidR="00570097" w:rsidRPr="007F5A0A" w:rsidRDefault="00570097" w:rsidP="00570097">
      <w:pPr>
        <w:jc w:val="both"/>
        <w:rPr>
          <w:sz w:val="24"/>
          <w:szCs w:val="24"/>
        </w:rPr>
      </w:pPr>
    </w:p>
    <w:p w:rsidR="00570097" w:rsidRPr="007F5A0A" w:rsidRDefault="00570097" w:rsidP="00570097">
      <w:pPr>
        <w:ind w:left="680" w:hanging="680"/>
        <w:jc w:val="both"/>
        <w:rPr>
          <w:sz w:val="24"/>
          <w:szCs w:val="24"/>
        </w:rPr>
      </w:pPr>
      <w:r w:rsidRPr="007F5A0A">
        <w:rPr>
          <w:sz w:val="24"/>
          <w:szCs w:val="24"/>
        </w:rPr>
        <w:t>12.1.</w:t>
      </w:r>
      <w:r w:rsidRPr="007F5A0A">
        <w:rPr>
          <w:b/>
          <w:sz w:val="24"/>
          <w:szCs w:val="24"/>
        </w:rPr>
        <w:t xml:space="preserve"> </w:t>
      </w:r>
      <w:r w:rsidRPr="007F5A0A">
        <w:rPr>
          <w:sz w:val="24"/>
          <w:szCs w:val="24"/>
        </w:rPr>
        <w:t>Os termos e disposições deste contrato prevalecerão sobre quaisquer outros entendimentos ou aco</w:t>
      </w:r>
      <w:r w:rsidRPr="007F5A0A">
        <w:rPr>
          <w:sz w:val="24"/>
          <w:szCs w:val="24"/>
        </w:rPr>
        <w:t>r</w:t>
      </w:r>
      <w:r w:rsidRPr="007F5A0A">
        <w:rPr>
          <w:sz w:val="24"/>
          <w:szCs w:val="24"/>
        </w:rPr>
        <w:t xml:space="preserve">dos anteriores entre as partes, explícitos ou </w:t>
      </w:r>
      <w:proofErr w:type="gramStart"/>
      <w:r w:rsidRPr="007F5A0A">
        <w:rPr>
          <w:sz w:val="24"/>
          <w:szCs w:val="24"/>
        </w:rPr>
        <w:t>implícitos, referentes</w:t>
      </w:r>
      <w:proofErr w:type="gramEnd"/>
      <w:r w:rsidRPr="007F5A0A">
        <w:rPr>
          <w:sz w:val="24"/>
          <w:szCs w:val="24"/>
        </w:rPr>
        <w:t xml:space="preserve"> às condições nele estabelecidas.</w:t>
      </w:r>
    </w:p>
    <w:p w:rsidR="00570097" w:rsidRPr="007F5A0A" w:rsidRDefault="00570097" w:rsidP="00570097">
      <w:pPr>
        <w:ind w:left="540" w:hanging="540"/>
        <w:jc w:val="both"/>
        <w:rPr>
          <w:sz w:val="24"/>
          <w:szCs w:val="24"/>
          <w:highlight w:val="yellow"/>
        </w:rPr>
      </w:pPr>
    </w:p>
    <w:p w:rsidR="00570097" w:rsidRPr="007F5A0A" w:rsidRDefault="00570097" w:rsidP="00570097">
      <w:pPr>
        <w:ind w:left="624" w:hanging="624"/>
        <w:jc w:val="both"/>
        <w:rPr>
          <w:sz w:val="24"/>
          <w:szCs w:val="24"/>
        </w:rPr>
      </w:pPr>
      <w:r w:rsidRPr="007F5A0A">
        <w:rPr>
          <w:sz w:val="24"/>
          <w:szCs w:val="24"/>
        </w:rPr>
        <w:t>12.2.</w:t>
      </w:r>
      <w:r w:rsidRPr="007F5A0A">
        <w:rPr>
          <w:b/>
          <w:sz w:val="24"/>
          <w:szCs w:val="24"/>
        </w:rPr>
        <w:t xml:space="preserve"> </w:t>
      </w:r>
      <w:r w:rsidRPr="007F5A0A">
        <w:rPr>
          <w:sz w:val="24"/>
          <w:szCs w:val="24"/>
        </w:rPr>
        <w:t>O disposto neste contrato não poderá ser alterado ou emendado pelas partes, a não ser por meio de termos de aditamento.</w:t>
      </w:r>
    </w:p>
    <w:p w:rsidR="00570097" w:rsidRPr="007F5A0A" w:rsidRDefault="00570097" w:rsidP="00570097">
      <w:pPr>
        <w:widowControl w:val="0"/>
        <w:ind w:left="540" w:hanging="540"/>
        <w:jc w:val="both"/>
        <w:rPr>
          <w:snapToGrid w:val="0"/>
          <w:sz w:val="24"/>
          <w:szCs w:val="24"/>
        </w:rPr>
      </w:pPr>
    </w:p>
    <w:p w:rsidR="00570097" w:rsidRPr="007F5A0A" w:rsidRDefault="00570097" w:rsidP="00570097">
      <w:pPr>
        <w:widowControl w:val="0"/>
        <w:ind w:left="680" w:hanging="680"/>
        <w:jc w:val="both"/>
        <w:rPr>
          <w:snapToGrid w:val="0"/>
          <w:sz w:val="24"/>
          <w:szCs w:val="24"/>
        </w:rPr>
      </w:pPr>
      <w:r w:rsidRPr="007F5A0A">
        <w:rPr>
          <w:snapToGrid w:val="0"/>
          <w:sz w:val="24"/>
          <w:szCs w:val="24"/>
        </w:rPr>
        <w:t>12.3.</w:t>
      </w:r>
      <w:r w:rsidRPr="007F5A0A">
        <w:rPr>
          <w:b/>
          <w:snapToGrid w:val="0"/>
          <w:sz w:val="24"/>
          <w:szCs w:val="24"/>
        </w:rPr>
        <w:t xml:space="preserve"> </w:t>
      </w:r>
      <w:r w:rsidRPr="007F5A0A">
        <w:rPr>
          <w:snapToGrid w:val="0"/>
          <w:sz w:val="24"/>
          <w:szCs w:val="24"/>
        </w:rPr>
        <w:t>A CONTRATADA está obrigada a manter-se, durante toda a execução do contrato, em compatibil</w:t>
      </w:r>
      <w:r w:rsidRPr="007F5A0A">
        <w:rPr>
          <w:snapToGrid w:val="0"/>
          <w:sz w:val="24"/>
          <w:szCs w:val="24"/>
        </w:rPr>
        <w:t>i</w:t>
      </w:r>
      <w:r w:rsidRPr="007F5A0A">
        <w:rPr>
          <w:snapToGrid w:val="0"/>
          <w:sz w:val="24"/>
          <w:szCs w:val="24"/>
        </w:rPr>
        <w:t>dade com as obrigações por ela assumidas, incluindo todas as condições de habilitação e classif</w:t>
      </w:r>
      <w:r w:rsidRPr="007F5A0A">
        <w:rPr>
          <w:snapToGrid w:val="0"/>
          <w:sz w:val="24"/>
          <w:szCs w:val="24"/>
        </w:rPr>
        <w:t>i</w:t>
      </w:r>
      <w:r w:rsidRPr="007F5A0A">
        <w:rPr>
          <w:snapToGrid w:val="0"/>
          <w:sz w:val="24"/>
          <w:szCs w:val="24"/>
        </w:rPr>
        <w:t xml:space="preserve">cação exigidas na licitação. </w:t>
      </w:r>
    </w:p>
    <w:p w:rsidR="00570097" w:rsidRPr="007F5A0A" w:rsidRDefault="00570097" w:rsidP="00570097">
      <w:pPr>
        <w:widowControl w:val="0"/>
        <w:ind w:left="567" w:hanging="567"/>
        <w:jc w:val="both"/>
        <w:rPr>
          <w:snapToGrid w:val="0"/>
          <w:sz w:val="24"/>
          <w:szCs w:val="24"/>
        </w:rPr>
      </w:pPr>
      <w:r w:rsidRPr="007F5A0A">
        <w:rPr>
          <w:snapToGrid w:val="0"/>
          <w:sz w:val="24"/>
          <w:szCs w:val="24"/>
        </w:rPr>
        <w:t>12.4.</w:t>
      </w:r>
      <w:r w:rsidRPr="007F5A0A">
        <w:rPr>
          <w:b/>
          <w:snapToGrid w:val="0"/>
          <w:sz w:val="24"/>
          <w:szCs w:val="24"/>
        </w:rPr>
        <w:t xml:space="preserve"> </w:t>
      </w:r>
      <w:r w:rsidRPr="007F5A0A">
        <w:rPr>
          <w:snapToGrid w:val="0"/>
          <w:sz w:val="24"/>
          <w:szCs w:val="24"/>
        </w:rPr>
        <w:t xml:space="preserve">A CONTRATADA deverá, </w:t>
      </w:r>
      <w:proofErr w:type="gramStart"/>
      <w:r w:rsidRPr="007F5A0A">
        <w:rPr>
          <w:snapToGrid w:val="0"/>
          <w:sz w:val="24"/>
          <w:szCs w:val="24"/>
        </w:rPr>
        <w:t>sob pena</w:t>
      </w:r>
      <w:proofErr w:type="gramEnd"/>
      <w:r w:rsidRPr="007F5A0A">
        <w:rPr>
          <w:snapToGrid w:val="0"/>
          <w:sz w:val="24"/>
          <w:szCs w:val="24"/>
        </w:rPr>
        <w:t xml:space="preserve"> de rejeição, indicar o número deste contrato e do Pregão El</w:t>
      </w:r>
      <w:r w:rsidRPr="007F5A0A">
        <w:rPr>
          <w:snapToGrid w:val="0"/>
          <w:sz w:val="24"/>
          <w:szCs w:val="24"/>
        </w:rPr>
        <w:t>e</w:t>
      </w:r>
      <w:r w:rsidRPr="007F5A0A">
        <w:rPr>
          <w:snapToGrid w:val="0"/>
          <w:sz w:val="24"/>
          <w:szCs w:val="24"/>
        </w:rPr>
        <w:t>trônico nº 03.003/17 nas faturas pertinentes, que deverão ser preenchidas com clareza, por meios eletrônicos, à máquina ou em letra de forma.</w:t>
      </w:r>
    </w:p>
    <w:p w:rsidR="00570097" w:rsidRPr="007F5A0A" w:rsidRDefault="00570097" w:rsidP="00570097">
      <w:pPr>
        <w:widowControl w:val="0"/>
        <w:jc w:val="both"/>
        <w:rPr>
          <w:snapToGrid w:val="0"/>
          <w:sz w:val="24"/>
          <w:szCs w:val="24"/>
        </w:rPr>
      </w:pPr>
    </w:p>
    <w:p w:rsidR="00570097" w:rsidRPr="007F5A0A" w:rsidRDefault="00570097" w:rsidP="00570097">
      <w:pPr>
        <w:ind w:left="680" w:hanging="680"/>
        <w:jc w:val="both"/>
        <w:rPr>
          <w:sz w:val="24"/>
          <w:szCs w:val="24"/>
        </w:rPr>
      </w:pPr>
      <w:r w:rsidRPr="007F5A0A">
        <w:rPr>
          <w:sz w:val="24"/>
          <w:szCs w:val="24"/>
        </w:rPr>
        <w:t>12.5.</w:t>
      </w:r>
      <w:r w:rsidRPr="007F5A0A">
        <w:rPr>
          <w:b/>
          <w:sz w:val="24"/>
          <w:szCs w:val="24"/>
        </w:rPr>
        <w:t xml:space="preserve"> </w:t>
      </w:r>
      <w:r w:rsidRPr="007F5A0A">
        <w:rPr>
          <w:sz w:val="24"/>
          <w:szCs w:val="24"/>
        </w:rPr>
        <w:t>Os direitos e obrigações deste contrato serão regidos pela Lei Federal n° 8.666/93 e suas atualiz</w:t>
      </w:r>
      <w:r w:rsidRPr="007F5A0A">
        <w:rPr>
          <w:sz w:val="24"/>
          <w:szCs w:val="24"/>
        </w:rPr>
        <w:t>a</w:t>
      </w:r>
      <w:r w:rsidRPr="007F5A0A">
        <w:rPr>
          <w:sz w:val="24"/>
          <w:szCs w:val="24"/>
        </w:rPr>
        <w:t>ções, Lei Municipal n° 13.278/02, Decreto Municipal nº 44.279/03 e demais legislação pertinente à matéria.</w:t>
      </w:r>
    </w:p>
    <w:p w:rsidR="00570097" w:rsidRPr="007F5A0A" w:rsidRDefault="00570097" w:rsidP="00570097">
      <w:pPr>
        <w:ind w:left="540" w:hanging="540"/>
        <w:jc w:val="both"/>
        <w:rPr>
          <w:sz w:val="24"/>
          <w:szCs w:val="24"/>
          <w:highlight w:val="yellow"/>
        </w:rPr>
      </w:pPr>
    </w:p>
    <w:p w:rsidR="00570097" w:rsidRPr="007F5A0A" w:rsidRDefault="00570097" w:rsidP="00570097">
      <w:pPr>
        <w:ind w:left="624" w:hanging="624"/>
        <w:jc w:val="both"/>
        <w:rPr>
          <w:sz w:val="24"/>
          <w:szCs w:val="24"/>
        </w:rPr>
      </w:pPr>
      <w:r w:rsidRPr="007F5A0A">
        <w:rPr>
          <w:sz w:val="24"/>
          <w:szCs w:val="24"/>
        </w:rPr>
        <w:lastRenderedPageBreak/>
        <w:t>12.6.</w:t>
      </w:r>
      <w:r w:rsidRPr="007F5A0A">
        <w:rPr>
          <w:b/>
          <w:sz w:val="24"/>
          <w:szCs w:val="24"/>
        </w:rPr>
        <w:t xml:space="preserve"> </w:t>
      </w:r>
      <w:r w:rsidRPr="007F5A0A">
        <w:rPr>
          <w:sz w:val="24"/>
          <w:szCs w:val="24"/>
        </w:rPr>
        <w:t xml:space="preserve">A mera tolerância do descumprimento de qualquer obrigação não implicará em perdão, renúncia, novação ou alteração do pactuado. </w:t>
      </w:r>
    </w:p>
    <w:p w:rsidR="00570097" w:rsidRPr="007F5A0A" w:rsidRDefault="00570097" w:rsidP="00570097">
      <w:pPr>
        <w:ind w:left="540" w:hanging="540"/>
        <w:jc w:val="both"/>
        <w:rPr>
          <w:sz w:val="24"/>
          <w:szCs w:val="24"/>
        </w:rPr>
      </w:pPr>
    </w:p>
    <w:p w:rsidR="00570097" w:rsidRPr="007F5A0A" w:rsidRDefault="00570097" w:rsidP="00570097">
      <w:pPr>
        <w:widowControl w:val="0"/>
        <w:ind w:left="624" w:hanging="624"/>
        <w:jc w:val="both"/>
        <w:rPr>
          <w:snapToGrid w:val="0"/>
          <w:sz w:val="24"/>
          <w:szCs w:val="24"/>
        </w:rPr>
      </w:pPr>
      <w:r w:rsidRPr="007F5A0A">
        <w:rPr>
          <w:sz w:val="24"/>
          <w:szCs w:val="24"/>
        </w:rPr>
        <w:t>12.7.</w:t>
      </w:r>
      <w:r w:rsidRPr="007F5A0A">
        <w:rPr>
          <w:b/>
          <w:sz w:val="24"/>
          <w:szCs w:val="24"/>
        </w:rPr>
        <w:t xml:space="preserve"> </w:t>
      </w:r>
      <w:r w:rsidRPr="007F5A0A">
        <w:rPr>
          <w:snapToGrid w:val="0"/>
          <w:sz w:val="24"/>
          <w:szCs w:val="24"/>
        </w:rPr>
        <w:t>Na hipótese de ocorrência de fatos imprevisíveis que reflitam nos preços dos serviços, tornando-o inexequível, poderão as partes proceder à revisão dos mesmos, de acordo com o disposto no artigo 65, inciso II, letra "d", da Lei Federal nº 8.666/93.</w:t>
      </w:r>
    </w:p>
    <w:p w:rsidR="00570097" w:rsidRPr="007F5A0A" w:rsidRDefault="00570097" w:rsidP="00570097">
      <w:pPr>
        <w:widowControl w:val="0"/>
        <w:jc w:val="both"/>
        <w:rPr>
          <w:snapToGrid w:val="0"/>
          <w:sz w:val="24"/>
          <w:szCs w:val="24"/>
        </w:rPr>
      </w:pPr>
    </w:p>
    <w:p w:rsidR="00570097" w:rsidRPr="007F5A0A" w:rsidRDefault="00570097" w:rsidP="00570097">
      <w:pPr>
        <w:widowControl w:val="0"/>
        <w:ind w:left="624" w:hanging="624"/>
        <w:jc w:val="both"/>
        <w:rPr>
          <w:sz w:val="24"/>
          <w:szCs w:val="24"/>
        </w:rPr>
      </w:pPr>
      <w:r w:rsidRPr="007F5A0A">
        <w:rPr>
          <w:sz w:val="24"/>
          <w:szCs w:val="24"/>
        </w:rPr>
        <w:t xml:space="preserve">12.8. Para a execução deste contrato, nenhuma das partes poderá </w:t>
      </w:r>
      <w:proofErr w:type="gramStart"/>
      <w:r w:rsidRPr="007F5A0A">
        <w:rPr>
          <w:sz w:val="24"/>
          <w:szCs w:val="24"/>
        </w:rPr>
        <w:t>oferecer,</w:t>
      </w:r>
      <w:proofErr w:type="gramEnd"/>
      <w:r w:rsidRPr="007F5A0A">
        <w:rPr>
          <w:sz w:val="24"/>
          <w:szCs w:val="24"/>
        </w:rPr>
        <w:t xml:space="preserve">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w:t>
      </w:r>
    </w:p>
    <w:p w:rsidR="00570097" w:rsidRPr="007F5A0A" w:rsidRDefault="00570097" w:rsidP="00570097">
      <w:pPr>
        <w:widowControl w:val="0"/>
        <w:ind w:left="454" w:hanging="454"/>
        <w:jc w:val="both"/>
        <w:rPr>
          <w:sz w:val="24"/>
          <w:szCs w:val="24"/>
        </w:rPr>
      </w:pP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 xml:space="preserve">CLÁUSULA XIII – VINCULAÇÃO AO EDITAL </w:t>
      </w:r>
    </w:p>
    <w:p w:rsidR="00570097" w:rsidRPr="007F5A0A" w:rsidRDefault="00570097" w:rsidP="00570097">
      <w:pPr>
        <w:widowControl w:val="0"/>
        <w:jc w:val="both"/>
        <w:rPr>
          <w:snapToGrid w:val="0"/>
          <w:sz w:val="24"/>
          <w:szCs w:val="24"/>
        </w:rPr>
      </w:pPr>
    </w:p>
    <w:p w:rsidR="00570097" w:rsidRPr="007F5A0A" w:rsidRDefault="00570097" w:rsidP="00570097">
      <w:pPr>
        <w:widowControl w:val="0"/>
        <w:ind w:left="680" w:hanging="680"/>
        <w:jc w:val="both"/>
        <w:rPr>
          <w:snapToGrid w:val="0"/>
          <w:sz w:val="24"/>
          <w:szCs w:val="24"/>
        </w:rPr>
      </w:pPr>
      <w:r w:rsidRPr="007F5A0A">
        <w:rPr>
          <w:snapToGrid w:val="0"/>
          <w:sz w:val="24"/>
          <w:szCs w:val="24"/>
        </w:rPr>
        <w:t>13.1.</w:t>
      </w:r>
      <w:r w:rsidRPr="007F5A0A">
        <w:rPr>
          <w:b/>
          <w:snapToGrid w:val="0"/>
          <w:sz w:val="24"/>
          <w:szCs w:val="24"/>
        </w:rPr>
        <w:t xml:space="preserve"> </w:t>
      </w:r>
      <w:r w:rsidRPr="007F5A0A">
        <w:rPr>
          <w:snapToGrid w:val="0"/>
          <w:sz w:val="24"/>
          <w:szCs w:val="24"/>
        </w:rPr>
        <w:t>O cumprimento deste contrato está vinculado aos termos do Edital do Pregão Eletrônico nº 03.003/17/17 e seus anexos e à proposta da CONTRATADA.</w:t>
      </w:r>
    </w:p>
    <w:p w:rsidR="00570097" w:rsidRPr="007F5A0A" w:rsidRDefault="00570097" w:rsidP="00570097">
      <w:pPr>
        <w:pStyle w:val="Ttulo1"/>
        <w:jc w:val="both"/>
        <w:rPr>
          <w:rFonts w:ascii="Times New Roman" w:hAnsi="Times New Roman"/>
          <w:szCs w:val="24"/>
        </w:rPr>
      </w:pPr>
    </w:p>
    <w:p w:rsidR="00570097" w:rsidRPr="007F5A0A" w:rsidRDefault="00570097" w:rsidP="00570097">
      <w:pPr>
        <w:jc w:val="both"/>
        <w:rPr>
          <w:sz w:val="24"/>
          <w:szCs w:val="24"/>
        </w:rPr>
      </w:pPr>
    </w:p>
    <w:p w:rsidR="00570097" w:rsidRPr="007F5A0A" w:rsidRDefault="00570097" w:rsidP="00570097">
      <w:pPr>
        <w:pStyle w:val="Ttulo1"/>
        <w:jc w:val="both"/>
        <w:rPr>
          <w:rFonts w:ascii="Times New Roman" w:hAnsi="Times New Roman"/>
          <w:szCs w:val="24"/>
        </w:rPr>
      </w:pPr>
      <w:r w:rsidRPr="007F5A0A">
        <w:rPr>
          <w:rFonts w:ascii="Times New Roman" w:hAnsi="Times New Roman"/>
          <w:szCs w:val="24"/>
        </w:rPr>
        <w:t>CLÁUSULA XIV – FORO</w:t>
      </w:r>
    </w:p>
    <w:p w:rsidR="00570097" w:rsidRPr="007F5A0A" w:rsidRDefault="00570097" w:rsidP="00570097">
      <w:pPr>
        <w:widowControl w:val="0"/>
        <w:jc w:val="both"/>
        <w:rPr>
          <w:snapToGrid w:val="0"/>
          <w:sz w:val="24"/>
          <w:szCs w:val="24"/>
        </w:rPr>
      </w:pPr>
    </w:p>
    <w:p w:rsidR="00570097" w:rsidRPr="007F5A0A" w:rsidRDefault="00570097" w:rsidP="00570097">
      <w:pPr>
        <w:widowControl w:val="0"/>
        <w:ind w:left="680" w:hanging="680"/>
        <w:jc w:val="both"/>
        <w:rPr>
          <w:snapToGrid w:val="0"/>
          <w:sz w:val="24"/>
          <w:szCs w:val="24"/>
        </w:rPr>
      </w:pPr>
      <w:r w:rsidRPr="007F5A0A">
        <w:rPr>
          <w:snapToGrid w:val="0"/>
          <w:sz w:val="24"/>
          <w:szCs w:val="24"/>
        </w:rPr>
        <w:t>14.1.</w:t>
      </w:r>
      <w:r w:rsidRPr="007F5A0A">
        <w:rPr>
          <w:b/>
          <w:snapToGrid w:val="0"/>
          <w:sz w:val="24"/>
          <w:szCs w:val="24"/>
        </w:rPr>
        <w:t xml:space="preserve"> </w:t>
      </w:r>
      <w:r w:rsidRPr="007F5A0A">
        <w:rPr>
          <w:snapToGrid w:val="0"/>
          <w:sz w:val="24"/>
          <w:szCs w:val="24"/>
        </w:rPr>
        <w:t>As partes elegem o Foro Cível da Comarca da Capital de São Paulo, com renúncia de qualquer o</w:t>
      </w:r>
      <w:r w:rsidRPr="007F5A0A">
        <w:rPr>
          <w:snapToGrid w:val="0"/>
          <w:sz w:val="24"/>
          <w:szCs w:val="24"/>
        </w:rPr>
        <w:t>u</w:t>
      </w:r>
      <w:r w:rsidRPr="007F5A0A">
        <w:rPr>
          <w:snapToGrid w:val="0"/>
          <w:sz w:val="24"/>
          <w:szCs w:val="24"/>
        </w:rPr>
        <w:t xml:space="preserve">tro, por mais privilegiado que </w:t>
      </w:r>
      <w:proofErr w:type="gramStart"/>
      <w:r w:rsidRPr="007F5A0A">
        <w:rPr>
          <w:snapToGrid w:val="0"/>
          <w:sz w:val="24"/>
          <w:szCs w:val="24"/>
        </w:rPr>
        <w:t>seja,</w:t>
      </w:r>
      <w:proofErr w:type="gramEnd"/>
      <w:r w:rsidRPr="007F5A0A">
        <w:rPr>
          <w:snapToGrid w:val="0"/>
          <w:sz w:val="24"/>
          <w:szCs w:val="24"/>
        </w:rPr>
        <w:t xml:space="preserve"> para dirimir quaisquer dúvidas que possam surgir no decorrer da execução deste contrato.</w:t>
      </w:r>
    </w:p>
    <w:p w:rsidR="00570097" w:rsidRPr="007F5A0A" w:rsidRDefault="00570097" w:rsidP="00570097">
      <w:pPr>
        <w:widowControl w:val="0"/>
        <w:jc w:val="both"/>
        <w:rPr>
          <w:snapToGrid w:val="0"/>
          <w:sz w:val="24"/>
          <w:szCs w:val="24"/>
        </w:rPr>
      </w:pPr>
    </w:p>
    <w:p w:rsidR="00570097" w:rsidRPr="007F5A0A" w:rsidRDefault="00570097" w:rsidP="00570097">
      <w:pPr>
        <w:widowControl w:val="0"/>
        <w:jc w:val="both"/>
        <w:rPr>
          <w:snapToGrid w:val="0"/>
          <w:sz w:val="24"/>
          <w:szCs w:val="24"/>
        </w:rPr>
      </w:pPr>
      <w:r w:rsidRPr="007F5A0A">
        <w:rPr>
          <w:snapToGrid w:val="0"/>
          <w:sz w:val="24"/>
          <w:szCs w:val="24"/>
        </w:rPr>
        <w:t xml:space="preserve">E por estarem assim, justas e contratadas, assinam as partes o presente instrumento em </w:t>
      </w:r>
      <w:proofErr w:type="gramStart"/>
      <w:r w:rsidRPr="007F5A0A">
        <w:rPr>
          <w:snapToGrid w:val="0"/>
          <w:sz w:val="24"/>
          <w:szCs w:val="24"/>
        </w:rPr>
        <w:t>3</w:t>
      </w:r>
      <w:proofErr w:type="gramEnd"/>
      <w:r w:rsidRPr="007F5A0A">
        <w:rPr>
          <w:snapToGrid w:val="0"/>
          <w:sz w:val="24"/>
          <w:szCs w:val="24"/>
        </w:rPr>
        <w:t xml:space="preserve"> (três) vias de igual teor, perante as testemunhas abaixo.</w:t>
      </w:r>
    </w:p>
    <w:p w:rsidR="00570097" w:rsidRPr="007F5A0A" w:rsidRDefault="00570097" w:rsidP="00570097">
      <w:pPr>
        <w:widowControl w:val="0"/>
        <w:jc w:val="both"/>
        <w:rPr>
          <w:snapToGrid w:val="0"/>
          <w:sz w:val="24"/>
          <w:szCs w:val="24"/>
        </w:rPr>
      </w:pPr>
    </w:p>
    <w:p w:rsidR="00570097" w:rsidRPr="007F5A0A" w:rsidRDefault="00570097" w:rsidP="00570097">
      <w:pPr>
        <w:widowControl w:val="0"/>
        <w:jc w:val="both"/>
        <w:rPr>
          <w:snapToGrid w:val="0"/>
          <w:sz w:val="24"/>
          <w:szCs w:val="24"/>
        </w:rPr>
      </w:pPr>
      <w:r w:rsidRPr="007F5A0A">
        <w:rPr>
          <w:snapToGrid w:val="0"/>
          <w:sz w:val="24"/>
          <w:szCs w:val="24"/>
        </w:rPr>
        <w:t>São Paulo</w:t>
      </w:r>
      <w:proofErr w:type="gramStart"/>
      <w:r w:rsidRPr="007F5A0A">
        <w:rPr>
          <w:snapToGrid w:val="0"/>
          <w:sz w:val="24"/>
          <w:szCs w:val="24"/>
        </w:rPr>
        <w:t>, ...</w:t>
      </w:r>
      <w:proofErr w:type="gramEnd"/>
      <w:r w:rsidRPr="007F5A0A">
        <w:rPr>
          <w:snapToGrid w:val="0"/>
          <w:sz w:val="24"/>
          <w:szCs w:val="24"/>
        </w:rPr>
        <w:t xml:space="preserve">..... </w:t>
      </w:r>
      <w:proofErr w:type="gramStart"/>
      <w:r w:rsidRPr="007F5A0A">
        <w:rPr>
          <w:snapToGrid w:val="0"/>
          <w:sz w:val="24"/>
          <w:szCs w:val="24"/>
        </w:rPr>
        <w:t>de</w:t>
      </w:r>
      <w:proofErr w:type="gramEnd"/>
      <w:r w:rsidRPr="007F5A0A">
        <w:rPr>
          <w:snapToGrid w:val="0"/>
          <w:sz w:val="24"/>
          <w:szCs w:val="24"/>
        </w:rPr>
        <w:t xml:space="preserve"> ............................. </w:t>
      </w:r>
      <w:proofErr w:type="gramStart"/>
      <w:r w:rsidRPr="007F5A0A">
        <w:rPr>
          <w:snapToGrid w:val="0"/>
          <w:sz w:val="24"/>
          <w:szCs w:val="24"/>
        </w:rPr>
        <w:t>de</w:t>
      </w:r>
      <w:proofErr w:type="gramEnd"/>
      <w:r w:rsidRPr="007F5A0A">
        <w:rPr>
          <w:snapToGrid w:val="0"/>
          <w:sz w:val="24"/>
          <w:szCs w:val="24"/>
        </w:rPr>
        <w:t xml:space="preserve"> ........... </w:t>
      </w:r>
    </w:p>
    <w:p w:rsidR="00570097" w:rsidRPr="007F5A0A" w:rsidRDefault="00570097" w:rsidP="00570097">
      <w:pPr>
        <w:widowControl w:val="0"/>
        <w:jc w:val="both"/>
        <w:rPr>
          <w:snapToGrid w:val="0"/>
          <w:sz w:val="24"/>
          <w:szCs w:val="24"/>
        </w:rPr>
      </w:pPr>
    </w:p>
    <w:p w:rsidR="00570097" w:rsidRDefault="00570097" w:rsidP="00570097">
      <w:pPr>
        <w:widowControl w:val="0"/>
        <w:jc w:val="both"/>
        <w:rPr>
          <w:snapToGrid w:val="0"/>
          <w:sz w:val="24"/>
          <w:szCs w:val="24"/>
        </w:rPr>
      </w:pPr>
    </w:p>
    <w:p w:rsidR="00614F03" w:rsidRPr="007F5A0A" w:rsidRDefault="00614F03" w:rsidP="00570097">
      <w:pPr>
        <w:widowControl w:val="0"/>
        <w:jc w:val="both"/>
        <w:rPr>
          <w:snapToGrid w:val="0"/>
          <w:sz w:val="24"/>
          <w:szCs w:val="24"/>
        </w:rPr>
      </w:pPr>
    </w:p>
    <w:p w:rsidR="00570097" w:rsidRPr="007F5A0A" w:rsidRDefault="00570097" w:rsidP="00570097">
      <w:pPr>
        <w:widowControl w:val="0"/>
        <w:jc w:val="both"/>
        <w:rPr>
          <w:snapToGrid w:val="0"/>
          <w:sz w:val="24"/>
          <w:szCs w:val="24"/>
        </w:rPr>
      </w:pPr>
      <w:r w:rsidRPr="007F5A0A">
        <w:rPr>
          <w:b/>
          <w:snapToGrid w:val="0"/>
          <w:sz w:val="24"/>
          <w:szCs w:val="24"/>
        </w:rPr>
        <w:t>CONTRATANTE</w:t>
      </w:r>
      <w:r w:rsidRPr="007F5A0A">
        <w:rPr>
          <w:snapToGrid w:val="0"/>
          <w:sz w:val="24"/>
          <w:szCs w:val="24"/>
        </w:rPr>
        <w:t>:</w:t>
      </w:r>
      <w:r w:rsidRPr="007F5A0A">
        <w:rPr>
          <w:snapToGrid w:val="0"/>
          <w:sz w:val="24"/>
          <w:szCs w:val="24"/>
        </w:rPr>
        <w:tab/>
      </w:r>
      <w:r w:rsidRPr="007F5A0A">
        <w:rPr>
          <w:snapToGrid w:val="0"/>
          <w:sz w:val="24"/>
          <w:szCs w:val="24"/>
        </w:rPr>
        <w:tab/>
      </w:r>
      <w:r w:rsidRPr="007F5A0A">
        <w:rPr>
          <w:snapToGrid w:val="0"/>
          <w:sz w:val="24"/>
          <w:szCs w:val="24"/>
        </w:rPr>
        <w:tab/>
      </w:r>
    </w:p>
    <w:p w:rsidR="00570097" w:rsidRDefault="00570097" w:rsidP="00570097">
      <w:pPr>
        <w:widowControl w:val="0"/>
        <w:jc w:val="both"/>
        <w:rPr>
          <w:snapToGrid w:val="0"/>
          <w:sz w:val="24"/>
          <w:szCs w:val="24"/>
        </w:rPr>
      </w:pPr>
    </w:p>
    <w:p w:rsidR="00614F03" w:rsidRPr="007F5A0A" w:rsidRDefault="00614F03" w:rsidP="00570097">
      <w:pPr>
        <w:widowControl w:val="0"/>
        <w:jc w:val="both"/>
        <w:rPr>
          <w:snapToGrid w:val="0"/>
          <w:sz w:val="24"/>
          <w:szCs w:val="24"/>
        </w:rPr>
      </w:pPr>
    </w:p>
    <w:p w:rsidR="00570097" w:rsidRPr="007F5A0A" w:rsidRDefault="00570097" w:rsidP="00570097">
      <w:pPr>
        <w:widowControl w:val="0"/>
        <w:jc w:val="both"/>
        <w:rPr>
          <w:b/>
          <w:snapToGrid w:val="0"/>
          <w:sz w:val="24"/>
          <w:szCs w:val="24"/>
        </w:rPr>
      </w:pPr>
      <w:r w:rsidRPr="007F5A0A">
        <w:rPr>
          <w:b/>
          <w:snapToGrid w:val="0"/>
          <w:sz w:val="24"/>
          <w:szCs w:val="24"/>
        </w:rPr>
        <w:t>CONTRATADA:</w:t>
      </w:r>
      <w:r w:rsidRPr="007F5A0A">
        <w:rPr>
          <w:b/>
          <w:snapToGrid w:val="0"/>
          <w:sz w:val="24"/>
          <w:szCs w:val="24"/>
        </w:rPr>
        <w:tab/>
      </w:r>
      <w:r w:rsidRPr="007F5A0A">
        <w:rPr>
          <w:b/>
          <w:snapToGrid w:val="0"/>
          <w:sz w:val="24"/>
          <w:szCs w:val="24"/>
        </w:rPr>
        <w:tab/>
      </w:r>
      <w:r w:rsidRPr="007F5A0A">
        <w:rPr>
          <w:b/>
          <w:snapToGrid w:val="0"/>
          <w:sz w:val="24"/>
          <w:szCs w:val="24"/>
        </w:rPr>
        <w:tab/>
      </w:r>
    </w:p>
    <w:p w:rsidR="00570097" w:rsidRDefault="00570097" w:rsidP="00570097">
      <w:pPr>
        <w:widowControl w:val="0"/>
        <w:jc w:val="both"/>
        <w:rPr>
          <w:b/>
          <w:snapToGrid w:val="0"/>
          <w:sz w:val="24"/>
          <w:szCs w:val="24"/>
        </w:rPr>
      </w:pPr>
    </w:p>
    <w:p w:rsidR="00614F03" w:rsidRPr="007F5A0A" w:rsidRDefault="00614F03" w:rsidP="00570097">
      <w:pPr>
        <w:widowControl w:val="0"/>
        <w:jc w:val="both"/>
        <w:rPr>
          <w:b/>
          <w:snapToGrid w:val="0"/>
          <w:sz w:val="24"/>
          <w:szCs w:val="24"/>
        </w:rPr>
      </w:pPr>
    </w:p>
    <w:p w:rsidR="00570097" w:rsidRPr="007F5A0A" w:rsidRDefault="00570097" w:rsidP="00570097">
      <w:pPr>
        <w:widowControl w:val="0"/>
        <w:jc w:val="both"/>
        <w:rPr>
          <w:b/>
          <w:snapToGrid w:val="0"/>
          <w:sz w:val="24"/>
          <w:szCs w:val="24"/>
        </w:rPr>
      </w:pPr>
      <w:r w:rsidRPr="007F5A0A">
        <w:rPr>
          <w:b/>
          <w:snapToGrid w:val="0"/>
          <w:sz w:val="24"/>
          <w:szCs w:val="24"/>
        </w:rPr>
        <w:t>TESTEMUNHAS:</w:t>
      </w:r>
    </w:p>
    <w:p w:rsidR="00570097" w:rsidRDefault="00570097" w:rsidP="00570097">
      <w:pPr>
        <w:widowControl w:val="0"/>
        <w:jc w:val="both"/>
        <w:rPr>
          <w:b/>
          <w:snapToGrid w:val="0"/>
          <w:sz w:val="24"/>
          <w:szCs w:val="24"/>
        </w:rPr>
      </w:pPr>
    </w:p>
    <w:p w:rsidR="00614F03" w:rsidRPr="007F5A0A" w:rsidRDefault="00614F03" w:rsidP="00570097">
      <w:pPr>
        <w:widowControl w:val="0"/>
        <w:jc w:val="both"/>
        <w:rPr>
          <w:b/>
          <w:snapToGrid w:val="0"/>
          <w:sz w:val="24"/>
          <w:szCs w:val="24"/>
        </w:rPr>
      </w:pPr>
    </w:p>
    <w:p w:rsidR="00202B61" w:rsidRDefault="00570097" w:rsidP="007F5A0A">
      <w:pPr>
        <w:widowControl w:val="0"/>
        <w:jc w:val="both"/>
        <w:rPr>
          <w:b/>
          <w:snapToGrid w:val="0"/>
          <w:sz w:val="24"/>
          <w:szCs w:val="24"/>
        </w:rPr>
      </w:pPr>
      <w:r w:rsidRPr="007F5A0A">
        <w:rPr>
          <w:snapToGrid w:val="0"/>
          <w:sz w:val="24"/>
          <w:szCs w:val="24"/>
        </w:rPr>
        <w:t>1.</w:t>
      </w:r>
      <w:r w:rsidRPr="007F5A0A">
        <w:rPr>
          <w:snapToGrid w:val="0"/>
          <w:sz w:val="24"/>
          <w:szCs w:val="24"/>
        </w:rPr>
        <w:tab/>
      </w:r>
      <w:r w:rsidRPr="007F5A0A">
        <w:rPr>
          <w:snapToGrid w:val="0"/>
          <w:sz w:val="24"/>
          <w:szCs w:val="24"/>
        </w:rPr>
        <w:tab/>
      </w:r>
      <w:r w:rsidRPr="007F5A0A">
        <w:rPr>
          <w:snapToGrid w:val="0"/>
          <w:sz w:val="24"/>
          <w:szCs w:val="24"/>
        </w:rPr>
        <w:tab/>
      </w:r>
      <w:r w:rsidRPr="007F5A0A">
        <w:rPr>
          <w:snapToGrid w:val="0"/>
          <w:sz w:val="24"/>
          <w:szCs w:val="24"/>
        </w:rPr>
        <w:tab/>
      </w:r>
      <w:r w:rsidRPr="007F5A0A">
        <w:rPr>
          <w:snapToGrid w:val="0"/>
          <w:sz w:val="24"/>
          <w:szCs w:val="24"/>
        </w:rPr>
        <w:tab/>
      </w:r>
      <w:r w:rsidRPr="007F5A0A">
        <w:rPr>
          <w:snapToGrid w:val="0"/>
          <w:sz w:val="24"/>
          <w:szCs w:val="24"/>
        </w:rPr>
        <w:tab/>
      </w:r>
      <w:r w:rsidRPr="007F5A0A">
        <w:rPr>
          <w:snapToGrid w:val="0"/>
          <w:sz w:val="24"/>
          <w:szCs w:val="24"/>
        </w:rPr>
        <w:tab/>
        <w:t>2.</w:t>
      </w:r>
      <w:r w:rsidRPr="007F5A0A">
        <w:rPr>
          <w:sz w:val="24"/>
          <w:szCs w:val="24"/>
        </w:rPr>
        <w:t xml:space="preserve"> </w:t>
      </w:r>
    </w:p>
    <w:p w:rsidR="00202B61" w:rsidRDefault="00202B61" w:rsidP="0090137A">
      <w:pPr>
        <w:widowControl w:val="0"/>
        <w:ind w:left="4253" w:firstLine="1"/>
        <w:jc w:val="both"/>
        <w:rPr>
          <w:b/>
          <w:snapToGrid w:val="0"/>
          <w:sz w:val="24"/>
          <w:szCs w:val="24"/>
        </w:rPr>
      </w:pPr>
    </w:p>
    <w:p w:rsidR="00910B44" w:rsidRDefault="00910B44" w:rsidP="00A01F33">
      <w:pPr>
        <w:jc w:val="center"/>
        <w:rPr>
          <w:b/>
          <w:caps/>
          <w:color w:val="000000"/>
          <w:sz w:val="24"/>
          <w:szCs w:val="24"/>
        </w:rPr>
      </w:pPr>
    </w:p>
    <w:p w:rsidR="00914D75" w:rsidRPr="009F28CB" w:rsidRDefault="00914D75" w:rsidP="008824B4">
      <w:pPr>
        <w:autoSpaceDE w:val="0"/>
        <w:autoSpaceDN w:val="0"/>
        <w:adjustRightInd w:val="0"/>
        <w:jc w:val="center"/>
        <w:rPr>
          <w:b/>
          <w:bCs/>
        </w:rPr>
      </w:pPr>
    </w:p>
    <w:sectPr w:rsidR="00914D75" w:rsidRPr="009F28CB" w:rsidSect="00910B44">
      <w:headerReference w:type="even" r:id="rId10"/>
      <w:headerReference w:type="default" r:id="rId11"/>
      <w:footerReference w:type="even" r:id="rId12"/>
      <w:footerReference w:type="default" r:id="rId13"/>
      <w:headerReference w:type="first" r:id="rId14"/>
      <w:footerReference w:type="first" r:id="rId15"/>
      <w:pgSz w:w="11907" w:h="16840" w:code="9"/>
      <w:pgMar w:top="2268" w:right="567" w:bottom="964"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DC" w:rsidRDefault="008C1EDC">
      <w:r>
        <w:separator/>
      </w:r>
    </w:p>
  </w:endnote>
  <w:endnote w:type="continuationSeparator" w:id="0">
    <w:p w:rsidR="008C1EDC" w:rsidRDefault="008C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Times New Roman"/>
    <w:charset w:val="00"/>
    <w:family w:val="auto"/>
    <w:pitch w:val="variable"/>
  </w:font>
  <w:font w:name="Segoe UI Light">
    <w:panose1 w:val="020B0502040204020203"/>
    <w:charset w:val="00"/>
    <w:family w:val="swiss"/>
    <w:pitch w:val="variable"/>
    <w:sig w:usb0="E00002FF" w:usb1="4000A47B" w:usb2="00000001" w:usb3="00000000" w:csb0="0000019F"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C6" w:rsidRDefault="00DA28C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A28C6" w:rsidRDefault="00DA28C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C6" w:rsidRPr="00267BF6" w:rsidRDefault="00DA28C6" w:rsidP="00267BF6">
    <w:pPr>
      <w:pStyle w:val="Rodap"/>
      <w:jc w:val="center"/>
      <w:rPr>
        <w:b/>
        <w:sz w:val="14"/>
        <w:szCs w:val="14"/>
      </w:rPr>
    </w:pPr>
    <w:bookmarkStart w:id="3" w:name="_GoBack"/>
    <w:bookmarkEnd w:id="3"/>
    <w:r w:rsidRPr="00267BF6">
      <w:rPr>
        <w:b/>
        <w:sz w:val="14"/>
        <w:szCs w:val="14"/>
      </w:rPr>
      <w:t xml:space="preserve">Página </w:t>
    </w:r>
    <w:r w:rsidRPr="00267BF6">
      <w:rPr>
        <w:b/>
        <w:bCs/>
        <w:sz w:val="14"/>
        <w:szCs w:val="14"/>
      </w:rPr>
      <w:fldChar w:fldCharType="begin"/>
    </w:r>
    <w:r w:rsidRPr="00267BF6">
      <w:rPr>
        <w:b/>
        <w:bCs/>
        <w:sz w:val="14"/>
        <w:szCs w:val="14"/>
      </w:rPr>
      <w:instrText>PAGE</w:instrText>
    </w:r>
    <w:r w:rsidRPr="00267BF6">
      <w:rPr>
        <w:b/>
        <w:bCs/>
        <w:sz w:val="14"/>
        <w:szCs w:val="14"/>
      </w:rPr>
      <w:fldChar w:fldCharType="separate"/>
    </w:r>
    <w:r w:rsidR="00765E49">
      <w:rPr>
        <w:b/>
        <w:bCs/>
        <w:noProof/>
        <w:sz w:val="14"/>
        <w:szCs w:val="14"/>
      </w:rPr>
      <w:t>3</w:t>
    </w:r>
    <w:r w:rsidRPr="00267BF6">
      <w:rPr>
        <w:b/>
        <w:bCs/>
        <w:sz w:val="14"/>
        <w:szCs w:val="14"/>
      </w:rPr>
      <w:fldChar w:fldCharType="end"/>
    </w:r>
    <w:r w:rsidRPr="00267BF6">
      <w:rPr>
        <w:b/>
        <w:sz w:val="14"/>
        <w:szCs w:val="14"/>
      </w:rPr>
      <w:t xml:space="preserve"> de </w:t>
    </w:r>
    <w:r w:rsidRPr="00267BF6">
      <w:rPr>
        <w:b/>
        <w:bCs/>
        <w:sz w:val="14"/>
        <w:szCs w:val="14"/>
      </w:rPr>
      <w:fldChar w:fldCharType="begin"/>
    </w:r>
    <w:r w:rsidRPr="00267BF6">
      <w:rPr>
        <w:b/>
        <w:bCs/>
        <w:sz w:val="14"/>
        <w:szCs w:val="14"/>
      </w:rPr>
      <w:instrText>NUMPAGES</w:instrText>
    </w:r>
    <w:r w:rsidRPr="00267BF6">
      <w:rPr>
        <w:b/>
        <w:bCs/>
        <w:sz w:val="14"/>
        <w:szCs w:val="14"/>
      </w:rPr>
      <w:fldChar w:fldCharType="separate"/>
    </w:r>
    <w:r w:rsidR="00765E49">
      <w:rPr>
        <w:b/>
        <w:bCs/>
        <w:noProof/>
        <w:sz w:val="14"/>
        <w:szCs w:val="14"/>
      </w:rPr>
      <w:t>8</w:t>
    </w:r>
    <w:r w:rsidRPr="00267BF6">
      <w:rPr>
        <w:b/>
        <w:bCs/>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49" w:rsidRDefault="00765E4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DC" w:rsidRDefault="008C1EDC">
      <w:r>
        <w:separator/>
      </w:r>
    </w:p>
  </w:footnote>
  <w:footnote w:type="continuationSeparator" w:id="0">
    <w:p w:rsidR="008C1EDC" w:rsidRDefault="008C1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49" w:rsidRDefault="00765E4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C6" w:rsidRDefault="00DA28C6" w:rsidP="00765E49">
    <w:pPr>
      <w:pStyle w:val="Rodap"/>
      <w:rPr>
        <w:rFonts w:ascii="Arial" w:hAnsi="Arial"/>
        <w:sz w:val="16"/>
        <w:szCs w:val="10"/>
      </w:rPr>
    </w:pPr>
  </w:p>
  <w:p w:rsidR="00DA28C6" w:rsidRDefault="00DA28C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E49" w:rsidRDefault="00765E4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8E2A32"/>
    <w:lvl w:ilvl="0">
      <w:start w:val="1"/>
      <w:numFmt w:val="decimal"/>
      <w:pStyle w:val="PregaoTrao"/>
      <w:lvlText w:val="%1."/>
      <w:lvlJc w:val="left"/>
      <w:pPr>
        <w:tabs>
          <w:tab w:val="num" w:pos="1492"/>
        </w:tabs>
        <w:ind w:left="1492" w:hanging="360"/>
      </w:pPr>
      <w:rPr>
        <w:rFonts w:cs="Times New Roman"/>
      </w:rPr>
    </w:lvl>
  </w:abstractNum>
  <w:abstractNum w:abstractNumId="1">
    <w:nsid w:val="00000001"/>
    <w:multiLevelType w:val="multilevel"/>
    <w:tmpl w:val="6CA8D92C"/>
    <w:lvl w:ilvl="0">
      <w:start w:val="1"/>
      <w:numFmt w:val="decimal"/>
      <w:pStyle w:val="PadroLista"/>
      <w:lvlText w:val="%1. "/>
      <w:lvlJc w:val="left"/>
      <w:pPr>
        <w:tabs>
          <w:tab w:val="num" w:pos="283"/>
        </w:tabs>
        <w:ind w:left="283" w:hanging="283"/>
      </w:pPr>
      <w:rPr>
        <w:rFonts w:cs="Times New Roman"/>
      </w:rPr>
    </w:lvl>
    <w:lvl w:ilvl="1">
      <w:start w:val="1"/>
      <w:numFmt w:val="decimal"/>
      <w:lvlText w:val="%1.%2. "/>
      <w:lvlJc w:val="left"/>
      <w:pPr>
        <w:tabs>
          <w:tab w:val="num" w:pos="303"/>
        </w:tabs>
        <w:ind w:left="303" w:hanging="283"/>
      </w:pPr>
      <w:rPr>
        <w:rFonts w:cs="Times New Roman"/>
      </w:rPr>
    </w:lvl>
    <w:lvl w:ilvl="2">
      <w:start w:val="1"/>
      <w:numFmt w:val="decimal"/>
      <w:lvlText w:val="%1.%2.%3. "/>
      <w:lvlJc w:val="left"/>
      <w:pPr>
        <w:tabs>
          <w:tab w:val="num" w:pos="850"/>
        </w:tabs>
        <w:ind w:left="850" w:hanging="283"/>
      </w:pPr>
      <w:rPr>
        <w:rFonts w:cs="Times New Roman"/>
      </w:rPr>
    </w:lvl>
    <w:lvl w:ilvl="3">
      <w:start w:val="1"/>
      <w:numFmt w:val="decimal"/>
      <w:lvlText w:val="%2.%3.%4. "/>
      <w:lvlJc w:val="left"/>
      <w:pPr>
        <w:tabs>
          <w:tab w:val="num" w:pos="1133"/>
        </w:tabs>
        <w:ind w:left="1133" w:hanging="283"/>
      </w:pPr>
      <w:rPr>
        <w:rFonts w:cs="Times New Roman"/>
      </w:rPr>
    </w:lvl>
    <w:lvl w:ilvl="4">
      <w:start w:val="1"/>
      <w:numFmt w:val="decimal"/>
      <w:lvlText w:val="%3.%4.%5. "/>
      <w:lvlJc w:val="left"/>
      <w:pPr>
        <w:tabs>
          <w:tab w:val="num" w:pos="363"/>
        </w:tabs>
        <w:ind w:left="363" w:hanging="283"/>
      </w:pPr>
      <w:rPr>
        <w:rFonts w:cs="Times New Roman"/>
      </w:rPr>
    </w:lvl>
    <w:lvl w:ilvl="5">
      <w:start w:val="1"/>
      <w:numFmt w:val="decimal"/>
      <w:lvlText w:val="%4.%5.%6. "/>
      <w:lvlJc w:val="left"/>
      <w:pPr>
        <w:tabs>
          <w:tab w:val="num" w:pos="383"/>
        </w:tabs>
        <w:ind w:left="383" w:hanging="283"/>
      </w:pPr>
      <w:rPr>
        <w:rFonts w:cs="Times New Roman"/>
      </w:rPr>
    </w:lvl>
    <w:lvl w:ilvl="6">
      <w:start w:val="1"/>
      <w:numFmt w:val="decimal"/>
      <w:lvlText w:val="%5.%6.%7. "/>
      <w:lvlJc w:val="left"/>
      <w:pPr>
        <w:tabs>
          <w:tab w:val="num" w:pos="403"/>
        </w:tabs>
        <w:ind w:left="403" w:hanging="283"/>
      </w:pPr>
      <w:rPr>
        <w:rFonts w:cs="Times New Roman"/>
      </w:rPr>
    </w:lvl>
    <w:lvl w:ilvl="7">
      <w:start w:val="1"/>
      <w:numFmt w:val="decimal"/>
      <w:lvlText w:val="%6.%7.%8. "/>
      <w:lvlJc w:val="left"/>
      <w:pPr>
        <w:tabs>
          <w:tab w:val="num" w:pos="423"/>
        </w:tabs>
        <w:ind w:left="423" w:hanging="283"/>
      </w:pPr>
      <w:rPr>
        <w:rFonts w:cs="Times New Roman"/>
      </w:rPr>
    </w:lvl>
    <w:lvl w:ilvl="8">
      <w:start w:val="1"/>
      <w:numFmt w:val="decimal"/>
      <w:lvlText w:val="%7.%8.%9. "/>
      <w:lvlJc w:val="left"/>
      <w:pPr>
        <w:tabs>
          <w:tab w:val="num" w:pos="443"/>
        </w:tabs>
        <w:ind w:left="443" w:hanging="283"/>
      </w:pPr>
      <w:rPr>
        <w:rFonts w:cs="Times New Roman"/>
      </w:rPr>
    </w:lvl>
  </w:abstractNum>
  <w:abstractNum w:abstractNumId="2">
    <w:nsid w:val="00000003"/>
    <w:multiLevelType w:val="multilevel"/>
    <w:tmpl w:val="00000003"/>
    <w:name w:val="WW8Num3"/>
    <w:lvl w:ilvl="0">
      <w:start w:val="1"/>
      <w:numFmt w:val="decimal"/>
      <w:lvlText w:val="%1. "/>
      <w:lvlJc w:val="left"/>
      <w:pPr>
        <w:tabs>
          <w:tab w:val="num" w:pos="283"/>
        </w:tabs>
        <w:ind w:left="283" w:hanging="283"/>
      </w:pPr>
      <w:rPr>
        <w:lang w:val="pt-BR"/>
      </w:rPr>
    </w:lvl>
    <w:lvl w:ilvl="1">
      <w:start w:val="1"/>
      <w:numFmt w:val="decimal"/>
      <w:lvlText w:val="%1.%2. "/>
      <w:lvlJc w:val="left"/>
      <w:pPr>
        <w:tabs>
          <w:tab w:val="num" w:pos="303"/>
        </w:tabs>
        <w:ind w:left="303" w:hanging="283"/>
      </w:pPr>
    </w:lvl>
    <w:lvl w:ilvl="2">
      <w:start w:val="1"/>
      <w:numFmt w:val="decimal"/>
      <w:lvlText w:val="%1.%2.%3. "/>
      <w:lvlJc w:val="left"/>
      <w:pPr>
        <w:tabs>
          <w:tab w:val="num" w:pos="850"/>
        </w:tabs>
        <w:ind w:left="850" w:hanging="283"/>
      </w:pPr>
    </w:lvl>
    <w:lvl w:ilvl="3">
      <w:start w:val="1"/>
      <w:numFmt w:val="decimal"/>
      <w:lvlText w:val="%2.%3.%4. "/>
      <w:lvlJc w:val="left"/>
      <w:pPr>
        <w:tabs>
          <w:tab w:val="num" w:pos="1133"/>
        </w:tabs>
        <w:ind w:left="1133" w:hanging="283"/>
      </w:pPr>
    </w:lvl>
    <w:lvl w:ilvl="4">
      <w:start w:val="1"/>
      <w:numFmt w:val="decimal"/>
      <w:lvlText w:val="%3.%4.%5. "/>
      <w:lvlJc w:val="left"/>
      <w:pPr>
        <w:tabs>
          <w:tab w:val="num" w:pos="363"/>
        </w:tabs>
        <w:ind w:left="363" w:hanging="283"/>
      </w:pPr>
    </w:lvl>
    <w:lvl w:ilvl="5">
      <w:start w:val="1"/>
      <w:numFmt w:val="decimal"/>
      <w:lvlText w:val="%4.%5.%6. "/>
      <w:lvlJc w:val="left"/>
      <w:pPr>
        <w:tabs>
          <w:tab w:val="num" w:pos="383"/>
        </w:tabs>
        <w:ind w:left="383" w:hanging="283"/>
      </w:pPr>
    </w:lvl>
    <w:lvl w:ilvl="6">
      <w:start w:val="1"/>
      <w:numFmt w:val="decimal"/>
      <w:lvlText w:val="%5.%6.%7. "/>
      <w:lvlJc w:val="left"/>
      <w:pPr>
        <w:tabs>
          <w:tab w:val="num" w:pos="403"/>
        </w:tabs>
        <w:ind w:left="403" w:hanging="283"/>
      </w:pPr>
    </w:lvl>
    <w:lvl w:ilvl="7">
      <w:start w:val="1"/>
      <w:numFmt w:val="decimal"/>
      <w:lvlText w:val="%6.%7.%8. "/>
      <w:lvlJc w:val="left"/>
      <w:pPr>
        <w:tabs>
          <w:tab w:val="num" w:pos="423"/>
        </w:tabs>
        <w:ind w:left="423" w:hanging="283"/>
      </w:pPr>
    </w:lvl>
    <w:lvl w:ilvl="8">
      <w:start w:val="1"/>
      <w:numFmt w:val="decimal"/>
      <w:lvlText w:val="%7.%8.%9. "/>
      <w:lvlJc w:val="left"/>
      <w:pPr>
        <w:tabs>
          <w:tab w:val="num" w:pos="443"/>
        </w:tabs>
        <w:ind w:left="443" w:hanging="283"/>
      </w:pPr>
    </w:lvl>
  </w:abstractNum>
  <w:abstractNum w:abstractNumId="3">
    <w:nsid w:val="00000006"/>
    <w:multiLevelType w:val="multilevel"/>
    <w:tmpl w:val="00000006"/>
    <w:name w:val="WW8Num6"/>
    <w:lvl w:ilvl="0">
      <w:start w:val="1"/>
      <w:numFmt w:val="decimal"/>
      <w:pStyle w:val="xxx"/>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C"/>
    <w:multiLevelType w:val="multilevel"/>
    <w:tmpl w:val="0000000C"/>
    <w:name w:val="WW8Num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0000010"/>
    <w:multiLevelType w:val="multilevel"/>
    <w:tmpl w:val="00000010"/>
    <w:name w:val="WW8Num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0000016"/>
    <w:multiLevelType w:val="multilevel"/>
    <w:tmpl w:val="00000016"/>
    <w:name w:val="WW8Num22"/>
    <w:lvl w:ilvl="0">
      <w:start w:val="1"/>
      <w:numFmt w:val="decimal"/>
      <w:lvlText w:val="%1"/>
      <w:lvlJc w:val="left"/>
      <w:pPr>
        <w:tabs>
          <w:tab w:val="num" w:pos="360"/>
        </w:tabs>
        <w:ind w:left="0" w:firstLine="0"/>
      </w:pPr>
      <w:rPr>
        <w:rFonts w:ascii="Arial" w:hAnsi="Arial" w:cs="Arial" w:hint="default"/>
        <w:b/>
        <w:i w:val="0"/>
        <w:color w:val="0000FF"/>
        <w:sz w:val="18"/>
      </w:rPr>
    </w:lvl>
    <w:lvl w:ilvl="1">
      <w:start w:val="1"/>
      <w:numFmt w:val="decimal"/>
      <w:lvlText w:val="%1.%2  "/>
      <w:lvlJc w:val="left"/>
      <w:pPr>
        <w:tabs>
          <w:tab w:val="num" w:pos="720"/>
        </w:tabs>
        <w:ind w:left="0" w:firstLine="0"/>
      </w:pPr>
      <w:rPr>
        <w:rFonts w:ascii="Arial" w:hAnsi="Arial" w:cs="Arial" w:hint="default"/>
        <w:b/>
        <w:i w:val="0"/>
        <w:color w:val="0000FF"/>
        <w:sz w:val="18"/>
      </w:rPr>
    </w:lvl>
    <w:lvl w:ilvl="2">
      <w:start w:val="1"/>
      <w:numFmt w:val="decimal"/>
      <w:lvlText w:val="%1.%2.%3  "/>
      <w:lvlJc w:val="left"/>
      <w:pPr>
        <w:tabs>
          <w:tab w:val="num" w:pos="720"/>
        </w:tabs>
        <w:ind w:left="0" w:firstLine="0"/>
      </w:pPr>
      <w:rPr>
        <w:rFonts w:ascii="Arial" w:hAnsi="Arial" w:cs="Arial" w:hint="default"/>
        <w:b/>
        <w:i w:val="0"/>
        <w:color w:val="0000FF"/>
        <w:sz w:val="18"/>
      </w:rPr>
    </w:lvl>
    <w:lvl w:ilvl="3">
      <w:start w:val="1"/>
      <w:numFmt w:val="decimal"/>
      <w:lvlText w:val="%1.%2.%3.%4  "/>
      <w:lvlJc w:val="left"/>
      <w:pPr>
        <w:tabs>
          <w:tab w:val="num" w:pos="1080"/>
        </w:tabs>
        <w:ind w:left="0" w:firstLine="0"/>
      </w:pPr>
      <w:rPr>
        <w:rFonts w:ascii="Arial" w:hAnsi="Arial" w:cs="Arial" w:hint="default"/>
        <w:b/>
        <w:i w:val="0"/>
        <w:color w:val="0000FF"/>
        <w:sz w:val="18"/>
      </w:rPr>
    </w:lvl>
    <w:lvl w:ilvl="4">
      <w:start w:val="1"/>
      <w:numFmt w:val="decimal"/>
      <w:lvlText w:val="%1.%2.%3.%4.%5  "/>
      <w:lvlJc w:val="left"/>
      <w:pPr>
        <w:tabs>
          <w:tab w:val="num" w:pos="1080"/>
        </w:tabs>
        <w:ind w:left="0" w:firstLine="0"/>
      </w:pPr>
      <w:rPr>
        <w:rFonts w:ascii="Arial" w:hAnsi="Arial" w:cs="Arial" w:hint="default"/>
        <w:b/>
        <w:i w:val="0"/>
        <w:color w:val="0000FF"/>
        <w:sz w:val="18"/>
      </w:rPr>
    </w:lvl>
    <w:lvl w:ilvl="5">
      <w:start w:val="1"/>
      <w:numFmt w:val="decimal"/>
      <w:lvlText w:val="%1.%2.%3.%4.%5.%6  "/>
      <w:lvlJc w:val="left"/>
      <w:pPr>
        <w:tabs>
          <w:tab w:val="num" w:pos="1080"/>
        </w:tabs>
        <w:ind w:left="0" w:firstLine="0"/>
      </w:pPr>
      <w:rPr>
        <w:rFonts w:ascii="Arial" w:hAnsi="Arial" w:cs="Arial" w:hint="default"/>
        <w:b/>
        <w:i w:val="0"/>
        <w:color w:val="0000FF"/>
        <w:sz w:val="18"/>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1A"/>
    <w:multiLevelType w:val="multilevel"/>
    <w:tmpl w:val="0000001A"/>
    <w:name w:val="WW8Num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1AD6581"/>
    <w:multiLevelType w:val="hybridMultilevel"/>
    <w:tmpl w:val="455ADCBA"/>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790C36FA">
      <w:start w:val="1"/>
      <w:numFmt w:val="lowerLetter"/>
      <w:lvlText w:val="%4)"/>
      <w:lvlJc w:val="left"/>
      <w:pPr>
        <w:ind w:left="2880" w:hanging="360"/>
      </w:pPr>
      <w:rPr>
        <w:rFonts w:cs="Times New Roman" w:hint="default"/>
        <w:b/>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810C1530">
      <w:start w:val="1"/>
      <w:numFmt w:val="decimal"/>
      <w:lvlText w:val="14.%7."/>
      <w:lvlJc w:val="left"/>
      <w:pPr>
        <w:ind w:left="5040" w:hanging="360"/>
      </w:pPr>
      <w:rPr>
        <w:rFonts w:ascii="Times New Roman" w:hAnsi="Times New Roman" w:cs="Times New Roman" w:hint="default"/>
        <w:b/>
        <w:i w:val="0"/>
        <w:caps w:val="0"/>
        <w:strike w:val="0"/>
        <w:dstrike w:val="0"/>
        <w:vanish w:val="0"/>
        <w:sz w:val="24"/>
        <w:vertAlign w:val="baseline"/>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04712262"/>
    <w:multiLevelType w:val="hybridMultilevel"/>
    <w:tmpl w:val="6ABAE97A"/>
    <w:lvl w:ilvl="0" w:tplc="B1B037E0">
      <w:start w:val="1"/>
      <w:numFmt w:val="decimal"/>
      <w:lvlText w:val="8.2.%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04BD6419"/>
    <w:multiLevelType w:val="hybridMultilevel"/>
    <w:tmpl w:val="DB8ACCBA"/>
    <w:lvl w:ilvl="0" w:tplc="075A7006">
      <w:start w:val="1"/>
      <w:numFmt w:val="decimal"/>
      <w:pStyle w:val="TituloNumN"/>
      <w:lvlText w:val="14.1.%1."/>
      <w:lvlJc w:val="left"/>
      <w:pPr>
        <w:ind w:left="1429" w:hanging="360"/>
      </w:pPr>
      <w:rPr>
        <w:rFonts w:ascii="Times New Roman" w:hAnsi="Times New Roman" w:hint="default"/>
        <w:b/>
        <w:i w:val="0"/>
        <w:sz w:val="24"/>
      </w:rPr>
    </w:lvl>
    <w:lvl w:ilvl="1" w:tplc="04160019" w:tentative="1">
      <w:start w:val="1"/>
      <w:numFmt w:val="lowerLetter"/>
      <w:lvlText w:val="%2."/>
      <w:lvlJc w:val="left"/>
      <w:pPr>
        <w:ind w:left="1440" w:hanging="360"/>
      </w:pPr>
    </w:lvl>
    <w:lvl w:ilvl="2" w:tplc="0416001B" w:tentative="1">
      <w:start w:val="1"/>
      <w:numFmt w:val="lowerRoman"/>
      <w:pStyle w:val="SubItemNum"/>
      <w:lvlText w:val="%3."/>
      <w:lvlJc w:val="right"/>
      <w:pPr>
        <w:ind w:left="2160" w:hanging="180"/>
      </w:pPr>
    </w:lvl>
    <w:lvl w:ilvl="3" w:tplc="0416000F" w:tentative="1">
      <w:start w:val="1"/>
      <w:numFmt w:val="decimal"/>
      <w:pStyle w:val="SubItemNum2"/>
      <w:lvlText w:val="%4."/>
      <w:lvlJc w:val="left"/>
      <w:pPr>
        <w:ind w:left="2880" w:hanging="360"/>
      </w:pPr>
    </w:lvl>
    <w:lvl w:ilvl="4" w:tplc="04160019" w:tentative="1">
      <w:start w:val="1"/>
      <w:numFmt w:val="lowerLetter"/>
      <w:pStyle w:val="SubItemNum3a"/>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57A3DC2"/>
    <w:multiLevelType w:val="hybridMultilevel"/>
    <w:tmpl w:val="FCD04DB4"/>
    <w:lvl w:ilvl="0" w:tplc="B3FE9866">
      <w:start w:val="1"/>
      <w:numFmt w:val="lowerLetter"/>
      <w:lvlText w:val="%1)"/>
      <w:lvlJc w:val="right"/>
      <w:pPr>
        <w:ind w:left="2727" w:hanging="18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083762EF"/>
    <w:multiLevelType w:val="multilevel"/>
    <w:tmpl w:val="C2CA4E98"/>
    <w:lvl w:ilvl="0">
      <w:start w:val="3"/>
      <w:numFmt w:val="decimal"/>
      <w:lvlText w:val="%1"/>
      <w:lvlJc w:val="left"/>
      <w:pPr>
        <w:tabs>
          <w:tab w:val="num" w:pos="360"/>
        </w:tabs>
        <w:ind w:left="360" w:hanging="360"/>
      </w:pPr>
      <w:rPr>
        <w:rFonts w:cs="Times New Roman" w:hint="default"/>
      </w:rPr>
    </w:lvl>
    <w:lvl w:ilvl="1">
      <w:start w:val="1"/>
      <w:numFmt w:val="decimal"/>
      <w:pStyle w:val="Subttulo"/>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89143AF"/>
    <w:multiLevelType w:val="hybridMultilevel"/>
    <w:tmpl w:val="7A14C31C"/>
    <w:lvl w:ilvl="0" w:tplc="2A8CAA62">
      <w:start w:val="1"/>
      <w:numFmt w:val="decimal"/>
      <w:lvlText w:val="9.%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0B71190C"/>
    <w:multiLevelType w:val="hybridMultilevel"/>
    <w:tmpl w:val="29C010BE"/>
    <w:lvl w:ilvl="0" w:tplc="A2F63394">
      <w:start w:val="1"/>
      <w:numFmt w:val="decimal"/>
      <w:lvlText w:val="11.2.%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10C507C0"/>
    <w:multiLevelType w:val="hybridMultilevel"/>
    <w:tmpl w:val="F6E8B39E"/>
    <w:lvl w:ilvl="0" w:tplc="56F45736">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11370FEC"/>
    <w:multiLevelType w:val="multilevel"/>
    <w:tmpl w:val="EE165DC2"/>
    <w:lvl w:ilvl="0">
      <w:start w:val="15"/>
      <w:numFmt w:val="decimal"/>
      <w:lvlText w:val="%1."/>
      <w:lvlJc w:val="left"/>
      <w:pPr>
        <w:ind w:left="480" w:hanging="480"/>
      </w:pPr>
      <w:rPr>
        <w:rFonts w:hint="default"/>
      </w:rPr>
    </w:lvl>
    <w:lvl w:ilvl="1">
      <w:start w:val="5"/>
      <w:numFmt w:val="decimal"/>
      <w:lvlText w:val="%1.%2."/>
      <w:lvlJc w:val="left"/>
      <w:pPr>
        <w:ind w:left="1560" w:hanging="48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14F53B59"/>
    <w:multiLevelType w:val="hybridMultilevel"/>
    <w:tmpl w:val="491E843C"/>
    <w:lvl w:ilvl="0" w:tplc="48428F70">
      <w:start w:val="2"/>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8">
    <w:nsid w:val="164C1CAB"/>
    <w:multiLevelType w:val="multilevel"/>
    <w:tmpl w:val="0DDCFA74"/>
    <w:lvl w:ilvl="0">
      <w:start w:val="1"/>
      <w:numFmt w:val="decimal"/>
      <w:pStyle w:val="pargrafo1"/>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17BE0807"/>
    <w:multiLevelType w:val="hybridMultilevel"/>
    <w:tmpl w:val="D2F0EF20"/>
    <w:lvl w:ilvl="0" w:tplc="1DB29536">
      <w:start w:val="1"/>
      <w:numFmt w:val="decimal"/>
      <w:lvlText w:val="1.%1."/>
      <w:lvlJc w:val="left"/>
      <w:pPr>
        <w:tabs>
          <w:tab w:val="num" w:pos="1353"/>
        </w:tabs>
        <w:ind w:left="1353" w:hanging="360"/>
      </w:pPr>
      <w:rPr>
        <w:rFonts w:ascii="Times New Roman" w:hAnsi="Times New Roman" w:cs="Times New Roman" w:hint="default"/>
        <w:b/>
        <w:i w:val="0"/>
        <w:sz w:val="24"/>
      </w:rPr>
    </w:lvl>
    <w:lvl w:ilvl="1" w:tplc="04160019">
      <w:start w:val="1"/>
      <w:numFmt w:val="lowerLetter"/>
      <w:lvlText w:val="%2."/>
      <w:lvlJc w:val="left"/>
      <w:pPr>
        <w:tabs>
          <w:tab w:val="num" w:pos="2411"/>
        </w:tabs>
        <w:ind w:left="2411" w:hanging="360"/>
      </w:pPr>
      <w:rPr>
        <w:rFonts w:cs="Times New Roman"/>
      </w:rPr>
    </w:lvl>
    <w:lvl w:ilvl="2" w:tplc="0416001B" w:tentative="1">
      <w:start w:val="1"/>
      <w:numFmt w:val="lowerRoman"/>
      <w:lvlText w:val="%3."/>
      <w:lvlJc w:val="right"/>
      <w:pPr>
        <w:tabs>
          <w:tab w:val="num" w:pos="3131"/>
        </w:tabs>
        <w:ind w:left="3131" w:hanging="180"/>
      </w:pPr>
      <w:rPr>
        <w:rFonts w:cs="Times New Roman"/>
      </w:rPr>
    </w:lvl>
    <w:lvl w:ilvl="3" w:tplc="0416000F" w:tentative="1">
      <w:start w:val="1"/>
      <w:numFmt w:val="decimal"/>
      <w:lvlText w:val="%4."/>
      <w:lvlJc w:val="left"/>
      <w:pPr>
        <w:tabs>
          <w:tab w:val="num" w:pos="3851"/>
        </w:tabs>
        <w:ind w:left="3851" w:hanging="360"/>
      </w:pPr>
      <w:rPr>
        <w:rFonts w:cs="Times New Roman"/>
      </w:rPr>
    </w:lvl>
    <w:lvl w:ilvl="4" w:tplc="04160019" w:tentative="1">
      <w:start w:val="1"/>
      <w:numFmt w:val="lowerLetter"/>
      <w:lvlText w:val="%5."/>
      <w:lvlJc w:val="left"/>
      <w:pPr>
        <w:tabs>
          <w:tab w:val="num" w:pos="4571"/>
        </w:tabs>
        <w:ind w:left="4571" w:hanging="360"/>
      </w:pPr>
      <w:rPr>
        <w:rFonts w:cs="Times New Roman"/>
      </w:rPr>
    </w:lvl>
    <w:lvl w:ilvl="5" w:tplc="0416001B" w:tentative="1">
      <w:start w:val="1"/>
      <w:numFmt w:val="lowerRoman"/>
      <w:lvlText w:val="%6."/>
      <w:lvlJc w:val="right"/>
      <w:pPr>
        <w:tabs>
          <w:tab w:val="num" w:pos="5291"/>
        </w:tabs>
        <w:ind w:left="5291" w:hanging="180"/>
      </w:pPr>
      <w:rPr>
        <w:rFonts w:cs="Times New Roman"/>
      </w:rPr>
    </w:lvl>
    <w:lvl w:ilvl="6" w:tplc="0416000F" w:tentative="1">
      <w:start w:val="1"/>
      <w:numFmt w:val="decimal"/>
      <w:lvlText w:val="%7."/>
      <w:lvlJc w:val="left"/>
      <w:pPr>
        <w:tabs>
          <w:tab w:val="num" w:pos="6011"/>
        </w:tabs>
        <w:ind w:left="6011" w:hanging="360"/>
      </w:pPr>
      <w:rPr>
        <w:rFonts w:cs="Times New Roman"/>
      </w:rPr>
    </w:lvl>
    <w:lvl w:ilvl="7" w:tplc="04160019" w:tentative="1">
      <w:start w:val="1"/>
      <w:numFmt w:val="lowerLetter"/>
      <w:lvlText w:val="%8."/>
      <w:lvlJc w:val="left"/>
      <w:pPr>
        <w:tabs>
          <w:tab w:val="num" w:pos="6731"/>
        </w:tabs>
        <w:ind w:left="6731" w:hanging="360"/>
      </w:pPr>
      <w:rPr>
        <w:rFonts w:cs="Times New Roman"/>
      </w:rPr>
    </w:lvl>
    <w:lvl w:ilvl="8" w:tplc="0416001B" w:tentative="1">
      <w:start w:val="1"/>
      <w:numFmt w:val="lowerRoman"/>
      <w:lvlText w:val="%9."/>
      <w:lvlJc w:val="right"/>
      <w:pPr>
        <w:tabs>
          <w:tab w:val="num" w:pos="7451"/>
        </w:tabs>
        <w:ind w:left="7451" w:hanging="180"/>
      </w:pPr>
      <w:rPr>
        <w:rFonts w:cs="Times New Roman"/>
      </w:rPr>
    </w:lvl>
  </w:abstractNum>
  <w:abstractNum w:abstractNumId="20">
    <w:nsid w:val="1B3209FD"/>
    <w:multiLevelType w:val="hybridMultilevel"/>
    <w:tmpl w:val="6090E766"/>
    <w:lvl w:ilvl="0" w:tplc="55204298">
      <w:start w:val="3"/>
      <w:numFmt w:val="lowerLetter"/>
      <w:lvlText w:val="%1)"/>
      <w:lvlJc w:val="left"/>
      <w:pPr>
        <w:tabs>
          <w:tab w:val="num" w:pos="1352"/>
        </w:tabs>
        <w:ind w:left="1352" w:hanging="360"/>
      </w:pPr>
      <w:rPr>
        <w:rFonts w:cs="Times New Roman"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1">
    <w:nsid w:val="1C2F7EA5"/>
    <w:multiLevelType w:val="multilevel"/>
    <w:tmpl w:val="AF56E5FA"/>
    <w:lvl w:ilvl="0">
      <w:start w:val="1"/>
      <w:numFmt w:val="lowerLetter"/>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4614" w:hanging="360"/>
      </w:pPr>
      <w:rPr>
        <w:rFonts w:cs="Times New Roman" w:hint="default"/>
      </w:rPr>
    </w:lvl>
    <w:lvl w:ilvl="2">
      <w:start w:val="1"/>
      <w:numFmt w:val="lowerRoman"/>
      <w:lvlText w:val="%3)"/>
      <w:lvlJc w:val="right"/>
      <w:pPr>
        <w:ind w:left="2160" w:hanging="180"/>
      </w:pPr>
      <w:rPr>
        <w:rFonts w:cs="Times New Roman" w:hint="default"/>
        <w:caps/>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1C4008C5"/>
    <w:multiLevelType w:val="multilevel"/>
    <w:tmpl w:val="E0D61AAC"/>
    <w:lvl w:ilvl="0">
      <w:start w:val="1"/>
      <w:numFmt w:val="decimal"/>
      <w:pStyle w:val="Normal2"/>
      <w:lvlText w:val="%1"/>
      <w:lvlJc w:val="left"/>
      <w:pPr>
        <w:tabs>
          <w:tab w:val="num" w:pos="360"/>
        </w:tabs>
      </w:pPr>
      <w:rPr>
        <w:rFonts w:ascii="Arial" w:hAnsi="Arial" w:cs="Times New Roman" w:hint="default"/>
        <w:b/>
        <w:i w:val="0"/>
        <w:sz w:val="18"/>
      </w:rPr>
    </w:lvl>
    <w:lvl w:ilvl="1">
      <w:start w:val="1"/>
      <w:numFmt w:val="decimal"/>
      <w:pStyle w:val="Normal3"/>
      <w:lvlText w:val="%1.%2  "/>
      <w:lvlJc w:val="left"/>
      <w:pPr>
        <w:tabs>
          <w:tab w:val="num" w:pos="720"/>
        </w:tabs>
      </w:pPr>
      <w:rPr>
        <w:rFonts w:ascii="Arial" w:hAnsi="Arial" w:cs="Times New Roman" w:hint="default"/>
        <w:b/>
        <w:i w:val="0"/>
        <w:sz w:val="18"/>
      </w:rPr>
    </w:lvl>
    <w:lvl w:ilvl="2">
      <w:start w:val="1"/>
      <w:numFmt w:val="decimal"/>
      <w:pStyle w:val="Normal4"/>
      <w:lvlText w:val="%1.%2.%3  "/>
      <w:lvlJc w:val="left"/>
      <w:pPr>
        <w:tabs>
          <w:tab w:val="num" w:pos="720"/>
        </w:tabs>
      </w:pPr>
      <w:rPr>
        <w:rFonts w:ascii="Arial" w:hAnsi="Arial" w:cs="Times New Roman" w:hint="default"/>
        <w:b/>
        <w:i w:val="0"/>
        <w:sz w:val="18"/>
      </w:rPr>
    </w:lvl>
    <w:lvl w:ilvl="3">
      <w:start w:val="1"/>
      <w:numFmt w:val="decimal"/>
      <w:pStyle w:val="Normal5"/>
      <w:lvlText w:val="%1.%2.%3.%4  "/>
      <w:lvlJc w:val="left"/>
      <w:pPr>
        <w:tabs>
          <w:tab w:val="num" w:pos="1080"/>
        </w:tabs>
      </w:pPr>
      <w:rPr>
        <w:rFonts w:ascii="Arial" w:hAnsi="Arial" w:cs="Times New Roman" w:hint="default"/>
        <w:b/>
        <w:i w:val="0"/>
        <w:sz w:val="18"/>
      </w:rPr>
    </w:lvl>
    <w:lvl w:ilvl="4">
      <w:start w:val="1"/>
      <w:numFmt w:val="decimal"/>
      <w:pStyle w:val="Normal6"/>
      <w:lvlText w:val="%1.%2.%3.%4.%5  "/>
      <w:lvlJc w:val="left"/>
      <w:pPr>
        <w:tabs>
          <w:tab w:val="num" w:pos="1080"/>
        </w:tabs>
      </w:pPr>
      <w:rPr>
        <w:rFonts w:ascii="Arial" w:hAnsi="Arial" w:cs="Times New Roman" w:hint="default"/>
        <w:b/>
        <w:i w:val="0"/>
        <w:sz w:val="18"/>
      </w:rPr>
    </w:lvl>
    <w:lvl w:ilvl="5">
      <w:start w:val="1"/>
      <w:numFmt w:val="decimal"/>
      <w:pStyle w:val="ItemNum"/>
      <w:lvlText w:val="%1.%2.%3.%4.%5.%6  "/>
      <w:lvlJc w:val="left"/>
      <w:pPr>
        <w:tabs>
          <w:tab w:val="num" w:pos="1080"/>
        </w:tabs>
      </w:pPr>
      <w:rPr>
        <w:rFonts w:ascii="Arial" w:hAnsi="Arial" w:cs="Times New Roman" w:hint="default"/>
        <w:b/>
        <w:i w:val="0"/>
        <w:sz w:val="18"/>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3">
    <w:nsid w:val="1ED17ACC"/>
    <w:multiLevelType w:val="hybridMultilevel"/>
    <w:tmpl w:val="89AC25D6"/>
    <w:lvl w:ilvl="0" w:tplc="A9B8A736">
      <w:start w:val="1"/>
      <w:numFmt w:val="decimal"/>
      <w:lvlText w:val="8.%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709"/>
        </w:tabs>
        <w:ind w:left="709"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28F75199"/>
    <w:multiLevelType w:val="hybridMultilevel"/>
    <w:tmpl w:val="BF500FBC"/>
    <w:lvl w:ilvl="0" w:tplc="8708E4EC">
      <w:start w:val="1"/>
      <w:numFmt w:val="decimal"/>
      <w:lvlText w:val="2.2.%1."/>
      <w:lvlJc w:val="right"/>
      <w:pPr>
        <w:ind w:left="720" w:hanging="360"/>
      </w:pPr>
      <w:rPr>
        <w:rFonts w:ascii="Times New Roman" w:hAnsi="Times New Roman" w:hint="default"/>
        <w:b/>
        <w:i w:val="0"/>
        <w:caps/>
        <w:strike w:val="0"/>
        <w:dstrike w:val="0"/>
        <w:vanish w:val="0"/>
        <w:color w:val="00000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D8D471D"/>
    <w:multiLevelType w:val="hybridMultilevel"/>
    <w:tmpl w:val="240A0406"/>
    <w:lvl w:ilvl="0" w:tplc="D65E4C78">
      <w:start w:val="2"/>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31C16384"/>
    <w:multiLevelType w:val="hybridMultilevel"/>
    <w:tmpl w:val="506CCAFE"/>
    <w:lvl w:ilvl="0" w:tplc="CA68A1DE">
      <w:start w:val="1"/>
      <w:numFmt w:val="lowerLetter"/>
      <w:lvlText w:val="%1)"/>
      <w:lvlJc w:val="left"/>
      <w:pPr>
        <w:tabs>
          <w:tab w:val="num" w:pos="1353"/>
        </w:tabs>
        <w:ind w:left="1353" w:hanging="360"/>
      </w:pPr>
      <w:rPr>
        <w:rFonts w:cs="Times New Roman" w:hint="default"/>
      </w:rPr>
    </w:lvl>
    <w:lvl w:ilvl="1" w:tplc="04160019" w:tentative="1">
      <w:start w:val="1"/>
      <w:numFmt w:val="lowerLetter"/>
      <w:pStyle w:val="ndice2"/>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28">
    <w:nsid w:val="31D60951"/>
    <w:multiLevelType w:val="hybridMultilevel"/>
    <w:tmpl w:val="7F2E6C42"/>
    <w:lvl w:ilvl="0" w:tplc="19D8EC36">
      <w:start w:val="1"/>
      <w:numFmt w:val="decimal"/>
      <w:pStyle w:val="ItemdalistaNvelacimaEspecificao"/>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4AB382B"/>
    <w:multiLevelType w:val="hybridMultilevel"/>
    <w:tmpl w:val="696A9BEA"/>
    <w:lvl w:ilvl="0" w:tplc="AC06E644">
      <w:start w:val="1"/>
      <w:numFmt w:val="decimal"/>
      <w:lvlText w:val="2.%1."/>
      <w:lvlJc w:val="left"/>
      <w:pPr>
        <w:ind w:left="928"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0">
    <w:nsid w:val="36936792"/>
    <w:multiLevelType w:val="multilevel"/>
    <w:tmpl w:val="983A76A2"/>
    <w:lvl w:ilvl="0">
      <w:start w:val="1"/>
      <w:numFmt w:val="lowerLetter"/>
      <w:lvlText w:val="%1)"/>
      <w:lvlJc w:val="left"/>
      <w:pPr>
        <w:tabs>
          <w:tab w:val="num" w:pos="360"/>
        </w:tabs>
        <w:ind w:left="360" w:hanging="360"/>
      </w:pPr>
      <w:rPr>
        <w:rFonts w:cs="Times New Roman" w:hint="default"/>
      </w:rPr>
    </w:lvl>
    <w:lvl w:ilvl="1">
      <w:start w:val="1"/>
      <w:numFmt w:val="lowerLetter"/>
      <w:lvlText w:val="%2)"/>
      <w:lvlJc w:val="left"/>
      <w:pPr>
        <w:tabs>
          <w:tab w:val="num" w:pos="5606"/>
        </w:tabs>
        <w:ind w:left="560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nsid w:val="3842715F"/>
    <w:multiLevelType w:val="hybridMultilevel"/>
    <w:tmpl w:val="565436A6"/>
    <w:lvl w:ilvl="0" w:tplc="6A6409C6">
      <w:start w:val="1"/>
      <w:numFmt w:val="decimal"/>
      <w:lvlText w:val="12.1.%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3BA56A1F"/>
    <w:multiLevelType w:val="hybridMultilevel"/>
    <w:tmpl w:val="F3BAAD16"/>
    <w:lvl w:ilvl="0" w:tplc="4EEE94D0">
      <w:start w:val="9"/>
      <w:numFmt w:val="decimal"/>
      <w:lvlText w:val="8.2.%1."/>
      <w:lvlJc w:val="left"/>
      <w:pPr>
        <w:ind w:left="720" w:hanging="360"/>
      </w:pPr>
      <w:rPr>
        <w:rFonts w:ascii="Times New Roman" w:hAnsi="Times New Roman" w:cs="Times New Roman" w:hint="default"/>
        <w:b/>
        <w:i w:val="0"/>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C1A668C"/>
    <w:multiLevelType w:val="hybridMultilevel"/>
    <w:tmpl w:val="43D0FA68"/>
    <w:lvl w:ilvl="0" w:tplc="DC204F4C">
      <w:start w:val="2"/>
      <w:numFmt w:val="lowerLetter"/>
      <w:lvlText w:val="%11)"/>
      <w:lvlJc w:val="left"/>
      <w:pPr>
        <w:ind w:left="2138" w:hanging="360"/>
      </w:pPr>
      <w:rPr>
        <w:rFonts w:ascii="Times New Roman" w:hAnsi="Times New Roman" w:cs="Times New Roman" w:hint="default"/>
        <w:sz w:val="24"/>
      </w:rPr>
    </w:lvl>
    <w:lvl w:ilvl="1" w:tplc="04160019" w:tentative="1">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nsid w:val="3C362450"/>
    <w:multiLevelType w:val="multilevel"/>
    <w:tmpl w:val="2B829502"/>
    <w:lvl w:ilvl="0">
      <w:start w:val="6"/>
      <w:numFmt w:val="decimal"/>
      <w:lvlText w:val="%1"/>
      <w:lvlJc w:val="left"/>
      <w:pPr>
        <w:ind w:left="600" w:hanging="600"/>
      </w:pPr>
      <w:rPr>
        <w:rFonts w:hint="default"/>
      </w:rPr>
    </w:lvl>
    <w:lvl w:ilvl="1">
      <w:start w:val="14"/>
      <w:numFmt w:val="decimal"/>
      <w:lvlText w:val="%1.%2"/>
      <w:lvlJc w:val="left"/>
      <w:pPr>
        <w:ind w:left="1592" w:hanging="60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5">
    <w:nsid w:val="3C3E5BE3"/>
    <w:multiLevelType w:val="multilevel"/>
    <w:tmpl w:val="9BFCA5E2"/>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3CB10F6A"/>
    <w:multiLevelType w:val="multilevel"/>
    <w:tmpl w:val="6BCE4D70"/>
    <w:lvl w:ilvl="0">
      <w:start w:val="14"/>
      <w:numFmt w:val="decimal"/>
      <w:lvlText w:val="%1."/>
      <w:lvlJc w:val="left"/>
      <w:pPr>
        <w:ind w:left="480" w:hanging="480"/>
      </w:pPr>
      <w:rPr>
        <w:rFonts w:hint="default"/>
      </w:rPr>
    </w:lvl>
    <w:lvl w:ilvl="1">
      <w:start w:val="3"/>
      <w:numFmt w:val="decimal"/>
      <w:lvlText w:val="%1.%2."/>
      <w:lvlJc w:val="left"/>
      <w:pPr>
        <w:ind w:left="2465" w:hanging="480"/>
      </w:pPr>
      <w:rPr>
        <w:rFonts w:hint="default"/>
        <w:b/>
      </w:rPr>
    </w:lvl>
    <w:lvl w:ilvl="2">
      <w:start w:val="1"/>
      <w:numFmt w:val="decimal"/>
      <w:lvlText w:val="%1.%2.%3."/>
      <w:lvlJc w:val="left"/>
      <w:pPr>
        <w:ind w:left="3460" w:hanging="720"/>
      </w:pPr>
      <w:rPr>
        <w:rFonts w:hint="default"/>
      </w:rPr>
    </w:lvl>
    <w:lvl w:ilvl="3">
      <w:start w:val="1"/>
      <w:numFmt w:val="decimal"/>
      <w:lvlText w:val="%1.%2.%3.%4."/>
      <w:lvlJc w:val="left"/>
      <w:pPr>
        <w:ind w:left="4830" w:hanging="720"/>
      </w:pPr>
      <w:rPr>
        <w:rFonts w:hint="default"/>
      </w:rPr>
    </w:lvl>
    <w:lvl w:ilvl="4">
      <w:start w:val="1"/>
      <w:numFmt w:val="decimal"/>
      <w:lvlText w:val="%1.%2.%3.%4.%5."/>
      <w:lvlJc w:val="left"/>
      <w:pPr>
        <w:ind w:left="6560" w:hanging="1080"/>
      </w:pPr>
      <w:rPr>
        <w:rFonts w:hint="default"/>
      </w:rPr>
    </w:lvl>
    <w:lvl w:ilvl="5">
      <w:start w:val="1"/>
      <w:numFmt w:val="decimal"/>
      <w:lvlText w:val="%1.%2.%3.%4.%5.%6."/>
      <w:lvlJc w:val="left"/>
      <w:pPr>
        <w:ind w:left="7930" w:hanging="1080"/>
      </w:pPr>
      <w:rPr>
        <w:rFonts w:hint="default"/>
      </w:rPr>
    </w:lvl>
    <w:lvl w:ilvl="6">
      <w:start w:val="1"/>
      <w:numFmt w:val="decimal"/>
      <w:lvlText w:val="%1.%2.%3.%4.%5.%6.%7."/>
      <w:lvlJc w:val="left"/>
      <w:pPr>
        <w:ind w:left="9660" w:hanging="1440"/>
      </w:pPr>
      <w:rPr>
        <w:rFonts w:hint="default"/>
      </w:rPr>
    </w:lvl>
    <w:lvl w:ilvl="7">
      <w:start w:val="1"/>
      <w:numFmt w:val="decimal"/>
      <w:lvlText w:val="%1.%2.%3.%4.%5.%6.%7.%8."/>
      <w:lvlJc w:val="left"/>
      <w:pPr>
        <w:ind w:left="11030" w:hanging="1440"/>
      </w:pPr>
      <w:rPr>
        <w:rFonts w:hint="default"/>
      </w:rPr>
    </w:lvl>
    <w:lvl w:ilvl="8">
      <w:start w:val="1"/>
      <w:numFmt w:val="decimal"/>
      <w:lvlText w:val="%1.%2.%3.%4.%5.%6.%7.%8.%9."/>
      <w:lvlJc w:val="left"/>
      <w:pPr>
        <w:ind w:left="12760" w:hanging="1800"/>
      </w:pPr>
      <w:rPr>
        <w:rFonts w:hint="default"/>
      </w:rPr>
    </w:lvl>
  </w:abstractNum>
  <w:abstractNum w:abstractNumId="37">
    <w:nsid w:val="3CDF037B"/>
    <w:multiLevelType w:val="multilevel"/>
    <w:tmpl w:val="E26001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1203D51"/>
    <w:multiLevelType w:val="hybridMultilevel"/>
    <w:tmpl w:val="D0D8A360"/>
    <w:lvl w:ilvl="0" w:tplc="23FE3472">
      <w:start w:val="1"/>
      <w:numFmt w:val="lowerLetter"/>
      <w:lvlText w:val="%1)"/>
      <w:lvlJc w:val="left"/>
      <w:pPr>
        <w:ind w:left="720" w:hanging="360"/>
      </w:pPr>
      <w:rPr>
        <w:rFonts w:cs="Times New Roman"/>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9">
    <w:nsid w:val="43DF0F83"/>
    <w:multiLevelType w:val="hybridMultilevel"/>
    <w:tmpl w:val="7FC64A42"/>
    <w:lvl w:ilvl="0" w:tplc="85544D30">
      <w:start w:val="1"/>
      <w:numFmt w:val="decimal"/>
      <w:lvlText w:val="10.%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47415C13"/>
    <w:multiLevelType w:val="multilevel"/>
    <w:tmpl w:val="74486A60"/>
    <w:lvl w:ilvl="0">
      <w:start w:val="14"/>
      <w:numFmt w:val="decimal"/>
      <w:lvlText w:val="%1."/>
      <w:lvlJc w:val="left"/>
      <w:pPr>
        <w:ind w:left="660" w:hanging="660"/>
      </w:pPr>
      <w:rPr>
        <w:rFonts w:cs="Times New Roman" w:hint="default"/>
      </w:rPr>
    </w:lvl>
    <w:lvl w:ilvl="1">
      <w:start w:val="1"/>
      <w:numFmt w:val="decimal"/>
      <w:lvlText w:val="%1.%2."/>
      <w:lvlJc w:val="left"/>
      <w:pPr>
        <w:ind w:left="1370" w:hanging="660"/>
      </w:pPr>
      <w:rPr>
        <w:rFonts w:cs="Times New Roman" w:hint="default"/>
        <w:b/>
      </w:rPr>
    </w:lvl>
    <w:lvl w:ilvl="2">
      <w:start w:val="1"/>
      <w:numFmt w:val="decimal"/>
      <w:lvlText w:val="%1.%2.%3."/>
      <w:lvlJc w:val="left"/>
      <w:pPr>
        <w:ind w:left="2562" w:hanging="720"/>
      </w:pPr>
      <w:rPr>
        <w:rFonts w:cs="Times New Roman" w:hint="default"/>
        <w:b/>
      </w:rPr>
    </w:lvl>
    <w:lvl w:ilvl="3">
      <w:start w:val="1"/>
      <w:numFmt w:val="decimal"/>
      <w:lvlText w:val="%1.%2.%3.%4."/>
      <w:lvlJc w:val="left"/>
      <w:pPr>
        <w:ind w:left="3483" w:hanging="720"/>
      </w:pPr>
      <w:rPr>
        <w:rFonts w:cs="Times New Roman" w:hint="default"/>
      </w:rPr>
    </w:lvl>
    <w:lvl w:ilvl="4">
      <w:start w:val="1"/>
      <w:numFmt w:val="decimal"/>
      <w:lvlText w:val="%1.%2.%3.%4.%5."/>
      <w:lvlJc w:val="left"/>
      <w:pPr>
        <w:ind w:left="4764" w:hanging="1080"/>
      </w:pPr>
      <w:rPr>
        <w:rFonts w:cs="Times New Roman" w:hint="default"/>
      </w:rPr>
    </w:lvl>
    <w:lvl w:ilvl="5">
      <w:start w:val="1"/>
      <w:numFmt w:val="decimal"/>
      <w:lvlText w:val="%1.%2.%3.%4.%5.%6."/>
      <w:lvlJc w:val="left"/>
      <w:pPr>
        <w:ind w:left="5685" w:hanging="1080"/>
      </w:pPr>
      <w:rPr>
        <w:rFonts w:cs="Times New Roman" w:hint="default"/>
      </w:rPr>
    </w:lvl>
    <w:lvl w:ilvl="6">
      <w:start w:val="1"/>
      <w:numFmt w:val="decimal"/>
      <w:lvlText w:val="%1.%2.%3.%4.%5.%6.%7."/>
      <w:lvlJc w:val="left"/>
      <w:pPr>
        <w:ind w:left="6966" w:hanging="1440"/>
      </w:pPr>
      <w:rPr>
        <w:rFonts w:cs="Times New Roman" w:hint="default"/>
      </w:rPr>
    </w:lvl>
    <w:lvl w:ilvl="7">
      <w:start w:val="1"/>
      <w:numFmt w:val="decimal"/>
      <w:lvlText w:val="%1.%2.%3.%4.%5.%6.%7.%8."/>
      <w:lvlJc w:val="left"/>
      <w:pPr>
        <w:ind w:left="7887" w:hanging="1440"/>
      </w:pPr>
      <w:rPr>
        <w:rFonts w:cs="Times New Roman" w:hint="default"/>
      </w:rPr>
    </w:lvl>
    <w:lvl w:ilvl="8">
      <w:start w:val="1"/>
      <w:numFmt w:val="decimal"/>
      <w:lvlText w:val="%1.%2.%3.%4.%5.%6.%7.%8.%9."/>
      <w:lvlJc w:val="left"/>
      <w:pPr>
        <w:ind w:left="9168" w:hanging="1800"/>
      </w:pPr>
      <w:rPr>
        <w:rFonts w:cs="Times New Roman" w:hint="default"/>
      </w:rPr>
    </w:lvl>
  </w:abstractNum>
  <w:abstractNum w:abstractNumId="41">
    <w:nsid w:val="4B4A0CBB"/>
    <w:multiLevelType w:val="hybridMultilevel"/>
    <w:tmpl w:val="32D4442C"/>
    <w:lvl w:ilvl="0" w:tplc="BA06065C">
      <w:start w:val="1"/>
      <w:numFmt w:val="bullet"/>
      <w:pStyle w:val="ObservaoTabelaEspecifiao"/>
      <w:lvlText w:val=""/>
      <w:lvlJc w:val="left"/>
      <w:pPr>
        <w:ind w:left="720" w:hanging="360"/>
      </w:pPr>
      <w:rPr>
        <w:rFonts w:ascii="Symbol" w:hAnsi="Symbol" w:hint="default"/>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4D075875"/>
    <w:multiLevelType w:val="hybridMultilevel"/>
    <w:tmpl w:val="21B68C24"/>
    <w:lvl w:ilvl="0" w:tplc="90127998">
      <w:start w:val="1"/>
      <w:numFmt w:val="decimal"/>
      <w:lvlText w:val="8.2.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3">
    <w:nsid w:val="50010B02"/>
    <w:multiLevelType w:val="hybridMultilevel"/>
    <w:tmpl w:val="C61EE022"/>
    <w:lvl w:ilvl="0" w:tplc="24A41818">
      <w:start w:val="1"/>
      <w:numFmt w:val="decimal"/>
      <w:lvlText w:val="6.%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53610480"/>
    <w:multiLevelType w:val="hybridMultilevel"/>
    <w:tmpl w:val="FB9E844C"/>
    <w:lvl w:ilvl="0" w:tplc="BEBCA99A">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nsid w:val="556B4350"/>
    <w:multiLevelType w:val="hybridMultilevel"/>
    <w:tmpl w:val="3DF66FF8"/>
    <w:lvl w:ilvl="0" w:tplc="5182673E">
      <w:start w:val="1"/>
      <w:numFmt w:val="decimal"/>
      <w:lvlText w:val="3.%1."/>
      <w:lvlJc w:val="left"/>
      <w:pPr>
        <w:ind w:left="1440" w:hanging="360"/>
      </w:pPr>
      <w:rPr>
        <w:rFonts w:ascii="Times New Roman" w:hAnsi="Times New Roman" w:cs="Times New Roman" w:hint="default"/>
        <w:b/>
        <w:i w:val="0"/>
        <w:caps/>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6">
    <w:nsid w:val="56B82393"/>
    <w:multiLevelType w:val="multilevel"/>
    <w:tmpl w:val="CB7CEDD2"/>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8"/>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7">
    <w:nsid w:val="5ED71AE6"/>
    <w:multiLevelType w:val="multilevel"/>
    <w:tmpl w:val="2C2C15E0"/>
    <w:lvl w:ilvl="0">
      <w:start w:val="16"/>
      <w:numFmt w:val="decimal"/>
      <w:lvlText w:val="%1."/>
      <w:lvlJc w:val="left"/>
      <w:pPr>
        <w:ind w:left="480" w:hanging="480"/>
      </w:pPr>
      <w:rPr>
        <w:rFonts w:hint="default"/>
      </w:rPr>
    </w:lvl>
    <w:lvl w:ilvl="1">
      <w:start w:val="1"/>
      <w:numFmt w:val="decimal"/>
      <w:lvlText w:val="%1.%2."/>
      <w:lvlJc w:val="left"/>
      <w:pPr>
        <w:ind w:left="1268" w:hanging="480"/>
      </w:pPr>
      <w:rPr>
        <w:rFonts w:hint="default"/>
        <w:b/>
      </w:rPr>
    </w:lvl>
    <w:lvl w:ilvl="2">
      <w:start w:val="1"/>
      <w:numFmt w:val="decimal"/>
      <w:lvlText w:val="%1.%2.%3."/>
      <w:lvlJc w:val="left"/>
      <w:pPr>
        <w:ind w:left="2296" w:hanging="720"/>
      </w:pPr>
      <w:rPr>
        <w:rFonts w:hint="default"/>
        <w:b/>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48">
    <w:nsid w:val="609B55EA"/>
    <w:multiLevelType w:val="hybridMultilevel"/>
    <w:tmpl w:val="88EC393A"/>
    <w:lvl w:ilvl="0" w:tplc="23D27C22">
      <w:start w:val="1"/>
      <w:numFmt w:val="decimal"/>
      <w:lvlText w:val="11.%1."/>
      <w:lvlJc w:val="left"/>
      <w:pPr>
        <w:ind w:left="1857"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9">
    <w:nsid w:val="61997DE9"/>
    <w:multiLevelType w:val="hybridMultilevel"/>
    <w:tmpl w:val="3EBAB91A"/>
    <w:lvl w:ilvl="0" w:tplc="9D7C4AD8">
      <w:start w:val="1"/>
      <w:numFmt w:val="decimal"/>
      <w:lvlText w:val="7.1.%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0">
    <w:nsid w:val="62082AE7"/>
    <w:multiLevelType w:val="multilevel"/>
    <w:tmpl w:val="4FD4C9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33A732F"/>
    <w:multiLevelType w:val="hybridMultilevel"/>
    <w:tmpl w:val="2CE841B8"/>
    <w:lvl w:ilvl="0" w:tplc="E08AAE28">
      <w:start w:val="1"/>
      <w:numFmt w:val="decimal"/>
      <w:lvlText w:val="12.%1."/>
      <w:lvlJc w:val="left"/>
      <w:pPr>
        <w:ind w:left="108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2">
    <w:nsid w:val="63E10708"/>
    <w:multiLevelType w:val="multilevel"/>
    <w:tmpl w:val="BCDA80B2"/>
    <w:lvl w:ilvl="0">
      <w:start w:val="17"/>
      <w:numFmt w:val="decimal"/>
      <w:lvlText w:val="%1."/>
      <w:lvlJc w:val="left"/>
      <w:pPr>
        <w:ind w:left="1331"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53">
    <w:nsid w:val="68501230"/>
    <w:multiLevelType w:val="hybridMultilevel"/>
    <w:tmpl w:val="244A886A"/>
    <w:lvl w:ilvl="0" w:tplc="EE4A41E8">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4">
    <w:nsid w:val="6BD218A8"/>
    <w:multiLevelType w:val="hybridMultilevel"/>
    <w:tmpl w:val="506CCAFE"/>
    <w:lvl w:ilvl="0" w:tplc="CA68A1DE">
      <w:start w:val="1"/>
      <w:numFmt w:val="lowerLetter"/>
      <w:lvlText w:val="%1)"/>
      <w:lvlJc w:val="left"/>
      <w:pPr>
        <w:tabs>
          <w:tab w:val="num" w:pos="1068"/>
        </w:tabs>
        <w:ind w:left="1068" w:hanging="36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55">
    <w:nsid w:val="6D2F0100"/>
    <w:multiLevelType w:val="multilevel"/>
    <w:tmpl w:val="2FC61174"/>
    <w:lvl w:ilvl="0">
      <w:start w:val="1"/>
      <w:numFmt w:val="decimal"/>
      <w:lvlText w:val="%1."/>
      <w:lvlJc w:val="left"/>
      <w:pPr>
        <w:ind w:left="570" w:hanging="57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6">
    <w:nsid w:val="6DA815BF"/>
    <w:multiLevelType w:val="hybridMultilevel"/>
    <w:tmpl w:val="D33ACFDE"/>
    <w:lvl w:ilvl="0" w:tplc="49DAB296">
      <w:start w:val="4"/>
      <w:numFmt w:val="decimal"/>
      <w:lvlText w:val="8.%1."/>
      <w:lvlJc w:val="left"/>
      <w:pPr>
        <w:ind w:left="1440" w:hanging="360"/>
      </w:pPr>
      <w:rPr>
        <w:rFonts w:ascii="Times New Roman" w:hAnsi="Times New Roman" w:cs="Times New Roman" w:hint="default"/>
        <w:b/>
        <w:i w:val="0"/>
        <w:strike w:val="0"/>
        <w:dstrike w:val="0"/>
        <w:vanish w:val="0"/>
        <w:sz w:val="24"/>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EE508A1"/>
    <w:multiLevelType w:val="hybridMultilevel"/>
    <w:tmpl w:val="57387A08"/>
    <w:lvl w:ilvl="0" w:tplc="8CDA14D0">
      <w:start w:val="1"/>
      <w:numFmt w:val="decimal"/>
      <w:lvlText w:val="13.%1."/>
      <w:lvlJc w:val="left"/>
      <w:pPr>
        <w:ind w:left="502" w:hanging="360"/>
      </w:pPr>
      <w:rPr>
        <w:rFonts w:ascii="Times New Roman" w:hAnsi="Times New Roman" w:cs="Times New Roman" w:hint="default"/>
        <w:b/>
        <w:i w:val="0"/>
        <w:sz w:val="24"/>
      </w:rPr>
    </w:lvl>
    <w:lvl w:ilvl="1" w:tplc="04160019" w:tentative="1">
      <w:start w:val="1"/>
      <w:numFmt w:val="lowerLetter"/>
      <w:lvlText w:val="%2."/>
      <w:lvlJc w:val="left"/>
      <w:pPr>
        <w:ind w:left="6686" w:hanging="360"/>
      </w:pPr>
      <w:rPr>
        <w:rFonts w:cs="Times New Roman"/>
      </w:rPr>
    </w:lvl>
    <w:lvl w:ilvl="2" w:tplc="0416001B" w:tentative="1">
      <w:start w:val="1"/>
      <w:numFmt w:val="lowerRoman"/>
      <w:lvlText w:val="%3."/>
      <w:lvlJc w:val="right"/>
      <w:pPr>
        <w:ind w:left="7406" w:hanging="180"/>
      </w:pPr>
      <w:rPr>
        <w:rFonts w:cs="Times New Roman"/>
      </w:rPr>
    </w:lvl>
    <w:lvl w:ilvl="3" w:tplc="0416000F" w:tentative="1">
      <w:start w:val="1"/>
      <w:numFmt w:val="decimal"/>
      <w:lvlText w:val="%4."/>
      <w:lvlJc w:val="left"/>
      <w:pPr>
        <w:ind w:left="8126" w:hanging="360"/>
      </w:pPr>
      <w:rPr>
        <w:rFonts w:cs="Times New Roman"/>
      </w:rPr>
    </w:lvl>
    <w:lvl w:ilvl="4" w:tplc="04160019" w:tentative="1">
      <w:start w:val="1"/>
      <w:numFmt w:val="lowerLetter"/>
      <w:lvlText w:val="%5."/>
      <w:lvlJc w:val="left"/>
      <w:pPr>
        <w:ind w:left="8846" w:hanging="360"/>
      </w:pPr>
      <w:rPr>
        <w:rFonts w:cs="Times New Roman"/>
      </w:rPr>
    </w:lvl>
    <w:lvl w:ilvl="5" w:tplc="0416001B" w:tentative="1">
      <w:start w:val="1"/>
      <w:numFmt w:val="lowerRoman"/>
      <w:lvlText w:val="%6."/>
      <w:lvlJc w:val="right"/>
      <w:pPr>
        <w:ind w:left="9566" w:hanging="180"/>
      </w:pPr>
      <w:rPr>
        <w:rFonts w:cs="Times New Roman"/>
      </w:rPr>
    </w:lvl>
    <w:lvl w:ilvl="6" w:tplc="0416000F" w:tentative="1">
      <w:start w:val="1"/>
      <w:numFmt w:val="decimal"/>
      <w:lvlText w:val="%7."/>
      <w:lvlJc w:val="left"/>
      <w:pPr>
        <w:ind w:left="10286" w:hanging="360"/>
      </w:pPr>
      <w:rPr>
        <w:rFonts w:cs="Times New Roman"/>
      </w:rPr>
    </w:lvl>
    <w:lvl w:ilvl="7" w:tplc="04160019" w:tentative="1">
      <w:start w:val="1"/>
      <w:numFmt w:val="lowerLetter"/>
      <w:lvlText w:val="%8."/>
      <w:lvlJc w:val="left"/>
      <w:pPr>
        <w:ind w:left="11006" w:hanging="360"/>
      </w:pPr>
      <w:rPr>
        <w:rFonts w:cs="Times New Roman"/>
      </w:rPr>
    </w:lvl>
    <w:lvl w:ilvl="8" w:tplc="0416001B" w:tentative="1">
      <w:start w:val="1"/>
      <w:numFmt w:val="lowerRoman"/>
      <w:lvlText w:val="%9."/>
      <w:lvlJc w:val="right"/>
      <w:pPr>
        <w:ind w:left="11726" w:hanging="180"/>
      </w:pPr>
      <w:rPr>
        <w:rFonts w:cs="Times New Roman"/>
      </w:rPr>
    </w:lvl>
  </w:abstractNum>
  <w:abstractNum w:abstractNumId="58">
    <w:nsid w:val="72416D70"/>
    <w:multiLevelType w:val="multilevel"/>
    <w:tmpl w:val="7C86AE5E"/>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nsid w:val="755F2219"/>
    <w:multiLevelType w:val="multilevel"/>
    <w:tmpl w:val="842C2B7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75A6258A"/>
    <w:multiLevelType w:val="hybridMultilevel"/>
    <w:tmpl w:val="BBA415F4"/>
    <w:lvl w:ilvl="0" w:tplc="F87A1974">
      <w:start w:val="1"/>
      <w:numFmt w:val="decimal"/>
      <w:lvlText w:val="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1">
    <w:nsid w:val="77CF0EC6"/>
    <w:multiLevelType w:val="hybridMultilevel"/>
    <w:tmpl w:val="1AD6D9EC"/>
    <w:lvl w:ilvl="0" w:tplc="77CC592A">
      <w:start w:val="1"/>
      <w:numFmt w:val="decimal"/>
      <w:lvlText w:val="14.%1."/>
      <w:lvlJc w:val="left"/>
      <w:pPr>
        <w:ind w:left="144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2">
    <w:nsid w:val="78DF608C"/>
    <w:multiLevelType w:val="hybridMultilevel"/>
    <w:tmpl w:val="25D60506"/>
    <w:lvl w:ilvl="0" w:tplc="4D10C974">
      <w:start w:val="1"/>
      <w:numFmt w:val="decimal"/>
      <w:lvlText w:val="7.%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3">
    <w:nsid w:val="7F1061DA"/>
    <w:multiLevelType w:val="hybridMultilevel"/>
    <w:tmpl w:val="765C4AAC"/>
    <w:lvl w:ilvl="0" w:tplc="0884FC38">
      <w:start w:val="1"/>
      <w:numFmt w:val="lowerLetter"/>
      <w:lvlText w:val="%1)"/>
      <w:lvlJc w:val="left"/>
      <w:pPr>
        <w:ind w:left="720" w:hanging="360"/>
      </w:pPr>
      <w:rPr>
        <w:rFonts w:ascii="Arial" w:hAnsi="Arial" w:cs="Arial" w:hint="default"/>
        <w:b w:val="0"/>
        <w:i w:val="0"/>
        <w:caps w:val="0"/>
        <w:strike w:val="0"/>
        <w:dstrike w:val="0"/>
        <w:vanish w:val="0"/>
        <w:color w:val="000000"/>
        <w:sz w:val="24"/>
        <w:vertAlign w:val="baseli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7"/>
  </w:num>
  <w:num w:numId="2">
    <w:abstractNumId w:val="19"/>
  </w:num>
  <w:num w:numId="3">
    <w:abstractNumId w:val="1"/>
  </w:num>
  <w:num w:numId="4">
    <w:abstractNumId w:val="18"/>
  </w:num>
  <w:num w:numId="5">
    <w:abstractNumId w:val="12"/>
  </w:num>
  <w:num w:numId="6">
    <w:abstractNumId w:val="22"/>
  </w:num>
  <w:num w:numId="7">
    <w:abstractNumId w:val="30"/>
  </w:num>
  <w:num w:numId="8">
    <w:abstractNumId w:val="38"/>
  </w:num>
  <w:num w:numId="9">
    <w:abstractNumId w:val="24"/>
  </w:num>
  <w:num w:numId="10">
    <w:abstractNumId w:val="29"/>
  </w:num>
  <w:num w:numId="11">
    <w:abstractNumId w:val="45"/>
  </w:num>
  <w:num w:numId="12">
    <w:abstractNumId w:val="43"/>
  </w:num>
  <w:num w:numId="13">
    <w:abstractNumId w:val="11"/>
  </w:num>
  <w:num w:numId="14">
    <w:abstractNumId w:val="33"/>
  </w:num>
  <w:num w:numId="15">
    <w:abstractNumId w:val="57"/>
  </w:num>
  <w:num w:numId="16">
    <w:abstractNumId w:val="61"/>
  </w:num>
  <w:num w:numId="17">
    <w:abstractNumId w:val="0"/>
  </w:num>
  <w:num w:numId="18">
    <w:abstractNumId w:val="40"/>
  </w:num>
  <w:num w:numId="19">
    <w:abstractNumId w:val="60"/>
  </w:num>
  <w:num w:numId="20">
    <w:abstractNumId w:val="62"/>
  </w:num>
  <w:num w:numId="21">
    <w:abstractNumId w:val="49"/>
  </w:num>
  <w:num w:numId="22">
    <w:abstractNumId w:val="23"/>
  </w:num>
  <w:num w:numId="23">
    <w:abstractNumId w:val="9"/>
  </w:num>
  <w:num w:numId="24">
    <w:abstractNumId w:val="13"/>
  </w:num>
  <w:num w:numId="25">
    <w:abstractNumId w:val="39"/>
  </w:num>
  <w:num w:numId="26">
    <w:abstractNumId w:val="51"/>
  </w:num>
  <w:num w:numId="27">
    <w:abstractNumId w:val="31"/>
  </w:num>
  <w:num w:numId="28">
    <w:abstractNumId w:val="53"/>
  </w:num>
  <w:num w:numId="29">
    <w:abstractNumId w:val="15"/>
  </w:num>
  <w:num w:numId="30">
    <w:abstractNumId w:val="42"/>
  </w:num>
  <w:num w:numId="31">
    <w:abstractNumId w:val="25"/>
  </w:num>
  <w:num w:numId="32">
    <w:abstractNumId w:val="10"/>
  </w:num>
  <w:num w:numId="33">
    <w:abstractNumId w:val="54"/>
  </w:num>
  <w:num w:numId="34">
    <w:abstractNumId w:val="3"/>
  </w:num>
  <w:num w:numId="35">
    <w:abstractNumId w:val="28"/>
  </w:num>
  <w:num w:numId="36">
    <w:abstractNumId w:val="41"/>
  </w:num>
  <w:num w:numId="37">
    <w:abstractNumId w:val="56"/>
  </w:num>
  <w:num w:numId="38">
    <w:abstractNumId w:val="48"/>
  </w:num>
  <w:num w:numId="39">
    <w:abstractNumId w:val="14"/>
  </w:num>
  <w:num w:numId="40">
    <w:abstractNumId w:val="21"/>
  </w:num>
  <w:num w:numId="41">
    <w:abstractNumId w:val="16"/>
  </w:num>
  <w:num w:numId="42">
    <w:abstractNumId w:val="52"/>
  </w:num>
  <w:num w:numId="43">
    <w:abstractNumId w:val="20"/>
  </w:num>
  <w:num w:numId="44">
    <w:abstractNumId w:val="32"/>
  </w:num>
  <w:num w:numId="45">
    <w:abstractNumId w:val="59"/>
  </w:num>
  <w:num w:numId="46">
    <w:abstractNumId w:val="35"/>
  </w:num>
  <w:num w:numId="47">
    <w:abstractNumId w:val="44"/>
  </w:num>
  <w:num w:numId="48">
    <w:abstractNumId w:val="17"/>
  </w:num>
  <w:num w:numId="49">
    <w:abstractNumId w:val="37"/>
  </w:num>
  <w:num w:numId="50">
    <w:abstractNumId w:val="46"/>
  </w:num>
  <w:num w:numId="51">
    <w:abstractNumId w:val="36"/>
  </w:num>
  <w:num w:numId="52">
    <w:abstractNumId w:val="47"/>
  </w:num>
  <w:num w:numId="53">
    <w:abstractNumId w:val="34"/>
  </w:num>
  <w:num w:numId="54">
    <w:abstractNumId w:val="63"/>
  </w:num>
  <w:num w:numId="55">
    <w:abstractNumId w:val="50"/>
  </w:num>
  <w:num w:numId="56">
    <w:abstractNumId w:val="55"/>
  </w:num>
  <w:num w:numId="57">
    <w:abstractNumId w:val="58"/>
  </w:num>
  <w:num w:numId="58">
    <w:abstractNumId w:val="2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D7"/>
    <w:rsid w:val="00000363"/>
    <w:rsid w:val="00001508"/>
    <w:rsid w:val="00002AE8"/>
    <w:rsid w:val="000030B0"/>
    <w:rsid w:val="000037C5"/>
    <w:rsid w:val="00003C15"/>
    <w:rsid w:val="00004D0A"/>
    <w:rsid w:val="00005843"/>
    <w:rsid w:val="000058CC"/>
    <w:rsid w:val="00005FFB"/>
    <w:rsid w:val="00006163"/>
    <w:rsid w:val="00006FEE"/>
    <w:rsid w:val="000072AE"/>
    <w:rsid w:val="00007339"/>
    <w:rsid w:val="00007603"/>
    <w:rsid w:val="000100B2"/>
    <w:rsid w:val="00010A83"/>
    <w:rsid w:val="0001140E"/>
    <w:rsid w:val="00011583"/>
    <w:rsid w:val="00011AD9"/>
    <w:rsid w:val="00011F50"/>
    <w:rsid w:val="00012665"/>
    <w:rsid w:val="00013164"/>
    <w:rsid w:val="00013C0C"/>
    <w:rsid w:val="000143B7"/>
    <w:rsid w:val="000149A2"/>
    <w:rsid w:val="00014BF0"/>
    <w:rsid w:val="000150AE"/>
    <w:rsid w:val="000157C7"/>
    <w:rsid w:val="00015F36"/>
    <w:rsid w:val="0001633B"/>
    <w:rsid w:val="000165A6"/>
    <w:rsid w:val="0001698A"/>
    <w:rsid w:val="00016D15"/>
    <w:rsid w:val="000173BF"/>
    <w:rsid w:val="000204F6"/>
    <w:rsid w:val="00021675"/>
    <w:rsid w:val="00021AD4"/>
    <w:rsid w:val="00021B8C"/>
    <w:rsid w:val="00022623"/>
    <w:rsid w:val="00023E32"/>
    <w:rsid w:val="000242D0"/>
    <w:rsid w:val="00024E03"/>
    <w:rsid w:val="00026D47"/>
    <w:rsid w:val="000275D5"/>
    <w:rsid w:val="000278B0"/>
    <w:rsid w:val="00030368"/>
    <w:rsid w:val="00030949"/>
    <w:rsid w:val="000328B2"/>
    <w:rsid w:val="00033F39"/>
    <w:rsid w:val="00034CE8"/>
    <w:rsid w:val="00036093"/>
    <w:rsid w:val="00036598"/>
    <w:rsid w:val="00036A85"/>
    <w:rsid w:val="0003719B"/>
    <w:rsid w:val="00037D1F"/>
    <w:rsid w:val="000408B9"/>
    <w:rsid w:val="00040B7A"/>
    <w:rsid w:val="00041DEF"/>
    <w:rsid w:val="00042795"/>
    <w:rsid w:val="00043042"/>
    <w:rsid w:val="00043F93"/>
    <w:rsid w:val="00044524"/>
    <w:rsid w:val="00044641"/>
    <w:rsid w:val="0004489E"/>
    <w:rsid w:val="00044FC3"/>
    <w:rsid w:val="000459E6"/>
    <w:rsid w:val="0004724F"/>
    <w:rsid w:val="00047ACB"/>
    <w:rsid w:val="00047EF5"/>
    <w:rsid w:val="00051BED"/>
    <w:rsid w:val="000527CE"/>
    <w:rsid w:val="00052E08"/>
    <w:rsid w:val="00053068"/>
    <w:rsid w:val="00053519"/>
    <w:rsid w:val="000549C4"/>
    <w:rsid w:val="00055DDF"/>
    <w:rsid w:val="0005716E"/>
    <w:rsid w:val="00057ECF"/>
    <w:rsid w:val="00060595"/>
    <w:rsid w:val="00060D1E"/>
    <w:rsid w:val="00060D71"/>
    <w:rsid w:val="00061274"/>
    <w:rsid w:val="00061B45"/>
    <w:rsid w:val="00061B52"/>
    <w:rsid w:val="00061F0E"/>
    <w:rsid w:val="000626C4"/>
    <w:rsid w:val="00062A76"/>
    <w:rsid w:val="000646AA"/>
    <w:rsid w:val="00064F78"/>
    <w:rsid w:val="00067BEA"/>
    <w:rsid w:val="00067E24"/>
    <w:rsid w:val="00071DD8"/>
    <w:rsid w:val="0007225F"/>
    <w:rsid w:val="00073AFF"/>
    <w:rsid w:val="00073F04"/>
    <w:rsid w:val="000754A8"/>
    <w:rsid w:val="000756F8"/>
    <w:rsid w:val="00075D2F"/>
    <w:rsid w:val="00076C40"/>
    <w:rsid w:val="00076EDC"/>
    <w:rsid w:val="000771C6"/>
    <w:rsid w:val="0007742E"/>
    <w:rsid w:val="000777AD"/>
    <w:rsid w:val="00080477"/>
    <w:rsid w:val="0008099B"/>
    <w:rsid w:val="0008099D"/>
    <w:rsid w:val="00081417"/>
    <w:rsid w:val="000820B2"/>
    <w:rsid w:val="000833CA"/>
    <w:rsid w:val="00083BE6"/>
    <w:rsid w:val="00083C2E"/>
    <w:rsid w:val="00084824"/>
    <w:rsid w:val="00086649"/>
    <w:rsid w:val="0008706A"/>
    <w:rsid w:val="00087BFB"/>
    <w:rsid w:val="00090FEC"/>
    <w:rsid w:val="00091C66"/>
    <w:rsid w:val="00092122"/>
    <w:rsid w:val="000922ED"/>
    <w:rsid w:val="00092752"/>
    <w:rsid w:val="000934F3"/>
    <w:rsid w:val="00094299"/>
    <w:rsid w:val="00094A65"/>
    <w:rsid w:val="00094AD2"/>
    <w:rsid w:val="000955EC"/>
    <w:rsid w:val="000962DD"/>
    <w:rsid w:val="00097F8B"/>
    <w:rsid w:val="000A0A3B"/>
    <w:rsid w:val="000A2C34"/>
    <w:rsid w:val="000A3E4B"/>
    <w:rsid w:val="000A48B5"/>
    <w:rsid w:val="000A48C0"/>
    <w:rsid w:val="000A4B94"/>
    <w:rsid w:val="000A4BB8"/>
    <w:rsid w:val="000A66D8"/>
    <w:rsid w:val="000A67B1"/>
    <w:rsid w:val="000A7527"/>
    <w:rsid w:val="000B02CD"/>
    <w:rsid w:val="000B041C"/>
    <w:rsid w:val="000B09CD"/>
    <w:rsid w:val="000B1C1F"/>
    <w:rsid w:val="000B1DA4"/>
    <w:rsid w:val="000B30F3"/>
    <w:rsid w:val="000B3222"/>
    <w:rsid w:val="000B3839"/>
    <w:rsid w:val="000B46AF"/>
    <w:rsid w:val="000B4D7B"/>
    <w:rsid w:val="000B4E30"/>
    <w:rsid w:val="000B5BB9"/>
    <w:rsid w:val="000B6B72"/>
    <w:rsid w:val="000B7084"/>
    <w:rsid w:val="000C00DC"/>
    <w:rsid w:val="000C060A"/>
    <w:rsid w:val="000C1D85"/>
    <w:rsid w:val="000C2089"/>
    <w:rsid w:val="000C4760"/>
    <w:rsid w:val="000C47A1"/>
    <w:rsid w:val="000C5321"/>
    <w:rsid w:val="000C5B17"/>
    <w:rsid w:val="000C5EDB"/>
    <w:rsid w:val="000C6B77"/>
    <w:rsid w:val="000C6D8F"/>
    <w:rsid w:val="000C70CF"/>
    <w:rsid w:val="000C79CD"/>
    <w:rsid w:val="000C7C92"/>
    <w:rsid w:val="000D1135"/>
    <w:rsid w:val="000D11A2"/>
    <w:rsid w:val="000D31E9"/>
    <w:rsid w:val="000D32CE"/>
    <w:rsid w:val="000D33A0"/>
    <w:rsid w:val="000D37A7"/>
    <w:rsid w:val="000D4875"/>
    <w:rsid w:val="000D55DA"/>
    <w:rsid w:val="000D5E3C"/>
    <w:rsid w:val="000D632B"/>
    <w:rsid w:val="000D6739"/>
    <w:rsid w:val="000D6A16"/>
    <w:rsid w:val="000D6FBE"/>
    <w:rsid w:val="000D75E2"/>
    <w:rsid w:val="000D7DD6"/>
    <w:rsid w:val="000E018F"/>
    <w:rsid w:val="000E01B1"/>
    <w:rsid w:val="000E01FB"/>
    <w:rsid w:val="000E0D79"/>
    <w:rsid w:val="000E0FFC"/>
    <w:rsid w:val="000E10D3"/>
    <w:rsid w:val="000E11EE"/>
    <w:rsid w:val="000E232C"/>
    <w:rsid w:val="000E2D69"/>
    <w:rsid w:val="000E37F9"/>
    <w:rsid w:val="000E3D7D"/>
    <w:rsid w:val="000E42EF"/>
    <w:rsid w:val="000E4930"/>
    <w:rsid w:val="000E4B97"/>
    <w:rsid w:val="000E63F8"/>
    <w:rsid w:val="000E6A29"/>
    <w:rsid w:val="000E719D"/>
    <w:rsid w:val="000E7A8A"/>
    <w:rsid w:val="000F01B9"/>
    <w:rsid w:val="000F04A9"/>
    <w:rsid w:val="000F07AA"/>
    <w:rsid w:val="000F1174"/>
    <w:rsid w:val="000F1548"/>
    <w:rsid w:val="000F165E"/>
    <w:rsid w:val="000F2E9E"/>
    <w:rsid w:val="000F320E"/>
    <w:rsid w:val="000F3A5F"/>
    <w:rsid w:val="000F5DCD"/>
    <w:rsid w:val="000F7A37"/>
    <w:rsid w:val="001008C0"/>
    <w:rsid w:val="00100AE9"/>
    <w:rsid w:val="00101056"/>
    <w:rsid w:val="0010127F"/>
    <w:rsid w:val="0010159D"/>
    <w:rsid w:val="00101614"/>
    <w:rsid w:val="00101754"/>
    <w:rsid w:val="001017D1"/>
    <w:rsid w:val="00101824"/>
    <w:rsid w:val="00102121"/>
    <w:rsid w:val="0010248E"/>
    <w:rsid w:val="00102690"/>
    <w:rsid w:val="00102B27"/>
    <w:rsid w:val="00102E2E"/>
    <w:rsid w:val="001044B2"/>
    <w:rsid w:val="00104579"/>
    <w:rsid w:val="001046B3"/>
    <w:rsid w:val="00104702"/>
    <w:rsid w:val="00104A19"/>
    <w:rsid w:val="00104D17"/>
    <w:rsid w:val="00105696"/>
    <w:rsid w:val="00105D88"/>
    <w:rsid w:val="00106273"/>
    <w:rsid w:val="00107387"/>
    <w:rsid w:val="00107975"/>
    <w:rsid w:val="001103EC"/>
    <w:rsid w:val="0011055A"/>
    <w:rsid w:val="001105FA"/>
    <w:rsid w:val="00110BD5"/>
    <w:rsid w:val="001113C3"/>
    <w:rsid w:val="00111853"/>
    <w:rsid w:val="00111FD1"/>
    <w:rsid w:val="001126FF"/>
    <w:rsid w:val="00113054"/>
    <w:rsid w:val="0011322B"/>
    <w:rsid w:val="001141B3"/>
    <w:rsid w:val="0011494E"/>
    <w:rsid w:val="00114EE6"/>
    <w:rsid w:val="00116369"/>
    <w:rsid w:val="00116A30"/>
    <w:rsid w:val="0011789D"/>
    <w:rsid w:val="00117BD2"/>
    <w:rsid w:val="0012005A"/>
    <w:rsid w:val="001202A8"/>
    <w:rsid w:val="00120B28"/>
    <w:rsid w:val="00121458"/>
    <w:rsid w:val="00121916"/>
    <w:rsid w:val="00121A46"/>
    <w:rsid w:val="00121EF7"/>
    <w:rsid w:val="00122026"/>
    <w:rsid w:val="0012239C"/>
    <w:rsid w:val="00123BAB"/>
    <w:rsid w:val="00123FB3"/>
    <w:rsid w:val="0012424B"/>
    <w:rsid w:val="00124BB6"/>
    <w:rsid w:val="00124FA0"/>
    <w:rsid w:val="0012509C"/>
    <w:rsid w:val="001259E3"/>
    <w:rsid w:val="00126014"/>
    <w:rsid w:val="0012671E"/>
    <w:rsid w:val="00127132"/>
    <w:rsid w:val="00127238"/>
    <w:rsid w:val="00130F38"/>
    <w:rsid w:val="0013128B"/>
    <w:rsid w:val="00131632"/>
    <w:rsid w:val="00131B85"/>
    <w:rsid w:val="00131E97"/>
    <w:rsid w:val="00133606"/>
    <w:rsid w:val="00133721"/>
    <w:rsid w:val="00133A66"/>
    <w:rsid w:val="001340CD"/>
    <w:rsid w:val="001356C4"/>
    <w:rsid w:val="00135C54"/>
    <w:rsid w:val="00136A25"/>
    <w:rsid w:val="00136A53"/>
    <w:rsid w:val="00136CAF"/>
    <w:rsid w:val="00136F59"/>
    <w:rsid w:val="00137AF4"/>
    <w:rsid w:val="00140017"/>
    <w:rsid w:val="00140CBC"/>
    <w:rsid w:val="0014247D"/>
    <w:rsid w:val="00142713"/>
    <w:rsid w:val="0014304D"/>
    <w:rsid w:val="001438D1"/>
    <w:rsid w:val="00143B50"/>
    <w:rsid w:val="0014446F"/>
    <w:rsid w:val="00144D8E"/>
    <w:rsid w:val="001466A2"/>
    <w:rsid w:val="0015021F"/>
    <w:rsid w:val="001507E2"/>
    <w:rsid w:val="00151747"/>
    <w:rsid w:val="00151D6C"/>
    <w:rsid w:val="00152BF5"/>
    <w:rsid w:val="00153235"/>
    <w:rsid w:val="0015444E"/>
    <w:rsid w:val="00155403"/>
    <w:rsid w:val="00155BF6"/>
    <w:rsid w:val="00156641"/>
    <w:rsid w:val="00156F84"/>
    <w:rsid w:val="001578BD"/>
    <w:rsid w:val="00160738"/>
    <w:rsid w:val="00161B9E"/>
    <w:rsid w:val="0016241D"/>
    <w:rsid w:val="0016275B"/>
    <w:rsid w:val="00163089"/>
    <w:rsid w:val="00163404"/>
    <w:rsid w:val="00164577"/>
    <w:rsid w:val="00166637"/>
    <w:rsid w:val="00170DCC"/>
    <w:rsid w:val="00170DE1"/>
    <w:rsid w:val="00170ED3"/>
    <w:rsid w:val="00171AB3"/>
    <w:rsid w:val="00171EEC"/>
    <w:rsid w:val="001730D6"/>
    <w:rsid w:val="001749A6"/>
    <w:rsid w:val="00175624"/>
    <w:rsid w:val="001765A8"/>
    <w:rsid w:val="00177894"/>
    <w:rsid w:val="00180334"/>
    <w:rsid w:val="001805B1"/>
    <w:rsid w:val="00180D24"/>
    <w:rsid w:val="001810C8"/>
    <w:rsid w:val="00181560"/>
    <w:rsid w:val="00181CFA"/>
    <w:rsid w:val="00182A90"/>
    <w:rsid w:val="001835F4"/>
    <w:rsid w:val="001839D8"/>
    <w:rsid w:val="00184625"/>
    <w:rsid w:val="001849CB"/>
    <w:rsid w:val="00184B82"/>
    <w:rsid w:val="0018545B"/>
    <w:rsid w:val="001856D5"/>
    <w:rsid w:val="00185CF9"/>
    <w:rsid w:val="00185ED0"/>
    <w:rsid w:val="00186BE5"/>
    <w:rsid w:val="00186C2F"/>
    <w:rsid w:val="00186FDA"/>
    <w:rsid w:val="00187A2D"/>
    <w:rsid w:val="00190477"/>
    <w:rsid w:val="001905E1"/>
    <w:rsid w:val="00192782"/>
    <w:rsid w:val="00192F7A"/>
    <w:rsid w:val="00193C27"/>
    <w:rsid w:val="00193E70"/>
    <w:rsid w:val="00194106"/>
    <w:rsid w:val="00194DF4"/>
    <w:rsid w:val="0019502B"/>
    <w:rsid w:val="00195678"/>
    <w:rsid w:val="00195F84"/>
    <w:rsid w:val="001965FA"/>
    <w:rsid w:val="00196A46"/>
    <w:rsid w:val="00196C43"/>
    <w:rsid w:val="001A083C"/>
    <w:rsid w:val="001A0C70"/>
    <w:rsid w:val="001A0F7D"/>
    <w:rsid w:val="001A2260"/>
    <w:rsid w:val="001A3C08"/>
    <w:rsid w:val="001A6748"/>
    <w:rsid w:val="001A67E1"/>
    <w:rsid w:val="001A6880"/>
    <w:rsid w:val="001B02C3"/>
    <w:rsid w:val="001B0999"/>
    <w:rsid w:val="001B1131"/>
    <w:rsid w:val="001B124C"/>
    <w:rsid w:val="001B1966"/>
    <w:rsid w:val="001B1B57"/>
    <w:rsid w:val="001B23C9"/>
    <w:rsid w:val="001B2C65"/>
    <w:rsid w:val="001B39DE"/>
    <w:rsid w:val="001B3B75"/>
    <w:rsid w:val="001B50AD"/>
    <w:rsid w:val="001B5BD3"/>
    <w:rsid w:val="001B6059"/>
    <w:rsid w:val="001B6902"/>
    <w:rsid w:val="001B6BF5"/>
    <w:rsid w:val="001B6D93"/>
    <w:rsid w:val="001C09D9"/>
    <w:rsid w:val="001C0C22"/>
    <w:rsid w:val="001C0E20"/>
    <w:rsid w:val="001C0FE5"/>
    <w:rsid w:val="001C15CF"/>
    <w:rsid w:val="001C1FCF"/>
    <w:rsid w:val="001C20BA"/>
    <w:rsid w:val="001C2109"/>
    <w:rsid w:val="001C2EF7"/>
    <w:rsid w:val="001C317F"/>
    <w:rsid w:val="001C3A1E"/>
    <w:rsid w:val="001C3F0D"/>
    <w:rsid w:val="001C4226"/>
    <w:rsid w:val="001C4A08"/>
    <w:rsid w:val="001C674C"/>
    <w:rsid w:val="001C68BE"/>
    <w:rsid w:val="001C6E7D"/>
    <w:rsid w:val="001C7229"/>
    <w:rsid w:val="001C72E8"/>
    <w:rsid w:val="001C74D7"/>
    <w:rsid w:val="001D03A3"/>
    <w:rsid w:val="001D0ABB"/>
    <w:rsid w:val="001D120C"/>
    <w:rsid w:val="001D139F"/>
    <w:rsid w:val="001D21E8"/>
    <w:rsid w:val="001D22D3"/>
    <w:rsid w:val="001D26B0"/>
    <w:rsid w:val="001D3E21"/>
    <w:rsid w:val="001D43A3"/>
    <w:rsid w:val="001D5519"/>
    <w:rsid w:val="001D583B"/>
    <w:rsid w:val="001D6580"/>
    <w:rsid w:val="001E044E"/>
    <w:rsid w:val="001E04D7"/>
    <w:rsid w:val="001E0BBB"/>
    <w:rsid w:val="001E1964"/>
    <w:rsid w:val="001E1FC0"/>
    <w:rsid w:val="001E2BC7"/>
    <w:rsid w:val="001E3104"/>
    <w:rsid w:val="001E372E"/>
    <w:rsid w:val="001E4D10"/>
    <w:rsid w:val="001E60F3"/>
    <w:rsid w:val="001E6ADD"/>
    <w:rsid w:val="001F0029"/>
    <w:rsid w:val="001F0A5D"/>
    <w:rsid w:val="001F1E3E"/>
    <w:rsid w:val="001F21F3"/>
    <w:rsid w:val="001F232F"/>
    <w:rsid w:val="001F316F"/>
    <w:rsid w:val="001F347A"/>
    <w:rsid w:val="001F3565"/>
    <w:rsid w:val="001F3FF6"/>
    <w:rsid w:val="001F414F"/>
    <w:rsid w:val="001F4AC1"/>
    <w:rsid w:val="001F5D59"/>
    <w:rsid w:val="001F6DDC"/>
    <w:rsid w:val="001F6EDC"/>
    <w:rsid w:val="001F7830"/>
    <w:rsid w:val="001F7C88"/>
    <w:rsid w:val="001F7EC9"/>
    <w:rsid w:val="0020060F"/>
    <w:rsid w:val="00201E17"/>
    <w:rsid w:val="00202010"/>
    <w:rsid w:val="002023C9"/>
    <w:rsid w:val="00202B61"/>
    <w:rsid w:val="00204033"/>
    <w:rsid w:val="002040E2"/>
    <w:rsid w:val="00204474"/>
    <w:rsid w:val="00204BAE"/>
    <w:rsid w:val="00205CFE"/>
    <w:rsid w:val="00205E1E"/>
    <w:rsid w:val="0020603A"/>
    <w:rsid w:val="00206364"/>
    <w:rsid w:val="00207CA4"/>
    <w:rsid w:val="00207D1D"/>
    <w:rsid w:val="00210C12"/>
    <w:rsid w:val="00210C38"/>
    <w:rsid w:val="00210CF9"/>
    <w:rsid w:val="00210E03"/>
    <w:rsid w:val="00210E80"/>
    <w:rsid w:val="00211B82"/>
    <w:rsid w:val="00211F81"/>
    <w:rsid w:val="00211F96"/>
    <w:rsid w:val="0021249B"/>
    <w:rsid w:val="00212A4C"/>
    <w:rsid w:val="00212E3A"/>
    <w:rsid w:val="002139A7"/>
    <w:rsid w:val="00213C42"/>
    <w:rsid w:val="00213D71"/>
    <w:rsid w:val="00214BE5"/>
    <w:rsid w:val="00214C17"/>
    <w:rsid w:val="002154EB"/>
    <w:rsid w:val="00215893"/>
    <w:rsid w:val="00215BD7"/>
    <w:rsid w:val="002168B4"/>
    <w:rsid w:val="00216C14"/>
    <w:rsid w:val="0021735D"/>
    <w:rsid w:val="002176FA"/>
    <w:rsid w:val="002179F8"/>
    <w:rsid w:val="002200AD"/>
    <w:rsid w:val="0022031B"/>
    <w:rsid w:val="00220633"/>
    <w:rsid w:val="0022118E"/>
    <w:rsid w:val="00221333"/>
    <w:rsid w:val="0022149A"/>
    <w:rsid w:val="00221988"/>
    <w:rsid w:val="002219D0"/>
    <w:rsid w:val="00222429"/>
    <w:rsid w:val="00222AA4"/>
    <w:rsid w:val="00222C3E"/>
    <w:rsid w:val="00222D16"/>
    <w:rsid w:val="00222F24"/>
    <w:rsid w:val="00223C62"/>
    <w:rsid w:val="00223DEC"/>
    <w:rsid w:val="002240DC"/>
    <w:rsid w:val="0022430E"/>
    <w:rsid w:val="00224506"/>
    <w:rsid w:val="0022461E"/>
    <w:rsid w:val="00224A0F"/>
    <w:rsid w:val="00225332"/>
    <w:rsid w:val="0022551C"/>
    <w:rsid w:val="002263BB"/>
    <w:rsid w:val="00226A03"/>
    <w:rsid w:val="00227DB8"/>
    <w:rsid w:val="00230A93"/>
    <w:rsid w:val="00230BA5"/>
    <w:rsid w:val="00230EDB"/>
    <w:rsid w:val="00231668"/>
    <w:rsid w:val="00231AE8"/>
    <w:rsid w:val="0023242A"/>
    <w:rsid w:val="00232CB3"/>
    <w:rsid w:val="00233710"/>
    <w:rsid w:val="00233A13"/>
    <w:rsid w:val="002345C3"/>
    <w:rsid w:val="00234D68"/>
    <w:rsid w:val="00235317"/>
    <w:rsid w:val="00235C37"/>
    <w:rsid w:val="00235F90"/>
    <w:rsid w:val="00235FC7"/>
    <w:rsid w:val="00236A1A"/>
    <w:rsid w:val="00236F65"/>
    <w:rsid w:val="00237F5A"/>
    <w:rsid w:val="002403FC"/>
    <w:rsid w:val="00240420"/>
    <w:rsid w:val="00240F9A"/>
    <w:rsid w:val="002417E5"/>
    <w:rsid w:val="002430E3"/>
    <w:rsid w:val="00244FF2"/>
    <w:rsid w:val="002453B7"/>
    <w:rsid w:val="00245B80"/>
    <w:rsid w:val="0024631E"/>
    <w:rsid w:val="002511D1"/>
    <w:rsid w:val="0025204B"/>
    <w:rsid w:val="0025357F"/>
    <w:rsid w:val="00253677"/>
    <w:rsid w:val="002537B6"/>
    <w:rsid w:val="0025387E"/>
    <w:rsid w:val="00253FCC"/>
    <w:rsid w:val="00254479"/>
    <w:rsid w:val="00254CC8"/>
    <w:rsid w:val="00255E78"/>
    <w:rsid w:val="002566E2"/>
    <w:rsid w:val="0025776A"/>
    <w:rsid w:val="00260077"/>
    <w:rsid w:val="00261084"/>
    <w:rsid w:val="002612E6"/>
    <w:rsid w:val="00261581"/>
    <w:rsid w:val="00261CEF"/>
    <w:rsid w:val="00262388"/>
    <w:rsid w:val="002638A6"/>
    <w:rsid w:val="00265C15"/>
    <w:rsid w:val="0026659C"/>
    <w:rsid w:val="00266CCB"/>
    <w:rsid w:val="00267BED"/>
    <w:rsid w:val="00267BF6"/>
    <w:rsid w:val="002706EE"/>
    <w:rsid w:val="00270CA2"/>
    <w:rsid w:val="00271514"/>
    <w:rsid w:val="002718AA"/>
    <w:rsid w:val="00271BAE"/>
    <w:rsid w:val="00271E57"/>
    <w:rsid w:val="0027239C"/>
    <w:rsid w:val="002723E0"/>
    <w:rsid w:val="00272BAF"/>
    <w:rsid w:val="00272DD0"/>
    <w:rsid w:val="00274C5E"/>
    <w:rsid w:val="00275103"/>
    <w:rsid w:val="002752CC"/>
    <w:rsid w:val="002761E8"/>
    <w:rsid w:val="00277F23"/>
    <w:rsid w:val="00280AD9"/>
    <w:rsid w:val="00282185"/>
    <w:rsid w:val="002826A1"/>
    <w:rsid w:val="00282F8D"/>
    <w:rsid w:val="002843C5"/>
    <w:rsid w:val="002858C8"/>
    <w:rsid w:val="00285F21"/>
    <w:rsid w:val="00285F68"/>
    <w:rsid w:val="002864A6"/>
    <w:rsid w:val="00286786"/>
    <w:rsid w:val="00286BB4"/>
    <w:rsid w:val="00286E67"/>
    <w:rsid w:val="00287BB0"/>
    <w:rsid w:val="00291366"/>
    <w:rsid w:val="00291710"/>
    <w:rsid w:val="00291BE8"/>
    <w:rsid w:val="0029289A"/>
    <w:rsid w:val="0029340F"/>
    <w:rsid w:val="00294F58"/>
    <w:rsid w:val="00294FFF"/>
    <w:rsid w:val="0029542B"/>
    <w:rsid w:val="00295946"/>
    <w:rsid w:val="00295E22"/>
    <w:rsid w:val="00296D5C"/>
    <w:rsid w:val="00297253"/>
    <w:rsid w:val="00297CC2"/>
    <w:rsid w:val="002A095C"/>
    <w:rsid w:val="002A1240"/>
    <w:rsid w:val="002A1896"/>
    <w:rsid w:val="002A213F"/>
    <w:rsid w:val="002A3A88"/>
    <w:rsid w:val="002A473B"/>
    <w:rsid w:val="002A594E"/>
    <w:rsid w:val="002A5A8E"/>
    <w:rsid w:val="002A7039"/>
    <w:rsid w:val="002A7078"/>
    <w:rsid w:val="002A7419"/>
    <w:rsid w:val="002A7630"/>
    <w:rsid w:val="002A784B"/>
    <w:rsid w:val="002A7F85"/>
    <w:rsid w:val="002B01C6"/>
    <w:rsid w:val="002B085B"/>
    <w:rsid w:val="002B1B51"/>
    <w:rsid w:val="002B2091"/>
    <w:rsid w:val="002B2814"/>
    <w:rsid w:val="002B2B15"/>
    <w:rsid w:val="002B44B0"/>
    <w:rsid w:val="002B5ACE"/>
    <w:rsid w:val="002B5C1F"/>
    <w:rsid w:val="002B6264"/>
    <w:rsid w:val="002B64DB"/>
    <w:rsid w:val="002B6554"/>
    <w:rsid w:val="002B6907"/>
    <w:rsid w:val="002B6E53"/>
    <w:rsid w:val="002C0331"/>
    <w:rsid w:val="002C11FA"/>
    <w:rsid w:val="002C18CB"/>
    <w:rsid w:val="002C1987"/>
    <w:rsid w:val="002C1AA3"/>
    <w:rsid w:val="002C22B2"/>
    <w:rsid w:val="002C2F3E"/>
    <w:rsid w:val="002C330D"/>
    <w:rsid w:val="002C343F"/>
    <w:rsid w:val="002C3C59"/>
    <w:rsid w:val="002C434A"/>
    <w:rsid w:val="002C4AAB"/>
    <w:rsid w:val="002C4BAC"/>
    <w:rsid w:val="002C4EAD"/>
    <w:rsid w:val="002C5F8E"/>
    <w:rsid w:val="002C6AD3"/>
    <w:rsid w:val="002D0F26"/>
    <w:rsid w:val="002D2233"/>
    <w:rsid w:val="002D2783"/>
    <w:rsid w:val="002D386A"/>
    <w:rsid w:val="002D4DEB"/>
    <w:rsid w:val="002D4F3B"/>
    <w:rsid w:val="002D50BD"/>
    <w:rsid w:val="002D5716"/>
    <w:rsid w:val="002D5E70"/>
    <w:rsid w:val="002D7D20"/>
    <w:rsid w:val="002E0116"/>
    <w:rsid w:val="002E0245"/>
    <w:rsid w:val="002E0D4D"/>
    <w:rsid w:val="002E1EDE"/>
    <w:rsid w:val="002E230C"/>
    <w:rsid w:val="002E2AC8"/>
    <w:rsid w:val="002E3106"/>
    <w:rsid w:val="002E3F8A"/>
    <w:rsid w:val="002E4069"/>
    <w:rsid w:val="002E488E"/>
    <w:rsid w:val="002E490D"/>
    <w:rsid w:val="002E4CA5"/>
    <w:rsid w:val="002E5E9F"/>
    <w:rsid w:val="002E6A78"/>
    <w:rsid w:val="002E7B90"/>
    <w:rsid w:val="002F0269"/>
    <w:rsid w:val="002F0B2D"/>
    <w:rsid w:val="002F1213"/>
    <w:rsid w:val="002F1590"/>
    <w:rsid w:val="002F15F5"/>
    <w:rsid w:val="002F1807"/>
    <w:rsid w:val="002F2052"/>
    <w:rsid w:val="002F21A6"/>
    <w:rsid w:val="002F2A0A"/>
    <w:rsid w:val="002F3383"/>
    <w:rsid w:val="002F33D1"/>
    <w:rsid w:val="002F4226"/>
    <w:rsid w:val="002F51CE"/>
    <w:rsid w:val="002F5CA0"/>
    <w:rsid w:val="002F5E82"/>
    <w:rsid w:val="002F5F23"/>
    <w:rsid w:val="002F6676"/>
    <w:rsid w:val="002F7DA0"/>
    <w:rsid w:val="002F7E66"/>
    <w:rsid w:val="00300B5F"/>
    <w:rsid w:val="00300E56"/>
    <w:rsid w:val="00300EA5"/>
    <w:rsid w:val="00300FF6"/>
    <w:rsid w:val="00301C62"/>
    <w:rsid w:val="00301F80"/>
    <w:rsid w:val="003023A3"/>
    <w:rsid w:val="00302EAD"/>
    <w:rsid w:val="00303046"/>
    <w:rsid w:val="003033E5"/>
    <w:rsid w:val="00303F63"/>
    <w:rsid w:val="003052B1"/>
    <w:rsid w:val="003056A9"/>
    <w:rsid w:val="00305F65"/>
    <w:rsid w:val="00307655"/>
    <w:rsid w:val="003077FD"/>
    <w:rsid w:val="00307C1E"/>
    <w:rsid w:val="00307C5A"/>
    <w:rsid w:val="00312CF2"/>
    <w:rsid w:val="003138D8"/>
    <w:rsid w:val="003140BF"/>
    <w:rsid w:val="003140C7"/>
    <w:rsid w:val="00314E5F"/>
    <w:rsid w:val="0031560E"/>
    <w:rsid w:val="003156D7"/>
    <w:rsid w:val="00315DE2"/>
    <w:rsid w:val="00316601"/>
    <w:rsid w:val="0031688F"/>
    <w:rsid w:val="0031780B"/>
    <w:rsid w:val="0031791E"/>
    <w:rsid w:val="00317DB6"/>
    <w:rsid w:val="00321D2D"/>
    <w:rsid w:val="00323CF2"/>
    <w:rsid w:val="00324396"/>
    <w:rsid w:val="00324DE1"/>
    <w:rsid w:val="0032667C"/>
    <w:rsid w:val="00326AD3"/>
    <w:rsid w:val="00326B2D"/>
    <w:rsid w:val="00326D43"/>
    <w:rsid w:val="00326E95"/>
    <w:rsid w:val="00327238"/>
    <w:rsid w:val="00327CA5"/>
    <w:rsid w:val="003308FA"/>
    <w:rsid w:val="00330BB0"/>
    <w:rsid w:val="00331608"/>
    <w:rsid w:val="0033181C"/>
    <w:rsid w:val="0033239D"/>
    <w:rsid w:val="00332BAB"/>
    <w:rsid w:val="00332EE2"/>
    <w:rsid w:val="00333FBD"/>
    <w:rsid w:val="003346A2"/>
    <w:rsid w:val="00335144"/>
    <w:rsid w:val="00335A4E"/>
    <w:rsid w:val="003365DE"/>
    <w:rsid w:val="00337850"/>
    <w:rsid w:val="00340699"/>
    <w:rsid w:val="003406A8"/>
    <w:rsid w:val="00341373"/>
    <w:rsid w:val="00341F20"/>
    <w:rsid w:val="00342494"/>
    <w:rsid w:val="00342AF7"/>
    <w:rsid w:val="00342FD1"/>
    <w:rsid w:val="00342FDC"/>
    <w:rsid w:val="003433DC"/>
    <w:rsid w:val="00344497"/>
    <w:rsid w:val="00345127"/>
    <w:rsid w:val="0034527D"/>
    <w:rsid w:val="00346D37"/>
    <w:rsid w:val="0034745D"/>
    <w:rsid w:val="00347482"/>
    <w:rsid w:val="00350232"/>
    <w:rsid w:val="003509D1"/>
    <w:rsid w:val="0035248D"/>
    <w:rsid w:val="00352F68"/>
    <w:rsid w:val="0035360F"/>
    <w:rsid w:val="00353C28"/>
    <w:rsid w:val="00353D0C"/>
    <w:rsid w:val="00353E68"/>
    <w:rsid w:val="00354E24"/>
    <w:rsid w:val="00355097"/>
    <w:rsid w:val="003550E9"/>
    <w:rsid w:val="003553E2"/>
    <w:rsid w:val="00355D7D"/>
    <w:rsid w:val="00356A36"/>
    <w:rsid w:val="003574D0"/>
    <w:rsid w:val="00357882"/>
    <w:rsid w:val="00357F8D"/>
    <w:rsid w:val="0036050F"/>
    <w:rsid w:val="003606A0"/>
    <w:rsid w:val="003612BC"/>
    <w:rsid w:val="003618E3"/>
    <w:rsid w:val="00361A33"/>
    <w:rsid w:val="0036237E"/>
    <w:rsid w:val="003624CD"/>
    <w:rsid w:val="003629EC"/>
    <w:rsid w:val="003630F5"/>
    <w:rsid w:val="00363C61"/>
    <w:rsid w:val="00364206"/>
    <w:rsid w:val="003650C4"/>
    <w:rsid w:val="003655B5"/>
    <w:rsid w:val="00365863"/>
    <w:rsid w:val="003661EE"/>
    <w:rsid w:val="003663B6"/>
    <w:rsid w:val="00366C30"/>
    <w:rsid w:val="003670AA"/>
    <w:rsid w:val="0036723E"/>
    <w:rsid w:val="00371FFF"/>
    <w:rsid w:val="0037265A"/>
    <w:rsid w:val="00374C5A"/>
    <w:rsid w:val="003756CE"/>
    <w:rsid w:val="003757D9"/>
    <w:rsid w:val="00376459"/>
    <w:rsid w:val="00376546"/>
    <w:rsid w:val="0038002C"/>
    <w:rsid w:val="003811DD"/>
    <w:rsid w:val="0038163E"/>
    <w:rsid w:val="00381E42"/>
    <w:rsid w:val="00382A35"/>
    <w:rsid w:val="0038429D"/>
    <w:rsid w:val="0038550B"/>
    <w:rsid w:val="00386C1B"/>
    <w:rsid w:val="00387271"/>
    <w:rsid w:val="00387940"/>
    <w:rsid w:val="0039072B"/>
    <w:rsid w:val="00390D91"/>
    <w:rsid w:val="00390EF6"/>
    <w:rsid w:val="00391441"/>
    <w:rsid w:val="00392132"/>
    <w:rsid w:val="003923FD"/>
    <w:rsid w:val="00392664"/>
    <w:rsid w:val="00392B16"/>
    <w:rsid w:val="00392DF5"/>
    <w:rsid w:val="00393991"/>
    <w:rsid w:val="00393CFB"/>
    <w:rsid w:val="003948EB"/>
    <w:rsid w:val="00394B80"/>
    <w:rsid w:val="00395828"/>
    <w:rsid w:val="00395914"/>
    <w:rsid w:val="00395AEB"/>
    <w:rsid w:val="003961CB"/>
    <w:rsid w:val="00396BE4"/>
    <w:rsid w:val="00396EF1"/>
    <w:rsid w:val="003976C6"/>
    <w:rsid w:val="0039771C"/>
    <w:rsid w:val="00397B2E"/>
    <w:rsid w:val="00397C19"/>
    <w:rsid w:val="003A2BFF"/>
    <w:rsid w:val="003A2C3B"/>
    <w:rsid w:val="003A2FF7"/>
    <w:rsid w:val="003A3904"/>
    <w:rsid w:val="003A3F45"/>
    <w:rsid w:val="003A3FD6"/>
    <w:rsid w:val="003A49D4"/>
    <w:rsid w:val="003A4AE3"/>
    <w:rsid w:val="003A6B00"/>
    <w:rsid w:val="003A7177"/>
    <w:rsid w:val="003A7911"/>
    <w:rsid w:val="003B026D"/>
    <w:rsid w:val="003B0614"/>
    <w:rsid w:val="003B0CA9"/>
    <w:rsid w:val="003B0FBD"/>
    <w:rsid w:val="003B16E0"/>
    <w:rsid w:val="003B1C38"/>
    <w:rsid w:val="003B2632"/>
    <w:rsid w:val="003B2673"/>
    <w:rsid w:val="003B299C"/>
    <w:rsid w:val="003B2A95"/>
    <w:rsid w:val="003B2B06"/>
    <w:rsid w:val="003B3835"/>
    <w:rsid w:val="003B514E"/>
    <w:rsid w:val="003B5BDE"/>
    <w:rsid w:val="003B661F"/>
    <w:rsid w:val="003B71EC"/>
    <w:rsid w:val="003B75D5"/>
    <w:rsid w:val="003C0072"/>
    <w:rsid w:val="003C01D1"/>
    <w:rsid w:val="003C0B9D"/>
    <w:rsid w:val="003C0E31"/>
    <w:rsid w:val="003C0E90"/>
    <w:rsid w:val="003C169F"/>
    <w:rsid w:val="003C19B3"/>
    <w:rsid w:val="003C1C55"/>
    <w:rsid w:val="003C1C9F"/>
    <w:rsid w:val="003C221E"/>
    <w:rsid w:val="003C2946"/>
    <w:rsid w:val="003C4396"/>
    <w:rsid w:val="003C4DC9"/>
    <w:rsid w:val="003C6536"/>
    <w:rsid w:val="003C665A"/>
    <w:rsid w:val="003C696C"/>
    <w:rsid w:val="003C6C5C"/>
    <w:rsid w:val="003C7AE7"/>
    <w:rsid w:val="003D0B2F"/>
    <w:rsid w:val="003D22AB"/>
    <w:rsid w:val="003D27CC"/>
    <w:rsid w:val="003D2BEB"/>
    <w:rsid w:val="003D2D33"/>
    <w:rsid w:val="003D2F7D"/>
    <w:rsid w:val="003D3158"/>
    <w:rsid w:val="003D34CB"/>
    <w:rsid w:val="003D53F0"/>
    <w:rsid w:val="003D6357"/>
    <w:rsid w:val="003D6A5A"/>
    <w:rsid w:val="003D750A"/>
    <w:rsid w:val="003E02F7"/>
    <w:rsid w:val="003E055A"/>
    <w:rsid w:val="003E064B"/>
    <w:rsid w:val="003E06A4"/>
    <w:rsid w:val="003E0F81"/>
    <w:rsid w:val="003E0FD6"/>
    <w:rsid w:val="003E19DE"/>
    <w:rsid w:val="003E1B16"/>
    <w:rsid w:val="003E2119"/>
    <w:rsid w:val="003E27E4"/>
    <w:rsid w:val="003E2E9F"/>
    <w:rsid w:val="003E34EB"/>
    <w:rsid w:val="003E3843"/>
    <w:rsid w:val="003E4D39"/>
    <w:rsid w:val="003E50D3"/>
    <w:rsid w:val="003E7AE9"/>
    <w:rsid w:val="003F0F0E"/>
    <w:rsid w:val="003F1423"/>
    <w:rsid w:val="003F2337"/>
    <w:rsid w:val="003F3654"/>
    <w:rsid w:val="003F37EE"/>
    <w:rsid w:val="003F47DA"/>
    <w:rsid w:val="003F55E7"/>
    <w:rsid w:val="003F591C"/>
    <w:rsid w:val="003F5B8E"/>
    <w:rsid w:val="003F6E1C"/>
    <w:rsid w:val="003F7BA9"/>
    <w:rsid w:val="0040024E"/>
    <w:rsid w:val="004003EC"/>
    <w:rsid w:val="0040204D"/>
    <w:rsid w:val="004025A0"/>
    <w:rsid w:val="004045EA"/>
    <w:rsid w:val="004057EB"/>
    <w:rsid w:val="004060EF"/>
    <w:rsid w:val="004062BD"/>
    <w:rsid w:val="00406D90"/>
    <w:rsid w:val="00406F5F"/>
    <w:rsid w:val="00410717"/>
    <w:rsid w:val="00410C77"/>
    <w:rsid w:val="00410F31"/>
    <w:rsid w:val="004111B7"/>
    <w:rsid w:val="00412196"/>
    <w:rsid w:val="00412D80"/>
    <w:rsid w:val="004148E9"/>
    <w:rsid w:val="00414DE6"/>
    <w:rsid w:val="004154E2"/>
    <w:rsid w:val="00415582"/>
    <w:rsid w:val="004179FF"/>
    <w:rsid w:val="00417D51"/>
    <w:rsid w:val="00420394"/>
    <w:rsid w:val="00420948"/>
    <w:rsid w:val="00420FC7"/>
    <w:rsid w:val="004234C1"/>
    <w:rsid w:val="004243AD"/>
    <w:rsid w:val="00424888"/>
    <w:rsid w:val="00426C1D"/>
    <w:rsid w:val="00427527"/>
    <w:rsid w:val="00427576"/>
    <w:rsid w:val="00431417"/>
    <w:rsid w:val="004314CB"/>
    <w:rsid w:val="00431B18"/>
    <w:rsid w:val="0043233D"/>
    <w:rsid w:val="004324FB"/>
    <w:rsid w:val="00432CB2"/>
    <w:rsid w:val="0043375D"/>
    <w:rsid w:val="00433AEE"/>
    <w:rsid w:val="00433C7F"/>
    <w:rsid w:val="00433FF7"/>
    <w:rsid w:val="00434B0A"/>
    <w:rsid w:val="00435209"/>
    <w:rsid w:val="00435E50"/>
    <w:rsid w:val="004361C1"/>
    <w:rsid w:val="00436D4D"/>
    <w:rsid w:val="004408CC"/>
    <w:rsid w:val="00440FEC"/>
    <w:rsid w:val="004412F9"/>
    <w:rsid w:val="004412FA"/>
    <w:rsid w:val="004426DF"/>
    <w:rsid w:val="00442C0D"/>
    <w:rsid w:val="004453A5"/>
    <w:rsid w:val="004455D7"/>
    <w:rsid w:val="00445788"/>
    <w:rsid w:val="00445E77"/>
    <w:rsid w:val="00446011"/>
    <w:rsid w:val="004466A2"/>
    <w:rsid w:val="0044734F"/>
    <w:rsid w:val="00450B06"/>
    <w:rsid w:val="00450CA0"/>
    <w:rsid w:val="00450F50"/>
    <w:rsid w:val="0045279D"/>
    <w:rsid w:val="00453EE9"/>
    <w:rsid w:val="00454440"/>
    <w:rsid w:val="00454DA3"/>
    <w:rsid w:val="00455942"/>
    <w:rsid w:val="00455B10"/>
    <w:rsid w:val="004563DE"/>
    <w:rsid w:val="00456844"/>
    <w:rsid w:val="00456E65"/>
    <w:rsid w:val="0045711A"/>
    <w:rsid w:val="00460A6E"/>
    <w:rsid w:val="00461F7D"/>
    <w:rsid w:val="0046244A"/>
    <w:rsid w:val="0046280E"/>
    <w:rsid w:val="004631C3"/>
    <w:rsid w:val="00463981"/>
    <w:rsid w:val="00463B16"/>
    <w:rsid w:val="00464BF9"/>
    <w:rsid w:val="004659C5"/>
    <w:rsid w:val="00466A32"/>
    <w:rsid w:val="00466A6F"/>
    <w:rsid w:val="004676A9"/>
    <w:rsid w:val="00467A1D"/>
    <w:rsid w:val="0047051C"/>
    <w:rsid w:val="004730AA"/>
    <w:rsid w:val="00473737"/>
    <w:rsid w:val="00473F02"/>
    <w:rsid w:val="00475B42"/>
    <w:rsid w:val="0047655C"/>
    <w:rsid w:val="004765E4"/>
    <w:rsid w:val="00476BBE"/>
    <w:rsid w:val="0047705C"/>
    <w:rsid w:val="004800E5"/>
    <w:rsid w:val="00481128"/>
    <w:rsid w:val="0048139D"/>
    <w:rsid w:val="004815FA"/>
    <w:rsid w:val="00481845"/>
    <w:rsid w:val="004819D8"/>
    <w:rsid w:val="004819F3"/>
    <w:rsid w:val="00481C2D"/>
    <w:rsid w:val="004821E9"/>
    <w:rsid w:val="00482218"/>
    <w:rsid w:val="0048232D"/>
    <w:rsid w:val="004824D6"/>
    <w:rsid w:val="00483902"/>
    <w:rsid w:val="00483DB3"/>
    <w:rsid w:val="00483F77"/>
    <w:rsid w:val="004840E5"/>
    <w:rsid w:val="0048419D"/>
    <w:rsid w:val="00484512"/>
    <w:rsid w:val="00484A9E"/>
    <w:rsid w:val="00484E0A"/>
    <w:rsid w:val="004852E1"/>
    <w:rsid w:val="0048531A"/>
    <w:rsid w:val="00485850"/>
    <w:rsid w:val="0048600E"/>
    <w:rsid w:val="00486F6D"/>
    <w:rsid w:val="00490367"/>
    <w:rsid w:val="004907B7"/>
    <w:rsid w:val="0049142C"/>
    <w:rsid w:val="0049226C"/>
    <w:rsid w:val="00492645"/>
    <w:rsid w:val="004927AA"/>
    <w:rsid w:val="00492DB9"/>
    <w:rsid w:val="00492F38"/>
    <w:rsid w:val="004932B5"/>
    <w:rsid w:val="004944ED"/>
    <w:rsid w:val="00494DE7"/>
    <w:rsid w:val="0049559E"/>
    <w:rsid w:val="00495BA5"/>
    <w:rsid w:val="0049656A"/>
    <w:rsid w:val="00496598"/>
    <w:rsid w:val="004970F4"/>
    <w:rsid w:val="004975DF"/>
    <w:rsid w:val="00497A91"/>
    <w:rsid w:val="004A0084"/>
    <w:rsid w:val="004A11E6"/>
    <w:rsid w:val="004A17B5"/>
    <w:rsid w:val="004A1F66"/>
    <w:rsid w:val="004A1FD7"/>
    <w:rsid w:val="004A200A"/>
    <w:rsid w:val="004A2A64"/>
    <w:rsid w:val="004A3595"/>
    <w:rsid w:val="004A3DA0"/>
    <w:rsid w:val="004A3FE8"/>
    <w:rsid w:val="004A4919"/>
    <w:rsid w:val="004A4996"/>
    <w:rsid w:val="004A4B5D"/>
    <w:rsid w:val="004A4B70"/>
    <w:rsid w:val="004A508D"/>
    <w:rsid w:val="004A6FA9"/>
    <w:rsid w:val="004A708B"/>
    <w:rsid w:val="004A785D"/>
    <w:rsid w:val="004A7FF2"/>
    <w:rsid w:val="004B0346"/>
    <w:rsid w:val="004B0BA6"/>
    <w:rsid w:val="004B0C94"/>
    <w:rsid w:val="004B17C9"/>
    <w:rsid w:val="004B18F4"/>
    <w:rsid w:val="004B1B26"/>
    <w:rsid w:val="004B2BDA"/>
    <w:rsid w:val="004B3DD1"/>
    <w:rsid w:val="004B40D7"/>
    <w:rsid w:val="004B4157"/>
    <w:rsid w:val="004B5067"/>
    <w:rsid w:val="004B5844"/>
    <w:rsid w:val="004B6753"/>
    <w:rsid w:val="004B7091"/>
    <w:rsid w:val="004B7DFC"/>
    <w:rsid w:val="004C0FF4"/>
    <w:rsid w:val="004C1A22"/>
    <w:rsid w:val="004C1CDD"/>
    <w:rsid w:val="004C2136"/>
    <w:rsid w:val="004C2226"/>
    <w:rsid w:val="004C2306"/>
    <w:rsid w:val="004C287A"/>
    <w:rsid w:val="004C2BCA"/>
    <w:rsid w:val="004C2EEE"/>
    <w:rsid w:val="004C30E8"/>
    <w:rsid w:val="004C34D8"/>
    <w:rsid w:val="004C4454"/>
    <w:rsid w:val="004C4482"/>
    <w:rsid w:val="004C5E06"/>
    <w:rsid w:val="004C67F5"/>
    <w:rsid w:val="004C6CB8"/>
    <w:rsid w:val="004C76E1"/>
    <w:rsid w:val="004C7A35"/>
    <w:rsid w:val="004C7B67"/>
    <w:rsid w:val="004D0294"/>
    <w:rsid w:val="004D0CFD"/>
    <w:rsid w:val="004D0DF0"/>
    <w:rsid w:val="004D17F9"/>
    <w:rsid w:val="004D1962"/>
    <w:rsid w:val="004D1A5A"/>
    <w:rsid w:val="004D1AD3"/>
    <w:rsid w:val="004D1BCA"/>
    <w:rsid w:val="004D1EDB"/>
    <w:rsid w:val="004D2200"/>
    <w:rsid w:val="004D25C0"/>
    <w:rsid w:val="004D4150"/>
    <w:rsid w:val="004D4A41"/>
    <w:rsid w:val="004D5D1F"/>
    <w:rsid w:val="004D73B6"/>
    <w:rsid w:val="004D7624"/>
    <w:rsid w:val="004E00AF"/>
    <w:rsid w:val="004E0350"/>
    <w:rsid w:val="004E0F06"/>
    <w:rsid w:val="004E1096"/>
    <w:rsid w:val="004E2097"/>
    <w:rsid w:val="004E2185"/>
    <w:rsid w:val="004E21C2"/>
    <w:rsid w:val="004E2254"/>
    <w:rsid w:val="004E2ADA"/>
    <w:rsid w:val="004E35A1"/>
    <w:rsid w:val="004E39F1"/>
    <w:rsid w:val="004E3BD3"/>
    <w:rsid w:val="004E48A9"/>
    <w:rsid w:val="004E5C12"/>
    <w:rsid w:val="004E6854"/>
    <w:rsid w:val="004E6F2E"/>
    <w:rsid w:val="004E79A4"/>
    <w:rsid w:val="004E79AF"/>
    <w:rsid w:val="004E7CE7"/>
    <w:rsid w:val="004F02E9"/>
    <w:rsid w:val="004F138E"/>
    <w:rsid w:val="004F184A"/>
    <w:rsid w:val="004F1C13"/>
    <w:rsid w:val="004F2F7F"/>
    <w:rsid w:val="004F4276"/>
    <w:rsid w:val="004F42F7"/>
    <w:rsid w:val="004F4B38"/>
    <w:rsid w:val="004F50E4"/>
    <w:rsid w:val="004F5200"/>
    <w:rsid w:val="004F5D90"/>
    <w:rsid w:val="004F7DF2"/>
    <w:rsid w:val="00500687"/>
    <w:rsid w:val="00501384"/>
    <w:rsid w:val="00501DC7"/>
    <w:rsid w:val="00502284"/>
    <w:rsid w:val="00502825"/>
    <w:rsid w:val="00502D87"/>
    <w:rsid w:val="00502D99"/>
    <w:rsid w:val="00503B24"/>
    <w:rsid w:val="00503D32"/>
    <w:rsid w:val="0050422A"/>
    <w:rsid w:val="0050541C"/>
    <w:rsid w:val="00505779"/>
    <w:rsid w:val="005064C9"/>
    <w:rsid w:val="00507388"/>
    <w:rsid w:val="005077F3"/>
    <w:rsid w:val="00507B46"/>
    <w:rsid w:val="00507FB6"/>
    <w:rsid w:val="0051024C"/>
    <w:rsid w:val="005112A4"/>
    <w:rsid w:val="00511FA0"/>
    <w:rsid w:val="00512C63"/>
    <w:rsid w:val="005153C4"/>
    <w:rsid w:val="00515537"/>
    <w:rsid w:val="00515666"/>
    <w:rsid w:val="00516C05"/>
    <w:rsid w:val="00516C79"/>
    <w:rsid w:val="0052080F"/>
    <w:rsid w:val="00520A04"/>
    <w:rsid w:val="00520A33"/>
    <w:rsid w:val="0052249D"/>
    <w:rsid w:val="00522F7F"/>
    <w:rsid w:val="005232FA"/>
    <w:rsid w:val="005234BE"/>
    <w:rsid w:val="00524309"/>
    <w:rsid w:val="005243A3"/>
    <w:rsid w:val="00525575"/>
    <w:rsid w:val="00525CBB"/>
    <w:rsid w:val="00527888"/>
    <w:rsid w:val="00527A31"/>
    <w:rsid w:val="00527C9D"/>
    <w:rsid w:val="00530649"/>
    <w:rsid w:val="0053073E"/>
    <w:rsid w:val="00531877"/>
    <w:rsid w:val="00531A6E"/>
    <w:rsid w:val="0053220F"/>
    <w:rsid w:val="0053236C"/>
    <w:rsid w:val="0053271D"/>
    <w:rsid w:val="00532813"/>
    <w:rsid w:val="005329FB"/>
    <w:rsid w:val="00532A3C"/>
    <w:rsid w:val="00533532"/>
    <w:rsid w:val="005338EF"/>
    <w:rsid w:val="00534DC9"/>
    <w:rsid w:val="00537C12"/>
    <w:rsid w:val="005410A5"/>
    <w:rsid w:val="0054168C"/>
    <w:rsid w:val="00541716"/>
    <w:rsid w:val="00541E5D"/>
    <w:rsid w:val="0054267B"/>
    <w:rsid w:val="005429CF"/>
    <w:rsid w:val="00542E22"/>
    <w:rsid w:val="00543077"/>
    <w:rsid w:val="0054373B"/>
    <w:rsid w:val="00543D0E"/>
    <w:rsid w:val="00545844"/>
    <w:rsid w:val="0054586F"/>
    <w:rsid w:val="00546105"/>
    <w:rsid w:val="005467C4"/>
    <w:rsid w:val="00546AC1"/>
    <w:rsid w:val="005470AF"/>
    <w:rsid w:val="00547261"/>
    <w:rsid w:val="0054737D"/>
    <w:rsid w:val="005478B5"/>
    <w:rsid w:val="00547D3E"/>
    <w:rsid w:val="00551F4F"/>
    <w:rsid w:val="0055287C"/>
    <w:rsid w:val="00553586"/>
    <w:rsid w:val="0055368F"/>
    <w:rsid w:val="00557474"/>
    <w:rsid w:val="0055782A"/>
    <w:rsid w:val="005579D8"/>
    <w:rsid w:val="00560E89"/>
    <w:rsid w:val="00561D68"/>
    <w:rsid w:val="005620C8"/>
    <w:rsid w:val="00562A33"/>
    <w:rsid w:val="00563051"/>
    <w:rsid w:val="0056426E"/>
    <w:rsid w:val="00564E8B"/>
    <w:rsid w:val="005657EC"/>
    <w:rsid w:val="00566C47"/>
    <w:rsid w:val="00567476"/>
    <w:rsid w:val="00570097"/>
    <w:rsid w:val="005705F6"/>
    <w:rsid w:val="005708C6"/>
    <w:rsid w:val="00571B08"/>
    <w:rsid w:val="00571B57"/>
    <w:rsid w:val="00571DA8"/>
    <w:rsid w:val="00573393"/>
    <w:rsid w:val="00573879"/>
    <w:rsid w:val="005746F8"/>
    <w:rsid w:val="0057472E"/>
    <w:rsid w:val="00574735"/>
    <w:rsid w:val="00574C67"/>
    <w:rsid w:val="00576681"/>
    <w:rsid w:val="00580E3A"/>
    <w:rsid w:val="00581CF6"/>
    <w:rsid w:val="00581EC8"/>
    <w:rsid w:val="0058468C"/>
    <w:rsid w:val="00584A30"/>
    <w:rsid w:val="00585321"/>
    <w:rsid w:val="00585B56"/>
    <w:rsid w:val="00586640"/>
    <w:rsid w:val="00586F98"/>
    <w:rsid w:val="0058762D"/>
    <w:rsid w:val="0059093B"/>
    <w:rsid w:val="00591170"/>
    <w:rsid w:val="00591BCB"/>
    <w:rsid w:val="00591E7D"/>
    <w:rsid w:val="00592C5A"/>
    <w:rsid w:val="00593132"/>
    <w:rsid w:val="0059425A"/>
    <w:rsid w:val="005950C3"/>
    <w:rsid w:val="00595492"/>
    <w:rsid w:val="00595602"/>
    <w:rsid w:val="00595E2A"/>
    <w:rsid w:val="00595F04"/>
    <w:rsid w:val="005A0241"/>
    <w:rsid w:val="005A046D"/>
    <w:rsid w:val="005A0AEE"/>
    <w:rsid w:val="005A275F"/>
    <w:rsid w:val="005A3A11"/>
    <w:rsid w:val="005A4385"/>
    <w:rsid w:val="005A4426"/>
    <w:rsid w:val="005A4A74"/>
    <w:rsid w:val="005A4CBC"/>
    <w:rsid w:val="005A4E59"/>
    <w:rsid w:val="005A5476"/>
    <w:rsid w:val="005A55FB"/>
    <w:rsid w:val="005A5605"/>
    <w:rsid w:val="005A57EF"/>
    <w:rsid w:val="005A5E57"/>
    <w:rsid w:val="005A6B0B"/>
    <w:rsid w:val="005A6B35"/>
    <w:rsid w:val="005A79F7"/>
    <w:rsid w:val="005B2386"/>
    <w:rsid w:val="005B27A3"/>
    <w:rsid w:val="005B2AC2"/>
    <w:rsid w:val="005B3A91"/>
    <w:rsid w:val="005B433E"/>
    <w:rsid w:val="005B4DD7"/>
    <w:rsid w:val="005B4DEB"/>
    <w:rsid w:val="005B4E46"/>
    <w:rsid w:val="005B4F4B"/>
    <w:rsid w:val="005B4FAD"/>
    <w:rsid w:val="005B5142"/>
    <w:rsid w:val="005B66CD"/>
    <w:rsid w:val="005B70E2"/>
    <w:rsid w:val="005B7758"/>
    <w:rsid w:val="005C0254"/>
    <w:rsid w:val="005C043E"/>
    <w:rsid w:val="005C0C99"/>
    <w:rsid w:val="005C0D53"/>
    <w:rsid w:val="005C1C53"/>
    <w:rsid w:val="005C2621"/>
    <w:rsid w:val="005C38EC"/>
    <w:rsid w:val="005C3B74"/>
    <w:rsid w:val="005C492B"/>
    <w:rsid w:val="005C4C07"/>
    <w:rsid w:val="005C64A0"/>
    <w:rsid w:val="005C69B9"/>
    <w:rsid w:val="005C7741"/>
    <w:rsid w:val="005C7AB3"/>
    <w:rsid w:val="005D13E6"/>
    <w:rsid w:val="005D1DC1"/>
    <w:rsid w:val="005D2B8F"/>
    <w:rsid w:val="005D3A54"/>
    <w:rsid w:val="005D3D4A"/>
    <w:rsid w:val="005D5A19"/>
    <w:rsid w:val="005D5C84"/>
    <w:rsid w:val="005D679B"/>
    <w:rsid w:val="005D68A6"/>
    <w:rsid w:val="005D6A91"/>
    <w:rsid w:val="005D739D"/>
    <w:rsid w:val="005D7400"/>
    <w:rsid w:val="005E06C3"/>
    <w:rsid w:val="005E06E3"/>
    <w:rsid w:val="005E0805"/>
    <w:rsid w:val="005E0C00"/>
    <w:rsid w:val="005E1FD3"/>
    <w:rsid w:val="005E5B83"/>
    <w:rsid w:val="005E5CD6"/>
    <w:rsid w:val="005E6AF6"/>
    <w:rsid w:val="005F29B9"/>
    <w:rsid w:val="005F3A42"/>
    <w:rsid w:val="005F4DD4"/>
    <w:rsid w:val="005F56C4"/>
    <w:rsid w:val="005F5BDA"/>
    <w:rsid w:val="005F5DE4"/>
    <w:rsid w:val="005F6690"/>
    <w:rsid w:val="005F6F94"/>
    <w:rsid w:val="005F7653"/>
    <w:rsid w:val="005F7753"/>
    <w:rsid w:val="0060011E"/>
    <w:rsid w:val="0060030F"/>
    <w:rsid w:val="0060060F"/>
    <w:rsid w:val="00601271"/>
    <w:rsid w:val="006018E5"/>
    <w:rsid w:val="006025FB"/>
    <w:rsid w:val="00602847"/>
    <w:rsid w:val="00602A62"/>
    <w:rsid w:val="00603522"/>
    <w:rsid w:val="00603C1A"/>
    <w:rsid w:val="00603F43"/>
    <w:rsid w:val="0060459D"/>
    <w:rsid w:val="00604CA5"/>
    <w:rsid w:val="00604EF3"/>
    <w:rsid w:val="00605D78"/>
    <w:rsid w:val="00606672"/>
    <w:rsid w:val="006070FB"/>
    <w:rsid w:val="00607129"/>
    <w:rsid w:val="00607685"/>
    <w:rsid w:val="0060778A"/>
    <w:rsid w:val="006100C5"/>
    <w:rsid w:val="00610A1A"/>
    <w:rsid w:val="00610F48"/>
    <w:rsid w:val="0061101C"/>
    <w:rsid w:val="0061164E"/>
    <w:rsid w:val="006131A1"/>
    <w:rsid w:val="00613898"/>
    <w:rsid w:val="00614F03"/>
    <w:rsid w:val="0061501C"/>
    <w:rsid w:val="006156C3"/>
    <w:rsid w:val="006157F0"/>
    <w:rsid w:val="00615B6D"/>
    <w:rsid w:val="00616972"/>
    <w:rsid w:val="00616BF0"/>
    <w:rsid w:val="00616CD3"/>
    <w:rsid w:val="006176BB"/>
    <w:rsid w:val="00620336"/>
    <w:rsid w:val="00620722"/>
    <w:rsid w:val="00620F36"/>
    <w:rsid w:val="00622568"/>
    <w:rsid w:val="00623681"/>
    <w:rsid w:val="006237B1"/>
    <w:rsid w:val="00623968"/>
    <w:rsid w:val="00623E46"/>
    <w:rsid w:val="006242BC"/>
    <w:rsid w:val="006243D0"/>
    <w:rsid w:val="0062473E"/>
    <w:rsid w:val="00625317"/>
    <w:rsid w:val="00625779"/>
    <w:rsid w:val="006258F6"/>
    <w:rsid w:val="00625F43"/>
    <w:rsid w:val="006266B0"/>
    <w:rsid w:val="00626D64"/>
    <w:rsid w:val="006272D2"/>
    <w:rsid w:val="00627F89"/>
    <w:rsid w:val="00630329"/>
    <w:rsid w:val="00630B0D"/>
    <w:rsid w:val="006321D7"/>
    <w:rsid w:val="00632217"/>
    <w:rsid w:val="00632D78"/>
    <w:rsid w:val="00633883"/>
    <w:rsid w:val="00633BF0"/>
    <w:rsid w:val="00635D94"/>
    <w:rsid w:val="006368F0"/>
    <w:rsid w:val="00637269"/>
    <w:rsid w:val="00637B20"/>
    <w:rsid w:val="00637EE2"/>
    <w:rsid w:val="00637F47"/>
    <w:rsid w:val="00640D75"/>
    <w:rsid w:val="00641706"/>
    <w:rsid w:val="00641EFC"/>
    <w:rsid w:val="00642255"/>
    <w:rsid w:val="0064297F"/>
    <w:rsid w:val="00643229"/>
    <w:rsid w:val="00643634"/>
    <w:rsid w:val="00643DD7"/>
    <w:rsid w:val="00644209"/>
    <w:rsid w:val="0064422A"/>
    <w:rsid w:val="00646040"/>
    <w:rsid w:val="00646714"/>
    <w:rsid w:val="00646A8A"/>
    <w:rsid w:val="00646BB7"/>
    <w:rsid w:val="00647FD3"/>
    <w:rsid w:val="006504C1"/>
    <w:rsid w:val="00650A5C"/>
    <w:rsid w:val="00650CF2"/>
    <w:rsid w:val="006510C8"/>
    <w:rsid w:val="0065219A"/>
    <w:rsid w:val="006524E4"/>
    <w:rsid w:val="00652762"/>
    <w:rsid w:val="00652A49"/>
    <w:rsid w:val="00652E8C"/>
    <w:rsid w:val="0065441F"/>
    <w:rsid w:val="006549A1"/>
    <w:rsid w:val="00654D3F"/>
    <w:rsid w:val="00654E5A"/>
    <w:rsid w:val="006552D5"/>
    <w:rsid w:val="0065597D"/>
    <w:rsid w:val="0065612D"/>
    <w:rsid w:val="0065669C"/>
    <w:rsid w:val="00656D65"/>
    <w:rsid w:val="00657E95"/>
    <w:rsid w:val="0066061B"/>
    <w:rsid w:val="00660E98"/>
    <w:rsid w:val="006617DF"/>
    <w:rsid w:val="00661F85"/>
    <w:rsid w:val="00662648"/>
    <w:rsid w:val="006627B6"/>
    <w:rsid w:val="0066290A"/>
    <w:rsid w:val="00663543"/>
    <w:rsid w:val="006636C1"/>
    <w:rsid w:val="0066662B"/>
    <w:rsid w:val="00666A72"/>
    <w:rsid w:val="0066769E"/>
    <w:rsid w:val="00667E0C"/>
    <w:rsid w:val="006702BA"/>
    <w:rsid w:val="0067057F"/>
    <w:rsid w:val="00670826"/>
    <w:rsid w:val="00671248"/>
    <w:rsid w:val="00671482"/>
    <w:rsid w:val="0067150D"/>
    <w:rsid w:val="006726EF"/>
    <w:rsid w:val="006727F5"/>
    <w:rsid w:val="006728AA"/>
    <w:rsid w:val="00672BED"/>
    <w:rsid w:val="00673CF9"/>
    <w:rsid w:val="00674279"/>
    <w:rsid w:val="006747D8"/>
    <w:rsid w:val="0067483B"/>
    <w:rsid w:val="00674B74"/>
    <w:rsid w:val="00675A26"/>
    <w:rsid w:val="00676109"/>
    <w:rsid w:val="006761F5"/>
    <w:rsid w:val="00676CC8"/>
    <w:rsid w:val="00676EF3"/>
    <w:rsid w:val="006778E1"/>
    <w:rsid w:val="0068117E"/>
    <w:rsid w:val="00681271"/>
    <w:rsid w:val="00681741"/>
    <w:rsid w:val="006826C6"/>
    <w:rsid w:val="00682F9A"/>
    <w:rsid w:val="00685248"/>
    <w:rsid w:val="00685771"/>
    <w:rsid w:val="00685C8A"/>
    <w:rsid w:val="0068667D"/>
    <w:rsid w:val="00686CB2"/>
    <w:rsid w:val="006876DB"/>
    <w:rsid w:val="00687BE9"/>
    <w:rsid w:val="00687EE2"/>
    <w:rsid w:val="0069094B"/>
    <w:rsid w:val="00691ABA"/>
    <w:rsid w:val="00692733"/>
    <w:rsid w:val="00693851"/>
    <w:rsid w:val="00693E11"/>
    <w:rsid w:val="00694EF6"/>
    <w:rsid w:val="00694F62"/>
    <w:rsid w:val="00695502"/>
    <w:rsid w:val="0069755B"/>
    <w:rsid w:val="00697E00"/>
    <w:rsid w:val="006A0304"/>
    <w:rsid w:val="006A0C93"/>
    <w:rsid w:val="006A0E02"/>
    <w:rsid w:val="006A1583"/>
    <w:rsid w:val="006A378C"/>
    <w:rsid w:val="006A3FD6"/>
    <w:rsid w:val="006A4CDF"/>
    <w:rsid w:val="006A59F7"/>
    <w:rsid w:val="006A5A0C"/>
    <w:rsid w:val="006A6C31"/>
    <w:rsid w:val="006A77CE"/>
    <w:rsid w:val="006A7AF0"/>
    <w:rsid w:val="006B02DD"/>
    <w:rsid w:val="006B1AC2"/>
    <w:rsid w:val="006B216C"/>
    <w:rsid w:val="006B2505"/>
    <w:rsid w:val="006B27DE"/>
    <w:rsid w:val="006B2B19"/>
    <w:rsid w:val="006B38B1"/>
    <w:rsid w:val="006B3E10"/>
    <w:rsid w:val="006B41C2"/>
    <w:rsid w:val="006B425D"/>
    <w:rsid w:val="006B42AD"/>
    <w:rsid w:val="006B4789"/>
    <w:rsid w:val="006B51DC"/>
    <w:rsid w:val="006B52DA"/>
    <w:rsid w:val="006B54F4"/>
    <w:rsid w:val="006B7037"/>
    <w:rsid w:val="006B72C5"/>
    <w:rsid w:val="006C0E89"/>
    <w:rsid w:val="006C0FFB"/>
    <w:rsid w:val="006C1AED"/>
    <w:rsid w:val="006C2525"/>
    <w:rsid w:val="006C2B27"/>
    <w:rsid w:val="006C3602"/>
    <w:rsid w:val="006C38FD"/>
    <w:rsid w:val="006C4148"/>
    <w:rsid w:val="006C5054"/>
    <w:rsid w:val="006C5C44"/>
    <w:rsid w:val="006C7459"/>
    <w:rsid w:val="006C7515"/>
    <w:rsid w:val="006C7810"/>
    <w:rsid w:val="006C7EF7"/>
    <w:rsid w:val="006D0FE5"/>
    <w:rsid w:val="006D1D5B"/>
    <w:rsid w:val="006D1D8D"/>
    <w:rsid w:val="006D22D1"/>
    <w:rsid w:val="006D25B4"/>
    <w:rsid w:val="006D2C14"/>
    <w:rsid w:val="006D38D6"/>
    <w:rsid w:val="006D40DF"/>
    <w:rsid w:val="006D603E"/>
    <w:rsid w:val="006D6998"/>
    <w:rsid w:val="006D7C72"/>
    <w:rsid w:val="006E01ED"/>
    <w:rsid w:val="006E1564"/>
    <w:rsid w:val="006E1DD3"/>
    <w:rsid w:val="006E2F6B"/>
    <w:rsid w:val="006E55DE"/>
    <w:rsid w:val="006E56A2"/>
    <w:rsid w:val="006E6281"/>
    <w:rsid w:val="006E6677"/>
    <w:rsid w:val="006E7559"/>
    <w:rsid w:val="006E7E1B"/>
    <w:rsid w:val="006F0626"/>
    <w:rsid w:val="006F0674"/>
    <w:rsid w:val="006F093F"/>
    <w:rsid w:val="006F1FFD"/>
    <w:rsid w:val="006F21BE"/>
    <w:rsid w:val="006F298F"/>
    <w:rsid w:val="006F2E70"/>
    <w:rsid w:val="006F328D"/>
    <w:rsid w:val="006F37A5"/>
    <w:rsid w:val="006F5D4E"/>
    <w:rsid w:val="006F6676"/>
    <w:rsid w:val="006F69E7"/>
    <w:rsid w:val="006F6ADA"/>
    <w:rsid w:val="006F7C84"/>
    <w:rsid w:val="007017B8"/>
    <w:rsid w:val="00701E5B"/>
    <w:rsid w:val="007044A9"/>
    <w:rsid w:val="007051F6"/>
    <w:rsid w:val="00705E40"/>
    <w:rsid w:val="007069ED"/>
    <w:rsid w:val="00706B15"/>
    <w:rsid w:val="00706FA9"/>
    <w:rsid w:val="0070729C"/>
    <w:rsid w:val="007076C1"/>
    <w:rsid w:val="0070775B"/>
    <w:rsid w:val="00710879"/>
    <w:rsid w:val="00710A58"/>
    <w:rsid w:val="007128BE"/>
    <w:rsid w:val="00713ABE"/>
    <w:rsid w:val="00714712"/>
    <w:rsid w:val="007148A1"/>
    <w:rsid w:val="00715D9C"/>
    <w:rsid w:val="00717210"/>
    <w:rsid w:val="007202FF"/>
    <w:rsid w:val="00720FA6"/>
    <w:rsid w:val="00721033"/>
    <w:rsid w:val="0072125C"/>
    <w:rsid w:val="007213D2"/>
    <w:rsid w:val="00721D59"/>
    <w:rsid w:val="00723266"/>
    <w:rsid w:val="0072389D"/>
    <w:rsid w:val="0072574A"/>
    <w:rsid w:val="00725BB3"/>
    <w:rsid w:val="00725EA9"/>
    <w:rsid w:val="00727A06"/>
    <w:rsid w:val="00730802"/>
    <w:rsid w:val="0073140D"/>
    <w:rsid w:val="00732315"/>
    <w:rsid w:val="00733EFE"/>
    <w:rsid w:val="00734103"/>
    <w:rsid w:val="00734443"/>
    <w:rsid w:val="00734493"/>
    <w:rsid w:val="00734B59"/>
    <w:rsid w:val="00734EC8"/>
    <w:rsid w:val="007353A4"/>
    <w:rsid w:val="00736A8F"/>
    <w:rsid w:val="00736ED5"/>
    <w:rsid w:val="007402DE"/>
    <w:rsid w:val="00741532"/>
    <w:rsid w:val="00741A64"/>
    <w:rsid w:val="00742158"/>
    <w:rsid w:val="007425F4"/>
    <w:rsid w:val="007437D3"/>
    <w:rsid w:val="00743F6A"/>
    <w:rsid w:val="007441EE"/>
    <w:rsid w:val="007447FD"/>
    <w:rsid w:val="00744CD5"/>
    <w:rsid w:val="00744F54"/>
    <w:rsid w:val="00745E03"/>
    <w:rsid w:val="0074684D"/>
    <w:rsid w:val="0074750F"/>
    <w:rsid w:val="0074786B"/>
    <w:rsid w:val="00750F4D"/>
    <w:rsid w:val="00752677"/>
    <w:rsid w:val="007536A9"/>
    <w:rsid w:val="00753FA0"/>
    <w:rsid w:val="007547D4"/>
    <w:rsid w:val="00755C9E"/>
    <w:rsid w:val="007569CD"/>
    <w:rsid w:val="00757BA2"/>
    <w:rsid w:val="00757D3F"/>
    <w:rsid w:val="00760192"/>
    <w:rsid w:val="007601C2"/>
    <w:rsid w:val="00762712"/>
    <w:rsid w:val="00764C23"/>
    <w:rsid w:val="00764EFC"/>
    <w:rsid w:val="007659D7"/>
    <w:rsid w:val="00765E49"/>
    <w:rsid w:val="007660D9"/>
    <w:rsid w:val="00766B50"/>
    <w:rsid w:val="007678F9"/>
    <w:rsid w:val="00767A7F"/>
    <w:rsid w:val="00767F04"/>
    <w:rsid w:val="00770606"/>
    <w:rsid w:val="00770868"/>
    <w:rsid w:val="00770AFC"/>
    <w:rsid w:val="0077110C"/>
    <w:rsid w:val="007711BA"/>
    <w:rsid w:val="00771D31"/>
    <w:rsid w:val="00771E1B"/>
    <w:rsid w:val="00772D1D"/>
    <w:rsid w:val="0077352E"/>
    <w:rsid w:val="00773834"/>
    <w:rsid w:val="00773ECC"/>
    <w:rsid w:val="00774601"/>
    <w:rsid w:val="007747C1"/>
    <w:rsid w:val="00774A04"/>
    <w:rsid w:val="00774C63"/>
    <w:rsid w:val="00775859"/>
    <w:rsid w:val="00775D20"/>
    <w:rsid w:val="00775D2D"/>
    <w:rsid w:val="00775D92"/>
    <w:rsid w:val="00776DA5"/>
    <w:rsid w:val="00777067"/>
    <w:rsid w:val="00777AAF"/>
    <w:rsid w:val="00777AB5"/>
    <w:rsid w:val="007808F0"/>
    <w:rsid w:val="00780CD2"/>
    <w:rsid w:val="00781610"/>
    <w:rsid w:val="00781739"/>
    <w:rsid w:val="00782B4D"/>
    <w:rsid w:val="00782D38"/>
    <w:rsid w:val="00782F6A"/>
    <w:rsid w:val="0078404C"/>
    <w:rsid w:val="00785029"/>
    <w:rsid w:val="00785624"/>
    <w:rsid w:val="00785892"/>
    <w:rsid w:val="00786E35"/>
    <w:rsid w:val="00786ED6"/>
    <w:rsid w:val="0078754D"/>
    <w:rsid w:val="007878F2"/>
    <w:rsid w:val="007910C7"/>
    <w:rsid w:val="0079223B"/>
    <w:rsid w:val="00792282"/>
    <w:rsid w:val="00792304"/>
    <w:rsid w:val="007924B6"/>
    <w:rsid w:val="007925F5"/>
    <w:rsid w:val="007929A8"/>
    <w:rsid w:val="00793934"/>
    <w:rsid w:val="00793F30"/>
    <w:rsid w:val="00794D23"/>
    <w:rsid w:val="007951B2"/>
    <w:rsid w:val="0079575E"/>
    <w:rsid w:val="00795B5C"/>
    <w:rsid w:val="007961D6"/>
    <w:rsid w:val="00796369"/>
    <w:rsid w:val="00796665"/>
    <w:rsid w:val="00796924"/>
    <w:rsid w:val="007A0DBA"/>
    <w:rsid w:val="007A0EE6"/>
    <w:rsid w:val="007A121E"/>
    <w:rsid w:val="007A1B4C"/>
    <w:rsid w:val="007A1F97"/>
    <w:rsid w:val="007A28F0"/>
    <w:rsid w:val="007A2A89"/>
    <w:rsid w:val="007A2E12"/>
    <w:rsid w:val="007A2F8A"/>
    <w:rsid w:val="007A3BDE"/>
    <w:rsid w:val="007A46DC"/>
    <w:rsid w:val="007A4BC6"/>
    <w:rsid w:val="007A5C7F"/>
    <w:rsid w:val="007A63F2"/>
    <w:rsid w:val="007A73B4"/>
    <w:rsid w:val="007A77B4"/>
    <w:rsid w:val="007A7E37"/>
    <w:rsid w:val="007B11C4"/>
    <w:rsid w:val="007B167D"/>
    <w:rsid w:val="007B1BF8"/>
    <w:rsid w:val="007B23A9"/>
    <w:rsid w:val="007B2CF0"/>
    <w:rsid w:val="007B3421"/>
    <w:rsid w:val="007B3468"/>
    <w:rsid w:val="007B3588"/>
    <w:rsid w:val="007B3766"/>
    <w:rsid w:val="007B4F09"/>
    <w:rsid w:val="007B6E75"/>
    <w:rsid w:val="007B7CC6"/>
    <w:rsid w:val="007B7D5E"/>
    <w:rsid w:val="007C0340"/>
    <w:rsid w:val="007C11C1"/>
    <w:rsid w:val="007C1360"/>
    <w:rsid w:val="007C1E12"/>
    <w:rsid w:val="007C20CE"/>
    <w:rsid w:val="007C26B6"/>
    <w:rsid w:val="007C2EFF"/>
    <w:rsid w:val="007C2F78"/>
    <w:rsid w:val="007C2F85"/>
    <w:rsid w:val="007C46C3"/>
    <w:rsid w:val="007C46C7"/>
    <w:rsid w:val="007C494C"/>
    <w:rsid w:val="007C4D79"/>
    <w:rsid w:val="007C50FA"/>
    <w:rsid w:val="007C5304"/>
    <w:rsid w:val="007C5A04"/>
    <w:rsid w:val="007C6497"/>
    <w:rsid w:val="007C64F4"/>
    <w:rsid w:val="007C69D6"/>
    <w:rsid w:val="007C715F"/>
    <w:rsid w:val="007C72C0"/>
    <w:rsid w:val="007C761C"/>
    <w:rsid w:val="007D0190"/>
    <w:rsid w:val="007D04F4"/>
    <w:rsid w:val="007D0724"/>
    <w:rsid w:val="007D0FC7"/>
    <w:rsid w:val="007D1A86"/>
    <w:rsid w:val="007D21C6"/>
    <w:rsid w:val="007D2585"/>
    <w:rsid w:val="007D2C39"/>
    <w:rsid w:val="007D33A9"/>
    <w:rsid w:val="007D35CC"/>
    <w:rsid w:val="007D416B"/>
    <w:rsid w:val="007D4B02"/>
    <w:rsid w:val="007D5365"/>
    <w:rsid w:val="007D5597"/>
    <w:rsid w:val="007D6252"/>
    <w:rsid w:val="007D6263"/>
    <w:rsid w:val="007D64C5"/>
    <w:rsid w:val="007D695C"/>
    <w:rsid w:val="007D6A86"/>
    <w:rsid w:val="007D7015"/>
    <w:rsid w:val="007D7414"/>
    <w:rsid w:val="007D7CD0"/>
    <w:rsid w:val="007E0A3A"/>
    <w:rsid w:val="007E0FA2"/>
    <w:rsid w:val="007E1363"/>
    <w:rsid w:val="007E173F"/>
    <w:rsid w:val="007E19C6"/>
    <w:rsid w:val="007E21D0"/>
    <w:rsid w:val="007E30B2"/>
    <w:rsid w:val="007E345A"/>
    <w:rsid w:val="007E3A90"/>
    <w:rsid w:val="007E3EEC"/>
    <w:rsid w:val="007E5267"/>
    <w:rsid w:val="007E5391"/>
    <w:rsid w:val="007E647B"/>
    <w:rsid w:val="007F0558"/>
    <w:rsid w:val="007F10AF"/>
    <w:rsid w:val="007F15FC"/>
    <w:rsid w:val="007F25BD"/>
    <w:rsid w:val="007F270B"/>
    <w:rsid w:val="007F27DB"/>
    <w:rsid w:val="007F2A47"/>
    <w:rsid w:val="007F2E32"/>
    <w:rsid w:val="007F3310"/>
    <w:rsid w:val="007F3B26"/>
    <w:rsid w:val="007F424C"/>
    <w:rsid w:val="007F4760"/>
    <w:rsid w:val="007F54D2"/>
    <w:rsid w:val="007F5A0A"/>
    <w:rsid w:val="007F6C3A"/>
    <w:rsid w:val="007F6D13"/>
    <w:rsid w:val="007F7735"/>
    <w:rsid w:val="007F773D"/>
    <w:rsid w:val="007F7C2F"/>
    <w:rsid w:val="007F7D41"/>
    <w:rsid w:val="00800954"/>
    <w:rsid w:val="00801838"/>
    <w:rsid w:val="00802A2A"/>
    <w:rsid w:val="00803487"/>
    <w:rsid w:val="00803A23"/>
    <w:rsid w:val="00803C4B"/>
    <w:rsid w:val="00805F97"/>
    <w:rsid w:val="008063BE"/>
    <w:rsid w:val="00806A0E"/>
    <w:rsid w:val="00806AB9"/>
    <w:rsid w:val="008074C4"/>
    <w:rsid w:val="008076B1"/>
    <w:rsid w:val="00810360"/>
    <w:rsid w:val="00810EF3"/>
    <w:rsid w:val="00811C83"/>
    <w:rsid w:val="0081215C"/>
    <w:rsid w:val="0081220F"/>
    <w:rsid w:val="00812823"/>
    <w:rsid w:val="00812B84"/>
    <w:rsid w:val="0081372F"/>
    <w:rsid w:val="008143CF"/>
    <w:rsid w:val="00814707"/>
    <w:rsid w:val="00814D76"/>
    <w:rsid w:val="00815255"/>
    <w:rsid w:val="00815AD1"/>
    <w:rsid w:val="00815FEC"/>
    <w:rsid w:val="008160EF"/>
    <w:rsid w:val="00816700"/>
    <w:rsid w:val="00816E7F"/>
    <w:rsid w:val="00817273"/>
    <w:rsid w:val="00817624"/>
    <w:rsid w:val="00817AA2"/>
    <w:rsid w:val="008203A8"/>
    <w:rsid w:val="008203C3"/>
    <w:rsid w:val="00820427"/>
    <w:rsid w:val="0082142A"/>
    <w:rsid w:val="00821CDF"/>
    <w:rsid w:val="00822A95"/>
    <w:rsid w:val="00824C0C"/>
    <w:rsid w:val="00826E22"/>
    <w:rsid w:val="0083086F"/>
    <w:rsid w:val="00830B3E"/>
    <w:rsid w:val="00830E30"/>
    <w:rsid w:val="00831A8C"/>
    <w:rsid w:val="00831AA8"/>
    <w:rsid w:val="00831AE3"/>
    <w:rsid w:val="00831FA4"/>
    <w:rsid w:val="00832FFF"/>
    <w:rsid w:val="008339D5"/>
    <w:rsid w:val="00834F1A"/>
    <w:rsid w:val="0083537D"/>
    <w:rsid w:val="00835881"/>
    <w:rsid w:val="00835EE7"/>
    <w:rsid w:val="008371F4"/>
    <w:rsid w:val="0084109A"/>
    <w:rsid w:val="008412A0"/>
    <w:rsid w:val="00841A58"/>
    <w:rsid w:val="00841B18"/>
    <w:rsid w:val="00841BFE"/>
    <w:rsid w:val="008423E9"/>
    <w:rsid w:val="00842551"/>
    <w:rsid w:val="008433DB"/>
    <w:rsid w:val="008441B4"/>
    <w:rsid w:val="00845A08"/>
    <w:rsid w:val="00846324"/>
    <w:rsid w:val="008464DA"/>
    <w:rsid w:val="008465EC"/>
    <w:rsid w:val="00846936"/>
    <w:rsid w:val="00850AA7"/>
    <w:rsid w:val="00850AC5"/>
    <w:rsid w:val="00850C63"/>
    <w:rsid w:val="008512CA"/>
    <w:rsid w:val="008516C0"/>
    <w:rsid w:val="00852956"/>
    <w:rsid w:val="00853E3B"/>
    <w:rsid w:val="00854FFF"/>
    <w:rsid w:val="008561EB"/>
    <w:rsid w:val="00856236"/>
    <w:rsid w:val="0085626D"/>
    <w:rsid w:val="008564A4"/>
    <w:rsid w:val="0085651B"/>
    <w:rsid w:val="00856918"/>
    <w:rsid w:val="00856DBF"/>
    <w:rsid w:val="008604AA"/>
    <w:rsid w:val="00860E61"/>
    <w:rsid w:val="00861149"/>
    <w:rsid w:val="00862696"/>
    <w:rsid w:val="00862DE0"/>
    <w:rsid w:val="0086319C"/>
    <w:rsid w:val="00863645"/>
    <w:rsid w:val="00864566"/>
    <w:rsid w:val="008647F8"/>
    <w:rsid w:val="0086484F"/>
    <w:rsid w:val="008649F5"/>
    <w:rsid w:val="00866669"/>
    <w:rsid w:val="00866989"/>
    <w:rsid w:val="00867C90"/>
    <w:rsid w:val="008718E1"/>
    <w:rsid w:val="0087205A"/>
    <w:rsid w:val="008721E4"/>
    <w:rsid w:val="0087372F"/>
    <w:rsid w:val="00873C05"/>
    <w:rsid w:val="00873CCC"/>
    <w:rsid w:val="00873CF1"/>
    <w:rsid w:val="00873EC2"/>
    <w:rsid w:val="00874683"/>
    <w:rsid w:val="008759F6"/>
    <w:rsid w:val="00875F9C"/>
    <w:rsid w:val="008763DF"/>
    <w:rsid w:val="00876602"/>
    <w:rsid w:val="00877ACE"/>
    <w:rsid w:val="00877EF7"/>
    <w:rsid w:val="00880EC9"/>
    <w:rsid w:val="00881188"/>
    <w:rsid w:val="008811A7"/>
    <w:rsid w:val="0088173A"/>
    <w:rsid w:val="008824B4"/>
    <w:rsid w:val="008843FD"/>
    <w:rsid w:val="0088547D"/>
    <w:rsid w:val="00886684"/>
    <w:rsid w:val="0088737E"/>
    <w:rsid w:val="00890321"/>
    <w:rsid w:val="00890FC5"/>
    <w:rsid w:val="00892077"/>
    <w:rsid w:val="00892561"/>
    <w:rsid w:val="008949C0"/>
    <w:rsid w:val="008957E7"/>
    <w:rsid w:val="00896384"/>
    <w:rsid w:val="00896BBC"/>
    <w:rsid w:val="00897352"/>
    <w:rsid w:val="0089795C"/>
    <w:rsid w:val="00897E1F"/>
    <w:rsid w:val="008A059C"/>
    <w:rsid w:val="008A1278"/>
    <w:rsid w:val="008A2363"/>
    <w:rsid w:val="008A2B7C"/>
    <w:rsid w:val="008A2D2F"/>
    <w:rsid w:val="008A3073"/>
    <w:rsid w:val="008A332C"/>
    <w:rsid w:val="008A3A7A"/>
    <w:rsid w:val="008A3E2A"/>
    <w:rsid w:val="008A3F4F"/>
    <w:rsid w:val="008A422B"/>
    <w:rsid w:val="008A4BDE"/>
    <w:rsid w:val="008A4E4D"/>
    <w:rsid w:val="008A4FA9"/>
    <w:rsid w:val="008A67D7"/>
    <w:rsid w:val="008A6F02"/>
    <w:rsid w:val="008A768C"/>
    <w:rsid w:val="008A7ED9"/>
    <w:rsid w:val="008B041B"/>
    <w:rsid w:val="008B04A9"/>
    <w:rsid w:val="008B170C"/>
    <w:rsid w:val="008B20E4"/>
    <w:rsid w:val="008B21AB"/>
    <w:rsid w:val="008B231D"/>
    <w:rsid w:val="008B24C5"/>
    <w:rsid w:val="008B2834"/>
    <w:rsid w:val="008B2880"/>
    <w:rsid w:val="008B288A"/>
    <w:rsid w:val="008B2B44"/>
    <w:rsid w:val="008B3EBC"/>
    <w:rsid w:val="008B4511"/>
    <w:rsid w:val="008B4904"/>
    <w:rsid w:val="008B51EA"/>
    <w:rsid w:val="008B5934"/>
    <w:rsid w:val="008B6F4E"/>
    <w:rsid w:val="008B74FD"/>
    <w:rsid w:val="008B782B"/>
    <w:rsid w:val="008B7F8E"/>
    <w:rsid w:val="008C09EA"/>
    <w:rsid w:val="008C19C4"/>
    <w:rsid w:val="008C1C15"/>
    <w:rsid w:val="008C1CB4"/>
    <w:rsid w:val="008C1EDC"/>
    <w:rsid w:val="008C3495"/>
    <w:rsid w:val="008C3B57"/>
    <w:rsid w:val="008C3D33"/>
    <w:rsid w:val="008C4104"/>
    <w:rsid w:val="008C58F0"/>
    <w:rsid w:val="008C5BC8"/>
    <w:rsid w:val="008C6042"/>
    <w:rsid w:val="008C64F0"/>
    <w:rsid w:val="008C6AD0"/>
    <w:rsid w:val="008C76C0"/>
    <w:rsid w:val="008C76D1"/>
    <w:rsid w:val="008C787E"/>
    <w:rsid w:val="008D00F9"/>
    <w:rsid w:val="008D040E"/>
    <w:rsid w:val="008D08C5"/>
    <w:rsid w:val="008D240D"/>
    <w:rsid w:val="008D3134"/>
    <w:rsid w:val="008D3898"/>
    <w:rsid w:val="008D498C"/>
    <w:rsid w:val="008D4D7D"/>
    <w:rsid w:val="008D5022"/>
    <w:rsid w:val="008D7144"/>
    <w:rsid w:val="008D72E0"/>
    <w:rsid w:val="008D74A9"/>
    <w:rsid w:val="008D7CFA"/>
    <w:rsid w:val="008E1B36"/>
    <w:rsid w:val="008E1CB9"/>
    <w:rsid w:val="008E1E62"/>
    <w:rsid w:val="008E1F7B"/>
    <w:rsid w:val="008E20B4"/>
    <w:rsid w:val="008E2232"/>
    <w:rsid w:val="008E271F"/>
    <w:rsid w:val="008E27C3"/>
    <w:rsid w:val="008E32DF"/>
    <w:rsid w:val="008E344B"/>
    <w:rsid w:val="008E35BE"/>
    <w:rsid w:val="008E37B3"/>
    <w:rsid w:val="008E4804"/>
    <w:rsid w:val="008E4C1A"/>
    <w:rsid w:val="008E5341"/>
    <w:rsid w:val="008E565A"/>
    <w:rsid w:val="008E60DD"/>
    <w:rsid w:val="008E714F"/>
    <w:rsid w:val="008E7700"/>
    <w:rsid w:val="008F038B"/>
    <w:rsid w:val="008F21DC"/>
    <w:rsid w:val="008F23C7"/>
    <w:rsid w:val="008F24A9"/>
    <w:rsid w:val="008F3229"/>
    <w:rsid w:val="008F437A"/>
    <w:rsid w:val="008F4B0C"/>
    <w:rsid w:val="008F51B2"/>
    <w:rsid w:val="008F5D6E"/>
    <w:rsid w:val="008F72E7"/>
    <w:rsid w:val="008F730F"/>
    <w:rsid w:val="008F74D2"/>
    <w:rsid w:val="008F7F94"/>
    <w:rsid w:val="009004ED"/>
    <w:rsid w:val="009010FA"/>
    <w:rsid w:val="0090137A"/>
    <w:rsid w:val="00903750"/>
    <w:rsid w:val="00904794"/>
    <w:rsid w:val="00904805"/>
    <w:rsid w:val="009049F0"/>
    <w:rsid w:val="009051F7"/>
    <w:rsid w:val="0090589F"/>
    <w:rsid w:val="009059D5"/>
    <w:rsid w:val="009067DC"/>
    <w:rsid w:val="00906D66"/>
    <w:rsid w:val="00906E6C"/>
    <w:rsid w:val="009075C6"/>
    <w:rsid w:val="00907CC3"/>
    <w:rsid w:val="009100E9"/>
    <w:rsid w:val="00910B44"/>
    <w:rsid w:val="00911731"/>
    <w:rsid w:val="00911BA1"/>
    <w:rsid w:val="00912097"/>
    <w:rsid w:val="009121E5"/>
    <w:rsid w:val="0091220E"/>
    <w:rsid w:val="00912CE2"/>
    <w:rsid w:val="00914D75"/>
    <w:rsid w:val="00915A23"/>
    <w:rsid w:val="00915AD4"/>
    <w:rsid w:val="00915C11"/>
    <w:rsid w:val="00915F37"/>
    <w:rsid w:val="009166EF"/>
    <w:rsid w:val="00916E87"/>
    <w:rsid w:val="00917F4F"/>
    <w:rsid w:val="0092217B"/>
    <w:rsid w:val="00923013"/>
    <w:rsid w:val="00923170"/>
    <w:rsid w:val="00923F7A"/>
    <w:rsid w:val="0092449E"/>
    <w:rsid w:val="00924FAB"/>
    <w:rsid w:val="009252B7"/>
    <w:rsid w:val="0092598F"/>
    <w:rsid w:val="00925B9B"/>
    <w:rsid w:val="00926536"/>
    <w:rsid w:val="0092684D"/>
    <w:rsid w:val="00927375"/>
    <w:rsid w:val="00927589"/>
    <w:rsid w:val="009275A0"/>
    <w:rsid w:val="00927BD8"/>
    <w:rsid w:val="00927D98"/>
    <w:rsid w:val="0093043B"/>
    <w:rsid w:val="00930839"/>
    <w:rsid w:val="009309E0"/>
    <w:rsid w:val="0093128B"/>
    <w:rsid w:val="00931CDC"/>
    <w:rsid w:val="00931FA3"/>
    <w:rsid w:val="0093285B"/>
    <w:rsid w:val="00932DDD"/>
    <w:rsid w:val="00932E0C"/>
    <w:rsid w:val="00934181"/>
    <w:rsid w:val="009342D3"/>
    <w:rsid w:val="009360F7"/>
    <w:rsid w:val="009409A7"/>
    <w:rsid w:val="00940A92"/>
    <w:rsid w:val="0094290D"/>
    <w:rsid w:val="00942A40"/>
    <w:rsid w:val="009432D1"/>
    <w:rsid w:val="0094360B"/>
    <w:rsid w:val="00943909"/>
    <w:rsid w:val="009442F8"/>
    <w:rsid w:val="00944537"/>
    <w:rsid w:val="00944E81"/>
    <w:rsid w:val="00945782"/>
    <w:rsid w:val="00945929"/>
    <w:rsid w:val="009461C1"/>
    <w:rsid w:val="00946E83"/>
    <w:rsid w:val="0094771C"/>
    <w:rsid w:val="00947F6F"/>
    <w:rsid w:val="00950392"/>
    <w:rsid w:val="009506C7"/>
    <w:rsid w:val="00950D4F"/>
    <w:rsid w:val="00950EB3"/>
    <w:rsid w:val="009517A5"/>
    <w:rsid w:val="009521C4"/>
    <w:rsid w:val="009524A8"/>
    <w:rsid w:val="009527EA"/>
    <w:rsid w:val="00953573"/>
    <w:rsid w:val="00953D47"/>
    <w:rsid w:val="00954CCC"/>
    <w:rsid w:val="00955236"/>
    <w:rsid w:val="0095560A"/>
    <w:rsid w:val="00955E09"/>
    <w:rsid w:val="00956EDA"/>
    <w:rsid w:val="00957A41"/>
    <w:rsid w:val="009602A4"/>
    <w:rsid w:val="009602A7"/>
    <w:rsid w:val="00960989"/>
    <w:rsid w:val="009614FB"/>
    <w:rsid w:val="00962069"/>
    <w:rsid w:val="00964E70"/>
    <w:rsid w:val="009651D7"/>
    <w:rsid w:val="009654C4"/>
    <w:rsid w:val="009654FA"/>
    <w:rsid w:val="009665F5"/>
    <w:rsid w:val="00966AD0"/>
    <w:rsid w:val="00966BCD"/>
    <w:rsid w:val="009672DF"/>
    <w:rsid w:val="00967A77"/>
    <w:rsid w:val="00970893"/>
    <w:rsid w:val="00971D12"/>
    <w:rsid w:val="009720D4"/>
    <w:rsid w:val="00973C38"/>
    <w:rsid w:val="00974527"/>
    <w:rsid w:val="0097583C"/>
    <w:rsid w:val="00976455"/>
    <w:rsid w:val="00976D9F"/>
    <w:rsid w:val="0097713C"/>
    <w:rsid w:val="00977587"/>
    <w:rsid w:val="00981800"/>
    <w:rsid w:val="009819B1"/>
    <w:rsid w:val="0098239A"/>
    <w:rsid w:val="009826CA"/>
    <w:rsid w:val="00982711"/>
    <w:rsid w:val="00983A04"/>
    <w:rsid w:val="0098409F"/>
    <w:rsid w:val="0098472D"/>
    <w:rsid w:val="0098480D"/>
    <w:rsid w:val="00984C8C"/>
    <w:rsid w:val="0098559B"/>
    <w:rsid w:val="009856F9"/>
    <w:rsid w:val="0098627C"/>
    <w:rsid w:val="009867AB"/>
    <w:rsid w:val="00986D10"/>
    <w:rsid w:val="009904FC"/>
    <w:rsid w:val="0099066D"/>
    <w:rsid w:val="0099149F"/>
    <w:rsid w:val="0099171B"/>
    <w:rsid w:val="0099195D"/>
    <w:rsid w:val="00992138"/>
    <w:rsid w:val="00993078"/>
    <w:rsid w:val="009930DD"/>
    <w:rsid w:val="0099352F"/>
    <w:rsid w:val="00993922"/>
    <w:rsid w:val="00993BA7"/>
    <w:rsid w:val="00993D88"/>
    <w:rsid w:val="00993E0A"/>
    <w:rsid w:val="0099543A"/>
    <w:rsid w:val="0099623C"/>
    <w:rsid w:val="00996AD0"/>
    <w:rsid w:val="009A00DC"/>
    <w:rsid w:val="009A053C"/>
    <w:rsid w:val="009A07A5"/>
    <w:rsid w:val="009A311F"/>
    <w:rsid w:val="009A4899"/>
    <w:rsid w:val="009A50BA"/>
    <w:rsid w:val="009A58E6"/>
    <w:rsid w:val="009A7364"/>
    <w:rsid w:val="009A7D1D"/>
    <w:rsid w:val="009A7FD6"/>
    <w:rsid w:val="009B1072"/>
    <w:rsid w:val="009B2893"/>
    <w:rsid w:val="009B3876"/>
    <w:rsid w:val="009B54A4"/>
    <w:rsid w:val="009B5670"/>
    <w:rsid w:val="009B5A56"/>
    <w:rsid w:val="009B5C0C"/>
    <w:rsid w:val="009B647B"/>
    <w:rsid w:val="009B6B41"/>
    <w:rsid w:val="009C0DCF"/>
    <w:rsid w:val="009C1ACE"/>
    <w:rsid w:val="009C25DD"/>
    <w:rsid w:val="009C26D2"/>
    <w:rsid w:val="009C319E"/>
    <w:rsid w:val="009C4B7A"/>
    <w:rsid w:val="009C56C6"/>
    <w:rsid w:val="009C618B"/>
    <w:rsid w:val="009C6B82"/>
    <w:rsid w:val="009C6CFE"/>
    <w:rsid w:val="009C7DF8"/>
    <w:rsid w:val="009D01AB"/>
    <w:rsid w:val="009D0A51"/>
    <w:rsid w:val="009D0F37"/>
    <w:rsid w:val="009D103B"/>
    <w:rsid w:val="009D106C"/>
    <w:rsid w:val="009D18D4"/>
    <w:rsid w:val="009D2506"/>
    <w:rsid w:val="009D25C0"/>
    <w:rsid w:val="009D2BA0"/>
    <w:rsid w:val="009D32E0"/>
    <w:rsid w:val="009D3E3D"/>
    <w:rsid w:val="009D4608"/>
    <w:rsid w:val="009D4C72"/>
    <w:rsid w:val="009D61DC"/>
    <w:rsid w:val="009D6A2F"/>
    <w:rsid w:val="009D7A7E"/>
    <w:rsid w:val="009D7A8D"/>
    <w:rsid w:val="009E1B32"/>
    <w:rsid w:val="009E21A8"/>
    <w:rsid w:val="009E2999"/>
    <w:rsid w:val="009E2A9A"/>
    <w:rsid w:val="009E3DA2"/>
    <w:rsid w:val="009E4664"/>
    <w:rsid w:val="009E485A"/>
    <w:rsid w:val="009E5B01"/>
    <w:rsid w:val="009E6643"/>
    <w:rsid w:val="009E67AA"/>
    <w:rsid w:val="009E7185"/>
    <w:rsid w:val="009E73B8"/>
    <w:rsid w:val="009E7726"/>
    <w:rsid w:val="009F110A"/>
    <w:rsid w:val="009F1B57"/>
    <w:rsid w:val="009F1BBB"/>
    <w:rsid w:val="009F1D18"/>
    <w:rsid w:val="009F28CB"/>
    <w:rsid w:val="009F4363"/>
    <w:rsid w:val="009F4F41"/>
    <w:rsid w:val="009F502B"/>
    <w:rsid w:val="009F5268"/>
    <w:rsid w:val="009F5898"/>
    <w:rsid w:val="009F6144"/>
    <w:rsid w:val="009F61CF"/>
    <w:rsid w:val="009F641E"/>
    <w:rsid w:val="009F6E44"/>
    <w:rsid w:val="009F7231"/>
    <w:rsid w:val="009F785D"/>
    <w:rsid w:val="00A000CC"/>
    <w:rsid w:val="00A00608"/>
    <w:rsid w:val="00A01162"/>
    <w:rsid w:val="00A0126D"/>
    <w:rsid w:val="00A0182F"/>
    <w:rsid w:val="00A01F33"/>
    <w:rsid w:val="00A02052"/>
    <w:rsid w:val="00A0247C"/>
    <w:rsid w:val="00A04B04"/>
    <w:rsid w:val="00A04B84"/>
    <w:rsid w:val="00A04D9F"/>
    <w:rsid w:val="00A05A04"/>
    <w:rsid w:val="00A05A65"/>
    <w:rsid w:val="00A05E0B"/>
    <w:rsid w:val="00A06125"/>
    <w:rsid w:val="00A061EA"/>
    <w:rsid w:val="00A0622B"/>
    <w:rsid w:val="00A06811"/>
    <w:rsid w:val="00A07478"/>
    <w:rsid w:val="00A07FE0"/>
    <w:rsid w:val="00A10B57"/>
    <w:rsid w:val="00A1179A"/>
    <w:rsid w:val="00A11F17"/>
    <w:rsid w:val="00A1209E"/>
    <w:rsid w:val="00A12920"/>
    <w:rsid w:val="00A129FA"/>
    <w:rsid w:val="00A132BF"/>
    <w:rsid w:val="00A134BF"/>
    <w:rsid w:val="00A1368F"/>
    <w:rsid w:val="00A1391E"/>
    <w:rsid w:val="00A13B33"/>
    <w:rsid w:val="00A14FBA"/>
    <w:rsid w:val="00A15444"/>
    <w:rsid w:val="00A158A5"/>
    <w:rsid w:val="00A16BE6"/>
    <w:rsid w:val="00A1732B"/>
    <w:rsid w:val="00A17592"/>
    <w:rsid w:val="00A17CB1"/>
    <w:rsid w:val="00A17DFB"/>
    <w:rsid w:val="00A20365"/>
    <w:rsid w:val="00A205B9"/>
    <w:rsid w:val="00A20F96"/>
    <w:rsid w:val="00A2169D"/>
    <w:rsid w:val="00A21D50"/>
    <w:rsid w:val="00A226A8"/>
    <w:rsid w:val="00A22DCF"/>
    <w:rsid w:val="00A241DB"/>
    <w:rsid w:val="00A241E4"/>
    <w:rsid w:val="00A242F4"/>
    <w:rsid w:val="00A24E2B"/>
    <w:rsid w:val="00A255EA"/>
    <w:rsid w:val="00A25E58"/>
    <w:rsid w:val="00A25E65"/>
    <w:rsid w:val="00A26728"/>
    <w:rsid w:val="00A26C1C"/>
    <w:rsid w:val="00A27148"/>
    <w:rsid w:val="00A27A19"/>
    <w:rsid w:val="00A30EBB"/>
    <w:rsid w:val="00A31A07"/>
    <w:rsid w:val="00A31F06"/>
    <w:rsid w:val="00A321AD"/>
    <w:rsid w:val="00A3248B"/>
    <w:rsid w:val="00A35028"/>
    <w:rsid w:val="00A35F71"/>
    <w:rsid w:val="00A36905"/>
    <w:rsid w:val="00A36966"/>
    <w:rsid w:val="00A37482"/>
    <w:rsid w:val="00A378E4"/>
    <w:rsid w:val="00A37FA8"/>
    <w:rsid w:val="00A40454"/>
    <w:rsid w:val="00A405B3"/>
    <w:rsid w:val="00A412A6"/>
    <w:rsid w:val="00A4209F"/>
    <w:rsid w:val="00A42297"/>
    <w:rsid w:val="00A42819"/>
    <w:rsid w:val="00A42C0A"/>
    <w:rsid w:val="00A42D06"/>
    <w:rsid w:val="00A438FA"/>
    <w:rsid w:val="00A4398B"/>
    <w:rsid w:val="00A44767"/>
    <w:rsid w:val="00A44A45"/>
    <w:rsid w:val="00A468DA"/>
    <w:rsid w:val="00A469C4"/>
    <w:rsid w:val="00A46A75"/>
    <w:rsid w:val="00A47290"/>
    <w:rsid w:val="00A47704"/>
    <w:rsid w:val="00A47953"/>
    <w:rsid w:val="00A47BD1"/>
    <w:rsid w:val="00A50CBD"/>
    <w:rsid w:val="00A5118B"/>
    <w:rsid w:val="00A51896"/>
    <w:rsid w:val="00A51D9E"/>
    <w:rsid w:val="00A5266F"/>
    <w:rsid w:val="00A52D0D"/>
    <w:rsid w:val="00A532D9"/>
    <w:rsid w:val="00A54DDF"/>
    <w:rsid w:val="00A55029"/>
    <w:rsid w:val="00A560CF"/>
    <w:rsid w:val="00A5618B"/>
    <w:rsid w:val="00A568EE"/>
    <w:rsid w:val="00A57190"/>
    <w:rsid w:val="00A572F2"/>
    <w:rsid w:val="00A5796E"/>
    <w:rsid w:val="00A57BA7"/>
    <w:rsid w:val="00A57E76"/>
    <w:rsid w:val="00A60151"/>
    <w:rsid w:val="00A60EA7"/>
    <w:rsid w:val="00A61863"/>
    <w:rsid w:val="00A61945"/>
    <w:rsid w:val="00A61C70"/>
    <w:rsid w:val="00A61F44"/>
    <w:rsid w:val="00A62426"/>
    <w:rsid w:val="00A62899"/>
    <w:rsid w:val="00A63CF0"/>
    <w:rsid w:val="00A640D3"/>
    <w:rsid w:val="00A64CA9"/>
    <w:rsid w:val="00A652A8"/>
    <w:rsid w:val="00A65814"/>
    <w:rsid w:val="00A66056"/>
    <w:rsid w:val="00A66827"/>
    <w:rsid w:val="00A6712B"/>
    <w:rsid w:val="00A70A3F"/>
    <w:rsid w:val="00A71373"/>
    <w:rsid w:val="00A718C3"/>
    <w:rsid w:val="00A73971"/>
    <w:rsid w:val="00A73DCC"/>
    <w:rsid w:val="00A7550D"/>
    <w:rsid w:val="00A759F0"/>
    <w:rsid w:val="00A769F3"/>
    <w:rsid w:val="00A774C8"/>
    <w:rsid w:val="00A776EF"/>
    <w:rsid w:val="00A779F8"/>
    <w:rsid w:val="00A77EA6"/>
    <w:rsid w:val="00A801C8"/>
    <w:rsid w:val="00A81B5F"/>
    <w:rsid w:val="00A82A14"/>
    <w:rsid w:val="00A83B33"/>
    <w:rsid w:val="00A84B08"/>
    <w:rsid w:val="00A84E7E"/>
    <w:rsid w:val="00A853B5"/>
    <w:rsid w:val="00A85A1E"/>
    <w:rsid w:val="00A85E3B"/>
    <w:rsid w:val="00A86646"/>
    <w:rsid w:val="00A86AA6"/>
    <w:rsid w:val="00A8780B"/>
    <w:rsid w:val="00A878CB"/>
    <w:rsid w:val="00A87A4A"/>
    <w:rsid w:val="00A87DC9"/>
    <w:rsid w:val="00A905FD"/>
    <w:rsid w:val="00A90B1B"/>
    <w:rsid w:val="00A90CF6"/>
    <w:rsid w:val="00A92746"/>
    <w:rsid w:val="00A9295D"/>
    <w:rsid w:val="00A92CE5"/>
    <w:rsid w:val="00A932E6"/>
    <w:rsid w:val="00A945AA"/>
    <w:rsid w:val="00A9482D"/>
    <w:rsid w:val="00A95EE1"/>
    <w:rsid w:val="00A95F6F"/>
    <w:rsid w:val="00A96790"/>
    <w:rsid w:val="00A968F4"/>
    <w:rsid w:val="00A9795C"/>
    <w:rsid w:val="00A97FE9"/>
    <w:rsid w:val="00AA0BDD"/>
    <w:rsid w:val="00AA16B7"/>
    <w:rsid w:val="00AA1C22"/>
    <w:rsid w:val="00AA280C"/>
    <w:rsid w:val="00AA34E4"/>
    <w:rsid w:val="00AA364F"/>
    <w:rsid w:val="00AA4249"/>
    <w:rsid w:val="00AA616C"/>
    <w:rsid w:val="00AA6438"/>
    <w:rsid w:val="00AA6515"/>
    <w:rsid w:val="00AA66B4"/>
    <w:rsid w:val="00AA734B"/>
    <w:rsid w:val="00AA7486"/>
    <w:rsid w:val="00AB1606"/>
    <w:rsid w:val="00AB3A4A"/>
    <w:rsid w:val="00AB3B64"/>
    <w:rsid w:val="00AB3C5A"/>
    <w:rsid w:val="00AB41A9"/>
    <w:rsid w:val="00AB42A1"/>
    <w:rsid w:val="00AB4362"/>
    <w:rsid w:val="00AB5051"/>
    <w:rsid w:val="00AB5FAB"/>
    <w:rsid w:val="00AB701C"/>
    <w:rsid w:val="00AB7D01"/>
    <w:rsid w:val="00AB7F57"/>
    <w:rsid w:val="00AC2004"/>
    <w:rsid w:val="00AC2BE8"/>
    <w:rsid w:val="00AC39BA"/>
    <w:rsid w:val="00AC46CB"/>
    <w:rsid w:val="00AC4FF7"/>
    <w:rsid w:val="00AC519F"/>
    <w:rsid w:val="00AC521E"/>
    <w:rsid w:val="00AC52C2"/>
    <w:rsid w:val="00AC5552"/>
    <w:rsid w:val="00AC5590"/>
    <w:rsid w:val="00AC5A87"/>
    <w:rsid w:val="00AC6BFF"/>
    <w:rsid w:val="00AC7768"/>
    <w:rsid w:val="00AC7D3D"/>
    <w:rsid w:val="00AD04F2"/>
    <w:rsid w:val="00AD0810"/>
    <w:rsid w:val="00AD091C"/>
    <w:rsid w:val="00AD40EF"/>
    <w:rsid w:val="00AD43A8"/>
    <w:rsid w:val="00AD463E"/>
    <w:rsid w:val="00AD463F"/>
    <w:rsid w:val="00AD473F"/>
    <w:rsid w:val="00AD4E45"/>
    <w:rsid w:val="00AD577D"/>
    <w:rsid w:val="00AD5AA7"/>
    <w:rsid w:val="00AD5B0C"/>
    <w:rsid w:val="00AD78DC"/>
    <w:rsid w:val="00AD7BC5"/>
    <w:rsid w:val="00AE0ABD"/>
    <w:rsid w:val="00AE0CF4"/>
    <w:rsid w:val="00AE1344"/>
    <w:rsid w:val="00AE15AE"/>
    <w:rsid w:val="00AE1A60"/>
    <w:rsid w:val="00AE1BF0"/>
    <w:rsid w:val="00AE4095"/>
    <w:rsid w:val="00AE452F"/>
    <w:rsid w:val="00AE4CA7"/>
    <w:rsid w:val="00AE572E"/>
    <w:rsid w:val="00AE584E"/>
    <w:rsid w:val="00AE6F8F"/>
    <w:rsid w:val="00AE7598"/>
    <w:rsid w:val="00AF004D"/>
    <w:rsid w:val="00AF00EB"/>
    <w:rsid w:val="00AF02C0"/>
    <w:rsid w:val="00AF10D6"/>
    <w:rsid w:val="00AF243F"/>
    <w:rsid w:val="00AF2DC3"/>
    <w:rsid w:val="00AF2FE8"/>
    <w:rsid w:val="00AF3A33"/>
    <w:rsid w:val="00AF3E3F"/>
    <w:rsid w:val="00AF3FC8"/>
    <w:rsid w:val="00AF4254"/>
    <w:rsid w:val="00AF47B3"/>
    <w:rsid w:val="00AF4BCB"/>
    <w:rsid w:val="00AF4CDB"/>
    <w:rsid w:val="00AF4ED3"/>
    <w:rsid w:val="00AF50B6"/>
    <w:rsid w:val="00AF6D18"/>
    <w:rsid w:val="00AF6F8E"/>
    <w:rsid w:val="00AF70F7"/>
    <w:rsid w:val="00AF7473"/>
    <w:rsid w:val="00AF7A65"/>
    <w:rsid w:val="00B00207"/>
    <w:rsid w:val="00B00AC9"/>
    <w:rsid w:val="00B01161"/>
    <w:rsid w:val="00B011BA"/>
    <w:rsid w:val="00B025EB"/>
    <w:rsid w:val="00B027AF"/>
    <w:rsid w:val="00B02B4E"/>
    <w:rsid w:val="00B02ED5"/>
    <w:rsid w:val="00B06604"/>
    <w:rsid w:val="00B1049D"/>
    <w:rsid w:val="00B10CCC"/>
    <w:rsid w:val="00B114B0"/>
    <w:rsid w:val="00B116FB"/>
    <w:rsid w:val="00B1224D"/>
    <w:rsid w:val="00B125B6"/>
    <w:rsid w:val="00B12A07"/>
    <w:rsid w:val="00B12F6F"/>
    <w:rsid w:val="00B13080"/>
    <w:rsid w:val="00B138C1"/>
    <w:rsid w:val="00B14655"/>
    <w:rsid w:val="00B15204"/>
    <w:rsid w:val="00B156CF"/>
    <w:rsid w:val="00B1580F"/>
    <w:rsid w:val="00B16043"/>
    <w:rsid w:val="00B16718"/>
    <w:rsid w:val="00B16BB8"/>
    <w:rsid w:val="00B16C10"/>
    <w:rsid w:val="00B17009"/>
    <w:rsid w:val="00B17382"/>
    <w:rsid w:val="00B177F1"/>
    <w:rsid w:val="00B17C7D"/>
    <w:rsid w:val="00B17EB2"/>
    <w:rsid w:val="00B20733"/>
    <w:rsid w:val="00B22226"/>
    <w:rsid w:val="00B2235B"/>
    <w:rsid w:val="00B223FF"/>
    <w:rsid w:val="00B229B3"/>
    <w:rsid w:val="00B22F10"/>
    <w:rsid w:val="00B23A3D"/>
    <w:rsid w:val="00B23FE8"/>
    <w:rsid w:val="00B24F0B"/>
    <w:rsid w:val="00B2590D"/>
    <w:rsid w:val="00B25A30"/>
    <w:rsid w:val="00B25EFF"/>
    <w:rsid w:val="00B2675B"/>
    <w:rsid w:val="00B26880"/>
    <w:rsid w:val="00B26E1A"/>
    <w:rsid w:val="00B26F89"/>
    <w:rsid w:val="00B2722E"/>
    <w:rsid w:val="00B27B7F"/>
    <w:rsid w:val="00B3028B"/>
    <w:rsid w:val="00B305AE"/>
    <w:rsid w:val="00B308EE"/>
    <w:rsid w:val="00B30D88"/>
    <w:rsid w:val="00B30E4B"/>
    <w:rsid w:val="00B310AD"/>
    <w:rsid w:val="00B312AB"/>
    <w:rsid w:val="00B313B0"/>
    <w:rsid w:val="00B314EC"/>
    <w:rsid w:val="00B3189B"/>
    <w:rsid w:val="00B31949"/>
    <w:rsid w:val="00B31E16"/>
    <w:rsid w:val="00B32B67"/>
    <w:rsid w:val="00B3327F"/>
    <w:rsid w:val="00B335BF"/>
    <w:rsid w:val="00B345FE"/>
    <w:rsid w:val="00B35B91"/>
    <w:rsid w:val="00B35C5D"/>
    <w:rsid w:val="00B36F33"/>
    <w:rsid w:val="00B3737B"/>
    <w:rsid w:val="00B37A68"/>
    <w:rsid w:val="00B37A75"/>
    <w:rsid w:val="00B37CA7"/>
    <w:rsid w:val="00B37DF6"/>
    <w:rsid w:val="00B37FA0"/>
    <w:rsid w:val="00B4085B"/>
    <w:rsid w:val="00B40C89"/>
    <w:rsid w:val="00B40E7A"/>
    <w:rsid w:val="00B413B8"/>
    <w:rsid w:val="00B44F15"/>
    <w:rsid w:val="00B44FF1"/>
    <w:rsid w:val="00B450FD"/>
    <w:rsid w:val="00B45885"/>
    <w:rsid w:val="00B46025"/>
    <w:rsid w:val="00B46738"/>
    <w:rsid w:val="00B46B0F"/>
    <w:rsid w:val="00B46F4D"/>
    <w:rsid w:val="00B50119"/>
    <w:rsid w:val="00B511D7"/>
    <w:rsid w:val="00B516D1"/>
    <w:rsid w:val="00B52351"/>
    <w:rsid w:val="00B5243E"/>
    <w:rsid w:val="00B5245B"/>
    <w:rsid w:val="00B52A39"/>
    <w:rsid w:val="00B53E0D"/>
    <w:rsid w:val="00B55369"/>
    <w:rsid w:val="00B56033"/>
    <w:rsid w:val="00B5607C"/>
    <w:rsid w:val="00B56438"/>
    <w:rsid w:val="00B5691C"/>
    <w:rsid w:val="00B60F95"/>
    <w:rsid w:val="00B61014"/>
    <w:rsid w:val="00B617B6"/>
    <w:rsid w:val="00B61DF7"/>
    <w:rsid w:val="00B61F33"/>
    <w:rsid w:val="00B621C3"/>
    <w:rsid w:val="00B623AF"/>
    <w:rsid w:val="00B62946"/>
    <w:rsid w:val="00B6298B"/>
    <w:rsid w:val="00B62D9E"/>
    <w:rsid w:val="00B62EF2"/>
    <w:rsid w:val="00B63273"/>
    <w:rsid w:val="00B63D5E"/>
    <w:rsid w:val="00B65808"/>
    <w:rsid w:val="00B66A3A"/>
    <w:rsid w:val="00B66C79"/>
    <w:rsid w:val="00B66DB9"/>
    <w:rsid w:val="00B7061B"/>
    <w:rsid w:val="00B70CCF"/>
    <w:rsid w:val="00B70DA8"/>
    <w:rsid w:val="00B718C6"/>
    <w:rsid w:val="00B71B2C"/>
    <w:rsid w:val="00B73141"/>
    <w:rsid w:val="00B7380D"/>
    <w:rsid w:val="00B73E10"/>
    <w:rsid w:val="00B74BE6"/>
    <w:rsid w:val="00B75206"/>
    <w:rsid w:val="00B75B18"/>
    <w:rsid w:val="00B77C3B"/>
    <w:rsid w:val="00B77FEB"/>
    <w:rsid w:val="00B8052A"/>
    <w:rsid w:val="00B809A0"/>
    <w:rsid w:val="00B81046"/>
    <w:rsid w:val="00B811AA"/>
    <w:rsid w:val="00B816E6"/>
    <w:rsid w:val="00B81CD8"/>
    <w:rsid w:val="00B822AC"/>
    <w:rsid w:val="00B82745"/>
    <w:rsid w:val="00B82DDF"/>
    <w:rsid w:val="00B831EB"/>
    <w:rsid w:val="00B83AE3"/>
    <w:rsid w:val="00B84A39"/>
    <w:rsid w:val="00B84B44"/>
    <w:rsid w:val="00B84C08"/>
    <w:rsid w:val="00B84D50"/>
    <w:rsid w:val="00B85B2E"/>
    <w:rsid w:val="00B866CD"/>
    <w:rsid w:val="00B86DE7"/>
    <w:rsid w:val="00B91069"/>
    <w:rsid w:val="00B918DD"/>
    <w:rsid w:val="00B91C5B"/>
    <w:rsid w:val="00B91DCB"/>
    <w:rsid w:val="00B9200E"/>
    <w:rsid w:val="00B93B0A"/>
    <w:rsid w:val="00B94CFF"/>
    <w:rsid w:val="00B955BC"/>
    <w:rsid w:val="00B959A6"/>
    <w:rsid w:val="00B96157"/>
    <w:rsid w:val="00B964A3"/>
    <w:rsid w:val="00B9763D"/>
    <w:rsid w:val="00BA13FE"/>
    <w:rsid w:val="00BA1665"/>
    <w:rsid w:val="00BA1856"/>
    <w:rsid w:val="00BA1ED1"/>
    <w:rsid w:val="00BA245B"/>
    <w:rsid w:val="00BA3D8F"/>
    <w:rsid w:val="00BA3DF9"/>
    <w:rsid w:val="00BA5250"/>
    <w:rsid w:val="00BA5BB2"/>
    <w:rsid w:val="00BA6A3F"/>
    <w:rsid w:val="00BA7E22"/>
    <w:rsid w:val="00BB030E"/>
    <w:rsid w:val="00BB1E1C"/>
    <w:rsid w:val="00BB295F"/>
    <w:rsid w:val="00BB33FE"/>
    <w:rsid w:val="00BB3A04"/>
    <w:rsid w:val="00BB4E76"/>
    <w:rsid w:val="00BB5AF3"/>
    <w:rsid w:val="00BB5DBE"/>
    <w:rsid w:val="00BB609A"/>
    <w:rsid w:val="00BB667F"/>
    <w:rsid w:val="00BB6A9B"/>
    <w:rsid w:val="00BB6BBF"/>
    <w:rsid w:val="00BB762B"/>
    <w:rsid w:val="00BC091E"/>
    <w:rsid w:val="00BC0A93"/>
    <w:rsid w:val="00BC1246"/>
    <w:rsid w:val="00BC1397"/>
    <w:rsid w:val="00BC1693"/>
    <w:rsid w:val="00BC24C6"/>
    <w:rsid w:val="00BC3007"/>
    <w:rsid w:val="00BC4051"/>
    <w:rsid w:val="00BC4654"/>
    <w:rsid w:val="00BC48D6"/>
    <w:rsid w:val="00BC5161"/>
    <w:rsid w:val="00BC5BE4"/>
    <w:rsid w:val="00BC6457"/>
    <w:rsid w:val="00BC76C5"/>
    <w:rsid w:val="00BD09D5"/>
    <w:rsid w:val="00BD10F3"/>
    <w:rsid w:val="00BD17E0"/>
    <w:rsid w:val="00BD2129"/>
    <w:rsid w:val="00BD2511"/>
    <w:rsid w:val="00BD31D0"/>
    <w:rsid w:val="00BD3FA2"/>
    <w:rsid w:val="00BD4A94"/>
    <w:rsid w:val="00BD4EC9"/>
    <w:rsid w:val="00BD67F8"/>
    <w:rsid w:val="00BE0595"/>
    <w:rsid w:val="00BE0FE5"/>
    <w:rsid w:val="00BE29BF"/>
    <w:rsid w:val="00BE2EBA"/>
    <w:rsid w:val="00BE36A4"/>
    <w:rsid w:val="00BE3E6E"/>
    <w:rsid w:val="00BE47B7"/>
    <w:rsid w:val="00BE4C1F"/>
    <w:rsid w:val="00BE56F0"/>
    <w:rsid w:val="00BE5E9E"/>
    <w:rsid w:val="00BE6654"/>
    <w:rsid w:val="00BE68F0"/>
    <w:rsid w:val="00BE797F"/>
    <w:rsid w:val="00BE79D6"/>
    <w:rsid w:val="00BE7FBD"/>
    <w:rsid w:val="00BF08B5"/>
    <w:rsid w:val="00BF096C"/>
    <w:rsid w:val="00BF1704"/>
    <w:rsid w:val="00BF1929"/>
    <w:rsid w:val="00BF2893"/>
    <w:rsid w:val="00BF30E8"/>
    <w:rsid w:val="00BF32A1"/>
    <w:rsid w:val="00BF39CE"/>
    <w:rsid w:val="00BF4A35"/>
    <w:rsid w:val="00BF4FCE"/>
    <w:rsid w:val="00BF596F"/>
    <w:rsid w:val="00BF5BE4"/>
    <w:rsid w:val="00BF5F58"/>
    <w:rsid w:val="00BF65A2"/>
    <w:rsid w:val="00BF66D7"/>
    <w:rsid w:val="00BF6BF9"/>
    <w:rsid w:val="00BF71AF"/>
    <w:rsid w:val="00BF7757"/>
    <w:rsid w:val="00C01C93"/>
    <w:rsid w:val="00C01E1F"/>
    <w:rsid w:val="00C021F8"/>
    <w:rsid w:val="00C02402"/>
    <w:rsid w:val="00C026C9"/>
    <w:rsid w:val="00C02E4E"/>
    <w:rsid w:val="00C03437"/>
    <w:rsid w:val="00C0392A"/>
    <w:rsid w:val="00C043B3"/>
    <w:rsid w:val="00C043DB"/>
    <w:rsid w:val="00C04AB0"/>
    <w:rsid w:val="00C04E87"/>
    <w:rsid w:val="00C058C6"/>
    <w:rsid w:val="00C069B4"/>
    <w:rsid w:val="00C06F0B"/>
    <w:rsid w:val="00C06F9A"/>
    <w:rsid w:val="00C0797C"/>
    <w:rsid w:val="00C079BC"/>
    <w:rsid w:val="00C07D97"/>
    <w:rsid w:val="00C13BA0"/>
    <w:rsid w:val="00C14A2C"/>
    <w:rsid w:val="00C14DE7"/>
    <w:rsid w:val="00C15254"/>
    <w:rsid w:val="00C15F8E"/>
    <w:rsid w:val="00C16DFB"/>
    <w:rsid w:val="00C17FE3"/>
    <w:rsid w:val="00C20A53"/>
    <w:rsid w:val="00C2237E"/>
    <w:rsid w:val="00C22CAB"/>
    <w:rsid w:val="00C22CC2"/>
    <w:rsid w:val="00C23096"/>
    <w:rsid w:val="00C231E4"/>
    <w:rsid w:val="00C23D5E"/>
    <w:rsid w:val="00C24456"/>
    <w:rsid w:val="00C24C7E"/>
    <w:rsid w:val="00C24FBB"/>
    <w:rsid w:val="00C25507"/>
    <w:rsid w:val="00C25BB6"/>
    <w:rsid w:val="00C25DD7"/>
    <w:rsid w:val="00C25FD1"/>
    <w:rsid w:val="00C261D9"/>
    <w:rsid w:val="00C2662A"/>
    <w:rsid w:val="00C26F0A"/>
    <w:rsid w:val="00C27080"/>
    <w:rsid w:val="00C27ED3"/>
    <w:rsid w:val="00C27F59"/>
    <w:rsid w:val="00C309E9"/>
    <w:rsid w:val="00C30E75"/>
    <w:rsid w:val="00C30F40"/>
    <w:rsid w:val="00C3145B"/>
    <w:rsid w:val="00C31F3E"/>
    <w:rsid w:val="00C3291D"/>
    <w:rsid w:val="00C32947"/>
    <w:rsid w:val="00C32DDA"/>
    <w:rsid w:val="00C337B5"/>
    <w:rsid w:val="00C3388A"/>
    <w:rsid w:val="00C33976"/>
    <w:rsid w:val="00C33A5E"/>
    <w:rsid w:val="00C33A6C"/>
    <w:rsid w:val="00C33DE9"/>
    <w:rsid w:val="00C33FBC"/>
    <w:rsid w:val="00C34896"/>
    <w:rsid w:val="00C35CCC"/>
    <w:rsid w:val="00C368F1"/>
    <w:rsid w:val="00C36CE8"/>
    <w:rsid w:val="00C37243"/>
    <w:rsid w:val="00C373D2"/>
    <w:rsid w:val="00C37668"/>
    <w:rsid w:val="00C40488"/>
    <w:rsid w:val="00C40A2D"/>
    <w:rsid w:val="00C40D62"/>
    <w:rsid w:val="00C40ED3"/>
    <w:rsid w:val="00C41A14"/>
    <w:rsid w:val="00C41C51"/>
    <w:rsid w:val="00C41E7A"/>
    <w:rsid w:val="00C424C7"/>
    <w:rsid w:val="00C42506"/>
    <w:rsid w:val="00C42574"/>
    <w:rsid w:val="00C431C1"/>
    <w:rsid w:val="00C439E4"/>
    <w:rsid w:val="00C43A95"/>
    <w:rsid w:val="00C43B83"/>
    <w:rsid w:val="00C43C89"/>
    <w:rsid w:val="00C4498B"/>
    <w:rsid w:val="00C44E48"/>
    <w:rsid w:val="00C44E49"/>
    <w:rsid w:val="00C4567E"/>
    <w:rsid w:val="00C45FE8"/>
    <w:rsid w:val="00C46642"/>
    <w:rsid w:val="00C46E5D"/>
    <w:rsid w:val="00C503AD"/>
    <w:rsid w:val="00C50CF6"/>
    <w:rsid w:val="00C5135D"/>
    <w:rsid w:val="00C52700"/>
    <w:rsid w:val="00C52A3D"/>
    <w:rsid w:val="00C52D88"/>
    <w:rsid w:val="00C53117"/>
    <w:rsid w:val="00C538B0"/>
    <w:rsid w:val="00C5409F"/>
    <w:rsid w:val="00C554BC"/>
    <w:rsid w:val="00C55D83"/>
    <w:rsid w:val="00C55FDD"/>
    <w:rsid w:val="00C565CE"/>
    <w:rsid w:val="00C579BD"/>
    <w:rsid w:val="00C57C00"/>
    <w:rsid w:val="00C601D8"/>
    <w:rsid w:val="00C60621"/>
    <w:rsid w:val="00C60913"/>
    <w:rsid w:val="00C60944"/>
    <w:rsid w:val="00C610FA"/>
    <w:rsid w:val="00C61474"/>
    <w:rsid w:val="00C61C12"/>
    <w:rsid w:val="00C631C2"/>
    <w:rsid w:val="00C63A4E"/>
    <w:rsid w:val="00C6443F"/>
    <w:rsid w:val="00C65C62"/>
    <w:rsid w:val="00C65F6A"/>
    <w:rsid w:val="00C67442"/>
    <w:rsid w:val="00C67D8C"/>
    <w:rsid w:val="00C67F27"/>
    <w:rsid w:val="00C70010"/>
    <w:rsid w:val="00C707D5"/>
    <w:rsid w:val="00C71573"/>
    <w:rsid w:val="00C72757"/>
    <w:rsid w:val="00C72A35"/>
    <w:rsid w:val="00C72DC9"/>
    <w:rsid w:val="00C74CE6"/>
    <w:rsid w:val="00C7560A"/>
    <w:rsid w:val="00C75738"/>
    <w:rsid w:val="00C7622D"/>
    <w:rsid w:val="00C76DA1"/>
    <w:rsid w:val="00C7788E"/>
    <w:rsid w:val="00C80AF1"/>
    <w:rsid w:val="00C80C88"/>
    <w:rsid w:val="00C81255"/>
    <w:rsid w:val="00C815E5"/>
    <w:rsid w:val="00C81C6D"/>
    <w:rsid w:val="00C81CC8"/>
    <w:rsid w:val="00C82CBC"/>
    <w:rsid w:val="00C8326B"/>
    <w:rsid w:val="00C8354A"/>
    <w:rsid w:val="00C83578"/>
    <w:rsid w:val="00C83A1B"/>
    <w:rsid w:val="00C83A99"/>
    <w:rsid w:val="00C846C0"/>
    <w:rsid w:val="00C847A1"/>
    <w:rsid w:val="00C84B4B"/>
    <w:rsid w:val="00C85D00"/>
    <w:rsid w:val="00C860AB"/>
    <w:rsid w:val="00C862EE"/>
    <w:rsid w:val="00C868C2"/>
    <w:rsid w:val="00C86A5E"/>
    <w:rsid w:val="00C879E6"/>
    <w:rsid w:val="00C87A92"/>
    <w:rsid w:val="00C91C95"/>
    <w:rsid w:val="00C93CFB"/>
    <w:rsid w:val="00C93FB8"/>
    <w:rsid w:val="00C94C12"/>
    <w:rsid w:val="00C94ED5"/>
    <w:rsid w:val="00C95541"/>
    <w:rsid w:val="00C96276"/>
    <w:rsid w:val="00C96F44"/>
    <w:rsid w:val="00C971DF"/>
    <w:rsid w:val="00CA013D"/>
    <w:rsid w:val="00CA04D7"/>
    <w:rsid w:val="00CA22DD"/>
    <w:rsid w:val="00CA254F"/>
    <w:rsid w:val="00CA2695"/>
    <w:rsid w:val="00CA31FC"/>
    <w:rsid w:val="00CA4C4E"/>
    <w:rsid w:val="00CA5B73"/>
    <w:rsid w:val="00CA6353"/>
    <w:rsid w:val="00CA69D0"/>
    <w:rsid w:val="00CA6DF5"/>
    <w:rsid w:val="00CA72AE"/>
    <w:rsid w:val="00CA751E"/>
    <w:rsid w:val="00CA7900"/>
    <w:rsid w:val="00CA7E02"/>
    <w:rsid w:val="00CB0111"/>
    <w:rsid w:val="00CB03E5"/>
    <w:rsid w:val="00CB08C9"/>
    <w:rsid w:val="00CB2620"/>
    <w:rsid w:val="00CB435C"/>
    <w:rsid w:val="00CB436F"/>
    <w:rsid w:val="00CB4691"/>
    <w:rsid w:val="00CB489E"/>
    <w:rsid w:val="00CB495A"/>
    <w:rsid w:val="00CB52B4"/>
    <w:rsid w:val="00CB537B"/>
    <w:rsid w:val="00CB5C61"/>
    <w:rsid w:val="00CB5D0A"/>
    <w:rsid w:val="00CB68FF"/>
    <w:rsid w:val="00CC0BA6"/>
    <w:rsid w:val="00CC112E"/>
    <w:rsid w:val="00CC1269"/>
    <w:rsid w:val="00CC1A8D"/>
    <w:rsid w:val="00CC1D78"/>
    <w:rsid w:val="00CC1EFC"/>
    <w:rsid w:val="00CC213F"/>
    <w:rsid w:val="00CC2258"/>
    <w:rsid w:val="00CC3352"/>
    <w:rsid w:val="00CC398D"/>
    <w:rsid w:val="00CC3CC4"/>
    <w:rsid w:val="00CC5DD4"/>
    <w:rsid w:val="00CC5EFB"/>
    <w:rsid w:val="00CC60E2"/>
    <w:rsid w:val="00CC6CF7"/>
    <w:rsid w:val="00CC701D"/>
    <w:rsid w:val="00CC75BA"/>
    <w:rsid w:val="00CD021F"/>
    <w:rsid w:val="00CD08AE"/>
    <w:rsid w:val="00CD1141"/>
    <w:rsid w:val="00CD24EC"/>
    <w:rsid w:val="00CD2645"/>
    <w:rsid w:val="00CD29E2"/>
    <w:rsid w:val="00CD2D8B"/>
    <w:rsid w:val="00CD3413"/>
    <w:rsid w:val="00CD37B0"/>
    <w:rsid w:val="00CD3E12"/>
    <w:rsid w:val="00CD4B82"/>
    <w:rsid w:val="00CD4C15"/>
    <w:rsid w:val="00CD4EEA"/>
    <w:rsid w:val="00CD501C"/>
    <w:rsid w:val="00CD5263"/>
    <w:rsid w:val="00CD656B"/>
    <w:rsid w:val="00CD6C18"/>
    <w:rsid w:val="00CD7FE4"/>
    <w:rsid w:val="00CE0322"/>
    <w:rsid w:val="00CE0FBA"/>
    <w:rsid w:val="00CE164A"/>
    <w:rsid w:val="00CE1AAC"/>
    <w:rsid w:val="00CE34FF"/>
    <w:rsid w:val="00CE4E0A"/>
    <w:rsid w:val="00CE4FD5"/>
    <w:rsid w:val="00CE5732"/>
    <w:rsid w:val="00CE5A03"/>
    <w:rsid w:val="00CE649A"/>
    <w:rsid w:val="00CE6D33"/>
    <w:rsid w:val="00CE7593"/>
    <w:rsid w:val="00CE79E6"/>
    <w:rsid w:val="00CF07EE"/>
    <w:rsid w:val="00CF0818"/>
    <w:rsid w:val="00CF0ED0"/>
    <w:rsid w:val="00CF16FC"/>
    <w:rsid w:val="00CF17ED"/>
    <w:rsid w:val="00CF1ADD"/>
    <w:rsid w:val="00CF2037"/>
    <w:rsid w:val="00CF2436"/>
    <w:rsid w:val="00CF4490"/>
    <w:rsid w:val="00CF45DE"/>
    <w:rsid w:val="00CF4BAC"/>
    <w:rsid w:val="00CF55FB"/>
    <w:rsid w:val="00CF57D0"/>
    <w:rsid w:val="00CF6295"/>
    <w:rsid w:val="00CF650E"/>
    <w:rsid w:val="00CF76AD"/>
    <w:rsid w:val="00D00035"/>
    <w:rsid w:val="00D00C23"/>
    <w:rsid w:val="00D010B6"/>
    <w:rsid w:val="00D01756"/>
    <w:rsid w:val="00D02B00"/>
    <w:rsid w:val="00D02BA1"/>
    <w:rsid w:val="00D033F7"/>
    <w:rsid w:val="00D0353C"/>
    <w:rsid w:val="00D05E21"/>
    <w:rsid w:val="00D06024"/>
    <w:rsid w:val="00D0726F"/>
    <w:rsid w:val="00D077FF"/>
    <w:rsid w:val="00D07807"/>
    <w:rsid w:val="00D102BD"/>
    <w:rsid w:val="00D105A6"/>
    <w:rsid w:val="00D10A8A"/>
    <w:rsid w:val="00D10CB0"/>
    <w:rsid w:val="00D10E53"/>
    <w:rsid w:val="00D118AB"/>
    <w:rsid w:val="00D11A85"/>
    <w:rsid w:val="00D131B3"/>
    <w:rsid w:val="00D134AE"/>
    <w:rsid w:val="00D1355C"/>
    <w:rsid w:val="00D13592"/>
    <w:rsid w:val="00D136E7"/>
    <w:rsid w:val="00D145BB"/>
    <w:rsid w:val="00D15354"/>
    <w:rsid w:val="00D169CE"/>
    <w:rsid w:val="00D16AF0"/>
    <w:rsid w:val="00D17A58"/>
    <w:rsid w:val="00D213C7"/>
    <w:rsid w:val="00D21863"/>
    <w:rsid w:val="00D21E06"/>
    <w:rsid w:val="00D241A0"/>
    <w:rsid w:val="00D24C29"/>
    <w:rsid w:val="00D24D42"/>
    <w:rsid w:val="00D256C1"/>
    <w:rsid w:val="00D257A6"/>
    <w:rsid w:val="00D25EC7"/>
    <w:rsid w:val="00D26644"/>
    <w:rsid w:val="00D26D76"/>
    <w:rsid w:val="00D27311"/>
    <w:rsid w:val="00D279C2"/>
    <w:rsid w:val="00D302CC"/>
    <w:rsid w:val="00D303AF"/>
    <w:rsid w:val="00D30C20"/>
    <w:rsid w:val="00D32C67"/>
    <w:rsid w:val="00D3316D"/>
    <w:rsid w:val="00D33617"/>
    <w:rsid w:val="00D3387F"/>
    <w:rsid w:val="00D33892"/>
    <w:rsid w:val="00D34F8E"/>
    <w:rsid w:val="00D35806"/>
    <w:rsid w:val="00D35FCC"/>
    <w:rsid w:val="00D37436"/>
    <w:rsid w:val="00D3774D"/>
    <w:rsid w:val="00D40C7D"/>
    <w:rsid w:val="00D41562"/>
    <w:rsid w:val="00D4251E"/>
    <w:rsid w:val="00D42626"/>
    <w:rsid w:val="00D43AAA"/>
    <w:rsid w:val="00D44F93"/>
    <w:rsid w:val="00D45C72"/>
    <w:rsid w:val="00D46042"/>
    <w:rsid w:val="00D46988"/>
    <w:rsid w:val="00D46FAB"/>
    <w:rsid w:val="00D4749F"/>
    <w:rsid w:val="00D47881"/>
    <w:rsid w:val="00D47BE3"/>
    <w:rsid w:val="00D508DD"/>
    <w:rsid w:val="00D50BA3"/>
    <w:rsid w:val="00D5163E"/>
    <w:rsid w:val="00D519A0"/>
    <w:rsid w:val="00D51F32"/>
    <w:rsid w:val="00D52603"/>
    <w:rsid w:val="00D52AA4"/>
    <w:rsid w:val="00D52B2B"/>
    <w:rsid w:val="00D531E4"/>
    <w:rsid w:val="00D5405B"/>
    <w:rsid w:val="00D54DF1"/>
    <w:rsid w:val="00D555C4"/>
    <w:rsid w:val="00D55958"/>
    <w:rsid w:val="00D56E2D"/>
    <w:rsid w:val="00D57B13"/>
    <w:rsid w:val="00D60066"/>
    <w:rsid w:val="00D611EC"/>
    <w:rsid w:val="00D61B1B"/>
    <w:rsid w:val="00D6297F"/>
    <w:rsid w:val="00D62F5A"/>
    <w:rsid w:val="00D635BC"/>
    <w:rsid w:val="00D63E73"/>
    <w:rsid w:val="00D64355"/>
    <w:rsid w:val="00D64ACB"/>
    <w:rsid w:val="00D66539"/>
    <w:rsid w:val="00D6753A"/>
    <w:rsid w:val="00D67B53"/>
    <w:rsid w:val="00D704B6"/>
    <w:rsid w:val="00D718B2"/>
    <w:rsid w:val="00D7303F"/>
    <w:rsid w:val="00D7312A"/>
    <w:rsid w:val="00D732CE"/>
    <w:rsid w:val="00D74526"/>
    <w:rsid w:val="00D755F5"/>
    <w:rsid w:val="00D756AE"/>
    <w:rsid w:val="00D758AB"/>
    <w:rsid w:val="00D75AB9"/>
    <w:rsid w:val="00D75D20"/>
    <w:rsid w:val="00D75E30"/>
    <w:rsid w:val="00D77B45"/>
    <w:rsid w:val="00D808D2"/>
    <w:rsid w:val="00D808E0"/>
    <w:rsid w:val="00D841CD"/>
    <w:rsid w:val="00D842EA"/>
    <w:rsid w:val="00D84C3E"/>
    <w:rsid w:val="00D86367"/>
    <w:rsid w:val="00D869EC"/>
    <w:rsid w:val="00D871EE"/>
    <w:rsid w:val="00D876B5"/>
    <w:rsid w:val="00D87A8F"/>
    <w:rsid w:val="00D87EC0"/>
    <w:rsid w:val="00D911C9"/>
    <w:rsid w:val="00D913DC"/>
    <w:rsid w:val="00D91D3A"/>
    <w:rsid w:val="00D925C0"/>
    <w:rsid w:val="00D9397F"/>
    <w:rsid w:val="00D93C46"/>
    <w:rsid w:val="00D945E4"/>
    <w:rsid w:val="00D94CD5"/>
    <w:rsid w:val="00D953EA"/>
    <w:rsid w:val="00D95441"/>
    <w:rsid w:val="00D959F9"/>
    <w:rsid w:val="00D96315"/>
    <w:rsid w:val="00D97050"/>
    <w:rsid w:val="00D97B69"/>
    <w:rsid w:val="00D97C35"/>
    <w:rsid w:val="00D97C40"/>
    <w:rsid w:val="00DA0EF4"/>
    <w:rsid w:val="00DA1884"/>
    <w:rsid w:val="00DA1AC9"/>
    <w:rsid w:val="00DA2171"/>
    <w:rsid w:val="00DA21BB"/>
    <w:rsid w:val="00DA274E"/>
    <w:rsid w:val="00DA27BC"/>
    <w:rsid w:val="00DA28C6"/>
    <w:rsid w:val="00DA39E7"/>
    <w:rsid w:val="00DA47DB"/>
    <w:rsid w:val="00DA4B13"/>
    <w:rsid w:val="00DA579E"/>
    <w:rsid w:val="00DA5987"/>
    <w:rsid w:val="00DA5B9F"/>
    <w:rsid w:val="00DA6281"/>
    <w:rsid w:val="00DA71CE"/>
    <w:rsid w:val="00DA72E2"/>
    <w:rsid w:val="00DA7D9F"/>
    <w:rsid w:val="00DB0322"/>
    <w:rsid w:val="00DB04C3"/>
    <w:rsid w:val="00DB087B"/>
    <w:rsid w:val="00DB1063"/>
    <w:rsid w:val="00DB2C2E"/>
    <w:rsid w:val="00DB2EC1"/>
    <w:rsid w:val="00DB4AA4"/>
    <w:rsid w:val="00DB4CC1"/>
    <w:rsid w:val="00DB662E"/>
    <w:rsid w:val="00DB695A"/>
    <w:rsid w:val="00DB6F36"/>
    <w:rsid w:val="00DB7480"/>
    <w:rsid w:val="00DC2E3A"/>
    <w:rsid w:val="00DC2E8A"/>
    <w:rsid w:val="00DC352E"/>
    <w:rsid w:val="00DC4366"/>
    <w:rsid w:val="00DC5171"/>
    <w:rsid w:val="00DC52F0"/>
    <w:rsid w:val="00DC54F5"/>
    <w:rsid w:val="00DC6617"/>
    <w:rsid w:val="00DC6FE7"/>
    <w:rsid w:val="00DD09D2"/>
    <w:rsid w:val="00DD1B61"/>
    <w:rsid w:val="00DD26D3"/>
    <w:rsid w:val="00DD270A"/>
    <w:rsid w:val="00DD2B09"/>
    <w:rsid w:val="00DD469E"/>
    <w:rsid w:val="00DD663C"/>
    <w:rsid w:val="00DD6A4A"/>
    <w:rsid w:val="00DD6B31"/>
    <w:rsid w:val="00DD6B9E"/>
    <w:rsid w:val="00DD72E6"/>
    <w:rsid w:val="00DD753E"/>
    <w:rsid w:val="00DE0661"/>
    <w:rsid w:val="00DE0B01"/>
    <w:rsid w:val="00DE0E9E"/>
    <w:rsid w:val="00DE1428"/>
    <w:rsid w:val="00DE151F"/>
    <w:rsid w:val="00DE16D6"/>
    <w:rsid w:val="00DE1ACB"/>
    <w:rsid w:val="00DE1AF6"/>
    <w:rsid w:val="00DE1C4B"/>
    <w:rsid w:val="00DE38C1"/>
    <w:rsid w:val="00DE3DE0"/>
    <w:rsid w:val="00DE428D"/>
    <w:rsid w:val="00DE54A1"/>
    <w:rsid w:val="00DE5720"/>
    <w:rsid w:val="00DE58E4"/>
    <w:rsid w:val="00DE5E8F"/>
    <w:rsid w:val="00DE6509"/>
    <w:rsid w:val="00DE6624"/>
    <w:rsid w:val="00DE69F8"/>
    <w:rsid w:val="00DE6CE0"/>
    <w:rsid w:val="00DE72C5"/>
    <w:rsid w:val="00DE73C7"/>
    <w:rsid w:val="00DF0A1D"/>
    <w:rsid w:val="00DF0BAE"/>
    <w:rsid w:val="00DF219B"/>
    <w:rsid w:val="00DF2214"/>
    <w:rsid w:val="00DF3901"/>
    <w:rsid w:val="00DF439E"/>
    <w:rsid w:val="00DF5086"/>
    <w:rsid w:val="00DF50AE"/>
    <w:rsid w:val="00DF527A"/>
    <w:rsid w:val="00DF67B4"/>
    <w:rsid w:val="00DF6EBF"/>
    <w:rsid w:val="00DF7BFF"/>
    <w:rsid w:val="00E00FD9"/>
    <w:rsid w:val="00E0110D"/>
    <w:rsid w:val="00E01A82"/>
    <w:rsid w:val="00E01F96"/>
    <w:rsid w:val="00E0553F"/>
    <w:rsid w:val="00E06731"/>
    <w:rsid w:val="00E074E3"/>
    <w:rsid w:val="00E077FE"/>
    <w:rsid w:val="00E07F3D"/>
    <w:rsid w:val="00E12088"/>
    <w:rsid w:val="00E13FEF"/>
    <w:rsid w:val="00E14CF8"/>
    <w:rsid w:val="00E15A76"/>
    <w:rsid w:val="00E172E9"/>
    <w:rsid w:val="00E17B41"/>
    <w:rsid w:val="00E21348"/>
    <w:rsid w:val="00E214B0"/>
    <w:rsid w:val="00E21E3F"/>
    <w:rsid w:val="00E23BC0"/>
    <w:rsid w:val="00E24D8D"/>
    <w:rsid w:val="00E261B1"/>
    <w:rsid w:val="00E264ED"/>
    <w:rsid w:val="00E27380"/>
    <w:rsid w:val="00E273AC"/>
    <w:rsid w:val="00E301C3"/>
    <w:rsid w:val="00E30E34"/>
    <w:rsid w:val="00E316A7"/>
    <w:rsid w:val="00E31F51"/>
    <w:rsid w:val="00E334D9"/>
    <w:rsid w:val="00E3388A"/>
    <w:rsid w:val="00E338FC"/>
    <w:rsid w:val="00E33BFC"/>
    <w:rsid w:val="00E3497C"/>
    <w:rsid w:val="00E367BE"/>
    <w:rsid w:val="00E36E9B"/>
    <w:rsid w:val="00E37291"/>
    <w:rsid w:val="00E40F77"/>
    <w:rsid w:val="00E41028"/>
    <w:rsid w:val="00E41A82"/>
    <w:rsid w:val="00E42172"/>
    <w:rsid w:val="00E42376"/>
    <w:rsid w:val="00E4287E"/>
    <w:rsid w:val="00E43D53"/>
    <w:rsid w:val="00E43F73"/>
    <w:rsid w:val="00E44078"/>
    <w:rsid w:val="00E457A1"/>
    <w:rsid w:val="00E46222"/>
    <w:rsid w:val="00E465E0"/>
    <w:rsid w:val="00E46B70"/>
    <w:rsid w:val="00E47D94"/>
    <w:rsid w:val="00E47FE7"/>
    <w:rsid w:val="00E50DA5"/>
    <w:rsid w:val="00E5130A"/>
    <w:rsid w:val="00E51545"/>
    <w:rsid w:val="00E52C02"/>
    <w:rsid w:val="00E53090"/>
    <w:rsid w:val="00E534B1"/>
    <w:rsid w:val="00E54750"/>
    <w:rsid w:val="00E5548C"/>
    <w:rsid w:val="00E55692"/>
    <w:rsid w:val="00E559B1"/>
    <w:rsid w:val="00E5604C"/>
    <w:rsid w:val="00E56A11"/>
    <w:rsid w:val="00E56E75"/>
    <w:rsid w:val="00E60046"/>
    <w:rsid w:val="00E60081"/>
    <w:rsid w:val="00E60BF1"/>
    <w:rsid w:val="00E61183"/>
    <w:rsid w:val="00E614BE"/>
    <w:rsid w:val="00E61B34"/>
    <w:rsid w:val="00E61CDB"/>
    <w:rsid w:val="00E623C2"/>
    <w:rsid w:val="00E62DBC"/>
    <w:rsid w:val="00E638DA"/>
    <w:rsid w:val="00E6542F"/>
    <w:rsid w:val="00E66867"/>
    <w:rsid w:val="00E67080"/>
    <w:rsid w:val="00E67930"/>
    <w:rsid w:val="00E67B74"/>
    <w:rsid w:val="00E70843"/>
    <w:rsid w:val="00E70C1F"/>
    <w:rsid w:val="00E71834"/>
    <w:rsid w:val="00E71A9A"/>
    <w:rsid w:val="00E71AD7"/>
    <w:rsid w:val="00E72C8D"/>
    <w:rsid w:val="00E72D80"/>
    <w:rsid w:val="00E73C0D"/>
    <w:rsid w:val="00E75734"/>
    <w:rsid w:val="00E773C3"/>
    <w:rsid w:val="00E77656"/>
    <w:rsid w:val="00E77B86"/>
    <w:rsid w:val="00E77E40"/>
    <w:rsid w:val="00E81210"/>
    <w:rsid w:val="00E81433"/>
    <w:rsid w:val="00E81EF4"/>
    <w:rsid w:val="00E83265"/>
    <w:rsid w:val="00E84198"/>
    <w:rsid w:val="00E841C0"/>
    <w:rsid w:val="00E84385"/>
    <w:rsid w:val="00E8468C"/>
    <w:rsid w:val="00E847B4"/>
    <w:rsid w:val="00E848A3"/>
    <w:rsid w:val="00E85250"/>
    <w:rsid w:val="00E86927"/>
    <w:rsid w:val="00E86BA2"/>
    <w:rsid w:val="00E87E88"/>
    <w:rsid w:val="00E914DD"/>
    <w:rsid w:val="00E915FD"/>
    <w:rsid w:val="00E92566"/>
    <w:rsid w:val="00E93B8B"/>
    <w:rsid w:val="00E93BED"/>
    <w:rsid w:val="00E94214"/>
    <w:rsid w:val="00E968DD"/>
    <w:rsid w:val="00E96DFD"/>
    <w:rsid w:val="00E97535"/>
    <w:rsid w:val="00EA000C"/>
    <w:rsid w:val="00EA0CC6"/>
    <w:rsid w:val="00EA1770"/>
    <w:rsid w:val="00EA17B4"/>
    <w:rsid w:val="00EA1BDB"/>
    <w:rsid w:val="00EA1F76"/>
    <w:rsid w:val="00EA2122"/>
    <w:rsid w:val="00EA21D0"/>
    <w:rsid w:val="00EA2438"/>
    <w:rsid w:val="00EA2739"/>
    <w:rsid w:val="00EA4ADA"/>
    <w:rsid w:val="00EA52AA"/>
    <w:rsid w:val="00EA7016"/>
    <w:rsid w:val="00EA78A5"/>
    <w:rsid w:val="00EB03E3"/>
    <w:rsid w:val="00EB0C19"/>
    <w:rsid w:val="00EB1A09"/>
    <w:rsid w:val="00EB397B"/>
    <w:rsid w:val="00EB490D"/>
    <w:rsid w:val="00EB4CDB"/>
    <w:rsid w:val="00EB62EF"/>
    <w:rsid w:val="00EB70CD"/>
    <w:rsid w:val="00EB7777"/>
    <w:rsid w:val="00EB7879"/>
    <w:rsid w:val="00EB7BA3"/>
    <w:rsid w:val="00EC0CD8"/>
    <w:rsid w:val="00EC1C5C"/>
    <w:rsid w:val="00EC3A20"/>
    <w:rsid w:val="00EC4223"/>
    <w:rsid w:val="00EC5937"/>
    <w:rsid w:val="00EC70CB"/>
    <w:rsid w:val="00EC718E"/>
    <w:rsid w:val="00EC7758"/>
    <w:rsid w:val="00EC77C6"/>
    <w:rsid w:val="00EC7854"/>
    <w:rsid w:val="00EC7973"/>
    <w:rsid w:val="00EC7F27"/>
    <w:rsid w:val="00ED20A9"/>
    <w:rsid w:val="00ED271B"/>
    <w:rsid w:val="00ED3085"/>
    <w:rsid w:val="00ED394B"/>
    <w:rsid w:val="00ED48E1"/>
    <w:rsid w:val="00ED5938"/>
    <w:rsid w:val="00ED7469"/>
    <w:rsid w:val="00ED79F5"/>
    <w:rsid w:val="00ED7DE5"/>
    <w:rsid w:val="00EE0A9B"/>
    <w:rsid w:val="00EE1161"/>
    <w:rsid w:val="00EE1743"/>
    <w:rsid w:val="00EE17BA"/>
    <w:rsid w:val="00EE2163"/>
    <w:rsid w:val="00EE48A4"/>
    <w:rsid w:val="00EE6F53"/>
    <w:rsid w:val="00EE7AED"/>
    <w:rsid w:val="00EF0D8A"/>
    <w:rsid w:val="00EF1319"/>
    <w:rsid w:val="00EF14F4"/>
    <w:rsid w:val="00EF1BE3"/>
    <w:rsid w:val="00EF1F0A"/>
    <w:rsid w:val="00EF2804"/>
    <w:rsid w:val="00EF34FF"/>
    <w:rsid w:val="00EF47FF"/>
    <w:rsid w:val="00EF50B4"/>
    <w:rsid w:val="00EF5443"/>
    <w:rsid w:val="00EF61B4"/>
    <w:rsid w:val="00EF7C0E"/>
    <w:rsid w:val="00F003ED"/>
    <w:rsid w:val="00F00539"/>
    <w:rsid w:val="00F0120C"/>
    <w:rsid w:val="00F01476"/>
    <w:rsid w:val="00F02476"/>
    <w:rsid w:val="00F030CA"/>
    <w:rsid w:val="00F03E45"/>
    <w:rsid w:val="00F04C72"/>
    <w:rsid w:val="00F04D71"/>
    <w:rsid w:val="00F0511B"/>
    <w:rsid w:val="00F05A7A"/>
    <w:rsid w:val="00F05BA5"/>
    <w:rsid w:val="00F05C24"/>
    <w:rsid w:val="00F06605"/>
    <w:rsid w:val="00F075B0"/>
    <w:rsid w:val="00F07E4D"/>
    <w:rsid w:val="00F10003"/>
    <w:rsid w:val="00F10171"/>
    <w:rsid w:val="00F10307"/>
    <w:rsid w:val="00F10ABE"/>
    <w:rsid w:val="00F11F24"/>
    <w:rsid w:val="00F12060"/>
    <w:rsid w:val="00F126B7"/>
    <w:rsid w:val="00F153F9"/>
    <w:rsid w:val="00F15B6B"/>
    <w:rsid w:val="00F17CED"/>
    <w:rsid w:val="00F204A2"/>
    <w:rsid w:val="00F20E92"/>
    <w:rsid w:val="00F212F2"/>
    <w:rsid w:val="00F2141B"/>
    <w:rsid w:val="00F2151C"/>
    <w:rsid w:val="00F216D3"/>
    <w:rsid w:val="00F21E64"/>
    <w:rsid w:val="00F22824"/>
    <w:rsid w:val="00F22F47"/>
    <w:rsid w:val="00F234ED"/>
    <w:rsid w:val="00F24A2F"/>
    <w:rsid w:val="00F2510E"/>
    <w:rsid w:val="00F25475"/>
    <w:rsid w:val="00F25CE8"/>
    <w:rsid w:val="00F26DCF"/>
    <w:rsid w:val="00F27010"/>
    <w:rsid w:val="00F27048"/>
    <w:rsid w:val="00F273BD"/>
    <w:rsid w:val="00F2776B"/>
    <w:rsid w:val="00F30A45"/>
    <w:rsid w:val="00F30F88"/>
    <w:rsid w:val="00F310AB"/>
    <w:rsid w:val="00F3122C"/>
    <w:rsid w:val="00F31777"/>
    <w:rsid w:val="00F31E3F"/>
    <w:rsid w:val="00F3282A"/>
    <w:rsid w:val="00F32C13"/>
    <w:rsid w:val="00F33747"/>
    <w:rsid w:val="00F33A1A"/>
    <w:rsid w:val="00F34732"/>
    <w:rsid w:val="00F34981"/>
    <w:rsid w:val="00F365EA"/>
    <w:rsid w:val="00F40288"/>
    <w:rsid w:val="00F408A4"/>
    <w:rsid w:val="00F40B2E"/>
    <w:rsid w:val="00F40B68"/>
    <w:rsid w:val="00F4110B"/>
    <w:rsid w:val="00F411A1"/>
    <w:rsid w:val="00F41AB8"/>
    <w:rsid w:val="00F423CB"/>
    <w:rsid w:val="00F43E98"/>
    <w:rsid w:val="00F44076"/>
    <w:rsid w:val="00F4565F"/>
    <w:rsid w:val="00F45C5B"/>
    <w:rsid w:val="00F45FFA"/>
    <w:rsid w:val="00F46144"/>
    <w:rsid w:val="00F462A4"/>
    <w:rsid w:val="00F46D8B"/>
    <w:rsid w:val="00F478A2"/>
    <w:rsid w:val="00F47E17"/>
    <w:rsid w:val="00F5012C"/>
    <w:rsid w:val="00F5076C"/>
    <w:rsid w:val="00F51399"/>
    <w:rsid w:val="00F51C08"/>
    <w:rsid w:val="00F52657"/>
    <w:rsid w:val="00F53979"/>
    <w:rsid w:val="00F550A7"/>
    <w:rsid w:val="00F55338"/>
    <w:rsid w:val="00F555F6"/>
    <w:rsid w:val="00F55ADB"/>
    <w:rsid w:val="00F5614E"/>
    <w:rsid w:val="00F56C79"/>
    <w:rsid w:val="00F5705E"/>
    <w:rsid w:val="00F616FE"/>
    <w:rsid w:val="00F629E6"/>
    <w:rsid w:val="00F6328F"/>
    <w:rsid w:val="00F64BA3"/>
    <w:rsid w:val="00F64DE7"/>
    <w:rsid w:val="00F64E28"/>
    <w:rsid w:val="00F65322"/>
    <w:rsid w:val="00F6535C"/>
    <w:rsid w:val="00F65FE3"/>
    <w:rsid w:val="00F66391"/>
    <w:rsid w:val="00F663F2"/>
    <w:rsid w:val="00F66D40"/>
    <w:rsid w:val="00F66E5C"/>
    <w:rsid w:val="00F670CE"/>
    <w:rsid w:val="00F67666"/>
    <w:rsid w:val="00F67A9B"/>
    <w:rsid w:val="00F67E52"/>
    <w:rsid w:val="00F7288A"/>
    <w:rsid w:val="00F72F18"/>
    <w:rsid w:val="00F73B06"/>
    <w:rsid w:val="00F73EFD"/>
    <w:rsid w:val="00F747C8"/>
    <w:rsid w:val="00F74C00"/>
    <w:rsid w:val="00F75377"/>
    <w:rsid w:val="00F754B8"/>
    <w:rsid w:val="00F757B5"/>
    <w:rsid w:val="00F759A6"/>
    <w:rsid w:val="00F8043C"/>
    <w:rsid w:val="00F8067A"/>
    <w:rsid w:val="00F806A3"/>
    <w:rsid w:val="00F815E8"/>
    <w:rsid w:val="00F81725"/>
    <w:rsid w:val="00F822B3"/>
    <w:rsid w:val="00F823EC"/>
    <w:rsid w:val="00F82461"/>
    <w:rsid w:val="00F82551"/>
    <w:rsid w:val="00F82A10"/>
    <w:rsid w:val="00F83783"/>
    <w:rsid w:val="00F83B12"/>
    <w:rsid w:val="00F85938"/>
    <w:rsid w:val="00F85FE6"/>
    <w:rsid w:val="00F875DF"/>
    <w:rsid w:val="00F87914"/>
    <w:rsid w:val="00F8799E"/>
    <w:rsid w:val="00F91263"/>
    <w:rsid w:val="00F91E3C"/>
    <w:rsid w:val="00F93819"/>
    <w:rsid w:val="00F93C45"/>
    <w:rsid w:val="00F94655"/>
    <w:rsid w:val="00F94B4C"/>
    <w:rsid w:val="00F94D25"/>
    <w:rsid w:val="00F95ADB"/>
    <w:rsid w:val="00F95B29"/>
    <w:rsid w:val="00F9629C"/>
    <w:rsid w:val="00F967FE"/>
    <w:rsid w:val="00F96B5E"/>
    <w:rsid w:val="00F97F4B"/>
    <w:rsid w:val="00FA0D31"/>
    <w:rsid w:val="00FA1199"/>
    <w:rsid w:val="00FA14A6"/>
    <w:rsid w:val="00FA19FC"/>
    <w:rsid w:val="00FA1B13"/>
    <w:rsid w:val="00FA2474"/>
    <w:rsid w:val="00FA3A4B"/>
    <w:rsid w:val="00FA3CBB"/>
    <w:rsid w:val="00FA43B3"/>
    <w:rsid w:val="00FA549E"/>
    <w:rsid w:val="00FA61E3"/>
    <w:rsid w:val="00FA6261"/>
    <w:rsid w:val="00FA6B3B"/>
    <w:rsid w:val="00FA7866"/>
    <w:rsid w:val="00FB01EF"/>
    <w:rsid w:val="00FB0B37"/>
    <w:rsid w:val="00FB0E20"/>
    <w:rsid w:val="00FB1AAE"/>
    <w:rsid w:val="00FB2291"/>
    <w:rsid w:val="00FB23EE"/>
    <w:rsid w:val="00FB24E5"/>
    <w:rsid w:val="00FB2BED"/>
    <w:rsid w:val="00FB2F3F"/>
    <w:rsid w:val="00FB302D"/>
    <w:rsid w:val="00FB350E"/>
    <w:rsid w:val="00FB3C47"/>
    <w:rsid w:val="00FB4535"/>
    <w:rsid w:val="00FB4D29"/>
    <w:rsid w:val="00FB52CA"/>
    <w:rsid w:val="00FB53E5"/>
    <w:rsid w:val="00FB542F"/>
    <w:rsid w:val="00FB5659"/>
    <w:rsid w:val="00FB5B38"/>
    <w:rsid w:val="00FB67F1"/>
    <w:rsid w:val="00FB6A94"/>
    <w:rsid w:val="00FB77FF"/>
    <w:rsid w:val="00FC096B"/>
    <w:rsid w:val="00FC0A7E"/>
    <w:rsid w:val="00FC0D97"/>
    <w:rsid w:val="00FC0F5B"/>
    <w:rsid w:val="00FC0F71"/>
    <w:rsid w:val="00FC187F"/>
    <w:rsid w:val="00FC18F3"/>
    <w:rsid w:val="00FC23DA"/>
    <w:rsid w:val="00FC2795"/>
    <w:rsid w:val="00FC39E4"/>
    <w:rsid w:val="00FC44B5"/>
    <w:rsid w:val="00FC4912"/>
    <w:rsid w:val="00FC544A"/>
    <w:rsid w:val="00FC5957"/>
    <w:rsid w:val="00FC6CF4"/>
    <w:rsid w:val="00FD049A"/>
    <w:rsid w:val="00FD0573"/>
    <w:rsid w:val="00FD0F27"/>
    <w:rsid w:val="00FD1EAE"/>
    <w:rsid w:val="00FD2296"/>
    <w:rsid w:val="00FD24D0"/>
    <w:rsid w:val="00FD3029"/>
    <w:rsid w:val="00FD308F"/>
    <w:rsid w:val="00FD3A66"/>
    <w:rsid w:val="00FD47BE"/>
    <w:rsid w:val="00FD57D3"/>
    <w:rsid w:val="00FD5CBE"/>
    <w:rsid w:val="00FD635A"/>
    <w:rsid w:val="00FD7165"/>
    <w:rsid w:val="00FD745E"/>
    <w:rsid w:val="00FD7785"/>
    <w:rsid w:val="00FD7BBC"/>
    <w:rsid w:val="00FD7E85"/>
    <w:rsid w:val="00FE081D"/>
    <w:rsid w:val="00FE0CDE"/>
    <w:rsid w:val="00FE1112"/>
    <w:rsid w:val="00FE26CE"/>
    <w:rsid w:val="00FE288F"/>
    <w:rsid w:val="00FE398D"/>
    <w:rsid w:val="00FE4880"/>
    <w:rsid w:val="00FE50FF"/>
    <w:rsid w:val="00FE53C9"/>
    <w:rsid w:val="00FE5650"/>
    <w:rsid w:val="00FE6485"/>
    <w:rsid w:val="00FE781B"/>
    <w:rsid w:val="00FF1545"/>
    <w:rsid w:val="00FF1C0D"/>
    <w:rsid w:val="00FF31B6"/>
    <w:rsid w:val="00FF3380"/>
    <w:rsid w:val="00FF3D84"/>
    <w:rsid w:val="00FF3DEE"/>
    <w:rsid w:val="00FF4061"/>
    <w:rsid w:val="00FF6309"/>
    <w:rsid w:val="00FF646E"/>
    <w:rsid w:val="00FF655E"/>
    <w:rsid w:val="00FF7C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uiPriority w:val="99"/>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9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99"/>
    <w:qFormat/>
    <w:rsid w:val="00357882"/>
    <w:pPr>
      <w:jc w:val="both"/>
    </w:pPr>
    <w:rPr>
      <w:rFonts w:ascii="Calibri" w:hAnsi="Calibri"/>
      <w:lang w:eastAsia="en-US"/>
    </w:rPr>
  </w:style>
  <w:style w:type="paragraph" w:styleId="PargrafodaLista">
    <w:name w:val="List Paragraph"/>
    <w:basedOn w:val="Normal"/>
    <w:link w:val="PargrafodaListaChar"/>
    <w:uiPriority w:val="34"/>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34"/>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rsid w:val="000C1D85"/>
    <w:pPr>
      <w:suppressAutoHyphens/>
    </w:pPr>
    <w:rPr>
      <w:sz w:val="24"/>
      <w:szCs w:val="24"/>
      <w:lang w:eastAsia="zh-CN"/>
    </w:rPr>
  </w:style>
  <w:style w:type="character" w:customStyle="1" w:styleId="TextodenotaderodapChar">
    <w:name w:val="Texto de nota de rodapé Char"/>
    <w:basedOn w:val="Fontepargpadro"/>
    <w:link w:val="Textodenotaderodap0"/>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locked="1" w:semiHidden="0" w:uiPriority="0" w:unhideWhenUsed="0"/>
    <w:lsdException w:name="footer" w:locked="1" w:semiHidden="0" w:unhideWhenUsed="0"/>
    <w:lsdException w:name="caption" w:locked="1" w:semiHidden="0" w:uiPriority="0" w:unhideWhenUsed="0" w:qFormat="1"/>
    <w:lsdException w:name="page number" w:uiPriority="0"/>
    <w:lsdException w:name="List"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26"/>
    <w:rPr>
      <w:sz w:val="20"/>
      <w:szCs w:val="20"/>
    </w:rPr>
  </w:style>
  <w:style w:type="paragraph" w:styleId="Ttulo1">
    <w:name w:val="heading 1"/>
    <w:aliases w:val="SubTítulo 1,H1,Roman 14 B Heading,section 1,h1,1 ghost,g"/>
    <w:basedOn w:val="Normal"/>
    <w:next w:val="Normal"/>
    <w:link w:val="Ttulo1Char"/>
    <w:qFormat/>
    <w:rsid w:val="004D1962"/>
    <w:pPr>
      <w:keepNext/>
      <w:jc w:val="center"/>
      <w:outlineLvl w:val="0"/>
    </w:pPr>
    <w:rPr>
      <w:rFonts w:ascii="Arial" w:hAnsi="Arial"/>
      <w:b/>
      <w:sz w:val="24"/>
    </w:rPr>
  </w:style>
  <w:style w:type="paragraph" w:styleId="Ttulo2">
    <w:name w:val="heading 2"/>
    <w:aliases w:val="título 2,H2,Head2A,2,Heading II,h2,2nd level,Header 2,(Alt+2),sh2,A,Chapter Title,L2,H21,Second level,T2,l2,21,1,3 Char"/>
    <w:basedOn w:val="Normal"/>
    <w:next w:val="Normal"/>
    <w:link w:val="Ttulo2Char"/>
    <w:qFormat/>
    <w:rsid w:val="004D1962"/>
    <w:pPr>
      <w:keepNext/>
      <w:ind w:left="284" w:right="-766" w:hanging="710"/>
      <w:jc w:val="both"/>
      <w:outlineLvl w:val="1"/>
    </w:pPr>
    <w:rPr>
      <w:bCs/>
      <w:sz w:val="28"/>
    </w:rPr>
  </w:style>
  <w:style w:type="paragraph" w:styleId="Ttulo3">
    <w:name w:val="heading 3"/>
    <w:basedOn w:val="Normal"/>
    <w:next w:val="Normal"/>
    <w:link w:val="Ttulo3Char"/>
    <w:qFormat/>
    <w:rsid w:val="004D1962"/>
    <w:pPr>
      <w:keepNext/>
      <w:jc w:val="right"/>
      <w:outlineLvl w:val="2"/>
    </w:pPr>
    <w:rPr>
      <w:rFonts w:ascii="Arial" w:hAnsi="Arial"/>
      <w:b/>
      <w:bCs/>
      <w:sz w:val="24"/>
    </w:rPr>
  </w:style>
  <w:style w:type="paragraph" w:styleId="Ttulo4">
    <w:name w:val="heading 4"/>
    <w:basedOn w:val="Normal"/>
    <w:next w:val="Normal"/>
    <w:link w:val="Ttulo4Char"/>
    <w:qFormat/>
    <w:rsid w:val="004D1962"/>
    <w:pPr>
      <w:keepNext/>
      <w:tabs>
        <w:tab w:val="left" w:pos="2410"/>
        <w:tab w:val="left" w:leader="dot" w:pos="8789"/>
      </w:tabs>
      <w:ind w:left="2410" w:hanging="1701"/>
      <w:jc w:val="both"/>
      <w:outlineLvl w:val="3"/>
    </w:pPr>
    <w:rPr>
      <w:rFonts w:ascii="Arial" w:hAnsi="Arial"/>
      <w:b/>
      <w:sz w:val="24"/>
    </w:rPr>
  </w:style>
  <w:style w:type="paragraph" w:styleId="Ttulo5">
    <w:name w:val="heading 5"/>
    <w:basedOn w:val="Normal"/>
    <w:next w:val="Normal"/>
    <w:link w:val="Ttulo5Char"/>
    <w:qFormat/>
    <w:rsid w:val="004D1962"/>
    <w:pPr>
      <w:keepNext/>
      <w:outlineLvl w:val="4"/>
    </w:pPr>
    <w:rPr>
      <w:rFonts w:ascii="Arial" w:hAnsi="Arial"/>
      <w:b/>
      <w:sz w:val="24"/>
    </w:rPr>
  </w:style>
  <w:style w:type="paragraph" w:styleId="Ttulo6">
    <w:name w:val="heading 6"/>
    <w:aliases w:val="H6"/>
    <w:basedOn w:val="Normal"/>
    <w:next w:val="Normal"/>
    <w:link w:val="Ttulo6Char"/>
    <w:uiPriority w:val="99"/>
    <w:qFormat/>
    <w:rsid w:val="004D1962"/>
    <w:pPr>
      <w:keepNext/>
      <w:jc w:val="both"/>
      <w:outlineLvl w:val="5"/>
    </w:pPr>
    <w:rPr>
      <w:rFonts w:ascii="Arial" w:hAnsi="Arial"/>
      <w:b/>
      <w:sz w:val="24"/>
    </w:rPr>
  </w:style>
  <w:style w:type="paragraph" w:styleId="Ttulo7">
    <w:name w:val="heading 7"/>
    <w:basedOn w:val="Normal"/>
    <w:next w:val="Normal"/>
    <w:link w:val="Ttulo7Char"/>
    <w:qFormat/>
    <w:rsid w:val="004D1962"/>
    <w:pPr>
      <w:keepNext/>
      <w:jc w:val="center"/>
      <w:outlineLvl w:val="6"/>
    </w:pPr>
    <w:rPr>
      <w:rFonts w:ascii="Arial" w:hAnsi="Arial"/>
      <w:b/>
      <w:sz w:val="22"/>
    </w:rPr>
  </w:style>
  <w:style w:type="paragraph" w:styleId="Ttulo8">
    <w:name w:val="heading 8"/>
    <w:basedOn w:val="Normal"/>
    <w:next w:val="Normal"/>
    <w:link w:val="Ttulo8Char"/>
    <w:qFormat/>
    <w:rsid w:val="004D1962"/>
    <w:pPr>
      <w:keepNext/>
      <w:ind w:left="426"/>
      <w:jc w:val="both"/>
      <w:outlineLvl w:val="7"/>
    </w:pPr>
    <w:rPr>
      <w:rFonts w:ascii="Arial" w:hAnsi="Arial"/>
      <w:b/>
      <w:sz w:val="24"/>
    </w:rPr>
  </w:style>
  <w:style w:type="paragraph" w:styleId="Ttulo9">
    <w:name w:val="heading 9"/>
    <w:basedOn w:val="Normal"/>
    <w:next w:val="Normal"/>
    <w:link w:val="Ttulo9Char"/>
    <w:qFormat/>
    <w:rsid w:val="004D1962"/>
    <w:pPr>
      <w:keepNext/>
      <w:spacing w:line="280" w:lineRule="atLeast"/>
      <w:jc w:val="center"/>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H1 Char,Roman 14 B Heading Char,section 1 Char,h1 Char,1 ghost Char,g Char"/>
    <w:basedOn w:val="Fontepargpadro"/>
    <w:link w:val="Ttulo1"/>
    <w:locked/>
    <w:rsid w:val="00625779"/>
    <w:rPr>
      <w:rFonts w:ascii="Arial" w:hAnsi="Arial"/>
      <w:b/>
      <w:sz w:val="24"/>
    </w:rPr>
  </w:style>
  <w:style w:type="character" w:customStyle="1" w:styleId="Ttulo2Char">
    <w:name w:val="Título 2 Char"/>
    <w:aliases w:val="título 2 Char,H2 Char,Head2A Char,2 Char,Heading II Char,h2 Char,2nd level Char,Header 2 Char,(Alt+2) Char,sh2 Char,A Char,Chapter Title Char,L2 Char,H21 Char,Second level Char,T2 Char,l2 Char,21 Char,1 Char,3 Char Char"/>
    <w:basedOn w:val="Fontepargpadro"/>
    <w:link w:val="Ttulo2"/>
    <w:uiPriority w:val="99"/>
    <w:locked/>
    <w:rsid w:val="00104702"/>
    <w:rPr>
      <w:snapToGrid w:val="0"/>
      <w:sz w:val="28"/>
      <w:lang w:val="pt-BR" w:eastAsia="pt-BR"/>
    </w:rPr>
  </w:style>
  <w:style w:type="character" w:customStyle="1" w:styleId="Ttulo3Char">
    <w:name w:val="Título 3 Char"/>
    <w:basedOn w:val="Fontepargpadro"/>
    <w:link w:val="Ttulo3"/>
    <w:rsid w:val="00FE2645"/>
    <w:rPr>
      <w:rFonts w:asciiTheme="majorHAnsi" w:eastAsiaTheme="majorEastAsia" w:hAnsiTheme="majorHAnsi" w:cstheme="majorBidi"/>
      <w:b/>
      <w:bCs/>
      <w:sz w:val="26"/>
      <w:szCs w:val="26"/>
    </w:rPr>
  </w:style>
  <w:style w:type="character" w:customStyle="1" w:styleId="Ttulo4Char">
    <w:name w:val="Título 4 Char"/>
    <w:basedOn w:val="Fontepargpadro"/>
    <w:link w:val="Ttulo4"/>
    <w:rsid w:val="00FE2645"/>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sid w:val="00FE2645"/>
    <w:rPr>
      <w:rFonts w:asciiTheme="minorHAnsi" w:eastAsiaTheme="minorEastAsia" w:hAnsiTheme="minorHAnsi" w:cstheme="minorBidi"/>
      <w:b/>
      <w:bCs/>
      <w:i/>
      <w:iCs/>
      <w:sz w:val="26"/>
      <w:szCs w:val="26"/>
    </w:rPr>
  </w:style>
  <w:style w:type="character" w:customStyle="1" w:styleId="Ttulo6Char">
    <w:name w:val="Título 6 Char"/>
    <w:aliases w:val="H6 Char"/>
    <w:basedOn w:val="Fontepargpadro"/>
    <w:link w:val="Ttulo6"/>
    <w:uiPriority w:val="99"/>
    <w:rsid w:val="00FE2645"/>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sid w:val="00FE2645"/>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9"/>
    <w:locked/>
    <w:rsid w:val="00A77EA6"/>
    <w:rPr>
      <w:rFonts w:ascii="Arial" w:hAnsi="Arial"/>
      <w:b/>
      <w:sz w:val="24"/>
    </w:rPr>
  </w:style>
  <w:style w:type="character" w:customStyle="1" w:styleId="Ttulo9Char">
    <w:name w:val="Título 9 Char"/>
    <w:basedOn w:val="Fontepargpadro"/>
    <w:link w:val="Ttulo9"/>
    <w:uiPriority w:val="9"/>
    <w:semiHidden/>
    <w:rsid w:val="00FE2645"/>
    <w:rPr>
      <w:rFonts w:asciiTheme="majorHAnsi" w:eastAsiaTheme="majorEastAsia" w:hAnsiTheme="majorHAnsi" w:cstheme="majorBidi"/>
    </w:rPr>
  </w:style>
  <w:style w:type="paragraph" w:styleId="Recuodecorpodetexto2">
    <w:name w:val="Body Text Indent 2"/>
    <w:basedOn w:val="Normal"/>
    <w:link w:val="Recuodecorpodetexto2Char"/>
    <w:rsid w:val="004D1962"/>
    <w:pPr>
      <w:ind w:left="851" w:hanging="425"/>
      <w:jc w:val="both"/>
    </w:pPr>
    <w:rPr>
      <w:rFonts w:ascii="Arial" w:hAnsi="Arial"/>
      <w:sz w:val="22"/>
    </w:rPr>
  </w:style>
  <w:style w:type="character" w:customStyle="1" w:styleId="Recuodecorpodetexto2Char">
    <w:name w:val="Recuo de corpo de texto 2 Char"/>
    <w:basedOn w:val="Fontepargpadro"/>
    <w:link w:val="Recuodecorpodetexto2"/>
    <w:locked/>
    <w:rsid w:val="00625779"/>
    <w:rPr>
      <w:rFonts w:ascii="Arial" w:hAnsi="Arial"/>
      <w:sz w:val="22"/>
    </w:rPr>
  </w:style>
  <w:style w:type="paragraph" w:styleId="Rodap">
    <w:name w:val="footer"/>
    <w:basedOn w:val="Normal"/>
    <w:link w:val="RodapChar"/>
    <w:uiPriority w:val="99"/>
    <w:rsid w:val="004D1962"/>
    <w:pPr>
      <w:tabs>
        <w:tab w:val="center" w:pos="4419"/>
        <w:tab w:val="right" w:pos="8838"/>
      </w:tabs>
    </w:pPr>
  </w:style>
  <w:style w:type="character" w:customStyle="1" w:styleId="RodapChar">
    <w:name w:val="Rodapé Char"/>
    <w:basedOn w:val="Fontepargpadro"/>
    <w:link w:val="Rodap"/>
    <w:uiPriority w:val="99"/>
    <w:locked/>
    <w:rsid w:val="005D5A19"/>
    <w:rPr>
      <w:rFonts w:cs="Times New Roman"/>
    </w:rPr>
  </w:style>
  <w:style w:type="paragraph" w:styleId="Corpodetexto2">
    <w:name w:val="Body Text 2"/>
    <w:basedOn w:val="Normal"/>
    <w:link w:val="Corpodetexto2Char"/>
    <w:uiPriority w:val="99"/>
    <w:rsid w:val="004D1962"/>
    <w:pPr>
      <w:ind w:right="-7"/>
      <w:jc w:val="both"/>
    </w:pPr>
    <w:rPr>
      <w:rFonts w:ascii="Arial" w:hAnsi="Arial"/>
      <w:sz w:val="24"/>
    </w:rPr>
  </w:style>
  <w:style w:type="character" w:customStyle="1" w:styleId="Corpodetexto2Char">
    <w:name w:val="Corpo de texto 2 Char"/>
    <w:basedOn w:val="Fontepargpadro"/>
    <w:link w:val="Corpodetexto2"/>
    <w:uiPriority w:val="99"/>
    <w:locked/>
    <w:rsid w:val="00393991"/>
    <w:rPr>
      <w:rFonts w:ascii="Arial" w:hAnsi="Arial"/>
      <w:sz w:val="24"/>
    </w:rPr>
  </w:style>
  <w:style w:type="paragraph" w:customStyle="1" w:styleId="Textodenotaderodap">
    <w:name w:val="Texto de nota de rodapé/ß"/>
    <w:basedOn w:val="Normal"/>
    <w:rsid w:val="004D1962"/>
    <w:pPr>
      <w:widowControl w:val="0"/>
      <w:jc w:val="both"/>
    </w:pPr>
    <w:rPr>
      <w:b/>
      <w:sz w:val="24"/>
      <w:lang w:val="pt-PT"/>
    </w:rPr>
  </w:style>
  <w:style w:type="paragraph" w:styleId="Recuodecorpodetexto3">
    <w:name w:val="Body Text Indent 3"/>
    <w:basedOn w:val="Normal"/>
    <w:link w:val="Recuodecorpodetexto3Char"/>
    <w:uiPriority w:val="99"/>
    <w:rsid w:val="004D1962"/>
    <w:pPr>
      <w:ind w:left="1560" w:hanging="709"/>
      <w:jc w:val="both"/>
    </w:pPr>
    <w:rPr>
      <w:rFonts w:ascii="Arial" w:hAnsi="Arial"/>
      <w:sz w:val="22"/>
    </w:rPr>
  </w:style>
  <w:style w:type="character" w:customStyle="1" w:styleId="Recuodecorpodetexto3Char">
    <w:name w:val="Recuo de corpo de texto 3 Char"/>
    <w:basedOn w:val="Fontepargpadro"/>
    <w:link w:val="Recuodecorpodetexto3"/>
    <w:uiPriority w:val="99"/>
    <w:locked/>
    <w:rsid w:val="00842551"/>
    <w:rPr>
      <w:rFonts w:ascii="Arial" w:hAnsi="Arial"/>
      <w:sz w:val="22"/>
    </w:rPr>
  </w:style>
  <w:style w:type="paragraph" w:styleId="Corpodetexto">
    <w:name w:val="Body Text"/>
    <w:aliases w:val="body text,bt"/>
    <w:basedOn w:val="Normal"/>
    <w:link w:val="CorpodetextoChar"/>
    <w:rsid w:val="004D1962"/>
    <w:pPr>
      <w:jc w:val="both"/>
    </w:pPr>
    <w:rPr>
      <w:rFonts w:ascii="Arial" w:hAnsi="Arial"/>
      <w:sz w:val="22"/>
    </w:rPr>
  </w:style>
  <w:style w:type="character" w:customStyle="1" w:styleId="CorpodetextoChar">
    <w:name w:val="Corpo de texto Char"/>
    <w:aliases w:val="body text Char,bt Char"/>
    <w:basedOn w:val="Fontepargpadro"/>
    <w:link w:val="Corpodetexto"/>
    <w:locked/>
    <w:rsid w:val="003670AA"/>
    <w:rPr>
      <w:rFonts w:ascii="Arial" w:hAnsi="Arial"/>
      <w:sz w:val="22"/>
      <w:lang w:val="pt-BR" w:eastAsia="pt-BR"/>
    </w:rPr>
  </w:style>
  <w:style w:type="paragraph" w:customStyle="1" w:styleId="Corpodetexto21">
    <w:name w:val="Corpo de texto 21"/>
    <w:basedOn w:val="Normal"/>
    <w:rsid w:val="004D1962"/>
    <w:pPr>
      <w:widowControl w:val="0"/>
      <w:ind w:left="851" w:hanging="851"/>
      <w:jc w:val="both"/>
    </w:pPr>
    <w:rPr>
      <w:rFonts w:ascii="Arial" w:hAnsi="Arial"/>
      <w:b/>
      <w:sz w:val="24"/>
    </w:rPr>
  </w:style>
  <w:style w:type="paragraph" w:customStyle="1" w:styleId="NormalSUBITEM">
    <w:name w:val="Normal.SUBITEM"/>
    <w:rsid w:val="004D1962"/>
    <w:pPr>
      <w:tabs>
        <w:tab w:val="left" w:pos="851"/>
      </w:tabs>
      <w:spacing w:before="120"/>
      <w:ind w:left="851" w:hanging="851"/>
      <w:jc w:val="both"/>
    </w:pPr>
    <w:rPr>
      <w:sz w:val="24"/>
      <w:szCs w:val="20"/>
    </w:rPr>
  </w:style>
  <w:style w:type="paragraph" w:customStyle="1" w:styleId="Bodytext1">
    <w:name w:val="Body text1"/>
    <w:basedOn w:val="Normal"/>
    <w:rsid w:val="004D1962"/>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rsid w:val="00481128"/>
    <w:pPr>
      <w:tabs>
        <w:tab w:val="clear" w:pos="213"/>
        <w:tab w:val="clear" w:pos="360"/>
        <w:tab w:val="clear" w:pos="3829"/>
      </w:tabs>
      <w:ind w:left="0" w:firstLine="0"/>
    </w:pPr>
    <w:rPr>
      <w:rFonts w:ascii="Times New Roman" w:hAnsi="Times New Roman"/>
      <w:b/>
      <w:szCs w:val="24"/>
    </w:rPr>
  </w:style>
  <w:style w:type="paragraph" w:customStyle="1" w:styleId="tb1">
    <w:name w:val="tb1"/>
    <w:basedOn w:val="Normal"/>
    <w:rsid w:val="004D1962"/>
    <w:pPr>
      <w:tabs>
        <w:tab w:val="left" w:pos="213"/>
        <w:tab w:val="num" w:pos="360"/>
        <w:tab w:val="right" w:leader="dot" w:pos="3829"/>
      </w:tabs>
      <w:ind w:left="213" w:hanging="213"/>
      <w:jc w:val="both"/>
    </w:pPr>
    <w:rPr>
      <w:rFonts w:ascii="Arial" w:hAnsi="Arial"/>
      <w:sz w:val="24"/>
    </w:rPr>
  </w:style>
  <w:style w:type="paragraph" w:customStyle="1" w:styleId="PARGRAFO10">
    <w:name w:val="PARÁGRAFO1"/>
    <w:basedOn w:val="Normal"/>
    <w:rsid w:val="004D1962"/>
    <w:pPr>
      <w:ind w:left="851" w:hanging="851"/>
      <w:jc w:val="both"/>
    </w:pPr>
    <w:rPr>
      <w:rFonts w:ascii="Arial" w:hAnsi="Arial"/>
      <w:sz w:val="24"/>
    </w:rPr>
  </w:style>
  <w:style w:type="paragraph" w:customStyle="1" w:styleId="CM33">
    <w:name w:val="CM33"/>
    <w:basedOn w:val="Default"/>
    <w:next w:val="Default"/>
    <w:rsid w:val="004D1962"/>
    <w:pPr>
      <w:spacing w:after="550"/>
    </w:pPr>
    <w:rPr>
      <w:color w:val="auto"/>
    </w:rPr>
  </w:style>
  <w:style w:type="paragraph" w:customStyle="1" w:styleId="Default">
    <w:name w:val="Default"/>
    <w:rsid w:val="004D1962"/>
    <w:pPr>
      <w:widowControl w:val="0"/>
      <w:autoSpaceDE w:val="0"/>
      <w:autoSpaceDN w:val="0"/>
      <w:adjustRightInd w:val="0"/>
      <w:jc w:val="both"/>
    </w:pPr>
    <w:rPr>
      <w:rFonts w:ascii="Arial" w:hAnsi="Arial"/>
      <w:color w:val="000000"/>
      <w:sz w:val="24"/>
      <w:szCs w:val="20"/>
    </w:rPr>
  </w:style>
  <w:style w:type="paragraph" w:customStyle="1" w:styleId="DefinitionTerm">
    <w:name w:val="Definition Term"/>
    <w:basedOn w:val="Normal"/>
    <w:next w:val="Normal"/>
    <w:rsid w:val="004D1962"/>
    <w:pPr>
      <w:widowControl w:val="0"/>
    </w:pPr>
    <w:rPr>
      <w:sz w:val="24"/>
    </w:rPr>
  </w:style>
  <w:style w:type="paragraph" w:customStyle="1" w:styleId="BodyText21">
    <w:name w:val="Body Text 21"/>
    <w:basedOn w:val="Normal"/>
    <w:rsid w:val="004D1962"/>
    <w:pPr>
      <w:jc w:val="center"/>
    </w:pPr>
    <w:rPr>
      <w:rFonts w:ascii="Arial" w:hAnsi="Arial"/>
      <w:b/>
      <w:sz w:val="24"/>
    </w:rPr>
  </w:style>
  <w:style w:type="paragraph" w:customStyle="1" w:styleId="CM30">
    <w:name w:val="CM30"/>
    <w:basedOn w:val="Normal"/>
    <w:next w:val="Normal"/>
    <w:rsid w:val="004D1962"/>
    <w:pPr>
      <w:widowControl w:val="0"/>
      <w:autoSpaceDE w:val="0"/>
      <w:autoSpaceDN w:val="0"/>
      <w:adjustRightInd w:val="0"/>
      <w:spacing w:after="310"/>
    </w:pPr>
    <w:rPr>
      <w:rFonts w:ascii="Arial" w:hAnsi="Arial"/>
      <w:sz w:val="24"/>
    </w:rPr>
  </w:style>
  <w:style w:type="paragraph" w:styleId="Recuodecorpodetexto">
    <w:name w:val="Body Text Indent"/>
    <w:basedOn w:val="Normal"/>
    <w:link w:val="RecuodecorpodetextoChar"/>
    <w:rsid w:val="004D1962"/>
    <w:pPr>
      <w:jc w:val="center"/>
    </w:pPr>
    <w:rPr>
      <w:rFonts w:ascii="Arial" w:hAnsi="Arial"/>
      <w:b/>
    </w:rPr>
  </w:style>
  <w:style w:type="character" w:customStyle="1" w:styleId="RecuodecorpodetextoChar">
    <w:name w:val="Recuo de corpo de texto Char"/>
    <w:basedOn w:val="Fontepargpadro"/>
    <w:link w:val="Recuodecorpodetexto"/>
    <w:locked/>
    <w:rsid w:val="00625779"/>
    <w:rPr>
      <w:rFonts w:ascii="Arial" w:hAnsi="Arial"/>
      <w:b/>
    </w:rPr>
  </w:style>
  <w:style w:type="character" w:styleId="Nmerodepgina">
    <w:name w:val="page number"/>
    <w:basedOn w:val="Fontepargpadro"/>
    <w:rsid w:val="004D1962"/>
    <w:rPr>
      <w:rFonts w:cs="Times New Roman"/>
    </w:rPr>
  </w:style>
  <w:style w:type="paragraph" w:styleId="Corpodetexto3">
    <w:name w:val="Body Text 3"/>
    <w:basedOn w:val="Normal"/>
    <w:link w:val="Corpodetexto3Char"/>
    <w:uiPriority w:val="99"/>
    <w:rsid w:val="004D1962"/>
    <w:pPr>
      <w:ind w:right="-766"/>
      <w:jc w:val="both"/>
    </w:pPr>
    <w:rPr>
      <w:bCs/>
      <w:sz w:val="28"/>
    </w:rPr>
  </w:style>
  <w:style w:type="character" w:customStyle="1" w:styleId="Corpodetexto3Char">
    <w:name w:val="Corpo de texto 3 Char"/>
    <w:basedOn w:val="Fontepargpadro"/>
    <w:link w:val="Corpodetexto3"/>
    <w:uiPriority w:val="99"/>
    <w:semiHidden/>
    <w:rsid w:val="00FE2645"/>
    <w:rPr>
      <w:sz w:val="16"/>
      <w:szCs w:val="16"/>
    </w:rPr>
  </w:style>
  <w:style w:type="character" w:styleId="Hyperlink">
    <w:name w:val="Hyperlink"/>
    <w:basedOn w:val="Fontepargpadro"/>
    <w:uiPriority w:val="99"/>
    <w:rsid w:val="004D1962"/>
    <w:rPr>
      <w:rFonts w:cs="Times New Roman"/>
      <w:color w:val="0000FF"/>
      <w:u w:val="single"/>
    </w:rPr>
  </w:style>
  <w:style w:type="paragraph" w:styleId="Cabealho">
    <w:name w:val="header"/>
    <w:basedOn w:val="Normal"/>
    <w:link w:val="CabealhoChar"/>
    <w:rsid w:val="004D1962"/>
    <w:pPr>
      <w:tabs>
        <w:tab w:val="center" w:pos="4419"/>
        <w:tab w:val="right" w:pos="8838"/>
      </w:tabs>
    </w:pPr>
  </w:style>
  <w:style w:type="character" w:customStyle="1" w:styleId="CabealhoChar">
    <w:name w:val="Cabeçalho Char"/>
    <w:basedOn w:val="Fontepargpadro"/>
    <w:link w:val="Cabealho"/>
    <w:uiPriority w:val="99"/>
    <w:locked/>
    <w:rsid w:val="00DA1AC9"/>
    <w:rPr>
      <w:rFonts w:cs="Times New Roman"/>
    </w:rPr>
  </w:style>
  <w:style w:type="paragraph" w:styleId="Textodebalo">
    <w:name w:val="Balloon Text"/>
    <w:basedOn w:val="Normal"/>
    <w:link w:val="TextodebaloChar"/>
    <w:rsid w:val="004D1962"/>
    <w:rPr>
      <w:rFonts w:ascii="Tahoma" w:hAnsi="Tahoma" w:cs="Tahoma"/>
      <w:sz w:val="16"/>
      <w:szCs w:val="16"/>
    </w:rPr>
  </w:style>
  <w:style w:type="character" w:customStyle="1" w:styleId="TextodebaloChar">
    <w:name w:val="Texto de balão Char"/>
    <w:basedOn w:val="Fontepargpadro"/>
    <w:link w:val="Textodebalo"/>
    <w:uiPriority w:val="99"/>
    <w:semiHidden/>
    <w:rsid w:val="00FE2645"/>
    <w:rPr>
      <w:sz w:val="0"/>
      <w:szCs w:val="0"/>
    </w:rPr>
  </w:style>
  <w:style w:type="paragraph" w:styleId="Textoembloco">
    <w:name w:val="Block Text"/>
    <w:basedOn w:val="Normal"/>
    <w:uiPriority w:val="99"/>
    <w:rsid w:val="00693E11"/>
    <w:pPr>
      <w:ind w:left="851" w:right="43" w:hanging="284"/>
      <w:jc w:val="both"/>
    </w:pPr>
    <w:rPr>
      <w:sz w:val="24"/>
    </w:rPr>
  </w:style>
  <w:style w:type="paragraph" w:styleId="NormalWeb">
    <w:name w:val="Normal (Web)"/>
    <w:basedOn w:val="Normal"/>
    <w:rsid w:val="005D5C84"/>
    <w:pPr>
      <w:spacing w:before="100" w:after="100"/>
    </w:pPr>
    <w:rPr>
      <w:sz w:val="24"/>
    </w:rPr>
  </w:style>
  <w:style w:type="paragraph" w:styleId="Ttulo">
    <w:name w:val="Title"/>
    <w:basedOn w:val="Normal"/>
    <w:link w:val="TtuloChar"/>
    <w:uiPriority w:val="99"/>
    <w:qFormat/>
    <w:rsid w:val="005D5C84"/>
    <w:pPr>
      <w:jc w:val="center"/>
    </w:pPr>
    <w:rPr>
      <w:b/>
      <w:sz w:val="32"/>
    </w:rPr>
  </w:style>
  <w:style w:type="character" w:customStyle="1" w:styleId="TtuloChar">
    <w:name w:val="Título Char"/>
    <w:basedOn w:val="Fontepargpadro"/>
    <w:link w:val="Ttulo"/>
    <w:uiPriority w:val="99"/>
    <w:locked/>
    <w:rsid w:val="00BB762B"/>
    <w:rPr>
      <w:b/>
      <w:sz w:val="32"/>
    </w:rPr>
  </w:style>
  <w:style w:type="paragraph" w:styleId="Pr-formataoHTML">
    <w:name w:val="HTML Preformatted"/>
    <w:basedOn w:val="Normal"/>
    <w:link w:val="Pr-formataoHTMLChar"/>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formataoHTMLChar">
    <w:name w:val="Pré-formatação HTML Char"/>
    <w:basedOn w:val="Fontepargpadro"/>
    <w:link w:val="Pr-formataoHTML"/>
    <w:uiPriority w:val="99"/>
    <w:locked/>
    <w:rsid w:val="00C03437"/>
    <w:rPr>
      <w:rFonts w:ascii="Arial Unicode MS" w:eastAsia="Arial Unicode MS" w:hAnsi="Arial Unicode MS"/>
      <w:lang w:val="pt-BR" w:eastAsia="pt-BR"/>
    </w:rPr>
  </w:style>
  <w:style w:type="paragraph" w:customStyle="1" w:styleId="Estilo1">
    <w:name w:val="Estilo1"/>
    <w:basedOn w:val="Normal"/>
    <w:rsid w:val="00993BA7"/>
    <w:pPr>
      <w:jc w:val="both"/>
    </w:pPr>
    <w:rPr>
      <w:rFonts w:ascii="Arial" w:hAnsi="Arial"/>
      <w:sz w:val="22"/>
    </w:rPr>
  </w:style>
  <w:style w:type="table" w:styleId="Tabelacomgrade">
    <w:name w:val="Table Grid"/>
    <w:basedOn w:val="Tabelanormal"/>
    <w:uiPriority w:val="99"/>
    <w:rsid w:val="00993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rsid w:val="00202010"/>
  </w:style>
  <w:style w:type="character" w:customStyle="1" w:styleId="TextodecomentrioChar">
    <w:name w:val="Texto de comentário Char"/>
    <w:basedOn w:val="Fontepargpadro"/>
    <w:link w:val="Textodecomentrio"/>
    <w:uiPriority w:val="99"/>
    <w:semiHidden/>
    <w:rsid w:val="00FE2645"/>
    <w:rPr>
      <w:sz w:val="20"/>
      <w:szCs w:val="20"/>
    </w:rPr>
  </w:style>
  <w:style w:type="paragraph" w:customStyle="1" w:styleId="Ttulo1H1">
    <w:name w:val="Título 1.H1"/>
    <w:basedOn w:val="Normal"/>
    <w:next w:val="Normal"/>
    <w:rsid w:val="00202010"/>
    <w:pPr>
      <w:keepNext/>
      <w:widowControl w:val="0"/>
      <w:jc w:val="both"/>
      <w:outlineLvl w:val="0"/>
    </w:pPr>
    <w:rPr>
      <w:rFonts w:ascii="Arial" w:hAnsi="Arial"/>
      <w:b/>
      <w:sz w:val="24"/>
      <w:lang w:eastAsia="zh-CN"/>
    </w:rPr>
  </w:style>
  <w:style w:type="paragraph" w:customStyle="1" w:styleId="Estilo7">
    <w:name w:val="Estilo7"/>
    <w:basedOn w:val="Normal"/>
    <w:rsid w:val="00CD7FE4"/>
    <w:pPr>
      <w:ind w:left="1134"/>
      <w:jc w:val="both"/>
    </w:pPr>
    <w:rPr>
      <w:sz w:val="24"/>
    </w:rPr>
  </w:style>
  <w:style w:type="paragraph" w:customStyle="1" w:styleId="PadroLista">
    <w:name w:val="Padrão_Lista"/>
    <w:basedOn w:val="Normal"/>
    <w:rsid w:val="00C57C00"/>
    <w:pPr>
      <w:widowControl w:val="0"/>
      <w:numPr>
        <w:numId w:val="3"/>
      </w:numPr>
      <w:suppressAutoHyphens/>
      <w:spacing w:after="170" w:line="360" w:lineRule="auto"/>
    </w:pPr>
    <w:rPr>
      <w:rFonts w:ascii="Arial" w:hAnsi="Arial"/>
      <w:szCs w:val="24"/>
    </w:rPr>
  </w:style>
  <w:style w:type="paragraph" w:customStyle="1" w:styleId="TextBodyIndent">
    <w:name w:val="Text Body Indent"/>
    <w:basedOn w:val="Normal"/>
    <w:uiPriority w:val="99"/>
    <w:rsid w:val="003670AA"/>
    <w:pPr>
      <w:suppressAutoHyphens/>
      <w:spacing w:after="120"/>
      <w:ind w:left="283"/>
    </w:pPr>
    <w:rPr>
      <w:rFonts w:eastAsia="MS Mincho"/>
      <w:lang w:eastAsia="ar-SA"/>
    </w:rPr>
  </w:style>
  <w:style w:type="paragraph" w:customStyle="1" w:styleId="pargrafo1">
    <w:name w:val="pargrafo1"/>
    <w:basedOn w:val="Normal"/>
    <w:rsid w:val="008F74D2"/>
    <w:pPr>
      <w:numPr>
        <w:numId w:val="4"/>
      </w:numPr>
      <w:tabs>
        <w:tab w:val="clear" w:pos="360"/>
      </w:tabs>
      <w:ind w:left="851" w:hanging="851"/>
    </w:pPr>
    <w:rPr>
      <w:rFonts w:ascii="Arial" w:hAnsi="Arial" w:cs="Arial"/>
      <w:sz w:val="24"/>
      <w:szCs w:val="24"/>
    </w:rPr>
  </w:style>
  <w:style w:type="paragraph" w:customStyle="1" w:styleId="McTitulo">
    <w:name w:val="Mc_Titulo"/>
    <w:basedOn w:val="Normal"/>
    <w:rsid w:val="008F74D2"/>
    <w:pPr>
      <w:keepNext/>
      <w:spacing w:before="240" w:after="120"/>
      <w:jc w:val="both"/>
    </w:pPr>
    <w:rPr>
      <w:rFonts w:ascii="Tahoma" w:hAnsi="Tahoma" w:cs="Tahoma"/>
      <w:b/>
      <w:bCs/>
      <w:sz w:val="24"/>
      <w:szCs w:val="24"/>
    </w:rPr>
  </w:style>
  <w:style w:type="paragraph" w:customStyle="1" w:styleId="Text">
    <w:name w:val="Text"/>
    <w:basedOn w:val="Normal"/>
    <w:rsid w:val="008F74D2"/>
    <w:pPr>
      <w:spacing w:before="120" w:after="120"/>
      <w:jc w:val="both"/>
    </w:pPr>
    <w:rPr>
      <w:sz w:val="24"/>
      <w:szCs w:val="24"/>
    </w:rPr>
  </w:style>
  <w:style w:type="paragraph" w:styleId="Subttulo">
    <w:name w:val="Subtitle"/>
    <w:basedOn w:val="Normal"/>
    <w:link w:val="SubttuloChar"/>
    <w:qFormat/>
    <w:rsid w:val="008F74D2"/>
    <w:pPr>
      <w:widowControl w:val="0"/>
      <w:numPr>
        <w:ilvl w:val="1"/>
        <w:numId w:val="5"/>
      </w:numPr>
      <w:tabs>
        <w:tab w:val="clear" w:pos="360"/>
      </w:tabs>
      <w:ind w:left="0" w:firstLine="0"/>
    </w:pPr>
    <w:rPr>
      <w:rFonts w:ascii="Arial" w:hAnsi="Arial"/>
      <w:sz w:val="24"/>
    </w:rPr>
  </w:style>
  <w:style w:type="character" w:customStyle="1" w:styleId="SubttuloChar">
    <w:name w:val="Subtítulo Char"/>
    <w:basedOn w:val="Fontepargpadro"/>
    <w:link w:val="Subttulo"/>
    <w:rsid w:val="00FE2645"/>
    <w:rPr>
      <w:rFonts w:ascii="Arial" w:hAnsi="Arial"/>
      <w:sz w:val="24"/>
      <w:szCs w:val="20"/>
    </w:rPr>
  </w:style>
  <w:style w:type="paragraph" w:customStyle="1" w:styleId="Normal2">
    <w:name w:val="Normal 2"/>
    <w:basedOn w:val="Normal"/>
    <w:rsid w:val="008F74D2"/>
    <w:pPr>
      <w:keepLines/>
      <w:numPr>
        <w:numId w:val="6"/>
      </w:numPr>
      <w:tabs>
        <w:tab w:val="clear" w:pos="360"/>
      </w:tabs>
      <w:spacing w:before="120"/>
      <w:outlineLvl w:val="1"/>
    </w:pPr>
    <w:rPr>
      <w:rFonts w:ascii="Arial" w:hAnsi="Arial"/>
      <w:spacing w:val="10"/>
      <w:sz w:val="18"/>
    </w:rPr>
  </w:style>
  <w:style w:type="paragraph" w:customStyle="1" w:styleId="Normal3">
    <w:name w:val="Normal 3"/>
    <w:basedOn w:val="Normal"/>
    <w:rsid w:val="008F74D2"/>
    <w:pPr>
      <w:keepLines/>
      <w:numPr>
        <w:ilvl w:val="1"/>
        <w:numId w:val="6"/>
      </w:numPr>
      <w:tabs>
        <w:tab w:val="clear" w:pos="720"/>
      </w:tabs>
      <w:spacing w:before="120"/>
      <w:outlineLvl w:val="2"/>
    </w:pPr>
    <w:rPr>
      <w:rFonts w:ascii="Arial" w:hAnsi="Arial"/>
      <w:spacing w:val="10"/>
      <w:sz w:val="18"/>
    </w:rPr>
  </w:style>
  <w:style w:type="paragraph" w:customStyle="1" w:styleId="Normal4">
    <w:name w:val="Normal 4"/>
    <w:basedOn w:val="Normal"/>
    <w:rsid w:val="008F74D2"/>
    <w:pPr>
      <w:keepLines/>
      <w:numPr>
        <w:ilvl w:val="2"/>
        <w:numId w:val="6"/>
      </w:numPr>
      <w:tabs>
        <w:tab w:val="clear" w:pos="720"/>
      </w:tabs>
      <w:spacing w:before="120"/>
      <w:outlineLvl w:val="3"/>
    </w:pPr>
    <w:rPr>
      <w:rFonts w:ascii="Arial" w:hAnsi="Arial"/>
      <w:spacing w:val="10"/>
      <w:sz w:val="18"/>
    </w:rPr>
  </w:style>
  <w:style w:type="paragraph" w:customStyle="1" w:styleId="Normal5">
    <w:name w:val="Normal 5"/>
    <w:basedOn w:val="Normal"/>
    <w:rsid w:val="008F74D2"/>
    <w:pPr>
      <w:keepLines/>
      <w:numPr>
        <w:ilvl w:val="3"/>
        <w:numId w:val="6"/>
      </w:numPr>
      <w:tabs>
        <w:tab w:val="clear" w:pos="1080"/>
      </w:tabs>
      <w:spacing w:before="120"/>
      <w:outlineLvl w:val="4"/>
    </w:pPr>
    <w:rPr>
      <w:rFonts w:ascii="Arial" w:hAnsi="Arial"/>
      <w:spacing w:val="10"/>
      <w:sz w:val="18"/>
    </w:rPr>
  </w:style>
  <w:style w:type="paragraph" w:customStyle="1" w:styleId="Normal6">
    <w:name w:val="Normal 6"/>
    <w:basedOn w:val="Normal"/>
    <w:rsid w:val="008F74D2"/>
    <w:pPr>
      <w:keepLines/>
      <w:numPr>
        <w:ilvl w:val="4"/>
        <w:numId w:val="6"/>
      </w:numPr>
      <w:tabs>
        <w:tab w:val="clear" w:pos="1080"/>
      </w:tabs>
      <w:spacing w:before="120"/>
      <w:outlineLvl w:val="5"/>
    </w:pPr>
    <w:rPr>
      <w:rFonts w:ascii="Arial" w:hAnsi="Arial"/>
      <w:spacing w:val="10"/>
      <w:sz w:val="18"/>
    </w:rPr>
  </w:style>
  <w:style w:type="paragraph" w:customStyle="1" w:styleId="ItemNum">
    <w:name w:val="Item Num"/>
    <w:basedOn w:val="Normal"/>
    <w:rsid w:val="008F74D2"/>
    <w:pPr>
      <w:numPr>
        <w:ilvl w:val="5"/>
        <w:numId w:val="6"/>
      </w:numPr>
      <w:tabs>
        <w:tab w:val="clear" w:pos="1080"/>
        <w:tab w:val="num" w:pos="1247"/>
      </w:tabs>
      <w:spacing w:before="120" w:after="120"/>
      <w:ind w:left="1247" w:hanging="1247"/>
      <w:outlineLvl w:val="1"/>
    </w:pPr>
    <w:rPr>
      <w:rFonts w:ascii="Arial" w:hAnsi="Arial"/>
      <w:sz w:val="22"/>
    </w:rPr>
  </w:style>
  <w:style w:type="paragraph" w:customStyle="1" w:styleId="Legal1">
    <w:name w:val="Legal 1"/>
    <w:basedOn w:val="Normal"/>
    <w:rsid w:val="008F74D2"/>
    <w:pPr>
      <w:widowControl w:val="0"/>
      <w:tabs>
        <w:tab w:val="num" w:pos="908"/>
      </w:tabs>
      <w:ind w:left="908" w:hanging="908"/>
      <w:outlineLvl w:val="0"/>
    </w:pPr>
    <w:rPr>
      <w:sz w:val="24"/>
      <w:lang w:val="en-US"/>
    </w:rPr>
  </w:style>
  <w:style w:type="paragraph" w:customStyle="1" w:styleId="SemEspaamento1">
    <w:name w:val="Sem Espaçamento1"/>
    <w:link w:val="NoSpacingChar"/>
    <w:uiPriority w:val="99"/>
    <w:rsid w:val="007069ED"/>
    <w:pPr>
      <w:jc w:val="both"/>
    </w:pPr>
    <w:rPr>
      <w:rFonts w:ascii="Calibri" w:hAnsi="Calibri"/>
      <w:lang w:eastAsia="en-US"/>
    </w:rPr>
  </w:style>
  <w:style w:type="character" w:customStyle="1" w:styleId="NoSpacingChar">
    <w:name w:val="No Spacing Char"/>
    <w:link w:val="SemEspaamento1"/>
    <w:uiPriority w:val="99"/>
    <w:locked/>
    <w:rsid w:val="00435209"/>
    <w:rPr>
      <w:rFonts w:ascii="Calibri" w:eastAsia="Times New Roman" w:hAnsi="Calibri"/>
      <w:sz w:val="22"/>
      <w:lang w:eastAsia="en-US"/>
    </w:rPr>
  </w:style>
  <w:style w:type="character" w:customStyle="1" w:styleId="value">
    <w:name w:val="value"/>
    <w:uiPriority w:val="99"/>
    <w:rsid w:val="007069ED"/>
  </w:style>
  <w:style w:type="paragraph" w:customStyle="1" w:styleId="SemEspaamento2">
    <w:name w:val="Sem Espaçamento2"/>
    <w:uiPriority w:val="99"/>
    <w:rsid w:val="007069ED"/>
    <w:pPr>
      <w:jc w:val="both"/>
    </w:pPr>
    <w:rPr>
      <w:rFonts w:ascii="Calibri" w:hAnsi="Calibri"/>
      <w:lang w:eastAsia="en-US"/>
    </w:rPr>
  </w:style>
  <w:style w:type="paragraph" w:styleId="Legenda">
    <w:name w:val="caption"/>
    <w:basedOn w:val="Normal"/>
    <w:next w:val="Normal"/>
    <w:qFormat/>
    <w:rsid w:val="007F6C3A"/>
    <w:pPr>
      <w:spacing w:after="200" w:line="276" w:lineRule="auto"/>
    </w:pPr>
    <w:rPr>
      <w:rFonts w:ascii="Calibri" w:hAnsi="Calibri"/>
      <w:b/>
      <w:bCs/>
      <w:lang w:eastAsia="en-US"/>
    </w:rPr>
  </w:style>
  <w:style w:type="paragraph" w:styleId="SemEspaamento">
    <w:name w:val="No Spacing"/>
    <w:uiPriority w:val="99"/>
    <w:qFormat/>
    <w:rsid w:val="00357882"/>
    <w:pPr>
      <w:jc w:val="both"/>
    </w:pPr>
    <w:rPr>
      <w:rFonts w:ascii="Calibri" w:hAnsi="Calibri"/>
      <w:lang w:eastAsia="en-US"/>
    </w:rPr>
  </w:style>
  <w:style w:type="paragraph" w:styleId="PargrafodaLista">
    <w:name w:val="List Paragraph"/>
    <w:basedOn w:val="Normal"/>
    <w:link w:val="PargrafodaListaChar"/>
    <w:uiPriority w:val="34"/>
    <w:qFormat/>
    <w:rsid w:val="00357882"/>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34"/>
    <w:locked/>
    <w:rsid w:val="00560E89"/>
    <w:rPr>
      <w:rFonts w:ascii="Calibri" w:hAnsi="Calibri"/>
      <w:sz w:val="22"/>
      <w:lang w:eastAsia="en-US"/>
    </w:rPr>
  </w:style>
  <w:style w:type="paragraph" w:styleId="TextosemFormatao">
    <w:name w:val="Plain Text"/>
    <w:basedOn w:val="Normal"/>
    <w:link w:val="TextosemFormataoChar"/>
    <w:uiPriority w:val="99"/>
    <w:rsid w:val="00DA1AC9"/>
    <w:rPr>
      <w:rFonts w:ascii="Courier New" w:hAnsi="Courier New"/>
    </w:rPr>
  </w:style>
  <w:style w:type="character" w:customStyle="1" w:styleId="TextosemFormataoChar">
    <w:name w:val="Texto sem Formatação Char"/>
    <w:basedOn w:val="Fontepargpadro"/>
    <w:link w:val="TextosemFormatao"/>
    <w:uiPriority w:val="99"/>
    <w:locked/>
    <w:rsid w:val="00DA1AC9"/>
    <w:rPr>
      <w:rFonts w:ascii="Courier New" w:hAnsi="Courier New"/>
    </w:rPr>
  </w:style>
  <w:style w:type="paragraph" w:customStyle="1" w:styleId="Nevstar3">
    <w:name w:val="Nevstar 3"/>
    <w:basedOn w:val="Normal"/>
    <w:next w:val="Normal"/>
    <w:uiPriority w:val="99"/>
    <w:rsid w:val="00DA1AC9"/>
    <w:pPr>
      <w:jc w:val="both"/>
    </w:pPr>
    <w:rPr>
      <w:rFonts w:ascii="Arial" w:hAnsi="Arial" w:cs="Arial"/>
      <w:sz w:val="24"/>
      <w:szCs w:val="24"/>
    </w:rPr>
  </w:style>
  <w:style w:type="paragraph" w:customStyle="1" w:styleId="WW-Recuodecorpodetexto3">
    <w:name w:val="WW-Recuo de corpo de texto 3"/>
    <w:basedOn w:val="Normal"/>
    <w:uiPriority w:val="99"/>
    <w:rsid w:val="00E0110D"/>
    <w:pPr>
      <w:suppressAutoHyphens/>
      <w:ind w:left="1134" w:hanging="1134"/>
      <w:jc w:val="both"/>
    </w:pPr>
    <w:rPr>
      <w:rFonts w:ascii="Arial" w:hAnsi="Arial"/>
      <w:sz w:val="24"/>
      <w:lang w:eastAsia="ar-SA"/>
    </w:rPr>
  </w:style>
  <w:style w:type="paragraph" w:styleId="MapadoDocumento">
    <w:name w:val="Document Map"/>
    <w:basedOn w:val="Normal"/>
    <w:link w:val="MapadoDocumentoChar"/>
    <w:uiPriority w:val="99"/>
    <w:semiHidden/>
    <w:rsid w:val="006018E5"/>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FE2645"/>
    <w:rPr>
      <w:sz w:val="0"/>
      <w:szCs w:val="0"/>
    </w:rPr>
  </w:style>
  <w:style w:type="paragraph" w:customStyle="1" w:styleId="ndice2">
    <w:name w:val="Índice2"/>
    <w:basedOn w:val="Normal"/>
    <w:uiPriority w:val="99"/>
    <w:rsid w:val="00ED48E1"/>
    <w:pPr>
      <w:numPr>
        <w:ilvl w:val="1"/>
        <w:numId w:val="1"/>
      </w:numPr>
      <w:tabs>
        <w:tab w:val="num" w:pos="570"/>
        <w:tab w:val="num" w:pos="660"/>
      </w:tabs>
      <w:ind w:left="660" w:hanging="660"/>
    </w:pPr>
    <w:rPr>
      <w:rFonts w:ascii="Arial" w:hAnsi="Arial" w:cs="Arial"/>
      <w:color w:val="000000"/>
      <w:sz w:val="24"/>
      <w:szCs w:val="24"/>
    </w:rPr>
  </w:style>
  <w:style w:type="paragraph" w:customStyle="1" w:styleId="PregaoTrao">
    <w:name w:val="Pregao Traço"/>
    <w:basedOn w:val="Normal"/>
    <w:uiPriority w:val="99"/>
    <w:rsid w:val="00ED48E1"/>
    <w:pPr>
      <w:numPr>
        <w:numId w:val="17"/>
      </w:numPr>
      <w:tabs>
        <w:tab w:val="num" w:pos="1440"/>
        <w:tab w:val="num" w:pos="2306"/>
      </w:tabs>
      <w:ind w:left="1440"/>
    </w:pPr>
    <w:rPr>
      <w:rFonts w:ascii="Calibri" w:hAnsi="Calibri"/>
      <w:sz w:val="24"/>
      <w:szCs w:val="24"/>
      <w:lang w:val="en-US" w:eastAsia="en-US"/>
    </w:rPr>
  </w:style>
  <w:style w:type="paragraph" w:customStyle="1" w:styleId="PargrafodaLista1">
    <w:name w:val="Parágrafo da Lista1"/>
    <w:basedOn w:val="Normal"/>
    <w:uiPriority w:val="99"/>
    <w:qFormat/>
    <w:rsid w:val="00B37A75"/>
    <w:pPr>
      <w:ind w:left="720"/>
    </w:pPr>
    <w:rPr>
      <w:rFonts w:eastAsia="MS Mincho"/>
      <w:sz w:val="24"/>
      <w:szCs w:val="24"/>
      <w:lang w:val="en-US" w:eastAsia="ja-JP"/>
    </w:rPr>
  </w:style>
  <w:style w:type="character" w:customStyle="1" w:styleId="txt111">
    <w:name w:val="txt111"/>
    <w:uiPriority w:val="99"/>
    <w:rsid w:val="00B37A75"/>
    <w:rPr>
      <w:rFonts w:ascii="Arial" w:hAnsi="Arial"/>
      <w:color w:val="000000"/>
      <w:u w:val="none"/>
      <w:effect w:val="none"/>
    </w:rPr>
  </w:style>
  <w:style w:type="paragraph" w:customStyle="1" w:styleId="PargrafodaLista2">
    <w:name w:val="Parágrafo da Lista2"/>
    <w:basedOn w:val="Normal"/>
    <w:uiPriority w:val="99"/>
    <w:rsid w:val="00393991"/>
    <w:pPr>
      <w:ind w:left="708"/>
    </w:pPr>
    <w:rPr>
      <w:sz w:val="24"/>
      <w:szCs w:val="24"/>
    </w:rPr>
  </w:style>
  <w:style w:type="paragraph" w:customStyle="1" w:styleId="NormalArial">
    <w:name w:val="Normal + Arial"/>
    <w:aliases w:val="12 pt,Negrito,Normal + 11 pt,Justificado"/>
    <w:basedOn w:val="Normal"/>
    <w:uiPriority w:val="99"/>
    <w:rsid w:val="00802A2A"/>
    <w:pPr>
      <w:jc w:val="both"/>
    </w:pPr>
    <w:rPr>
      <w:rFonts w:ascii="Arial" w:hAnsi="Arial" w:cs="Arial"/>
      <w:b/>
      <w:sz w:val="24"/>
      <w:szCs w:val="24"/>
    </w:rPr>
  </w:style>
  <w:style w:type="paragraph" w:styleId="Reviso">
    <w:name w:val="Revision"/>
    <w:hidden/>
    <w:uiPriority w:val="99"/>
    <w:semiHidden/>
    <w:rsid w:val="00BA6A3F"/>
    <w:rPr>
      <w:sz w:val="20"/>
      <w:szCs w:val="20"/>
    </w:rPr>
  </w:style>
  <w:style w:type="character" w:styleId="TextodoEspaoReservado">
    <w:name w:val="Placeholder Text"/>
    <w:basedOn w:val="Fontepargpadro"/>
    <w:uiPriority w:val="99"/>
    <w:semiHidden/>
    <w:rsid w:val="008E37B3"/>
    <w:rPr>
      <w:rFonts w:cs="Times New Roman"/>
      <w:color w:val="808080"/>
    </w:rPr>
  </w:style>
  <w:style w:type="character" w:styleId="HiperlinkVisitado">
    <w:name w:val="FollowedHyperlink"/>
    <w:basedOn w:val="Fontepargpadro"/>
    <w:uiPriority w:val="99"/>
    <w:rsid w:val="00B37FA0"/>
    <w:rPr>
      <w:rFonts w:cs="Times New Roman"/>
      <w:color w:val="800080"/>
      <w:u w:val="single"/>
    </w:rPr>
  </w:style>
  <w:style w:type="paragraph" w:customStyle="1" w:styleId="SubItemNum">
    <w:name w:val="SubItem Num"/>
    <w:basedOn w:val="Normal"/>
    <w:rsid w:val="003E4D39"/>
    <w:pPr>
      <w:numPr>
        <w:ilvl w:val="2"/>
        <w:numId w:val="32"/>
      </w:numPr>
      <w:spacing w:after="120"/>
      <w:outlineLvl w:val="2"/>
    </w:pPr>
    <w:rPr>
      <w:rFonts w:ascii="Arial" w:hAnsi="Arial"/>
      <w:sz w:val="22"/>
    </w:rPr>
  </w:style>
  <w:style w:type="paragraph" w:customStyle="1" w:styleId="TituloNumN">
    <w:name w:val="Titulo NumN"/>
    <w:basedOn w:val="Normal"/>
    <w:rsid w:val="003E4D39"/>
    <w:pPr>
      <w:numPr>
        <w:numId w:val="32"/>
      </w:numPr>
      <w:spacing w:before="360" w:after="120"/>
      <w:outlineLvl w:val="0"/>
    </w:pPr>
    <w:rPr>
      <w:rFonts w:ascii="Arial" w:hAnsi="Arial"/>
      <w:b/>
      <w:sz w:val="22"/>
    </w:rPr>
  </w:style>
  <w:style w:type="paragraph" w:customStyle="1" w:styleId="SubItemNum2">
    <w:name w:val="SubItem Num 2"/>
    <w:basedOn w:val="SubItemNum"/>
    <w:rsid w:val="003E4D39"/>
    <w:pPr>
      <w:numPr>
        <w:ilvl w:val="3"/>
      </w:numPr>
      <w:tabs>
        <w:tab w:val="num" w:pos="360"/>
        <w:tab w:val="num" w:pos="720"/>
        <w:tab w:val="num" w:pos="1140"/>
      </w:tabs>
      <w:ind w:left="1140" w:hanging="1140"/>
      <w:outlineLvl w:val="3"/>
    </w:pPr>
  </w:style>
  <w:style w:type="paragraph" w:customStyle="1" w:styleId="SubItemNum3a">
    <w:name w:val="SubItem Num 3a"/>
    <w:basedOn w:val="Normal"/>
    <w:rsid w:val="003E4D39"/>
    <w:pPr>
      <w:numPr>
        <w:ilvl w:val="4"/>
        <w:numId w:val="32"/>
      </w:numPr>
      <w:spacing w:after="120"/>
      <w:outlineLvl w:val="4"/>
    </w:pPr>
    <w:rPr>
      <w:rFonts w:ascii="Arial" w:hAnsi="Arial"/>
      <w:sz w:val="22"/>
    </w:rPr>
  </w:style>
  <w:style w:type="character" w:customStyle="1" w:styleId="WW8Num1z0">
    <w:name w:val="WW8Num1z0"/>
    <w:rsid w:val="000C1D85"/>
    <w:rPr>
      <w:rFonts w:ascii="Arial" w:hAnsi="Arial" w:cs="Arial" w:hint="default"/>
      <w:b/>
      <w:i w:val="0"/>
      <w:color w:val="0000FF"/>
      <w:sz w:val="18"/>
    </w:rPr>
  </w:style>
  <w:style w:type="character" w:customStyle="1" w:styleId="WW8Num1z6">
    <w:name w:val="WW8Num1z6"/>
    <w:rsid w:val="000C1D85"/>
  </w:style>
  <w:style w:type="character" w:customStyle="1" w:styleId="WW8Num1z7">
    <w:name w:val="WW8Num1z7"/>
    <w:rsid w:val="000C1D85"/>
  </w:style>
  <w:style w:type="character" w:customStyle="1" w:styleId="WW8Num1z8">
    <w:name w:val="WW8Num1z8"/>
    <w:rsid w:val="000C1D85"/>
  </w:style>
  <w:style w:type="character" w:customStyle="1" w:styleId="WW8Num2z0">
    <w:name w:val="WW8Num2z0"/>
    <w:rsid w:val="000C1D85"/>
    <w:rPr>
      <w:rFonts w:ascii="Symbol" w:hAnsi="Symbol" w:cs="Symbol" w:hint="default"/>
    </w:rPr>
  </w:style>
  <w:style w:type="character" w:customStyle="1" w:styleId="WW8Num3z0">
    <w:name w:val="WW8Num3z0"/>
    <w:rsid w:val="000C1D85"/>
    <w:rPr>
      <w:lang w:val="pt-BR"/>
    </w:rPr>
  </w:style>
  <w:style w:type="character" w:customStyle="1" w:styleId="WW8Num3z1">
    <w:name w:val="WW8Num3z1"/>
    <w:rsid w:val="000C1D85"/>
  </w:style>
  <w:style w:type="character" w:customStyle="1" w:styleId="WW8Num3z2">
    <w:name w:val="WW8Num3z2"/>
    <w:rsid w:val="000C1D85"/>
  </w:style>
  <w:style w:type="character" w:customStyle="1" w:styleId="WW8Num3z3">
    <w:name w:val="WW8Num3z3"/>
    <w:rsid w:val="000C1D85"/>
  </w:style>
  <w:style w:type="character" w:customStyle="1" w:styleId="WW8Num3z4">
    <w:name w:val="WW8Num3z4"/>
    <w:rsid w:val="000C1D85"/>
  </w:style>
  <w:style w:type="character" w:customStyle="1" w:styleId="WW8Num3z5">
    <w:name w:val="WW8Num3z5"/>
    <w:rsid w:val="000C1D85"/>
  </w:style>
  <w:style w:type="character" w:customStyle="1" w:styleId="WW8Num3z6">
    <w:name w:val="WW8Num3z6"/>
    <w:rsid w:val="000C1D85"/>
  </w:style>
  <w:style w:type="character" w:customStyle="1" w:styleId="WW8Num3z7">
    <w:name w:val="WW8Num3z7"/>
    <w:rsid w:val="000C1D85"/>
  </w:style>
  <w:style w:type="character" w:customStyle="1" w:styleId="WW8Num3z8">
    <w:name w:val="WW8Num3z8"/>
    <w:rsid w:val="000C1D85"/>
  </w:style>
  <w:style w:type="character" w:customStyle="1" w:styleId="WW8Num4z0">
    <w:name w:val="WW8Num4z0"/>
    <w:rsid w:val="000C1D85"/>
  </w:style>
  <w:style w:type="character" w:customStyle="1" w:styleId="WW8Num5z0">
    <w:name w:val="WW8Num5z0"/>
    <w:rsid w:val="000C1D85"/>
    <w:rPr>
      <w:rFonts w:hint="default"/>
      <w:spacing w:val="-2"/>
    </w:rPr>
  </w:style>
  <w:style w:type="character" w:customStyle="1" w:styleId="WW8Num6z0">
    <w:name w:val="WW8Num6z0"/>
    <w:rsid w:val="000C1D85"/>
  </w:style>
  <w:style w:type="character" w:customStyle="1" w:styleId="WW8Num6z1">
    <w:name w:val="WW8Num6z1"/>
    <w:rsid w:val="000C1D85"/>
  </w:style>
  <w:style w:type="character" w:customStyle="1" w:styleId="WW8Num6z2">
    <w:name w:val="WW8Num6z2"/>
    <w:rsid w:val="000C1D85"/>
  </w:style>
  <w:style w:type="character" w:customStyle="1" w:styleId="WW8Num6z3">
    <w:name w:val="WW8Num6z3"/>
    <w:rsid w:val="000C1D85"/>
  </w:style>
  <w:style w:type="character" w:customStyle="1" w:styleId="WW8Num6z4">
    <w:name w:val="WW8Num6z4"/>
    <w:rsid w:val="000C1D85"/>
  </w:style>
  <w:style w:type="character" w:customStyle="1" w:styleId="WW8Num6z5">
    <w:name w:val="WW8Num6z5"/>
    <w:rsid w:val="000C1D85"/>
  </w:style>
  <w:style w:type="character" w:customStyle="1" w:styleId="WW8Num6z6">
    <w:name w:val="WW8Num6z6"/>
    <w:rsid w:val="000C1D85"/>
  </w:style>
  <w:style w:type="character" w:customStyle="1" w:styleId="WW8Num6z7">
    <w:name w:val="WW8Num6z7"/>
    <w:rsid w:val="000C1D85"/>
  </w:style>
  <w:style w:type="character" w:customStyle="1" w:styleId="WW8Num6z8">
    <w:name w:val="WW8Num6z8"/>
    <w:rsid w:val="000C1D85"/>
  </w:style>
  <w:style w:type="character" w:customStyle="1" w:styleId="WW8Num7z0">
    <w:name w:val="WW8Num7z0"/>
    <w:rsid w:val="000C1D85"/>
  </w:style>
  <w:style w:type="character" w:customStyle="1" w:styleId="WW8Num8z0">
    <w:name w:val="WW8Num8z0"/>
    <w:rsid w:val="000C1D85"/>
  </w:style>
  <w:style w:type="character" w:customStyle="1" w:styleId="WW8Num9z0">
    <w:name w:val="WW8Num9z0"/>
    <w:rsid w:val="000C1D85"/>
    <w:rPr>
      <w:rFonts w:hint="default"/>
    </w:rPr>
  </w:style>
  <w:style w:type="character" w:customStyle="1" w:styleId="WW8Num10z0">
    <w:name w:val="WW8Num10z0"/>
    <w:rsid w:val="000C1D85"/>
    <w:rPr>
      <w:rFonts w:hint="default"/>
      <w:i w:val="0"/>
    </w:rPr>
  </w:style>
  <w:style w:type="character" w:customStyle="1" w:styleId="WW8Num11z0">
    <w:name w:val="WW8Num11z0"/>
    <w:rsid w:val="000C1D85"/>
  </w:style>
  <w:style w:type="character" w:customStyle="1" w:styleId="WW8Num12z0">
    <w:name w:val="WW8Num12z0"/>
    <w:rsid w:val="000C1D85"/>
    <w:rPr>
      <w:rFonts w:hint="default"/>
    </w:rPr>
  </w:style>
  <w:style w:type="character" w:customStyle="1" w:styleId="WW8Num13z0">
    <w:name w:val="WW8Num13z0"/>
    <w:rsid w:val="000C1D85"/>
    <w:rPr>
      <w:b w:val="0"/>
      <w:sz w:val="24"/>
      <w:szCs w:val="24"/>
    </w:rPr>
  </w:style>
  <w:style w:type="character" w:customStyle="1" w:styleId="WW8Num14z0">
    <w:name w:val="WW8Num14z0"/>
    <w:rsid w:val="000C1D85"/>
  </w:style>
  <w:style w:type="character" w:customStyle="1" w:styleId="WW8Num15z0">
    <w:name w:val="WW8Num15z0"/>
    <w:rsid w:val="000C1D85"/>
    <w:rPr>
      <w:rFonts w:hint="default"/>
    </w:rPr>
  </w:style>
  <w:style w:type="character" w:customStyle="1" w:styleId="WW8Num16z0">
    <w:name w:val="WW8Num16z0"/>
    <w:rsid w:val="000C1D85"/>
    <w:rPr>
      <w:rFonts w:hint="default"/>
    </w:rPr>
  </w:style>
  <w:style w:type="character" w:customStyle="1" w:styleId="WW8Num17z0">
    <w:name w:val="WW8Num17z0"/>
    <w:rsid w:val="000C1D85"/>
    <w:rPr>
      <w:b w:val="0"/>
    </w:rPr>
  </w:style>
  <w:style w:type="character" w:customStyle="1" w:styleId="WW8Num18z0">
    <w:name w:val="WW8Num18z0"/>
    <w:rsid w:val="000C1D85"/>
    <w:rPr>
      <w:rFonts w:hint="default"/>
    </w:rPr>
  </w:style>
  <w:style w:type="character" w:customStyle="1" w:styleId="WW8Num19z0">
    <w:name w:val="WW8Num19z0"/>
    <w:rsid w:val="000C1D85"/>
  </w:style>
  <w:style w:type="character" w:customStyle="1" w:styleId="WW8Num20z0">
    <w:name w:val="WW8Num20z0"/>
    <w:rsid w:val="000C1D85"/>
    <w:rPr>
      <w:rFonts w:hint="default"/>
    </w:rPr>
  </w:style>
  <w:style w:type="character" w:customStyle="1" w:styleId="WW8Num21z0">
    <w:name w:val="WW8Num21z0"/>
    <w:rsid w:val="000C1D85"/>
    <w:rPr>
      <w:i/>
      <w:iCs/>
      <w:color w:val="000000"/>
      <w:lang w:val="en-US"/>
    </w:rPr>
  </w:style>
  <w:style w:type="character" w:customStyle="1" w:styleId="WW8Num22z0">
    <w:name w:val="WW8Num22z0"/>
    <w:rsid w:val="000C1D85"/>
    <w:rPr>
      <w:rFonts w:ascii="Arial" w:hAnsi="Arial" w:cs="Arial" w:hint="default"/>
      <w:b/>
      <w:i w:val="0"/>
      <w:color w:val="0000FF"/>
      <w:sz w:val="18"/>
    </w:rPr>
  </w:style>
  <w:style w:type="character" w:customStyle="1" w:styleId="WW8Num22z6">
    <w:name w:val="WW8Num22z6"/>
    <w:rsid w:val="000C1D85"/>
  </w:style>
  <w:style w:type="character" w:customStyle="1" w:styleId="WW8Num22z7">
    <w:name w:val="WW8Num22z7"/>
    <w:rsid w:val="000C1D85"/>
  </w:style>
  <w:style w:type="character" w:customStyle="1" w:styleId="WW8Num22z8">
    <w:name w:val="WW8Num22z8"/>
    <w:rsid w:val="000C1D85"/>
  </w:style>
  <w:style w:type="character" w:customStyle="1" w:styleId="WW8Num23z0">
    <w:name w:val="WW8Num23z0"/>
    <w:rsid w:val="000C1D85"/>
  </w:style>
  <w:style w:type="character" w:customStyle="1" w:styleId="WW8Num24z0">
    <w:name w:val="WW8Num24z0"/>
    <w:rsid w:val="000C1D85"/>
    <w:rPr>
      <w:rFonts w:hint="default"/>
      <w:spacing w:val="-3"/>
    </w:rPr>
  </w:style>
  <w:style w:type="character" w:customStyle="1" w:styleId="WW8Num25z0">
    <w:name w:val="WW8Num25z0"/>
    <w:rsid w:val="000C1D85"/>
  </w:style>
  <w:style w:type="character" w:customStyle="1" w:styleId="WW8Num26z0">
    <w:name w:val="WW8Num26z0"/>
    <w:rsid w:val="000C1D85"/>
    <w:rPr>
      <w:rFonts w:hint="default"/>
    </w:rPr>
  </w:style>
  <w:style w:type="character" w:customStyle="1" w:styleId="WW8Num27z0">
    <w:name w:val="WW8Num27z0"/>
    <w:rsid w:val="000C1D85"/>
    <w:rPr>
      <w:rFonts w:hint="default"/>
      <w:b w:val="0"/>
    </w:rPr>
  </w:style>
  <w:style w:type="character" w:customStyle="1" w:styleId="WW8Num28z0">
    <w:name w:val="WW8Num28z0"/>
    <w:rsid w:val="000C1D85"/>
  </w:style>
  <w:style w:type="character" w:customStyle="1" w:styleId="WW8Num29z0">
    <w:name w:val="WW8Num29z0"/>
    <w:rsid w:val="000C1D85"/>
    <w:rPr>
      <w:rFonts w:ascii="Times New Roman" w:hAnsi="Times New Roman" w:cs="Times New Roman"/>
      <w:color w:val="000000"/>
      <w:spacing w:val="-2"/>
      <w:sz w:val="24"/>
    </w:rPr>
  </w:style>
  <w:style w:type="character" w:customStyle="1" w:styleId="WW8Num30z0">
    <w:name w:val="WW8Num30z0"/>
    <w:rsid w:val="000C1D85"/>
    <w:rPr>
      <w:rFonts w:hint="default"/>
      <w:i/>
      <w:spacing w:val="-4"/>
    </w:rPr>
  </w:style>
  <w:style w:type="character" w:customStyle="1" w:styleId="WW8Num31z0">
    <w:name w:val="WW8Num31z0"/>
    <w:rsid w:val="000C1D85"/>
    <w:rPr>
      <w:spacing w:val="-4"/>
    </w:rPr>
  </w:style>
  <w:style w:type="character" w:customStyle="1" w:styleId="WW8Num32z0">
    <w:name w:val="WW8Num32z0"/>
    <w:rsid w:val="000C1D85"/>
    <w:rPr>
      <w:rFonts w:ascii="Times New Roman" w:hAnsi="Times New Roman" w:cs="Times New Roman" w:hint="default"/>
      <w:spacing w:val="-2"/>
      <w:sz w:val="24"/>
    </w:rPr>
  </w:style>
  <w:style w:type="character" w:customStyle="1" w:styleId="WW8Num33z0">
    <w:name w:val="WW8Num33z0"/>
    <w:rsid w:val="000C1D85"/>
    <w:rPr>
      <w:rFonts w:hint="default"/>
      <w:spacing w:val="5"/>
    </w:rPr>
  </w:style>
  <w:style w:type="character" w:customStyle="1" w:styleId="WW8Num33z3">
    <w:name w:val="WW8Num33z3"/>
    <w:rsid w:val="000C1D85"/>
  </w:style>
  <w:style w:type="character" w:customStyle="1" w:styleId="WW8Num33z4">
    <w:name w:val="WW8Num33z4"/>
    <w:rsid w:val="000C1D85"/>
  </w:style>
  <w:style w:type="character" w:customStyle="1" w:styleId="WW8Num33z5">
    <w:name w:val="WW8Num33z5"/>
    <w:rsid w:val="000C1D85"/>
  </w:style>
  <w:style w:type="character" w:customStyle="1" w:styleId="WW8Num33z6">
    <w:name w:val="WW8Num33z6"/>
    <w:rsid w:val="000C1D85"/>
  </w:style>
  <w:style w:type="character" w:customStyle="1" w:styleId="WW8Num33z7">
    <w:name w:val="WW8Num33z7"/>
    <w:rsid w:val="000C1D85"/>
  </w:style>
  <w:style w:type="character" w:customStyle="1" w:styleId="WW8Num33z8">
    <w:name w:val="WW8Num33z8"/>
    <w:rsid w:val="000C1D85"/>
  </w:style>
  <w:style w:type="character" w:customStyle="1" w:styleId="WW8Num34z0">
    <w:name w:val="WW8Num34z0"/>
    <w:rsid w:val="000C1D85"/>
    <w:rPr>
      <w:spacing w:val="-4"/>
    </w:rPr>
  </w:style>
  <w:style w:type="character" w:customStyle="1" w:styleId="WW8Num35z0">
    <w:name w:val="WW8Num35z0"/>
    <w:rsid w:val="000C1D85"/>
    <w:rPr>
      <w:rFonts w:hint="default"/>
    </w:rPr>
  </w:style>
  <w:style w:type="character" w:customStyle="1" w:styleId="WW8Num36z0">
    <w:name w:val="WW8Num36z0"/>
    <w:rsid w:val="000C1D85"/>
    <w:rPr>
      <w:rFonts w:hint="default"/>
      <w:color w:val="000000"/>
      <w:spacing w:val="-2"/>
    </w:rPr>
  </w:style>
  <w:style w:type="character" w:customStyle="1" w:styleId="WW8Num37z0">
    <w:name w:val="WW8Num37z0"/>
    <w:rsid w:val="000C1D85"/>
    <w:rPr>
      <w:rFonts w:hint="default"/>
    </w:rPr>
  </w:style>
  <w:style w:type="character" w:customStyle="1" w:styleId="WW8Num38z0">
    <w:name w:val="WW8Num38z0"/>
    <w:rsid w:val="000C1D85"/>
  </w:style>
  <w:style w:type="character" w:customStyle="1" w:styleId="WW8Num39z0">
    <w:name w:val="WW8Num39z0"/>
    <w:rsid w:val="000C1D85"/>
  </w:style>
  <w:style w:type="character" w:customStyle="1" w:styleId="WW8Num40z0">
    <w:name w:val="WW8Num40z0"/>
    <w:rsid w:val="000C1D85"/>
    <w:rPr>
      <w:rFonts w:hint="default"/>
    </w:rPr>
  </w:style>
  <w:style w:type="character" w:customStyle="1" w:styleId="WW8Num41z0">
    <w:name w:val="WW8Num41z0"/>
    <w:rsid w:val="000C1D85"/>
  </w:style>
  <w:style w:type="character" w:customStyle="1" w:styleId="WW8Num42z0">
    <w:name w:val="WW8Num42z0"/>
    <w:rsid w:val="000C1D85"/>
    <w:rPr>
      <w:rFonts w:hint="default"/>
    </w:rPr>
  </w:style>
  <w:style w:type="character" w:customStyle="1" w:styleId="WW8Num42z3">
    <w:name w:val="WW8Num42z3"/>
    <w:rsid w:val="000C1D85"/>
  </w:style>
  <w:style w:type="character" w:customStyle="1" w:styleId="WW8Num42z4">
    <w:name w:val="WW8Num42z4"/>
    <w:rsid w:val="000C1D85"/>
  </w:style>
  <w:style w:type="character" w:customStyle="1" w:styleId="WW8Num42z5">
    <w:name w:val="WW8Num42z5"/>
    <w:rsid w:val="000C1D85"/>
  </w:style>
  <w:style w:type="character" w:customStyle="1" w:styleId="WW8Num42z6">
    <w:name w:val="WW8Num42z6"/>
    <w:rsid w:val="000C1D85"/>
  </w:style>
  <w:style w:type="character" w:customStyle="1" w:styleId="WW8Num42z7">
    <w:name w:val="WW8Num42z7"/>
    <w:rsid w:val="000C1D85"/>
  </w:style>
  <w:style w:type="character" w:customStyle="1" w:styleId="WW8Num42z8">
    <w:name w:val="WW8Num42z8"/>
    <w:rsid w:val="000C1D85"/>
  </w:style>
  <w:style w:type="character" w:customStyle="1" w:styleId="WW8Num43z0">
    <w:name w:val="WW8Num43z0"/>
    <w:rsid w:val="000C1D85"/>
  </w:style>
  <w:style w:type="character" w:customStyle="1" w:styleId="WW8Num44z0">
    <w:name w:val="WW8Num44z0"/>
    <w:rsid w:val="000C1D85"/>
    <w:rPr>
      <w:rFonts w:cs="Times New Roman"/>
      <w:b w:val="0"/>
      <w:sz w:val="24"/>
      <w:szCs w:val="24"/>
    </w:rPr>
  </w:style>
  <w:style w:type="character" w:customStyle="1" w:styleId="WW8Num44z1">
    <w:name w:val="WW8Num44z1"/>
    <w:rsid w:val="000C1D85"/>
  </w:style>
  <w:style w:type="character" w:customStyle="1" w:styleId="WW8Num44z2">
    <w:name w:val="WW8Num44z2"/>
    <w:rsid w:val="000C1D85"/>
  </w:style>
  <w:style w:type="character" w:customStyle="1" w:styleId="WW8Num44z3">
    <w:name w:val="WW8Num44z3"/>
    <w:rsid w:val="000C1D85"/>
  </w:style>
  <w:style w:type="character" w:customStyle="1" w:styleId="WW8Num44z4">
    <w:name w:val="WW8Num44z4"/>
    <w:rsid w:val="000C1D85"/>
  </w:style>
  <w:style w:type="character" w:customStyle="1" w:styleId="WW8Num44z5">
    <w:name w:val="WW8Num44z5"/>
    <w:rsid w:val="000C1D85"/>
  </w:style>
  <w:style w:type="character" w:customStyle="1" w:styleId="WW8Num44z6">
    <w:name w:val="WW8Num44z6"/>
    <w:rsid w:val="000C1D85"/>
  </w:style>
  <w:style w:type="character" w:customStyle="1" w:styleId="WW8Num44z7">
    <w:name w:val="WW8Num44z7"/>
    <w:rsid w:val="000C1D85"/>
  </w:style>
  <w:style w:type="character" w:customStyle="1" w:styleId="WW8Num44z8">
    <w:name w:val="WW8Num44z8"/>
    <w:rsid w:val="000C1D85"/>
  </w:style>
  <w:style w:type="character" w:customStyle="1" w:styleId="WW8Num45z0">
    <w:name w:val="WW8Num45z0"/>
    <w:rsid w:val="000C1D85"/>
    <w:rPr>
      <w:rFonts w:hint="default"/>
      <w:i/>
      <w:spacing w:val="-4"/>
    </w:rPr>
  </w:style>
  <w:style w:type="character" w:customStyle="1" w:styleId="WW8Num45z1">
    <w:name w:val="WW8Num45z1"/>
    <w:rsid w:val="000C1D85"/>
  </w:style>
  <w:style w:type="character" w:customStyle="1" w:styleId="WW8Num45z2">
    <w:name w:val="WW8Num45z2"/>
    <w:rsid w:val="000C1D85"/>
  </w:style>
  <w:style w:type="character" w:customStyle="1" w:styleId="WW8Num45z3">
    <w:name w:val="WW8Num45z3"/>
    <w:rsid w:val="000C1D85"/>
  </w:style>
  <w:style w:type="character" w:customStyle="1" w:styleId="WW8Num45z4">
    <w:name w:val="WW8Num45z4"/>
    <w:rsid w:val="000C1D85"/>
  </w:style>
  <w:style w:type="character" w:customStyle="1" w:styleId="WW8Num45z5">
    <w:name w:val="WW8Num45z5"/>
    <w:rsid w:val="000C1D85"/>
  </w:style>
  <w:style w:type="character" w:customStyle="1" w:styleId="WW8Num45z6">
    <w:name w:val="WW8Num45z6"/>
    <w:rsid w:val="000C1D85"/>
  </w:style>
  <w:style w:type="character" w:customStyle="1" w:styleId="WW8Num45z7">
    <w:name w:val="WW8Num45z7"/>
    <w:rsid w:val="000C1D85"/>
  </w:style>
  <w:style w:type="character" w:customStyle="1" w:styleId="WW8Num45z8">
    <w:name w:val="WW8Num45z8"/>
    <w:rsid w:val="000C1D85"/>
  </w:style>
  <w:style w:type="character" w:customStyle="1" w:styleId="WW8Num34z3">
    <w:name w:val="WW8Num34z3"/>
    <w:rsid w:val="000C1D85"/>
  </w:style>
  <w:style w:type="character" w:customStyle="1" w:styleId="WW8Num34z4">
    <w:name w:val="WW8Num34z4"/>
    <w:rsid w:val="000C1D85"/>
  </w:style>
  <w:style w:type="character" w:customStyle="1" w:styleId="WW8Num34z5">
    <w:name w:val="WW8Num34z5"/>
    <w:rsid w:val="000C1D85"/>
  </w:style>
  <w:style w:type="character" w:customStyle="1" w:styleId="WW8Num34z6">
    <w:name w:val="WW8Num34z6"/>
    <w:rsid w:val="000C1D85"/>
  </w:style>
  <w:style w:type="character" w:customStyle="1" w:styleId="WW8Num34z7">
    <w:name w:val="WW8Num34z7"/>
    <w:rsid w:val="000C1D85"/>
  </w:style>
  <w:style w:type="character" w:customStyle="1" w:styleId="WW8Num34z8">
    <w:name w:val="WW8Num34z8"/>
    <w:rsid w:val="000C1D85"/>
  </w:style>
  <w:style w:type="character" w:customStyle="1" w:styleId="WW8Num43z3">
    <w:name w:val="WW8Num43z3"/>
    <w:rsid w:val="000C1D85"/>
  </w:style>
  <w:style w:type="character" w:customStyle="1" w:styleId="WW8Num43z4">
    <w:name w:val="WW8Num43z4"/>
    <w:rsid w:val="000C1D85"/>
  </w:style>
  <w:style w:type="character" w:customStyle="1" w:styleId="WW8Num43z5">
    <w:name w:val="WW8Num43z5"/>
    <w:rsid w:val="000C1D85"/>
  </w:style>
  <w:style w:type="character" w:customStyle="1" w:styleId="WW8Num43z6">
    <w:name w:val="WW8Num43z6"/>
    <w:rsid w:val="000C1D85"/>
  </w:style>
  <w:style w:type="character" w:customStyle="1" w:styleId="WW8Num43z7">
    <w:name w:val="WW8Num43z7"/>
    <w:rsid w:val="000C1D85"/>
  </w:style>
  <w:style w:type="character" w:customStyle="1" w:styleId="WW8Num43z8">
    <w:name w:val="WW8Num43z8"/>
    <w:rsid w:val="000C1D85"/>
  </w:style>
  <w:style w:type="character" w:customStyle="1" w:styleId="WW8Num23z6">
    <w:name w:val="WW8Num23z6"/>
    <w:rsid w:val="000C1D85"/>
  </w:style>
  <w:style w:type="character" w:customStyle="1" w:styleId="WW8Num23z7">
    <w:name w:val="WW8Num23z7"/>
    <w:rsid w:val="000C1D85"/>
  </w:style>
  <w:style w:type="character" w:customStyle="1" w:styleId="WW8Num23z8">
    <w:name w:val="WW8Num23z8"/>
    <w:rsid w:val="000C1D85"/>
  </w:style>
  <w:style w:type="character" w:customStyle="1" w:styleId="WW8Num35z3">
    <w:name w:val="WW8Num35z3"/>
    <w:rsid w:val="000C1D85"/>
  </w:style>
  <w:style w:type="character" w:customStyle="1" w:styleId="WW8Num35z4">
    <w:name w:val="WW8Num35z4"/>
    <w:rsid w:val="000C1D85"/>
  </w:style>
  <w:style w:type="character" w:customStyle="1" w:styleId="WW8Num35z5">
    <w:name w:val="WW8Num35z5"/>
    <w:rsid w:val="000C1D85"/>
  </w:style>
  <w:style w:type="character" w:customStyle="1" w:styleId="WW8Num35z6">
    <w:name w:val="WW8Num35z6"/>
    <w:rsid w:val="000C1D85"/>
  </w:style>
  <w:style w:type="character" w:customStyle="1" w:styleId="WW8Num35z7">
    <w:name w:val="WW8Num35z7"/>
    <w:rsid w:val="000C1D85"/>
  </w:style>
  <w:style w:type="character" w:customStyle="1" w:styleId="WW8Num35z8">
    <w:name w:val="WW8Num35z8"/>
    <w:rsid w:val="000C1D85"/>
  </w:style>
  <w:style w:type="character" w:customStyle="1" w:styleId="WW8Num46z0">
    <w:name w:val="WW8Num46z0"/>
    <w:rsid w:val="000C1D85"/>
    <w:rPr>
      <w:rFonts w:cs="Times New Roman"/>
      <w:b w:val="0"/>
      <w:sz w:val="24"/>
      <w:szCs w:val="24"/>
    </w:rPr>
  </w:style>
  <w:style w:type="character" w:customStyle="1" w:styleId="WW8Num46z1">
    <w:name w:val="WW8Num46z1"/>
    <w:rsid w:val="000C1D85"/>
  </w:style>
  <w:style w:type="character" w:customStyle="1" w:styleId="WW8Num46z2">
    <w:name w:val="WW8Num46z2"/>
    <w:rsid w:val="000C1D85"/>
  </w:style>
  <w:style w:type="character" w:customStyle="1" w:styleId="WW8Num46z3">
    <w:name w:val="WW8Num46z3"/>
    <w:rsid w:val="000C1D85"/>
  </w:style>
  <w:style w:type="character" w:customStyle="1" w:styleId="WW8Num46z4">
    <w:name w:val="WW8Num46z4"/>
    <w:rsid w:val="000C1D85"/>
  </w:style>
  <w:style w:type="character" w:customStyle="1" w:styleId="WW8Num46z5">
    <w:name w:val="WW8Num46z5"/>
    <w:rsid w:val="000C1D85"/>
  </w:style>
  <w:style w:type="character" w:customStyle="1" w:styleId="WW8Num46z6">
    <w:name w:val="WW8Num46z6"/>
    <w:rsid w:val="000C1D85"/>
  </w:style>
  <w:style w:type="character" w:customStyle="1" w:styleId="WW8Num46z7">
    <w:name w:val="WW8Num46z7"/>
    <w:rsid w:val="000C1D85"/>
  </w:style>
  <w:style w:type="character" w:customStyle="1" w:styleId="WW8Num46z8">
    <w:name w:val="WW8Num46z8"/>
    <w:rsid w:val="000C1D85"/>
  </w:style>
  <w:style w:type="character" w:customStyle="1" w:styleId="WW8Num2z1">
    <w:name w:val="WW8Num2z1"/>
    <w:rsid w:val="000C1D85"/>
  </w:style>
  <w:style w:type="character" w:customStyle="1" w:styleId="WW8Num2z2">
    <w:name w:val="WW8Num2z2"/>
    <w:rsid w:val="000C1D85"/>
  </w:style>
  <w:style w:type="character" w:customStyle="1" w:styleId="WW8Num2z3">
    <w:name w:val="WW8Num2z3"/>
    <w:rsid w:val="000C1D85"/>
  </w:style>
  <w:style w:type="character" w:customStyle="1" w:styleId="WW8Num2z4">
    <w:name w:val="WW8Num2z4"/>
    <w:rsid w:val="000C1D85"/>
  </w:style>
  <w:style w:type="character" w:customStyle="1" w:styleId="WW8Num2z5">
    <w:name w:val="WW8Num2z5"/>
    <w:rsid w:val="000C1D85"/>
  </w:style>
  <w:style w:type="character" w:customStyle="1" w:styleId="WW8Num2z6">
    <w:name w:val="WW8Num2z6"/>
    <w:rsid w:val="000C1D85"/>
  </w:style>
  <w:style w:type="character" w:customStyle="1" w:styleId="WW8Num2z7">
    <w:name w:val="WW8Num2z7"/>
    <w:rsid w:val="000C1D85"/>
  </w:style>
  <w:style w:type="character" w:customStyle="1" w:styleId="WW8Num2z8">
    <w:name w:val="WW8Num2z8"/>
    <w:rsid w:val="000C1D85"/>
  </w:style>
  <w:style w:type="character" w:customStyle="1" w:styleId="WW8Num4z2">
    <w:name w:val="WW8Num4z2"/>
    <w:rsid w:val="000C1D85"/>
  </w:style>
  <w:style w:type="character" w:customStyle="1" w:styleId="WW8Num4z3">
    <w:name w:val="WW8Num4z3"/>
    <w:rsid w:val="000C1D85"/>
  </w:style>
  <w:style w:type="character" w:customStyle="1" w:styleId="WW8Num4z4">
    <w:name w:val="WW8Num4z4"/>
    <w:rsid w:val="000C1D85"/>
  </w:style>
  <w:style w:type="character" w:customStyle="1" w:styleId="WW8Num4z5">
    <w:name w:val="WW8Num4z5"/>
    <w:rsid w:val="000C1D85"/>
  </w:style>
  <w:style w:type="character" w:customStyle="1" w:styleId="WW8Num4z6">
    <w:name w:val="WW8Num4z6"/>
    <w:rsid w:val="000C1D85"/>
  </w:style>
  <w:style w:type="character" w:customStyle="1" w:styleId="WW8Num4z7">
    <w:name w:val="WW8Num4z7"/>
    <w:rsid w:val="000C1D85"/>
  </w:style>
  <w:style w:type="character" w:customStyle="1" w:styleId="WW8Num4z8">
    <w:name w:val="WW8Num4z8"/>
    <w:rsid w:val="000C1D85"/>
  </w:style>
  <w:style w:type="character" w:customStyle="1" w:styleId="WW8Num5z1">
    <w:name w:val="WW8Num5z1"/>
    <w:rsid w:val="000C1D85"/>
  </w:style>
  <w:style w:type="character" w:customStyle="1" w:styleId="WW8Num5z2">
    <w:name w:val="WW8Num5z2"/>
    <w:rsid w:val="000C1D85"/>
  </w:style>
  <w:style w:type="character" w:customStyle="1" w:styleId="WW8Num5z3">
    <w:name w:val="WW8Num5z3"/>
    <w:rsid w:val="000C1D85"/>
  </w:style>
  <w:style w:type="character" w:customStyle="1" w:styleId="WW8Num5z4">
    <w:name w:val="WW8Num5z4"/>
    <w:rsid w:val="000C1D85"/>
  </w:style>
  <w:style w:type="character" w:customStyle="1" w:styleId="WW8Num5z5">
    <w:name w:val="WW8Num5z5"/>
    <w:rsid w:val="000C1D85"/>
  </w:style>
  <w:style w:type="character" w:customStyle="1" w:styleId="WW8Num5z6">
    <w:name w:val="WW8Num5z6"/>
    <w:rsid w:val="000C1D85"/>
  </w:style>
  <w:style w:type="character" w:customStyle="1" w:styleId="WW8Num5z7">
    <w:name w:val="WW8Num5z7"/>
    <w:rsid w:val="000C1D85"/>
  </w:style>
  <w:style w:type="character" w:customStyle="1" w:styleId="WW8Num5z8">
    <w:name w:val="WW8Num5z8"/>
    <w:rsid w:val="000C1D85"/>
  </w:style>
  <w:style w:type="character" w:customStyle="1" w:styleId="WW8Num7z1">
    <w:name w:val="WW8Num7z1"/>
    <w:rsid w:val="000C1D85"/>
  </w:style>
  <w:style w:type="character" w:customStyle="1" w:styleId="WW8Num7z2">
    <w:name w:val="WW8Num7z2"/>
    <w:rsid w:val="000C1D85"/>
  </w:style>
  <w:style w:type="character" w:customStyle="1" w:styleId="WW8Num7z3">
    <w:name w:val="WW8Num7z3"/>
    <w:rsid w:val="000C1D85"/>
  </w:style>
  <w:style w:type="character" w:customStyle="1" w:styleId="WW8Num7z4">
    <w:name w:val="WW8Num7z4"/>
    <w:rsid w:val="000C1D85"/>
  </w:style>
  <w:style w:type="character" w:customStyle="1" w:styleId="WW8Num7z5">
    <w:name w:val="WW8Num7z5"/>
    <w:rsid w:val="000C1D85"/>
  </w:style>
  <w:style w:type="character" w:customStyle="1" w:styleId="WW8Num7z6">
    <w:name w:val="WW8Num7z6"/>
    <w:rsid w:val="000C1D85"/>
  </w:style>
  <w:style w:type="character" w:customStyle="1" w:styleId="WW8Num7z7">
    <w:name w:val="WW8Num7z7"/>
    <w:rsid w:val="000C1D85"/>
  </w:style>
  <w:style w:type="character" w:customStyle="1" w:styleId="WW8Num7z8">
    <w:name w:val="WW8Num7z8"/>
    <w:rsid w:val="000C1D85"/>
  </w:style>
  <w:style w:type="character" w:customStyle="1" w:styleId="WW8Num8z1">
    <w:name w:val="WW8Num8z1"/>
    <w:rsid w:val="000C1D85"/>
  </w:style>
  <w:style w:type="character" w:customStyle="1" w:styleId="WW8Num8z2">
    <w:name w:val="WW8Num8z2"/>
    <w:rsid w:val="000C1D85"/>
  </w:style>
  <w:style w:type="character" w:customStyle="1" w:styleId="WW8Num8z3">
    <w:name w:val="WW8Num8z3"/>
    <w:rsid w:val="000C1D85"/>
  </w:style>
  <w:style w:type="character" w:customStyle="1" w:styleId="WW8Num8z4">
    <w:name w:val="WW8Num8z4"/>
    <w:rsid w:val="000C1D85"/>
  </w:style>
  <w:style w:type="character" w:customStyle="1" w:styleId="WW8Num8z5">
    <w:name w:val="WW8Num8z5"/>
    <w:rsid w:val="000C1D85"/>
  </w:style>
  <w:style w:type="character" w:customStyle="1" w:styleId="WW8Num8z6">
    <w:name w:val="WW8Num8z6"/>
    <w:rsid w:val="000C1D85"/>
  </w:style>
  <w:style w:type="character" w:customStyle="1" w:styleId="WW8Num8z7">
    <w:name w:val="WW8Num8z7"/>
    <w:rsid w:val="000C1D85"/>
  </w:style>
  <w:style w:type="character" w:customStyle="1" w:styleId="WW8Num8z8">
    <w:name w:val="WW8Num8z8"/>
    <w:rsid w:val="000C1D85"/>
  </w:style>
  <w:style w:type="character" w:customStyle="1" w:styleId="WW8Num9z1">
    <w:name w:val="WW8Num9z1"/>
    <w:rsid w:val="000C1D85"/>
  </w:style>
  <w:style w:type="character" w:customStyle="1" w:styleId="WW8Num9z2">
    <w:name w:val="WW8Num9z2"/>
    <w:rsid w:val="000C1D85"/>
  </w:style>
  <w:style w:type="character" w:customStyle="1" w:styleId="WW8Num9z3">
    <w:name w:val="WW8Num9z3"/>
    <w:rsid w:val="000C1D85"/>
  </w:style>
  <w:style w:type="character" w:customStyle="1" w:styleId="WW8Num9z4">
    <w:name w:val="WW8Num9z4"/>
    <w:rsid w:val="000C1D85"/>
  </w:style>
  <w:style w:type="character" w:customStyle="1" w:styleId="WW8Num9z5">
    <w:name w:val="WW8Num9z5"/>
    <w:rsid w:val="000C1D85"/>
  </w:style>
  <w:style w:type="character" w:customStyle="1" w:styleId="WW8Num9z6">
    <w:name w:val="WW8Num9z6"/>
    <w:rsid w:val="000C1D85"/>
  </w:style>
  <w:style w:type="character" w:customStyle="1" w:styleId="WW8Num9z7">
    <w:name w:val="WW8Num9z7"/>
    <w:rsid w:val="000C1D85"/>
  </w:style>
  <w:style w:type="character" w:customStyle="1" w:styleId="WW8Num9z8">
    <w:name w:val="WW8Num9z8"/>
    <w:rsid w:val="000C1D85"/>
  </w:style>
  <w:style w:type="character" w:customStyle="1" w:styleId="WW8Num10z1">
    <w:name w:val="WW8Num10z1"/>
    <w:rsid w:val="000C1D85"/>
  </w:style>
  <w:style w:type="character" w:customStyle="1" w:styleId="WW8Num10z2">
    <w:name w:val="WW8Num10z2"/>
    <w:rsid w:val="000C1D85"/>
  </w:style>
  <w:style w:type="character" w:customStyle="1" w:styleId="WW8Num10z3">
    <w:name w:val="WW8Num10z3"/>
    <w:rsid w:val="000C1D85"/>
  </w:style>
  <w:style w:type="character" w:customStyle="1" w:styleId="WW8Num10z4">
    <w:name w:val="WW8Num10z4"/>
    <w:rsid w:val="000C1D85"/>
  </w:style>
  <w:style w:type="character" w:customStyle="1" w:styleId="WW8Num10z5">
    <w:name w:val="WW8Num10z5"/>
    <w:rsid w:val="000C1D85"/>
  </w:style>
  <w:style w:type="character" w:customStyle="1" w:styleId="WW8Num10z6">
    <w:name w:val="WW8Num10z6"/>
    <w:rsid w:val="000C1D85"/>
  </w:style>
  <w:style w:type="character" w:customStyle="1" w:styleId="WW8Num10z7">
    <w:name w:val="WW8Num10z7"/>
    <w:rsid w:val="000C1D85"/>
  </w:style>
  <w:style w:type="character" w:customStyle="1" w:styleId="WW8Num10z8">
    <w:name w:val="WW8Num10z8"/>
    <w:rsid w:val="000C1D85"/>
  </w:style>
  <w:style w:type="character" w:customStyle="1" w:styleId="WW8Num11z1">
    <w:name w:val="WW8Num11z1"/>
    <w:rsid w:val="000C1D85"/>
  </w:style>
  <w:style w:type="character" w:customStyle="1" w:styleId="WW8Num11z2">
    <w:name w:val="WW8Num11z2"/>
    <w:rsid w:val="000C1D85"/>
  </w:style>
  <w:style w:type="character" w:customStyle="1" w:styleId="WW8Num11z3">
    <w:name w:val="WW8Num11z3"/>
    <w:rsid w:val="000C1D85"/>
  </w:style>
  <w:style w:type="character" w:customStyle="1" w:styleId="WW8Num11z4">
    <w:name w:val="WW8Num11z4"/>
    <w:rsid w:val="000C1D85"/>
  </w:style>
  <w:style w:type="character" w:customStyle="1" w:styleId="WW8Num11z5">
    <w:name w:val="WW8Num11z5"/>
    <w:rsid w:val="000C1D85"/>
  </w:style>
  <w:style w:type="character" w:customStyle="1" w:styleId="WW8Num11z6">
    <w:name w:val="WW8Num11z6"/>
    <w:rsid w:val="000C1D85"/>
  </w:style>
  <w:style w:type="character" w:customStyle="1" w:styleId="WW8Num11z7">
    <w:name w:val="WW8Num11z7"/>
    <w:rsid w:val="000C1D85"/>
  </w:style>
  <w:style w:type="character" w:customStyle="1" w:styleId="WW8Num11z8">
    <w:name w:val="WW8Num11z8"/>
    <w:rsid w:val="000C1D85"/>
  </w:style>
  <w:style w:type="character" w:customStyle="1" w:styleId="WW8Num13z1">
    <w:name w:val="WW8Num13z1"/>
    <w:rsid w:val="000C1D85"/>
  </w:style>
  <w:style w:type="character" w:customStyle="1" w:styleId="WW8Num13z2">
    <w:name w:val="WW8Num13z2"/>
    <w:rsid w:val="000C1D85"/>
  </w:style>
  <w:style w:type="character" w:customStyle="1" w:styleId="WW8Num13z3">
    <w:name w:val="WW8Num13z3"/>
    <w:rsid w:val="000C1D85"/>
  </w:style>
  <w:style w:type="character" w:customStyle="1" w:styleId="WW8Num13z4">
    <w:name w:val="WW8Num13z4"/>
    <w:rsid w:val="000C1D85"/>
  </w:style>
  <w:style w:type="character" w:customStyle="1" w:styleId="WW8Num13z5">
    <w:name w:val="WW8Num13z5"/>
    <w:rsid w:val="000C1D85"/>
  </w:style>
  <w:style w:type="character" w:customStyle="1" w:styleId="WW8Num13z6">
    <w:name w:val="WW8Num13z6"/>
    <w:rsid w:val="000C1D85"/>
  </w:style>
  <w:style w:type="character" w:customStyle="1" w:styleId="WW8Num13z7">
    <w:name w:val="WW8Num13z7"/>
    <w:rsid w:val="000C1D85"/>
  </w:style>
  <w:style w:type="character" w:customStyle="1" w:styleId="WW8Num13z8">
    <w:name w:val="WW8Num13z8"/>
    <w:rsid w:val="000C1D85"/>
  </w:style>
  <w:style w:type="character" w:customStyle="1" w:styleId="WW8Num14z1">
    <w:name w:val="WW8Num14z1"/>
    <w:rsid w:val="000C1D85"/>
  </w:style>
  <w:style w:type="character" w:customStyle="1" w:styleId="WW8Num14z2">
    <w:name w:val="WW8Num14z2"/>
    <w:rsid w:val="000C1D85"/>
  </w:style>
  <w:style w:type="character" w:customStyle="1" w:styleId="WW8Num14z3">
    <w:name w:val="WW8Num14z3"/>
    <w:rsid w:val="000C1D85"/>
  </w:style>
  <w:style w:type="character" w:customStyle="1" w:styleId="WW8Num14z4">
    <w:name w:val="WW8Num14z4"/>
    <w:rsid w:val="000C1D85"/>
  </w:style>
  <w:style w:type="character" w:customStyle="1" w:styleId="WW8Num14z5">
    <w:name w:val="WW8Num14z5"/>
    <w:rsid w:val="000C1D85"/>
  </w:style>
  <w:style w:type="character" w:customStyle="1" w:styleId="WW8Num14z6">
    <w:name w:val="WW8Num14z6"/>
    <w:rsid w:val="000C1D85"/>
  </w:style>
  <w:style w:type="character" w:customStyle="1" w:styleId="WW8Num14z7">
    <w:name w:val="WW8Num14z7"/>
    <w:rsid w:val="000C1D85"/>
  </w:style>
  <w:style w:type="character" w:customStyle="1" w:styleId="WW8Num14z8">
    <w:name w:val="WW8Num14z8"/>
    <w:rsid w:val="000C1D85"/>
  </w:style>
  <w:style w:type="character" w:customStyle="1" w:styleId="WW8Num15z1">
    <w:name w:val="WW8Num15z1"/>
    <w:rsid w:val="000C1D85"/>
  </w:style>
  <w:style w:type="character" w:customStyle="1" w:styleId="WW8Num15z2">
    <w:name w:val="WW8Num15z2"/>
    <w:rsid w:val="000C1D85"/>
  </w:style>
  <w:style w:type="character" w:customStyle="1" w:styleId="WW8Num15z3">
    <w:name w:val="WW8Num15z3"/>
    <w:rsid w:val="000C1D85"/>
  </w:style>
  <w:style w:type="character" w:customStyle="1" w:styleId="WW8Num15z4">
    <w:name w:val="WW8Num15z4"/>
    <w:rsid w:val="000C1D85"/>
  </w:style>
  <w:style w:type="character" w:customStyle="1" w:styleId="WW8Num15z5">
    <w:name w:val="WW8Num15z5"/>
    <w:rsid w:val="000C1D85"/>
  </w:style>
  <w:style w:type="character" w:customStyle="1" w:styleId="WW8Num15z6">
    <w:name w:val="WW8Num15z6"/>
    <w:rsid w:val="000C1D85"/>
  </w:style>
  <w:style w:type="character" w:customStyle="1" w:styleId="WW8Num15z7">
    <w:name w:val="WW8Num15z7"/>
    <w:rsid w:val="000C1D85"/>
  </w:style>
  <w:style w:type="character" w:customStyle="1" w:styleId="WW8Num15z8">
    <w:name w:val="WW8Num15z8"/>
    <w:rsid w:val="000C1D85"/>
  </w:style>
  <w:style w:type="character" w:customStyle="1" w:styleId="WW8Num17z1">
    <w:name w:val="WW8Num17z1"/>
    <w:rsid w:val="000C1D85"/>
  </w:style>
  <w:style w:type="character" w:customStyle="1" w:styleId="WW8Num17z2">
    <w:name w:val="WW8Num17z2"/>
    <w:rsid w:val="000C1D85"/>
  </w:style>
  <w:style w:type="character" w:customStyle="1" w:styleId="WW8Num17z3">
    <w:name w:val="WW8Num17z3"/>
    <w:rsid w:val="000C1D85"/>
  </w:style>
  <w:style w:type="character" w:customStyle="1" w:styleId="WW8Num17z4">
    <w:name w:val="WW8Num17z4"/>
    <w:rsid w:val="000C1D85"/>
  </w:style>
  <w:style w:type="character" w:customStyle="1" w:styleId="WW8Num17z5">
    <w:name w:val="WW8Num17z5"/>
    <w:rsid w:val="000C1D85"/>
  </w:style>
  <w:style w:type="character" w:customStyle="1" w:styleId="WW8Num17z6">
    <w:name w:val="WW8Num17z6"/>
    <w:rsid w:val="000C1D85"/>
  </w:style>
  <w:style w:type="character" w:customStyle="1" w:styleId="WW8Num17z7">
    <w:name w:val="WW8Num17z7"/>
    <w:rsid w:val="000C1D85"/>
  </w:style>
  <w:style w:type="character" w:customStyle="1" w:styleId="WW8Num17z8">
    <w:name w:val="WW8Num17z8"/>
    <w:rsid w:val="000C1D85"/>
  </w:style>
  <w:style w:type="character" w:customStyle="1" w:styleId="WW8Num18z1">
    <w:name w:val="WW8Num18z1"/>
    <w:rsid w:val="000C1D85"/>
  </w:style>
  <w:style w:type="character" w:customStyle="1" w:styleId="WW8Num18z2">
    <w:name w:val="WW8Num18z2"/>
    <w:rsid w:val="000C1D85"/>
  </w:style>
  <w:style w:type="character" w:customStyle="1" w:styleId="WW8Num18z3">
    <w:name w:val="WW8Num18z3"/>
    <w:rsid w:val="000C1D85"/>
  </w:style>
  <w:style w:type="character" w:customStyle="1" w:styleId="WW8Num18z4">
    <w:name w:val="WW8Num18z4"/>
    <w:rsid w:val="000C1D85"/>
  </w:style>
  <w:style w:type="character" w:customStyle="1" w:styleId="WW8Num18z5">
    <w:name w:val="WW8Num18z5"/>
    <w:rsid w:val="000C1D85"/>
  </w:style>
  <w:style w:type="character" w:customStyle="1" w:styleId="WW8Num18z6">
    <w:name w:val="WW8Num18z6"/>
    <w:rsid w:val="000C1D85"/>
  </w:style>
  <w:style w:type="character" w:customStyle="1" w:styleId="WW8Num18z7">
    <w:name w:val="WW8Num18z7"/>
    <w:rsid w:val="000C1D85"/>
  </w:style>
  <w:style w:type="character" w:customStyle="1" w:styleId="WW8Num18z8">
    <w:name w:val="WW8Num18z8"/>
    <w:rsid w:val="000C1D85"/>
  </w:style>
  <w:style w:type="character" w:customStyle="1" w:styleId="WW8Num19z1">
    <w:name w:val="WW8Num19z1"/>
    <w:rsid w:val="000C1D85"/>
  </w:style>
  <w:style w:type="character" w:customStyle="1" w:styleId="WW8Num19z2">
    <w:name w:val="WW8Num19z2"/>
    <w:rsid w:val="000C1D85"/>
  </w:style>
  <w:style w:type="character" w:customStyle="1" w:styleId="WW8Num19z3">
    <w:name w:val="WW8Num19z3"/>
    <w:rsid w:val="000C1D85"/>
  </w:style>
  <w:style w:type="character" w:customStyle="1" w:styleId="WW8Num19z4">
    <w:name w:val="WW8Num19z4"/>
    <w:rsid w:val="000C1D85"/>
  </w:style>
  <w:style w:type="character" w:customStyle="1" w:styleId="WW8Num19z5">
    <w:name w:val="WW8Num19z5"/>
    <w:rsid w:val="000C1D85"/>
  </w:style>
  <w:style w:type="character" w:customStyle="1" w:styleId="WW8Num19z6">
    <w:name w:val="WW8Num19z6"/>
    <w:rsid w:val="000C1D85"/>
  </w:style>
  <w:style w:type="character" w:customStyle="1" w:styleId="WW8Num19z7">
    <w:name w:val="WW8Num19z7"/>
    <w:rsid w:val="000C1D85"/>
  </w:style>
  <w:style w:type="character" w:customStyle="1" w:styleId="WW8Num19z8">
    <w:name w:val="WW8Num19z8"/>
    <w:rsid w:val="000C1D85"/>
  </w:style>
  <w:style w:type="character" w:customStyle="1" w:styleId="WW8Num20z1">
    <w:name w:val="WW8Num20z1"/>
    <w:rsid w:val="000C1D85"/>
  </w:style>
  <w:style w:type="character" w:customStyle="1" w:styleId="WW8Num20z2">
    <w:name w:val="WW8Num20z2"/>
    <w:rsid w:val="000C1D85"/>
  </w:style>
  <w:style w:type="character" w:customStyle="1" w:styleId="WW8Num20z3">
    <w:name w:val="WW8Num20z3"/>
    <w:rsid w:val="000C1D85"/>
  </w:style>
  <w:style w:type="character" w:customStyle="1" w:styleId="WW8Num20z4">
    <w:name w:val="WW8Num20z4"/>
    <w:rsid w:val="000C1D85"/>
  </w:style>
  <w:style w:type="character" w:customStyle="1" w:styleId="WW8Num20z5">
    <w:name w:val="WW8Num20z5"/>
    <w:rsid w:val="000C1D85"/>
  </w:style>
  <w:style w:type="character" w:customStyle="1" w:styleId="WW8Num20z6">
    <w:name w:val="WW8Num20z6"/>
    <w:rsid w:val="000C1D85"/>
  </w:style>
  <w:style w:type="character" w:customStyle="1" w:styleId="WW8Num20z7">
    <w:name w:val="WW8Num20z7"/>
    <w:rsid w:val="000C1D85"/>
  </w:style>
  <w:style w:type="character" w:customStyle="1" w:styleId="WW8Num20z8">
    <w:name w:val="WW8Num20z8"/>
    <w:rsid w:val="000C1D85"/>
  </w:style>
  <w:style w:type="character" w:customStyle="1" w:styleId="WW8Num21z1">
    <w:name w:val="WW8Num21z1"/>
    <w:rsid w:val="000C1D85"/>
  </w:style>
  <w:style w:type="character" w:customStyle="1" w:styleId="WW8Num21z2">
    <w:name w:val="WW8Num21z2"/>
    <w:rsid w:val="000C1D85"/>
  </w:style>
  <w:style w:type="character" w:customStyle="1" w:styleId="WW8Num21z3">
    <w:name w:val="WW8Num21z3"/>
    <w:rsid w:val="000C1D85"/>
  </w:style>
  <w:style w:type="character" w:customStyle="1" w:styleId="WW8Num21z4">
    <w:name w:val="WW8Num21z4"/>
    <w:rsid w:val="000C1D85"/>
  </w:style>
  <w:style w:type="character" w:customStyle="1" w:styleId="WW8Num21z5">
    <w:name w:val="WW8Num21z5"/>
    <w:rsid w:val="000C1D85"/>
  </w:style>
  <w:style w:type="character" w:customStyle="1" w:styleId="WW8Num21z6">
    <w:name w:val="WW8Num21z6"/>
    <w:rsid w:val="000C1D85"/>
  </w:style>
  <w:style w:type="character" w:customStyle="1" w:styleId="WW8Num21z7">
    <w:name w:val="WW8Num21z7"/>
    <w:rsid w:val="000C1D85"/>
  </w:style>
  <w:style w:type="character" w:customStyle="1" w:styleId="WW8Num21z8">
    <w:name w:val="WW8Num21z8"/>
    <w:rsid w:val="000C1D85"/>
  </w:style>
  <w:style w:type="character" w:customStyle="1" w:styleId="WW8Num23z1">
    <w:name w:val="WW8Num23z1"/>
    <w:rsid w:val="000C1D85"/>
  </w:style>
  <w:style w:type="character" w:customStyle="1" w:styleId="WW8Num23z2">
    <w:name w:val="WW8Num23z2"/>
    <w:rsid w:val="000C1D85"/>
  </w:style>
  <w:style w:type="character" w:customStyle="1" w:styleId="WW8Num23z3">
    <w:name w:val="WW8Num23z3"/>
    <w:rsid w:val="000C1D85"/>
  </w:style>
  <w:style w:type="character" w:customStyle="1" w:styleId="WW8Num23z4">
    <w:name w:val="WW8Num23z4"/>
    <w:rsid w:val="000C1D85"/>
  </w:style>
  <w:style w:type="character" w:customStyle="1" w:styleId="WW8Num23z5">
    <w:name w:val="WW8Num23z5"/>
    <w:rsid w:val="000C1D85"/>
  </w:style>
  <w:style w:type="character" w:customStyle="1" w:styleId="WW8Num24z3">
    <w:name w:val="WW8Num24z3"/>
    <w:rsid w:val="000C1D85"/>
  </w:style>
  <w:style w:type="character" w:customStyle="1" w:styleId="WW8Num24z4">
    <w:name w:val="WW8Num24z4"/>
    <w:rsid w:val="000C1D85"/>
  </w:style>
  <w:style w:type="character" w:customStyle="1" w:styleId="WW8Num24z5">
    <w:name w:val="WW8Num24z5"/>
    <w:rsid w:val="000C1D85"/>
  </w:style>
  <w:style w:type="character" w:customStyle="1" w:styleId="WW8Num24z6">
    <w:name w:val="WW8Num24z6"/>
    <w:rsid w:val="000C1D85"/>
  </w:style>
  <w:style w:type="character" w:customStyle="1" w:styleId="WW8Num24z7">
    <w:name w:val="WW8Num24z7"/>
    <w:rsid w:val="000C1D85"/>
  </w:style>
  <w:style w:type="character" w:customStyle="1" w:styleId="WW8Num24z8">
    <w:name w:val="WW8Num24z8"/>
    <w:rsid w:val="000C1D85"/>
  </w:style>
  <w:style w:type="character" w:customStyle="1" w:styleId="WW8Num25z1">
    <w:name w:val="WW8Num25z1"/>
    <w:rsid w:val="000C1D85"/>
  </w:style>
  <w:style w:type="character" w:customStyle="1" w:styleId="WW8Num25z2">
    <w:name w:val="WW8Num25z2"/>
    <w:rsid w:val="000C1D85"/>
  </w:style>
  <w:style w:type="character" w:customStyle="1" w:styleId="WW8Num25z3">
    <w:name w:val="WW8Num25z3"/>
    <w:rsid w:val="000C1D85"/>
  </w:style>
  <w:style w:type="character" w:customStyle="1" w:styleId="WW8Num25z4">
    <w:name w:val="WW8Num25z4"/>
    <w:rsid w:val="000C1D85"/>
  </w:style>
  <w:style w:type="character" w:customStyle="1" w:styleId="WW8Num25z5">
    <w:name w:val="WW8Num25z5"/>
    <w:rsid w:val="000C1D85"/>
  </w:style>
  <w:style w:type="character" w:customStyle="1" w:styleId="WW8Num25z6">
    <w:name w:val="WW8Num25z6"/>
    <w:rsid w:val="000C1D85"/>
  </w:style>
  <w:style w:type="character" w:customStyle="1" w:styleId="WW8Num25z7">
    <w:name w:val="WW8Num25z7"/>
    <w:rsid w:val="000C1D85"/>
  </w:style>
  <w:style w:type="character" w:customStyle="1" w:styleId="WW8Num25z8">
    <w:name w:val="WW8Num25z8"/>
    <w:rsid w:val="000C1D85"/>
  </w:style>
  <w:style w:type="character" w:customStyle="1" w:styleId="WW8Num27z1">
    <w:name w:val="WW8Num27z1"/>
    <w:rsid w:val="000C1D85"/>
  </w:style>
  <w:style w:type="character" w:customStyle="1" w:styleId="WW8Num27z2">
    <w:name w:val="WW8Num27z2"/>
    <w:rsid w:val="000C1D85"/>
  </w:style>
  <w:style w:type="character" w:customStyle="1" w:styleId="WW8Num27z3">
    <w:name w:val="WW8Num27z3"/>
    <w:rsid w:val="000C1D85"/>
  </w:style>
  <w:style w:type="character" w:customStyle="1" w:styleId="WW8Num27z4">
    <w:name w:val="WW8Num27z4"/>
    <w:rsid w:val="000C1D85"/>
  </w:style>
  <w:style w:type="character" w:customStyle="1" w:styleId="WW8Num27z5">
    <w:name w:val="WW8Num27z5"/>
    <w:rsid w:val="000C1D85"/>
  </w:style>
  <w:style w:type="character" w:customStyle="1" w:styleId="WW8Num27z6">
    <w:name w:val="WW8Num27z6"/>
    <w:rsid w:val="000C1D85"/>
  </w:style>
  <w:style w:type="character" w:customStyle="1" w:styleId="WW8Num27z7">
    <w:name w:val="WW8Num27z7"/>
    <w:rsid w:val="000C1D85"/>
  </w:style>
  <w:style w:type="character" w:customStyle="1" w:styleId="WW8Num27z8">
    <w:name w:val="WW8Num27z8"/>
    <w:rsid w:val="000C1D85"/>
  </w:style>
  <w:style w:type="character" w:customStyle="1" w:styleId="WW8Num28z1">
    <w:name w:val="WW8Num28z1"/>
    <w:rsid w:val="000C1D85"/>
  </w:style>
  <w:style w:type="character" w:customStyle="1" w:styleId="WW8Num28z2">
    <w:name w:val="WW8Num28z2"/>
    <w:rsid w:val="000C1D85"/>
  </w:style>
  <w:style w:type="character" w:customStyle="1" w:styleId="WW8Num28z3">
    <w:name w:val="WW8Num28z3"/>
    <w:rsid w:val="000C1D85"/>
  </w:style>
  <w:style w:type="character" w:customStyle="1" w:styleId="WW8Num28z4">
    <w:name w:val="WW8Num28z4"/>
    <w:rsid w:val="000C1D85"/>
  </w:style>
  <w:style w:type="character" w:customStyle="1" w:styleId="WW8Num28z5">
    <w:name w:val="WW8Num28z5"/>
    <w:rsid w:val="000C1D85"/>
  </w:style>
  <w:style w:type="character" w:customStyle="1" w:styleId="WW8Num28z6">
    <w:name w:val="WW8Num28z6"/>
    <w:rsid w:val="000C1D85"/>
  </w:style>
  <w:style w:type="character" w:customStyle="1" w:styleId="WW8Num28z7">
    <w:name w:val="WW8Num28z7"/>
    <w:rsid w:val="000C1D85"/>
  </w:style>
  <w:style w:type="character" w:customStyle="1" w:styleId="WW8Num28z8">
    <w:name w:val="WW8Num28z8"/>
    <w:rsid w:val="000C1D85"/>
  </w:style>
  <w:style w:type="character" w:customStyle="1" w:styleId="WW8Num29z1">
    <w:name w:val="WW8Num29z1"/>
    <w:rsid w:val="000C1D85"/>
  </w:style>
  <w:style w:type="character" w:customStyle="1" w:styleId="WW8Num29z2">
    <w:name w:val="WW8Num29z2"/>
    <w:rsid w:val="000C1D85"/>
  </w:style>
  <w:style w:type="character" w:customStyle="1" w:styleId="WW8Num29z3">
    <w:name w:val="WW8Num29z3"/>
    <w:rsid w:val="000C1D85"/>
  </w:style>
  <w:style w:type="character" w:customStyle="1" w:styleId="WW8Num29z4">
    <w:name w:val="WW8Num29z4"/>
    <w:rsid w:val="000C1D85"/>
  </w:style>
  <w:style w:type="character" w:customStyle="1" w:styleId="WW8Num29z5">
    <w:name w:val="WW8Num29z5"/>
    <w:rsid w:val="000C1D85"/>
  </w:style>
  <w:style w:type="character" w:customStyle="1" w:styleId="WW8Num29z6">
    <w:name w:val="WW8Num29z6"/>
    <w:rsid w:val="000C1D85"/>
  </w:style>
  <w:style w:type="character" w:customStyle="1" w:styleId="WW8Num29z7">
    <w:name w:val="WW8Num29z7"/>
    <w:rsid w:val="000C1D85"/>
  </w:style>
  <w:style w:type="character" w:customStyle="1" w:styleId="WW8Num29z8">
    <w:name w:val="WW8Num29z8"/>
    <w:rsid w:val="000C1D85"/>
  </w:style>
  <w:style w:type="character" w:customStyle="1" w:styleId="WW8Num30z1">
    <w:name w:val="WW8Num30z1"/>
    <w:rsid w:val="000C1D85"/>
  </w:style>
  <w:style w:type="character" w:customStyle="1" w:styleId="WW8Num30z2">
    <w:name w:val="WW8Num30z2"/>
    <w:rsid w:val="000C1D85"/>
  </w:style>
  <w:style w:type="character" w:customStyle="1" w:styleId="WW8Num30z3">
    <w:name w:val="WW8Num30z3"/>
    <w:rsid w:val="000C1D85"/>
  </w:style>
  <w:style w:type="character" w:customStyle="1" w:styleId="WW8Num30z4">
    <w:name w:val="WW8Num30z4"/>
    <w:rsid w:val="000C1D85"/>
  </w:style>
  <w:style w:type="character" w:customStyle="1" w:styleId="WW8Num30z5">
    <w:name w:val="WW8Num30z5"/>
    <w:rsid w:val="000C1D85"/>
  </w:style>
  <w:style w:type="character" w:customStyle="1" w:styleId="WW8Num30z6">
    <w:name w:val="WW8Num30z6"/>
    <w:rsid w:val="000C1D85"/>
  </w:style>
  <w:style w:type="character" w:customStyle="1" w:styleId="WW8Num30z7">
    <w:name w:val="WW8Num30z7"/>
    <w:rsid w:val="000C1D85"/>
  </w:style>
  <w:style w:type="character" w:customStyle="1" w:styleId="WW8Num30z8">
    <w:name w:val="WW8Num30z8"/>
    <w:rsid w:val="000C1D85"/>
  </w:style>
  <w:style w:type="character" w:customStyle="1" w:styleId="WW8Num31z1">
    <w:name w:val="WW8Num31z1"/>
    <w:rsid w:val="000C1D85"/>
  </w:style>
  <w:style w:type="character" w:customStyle="1" w:styleId="WW8Num31z2">
    <w:name w:val="WW8Num31z2"/>
    <w:rsid w:val="000C1D85"/>
  </w:style>
  <w:style w:type="character" w:customStyle="1" w:styleId="WW8Num31z3">
    <w:name w:val="WW8Num31z3"/>
    <w:rsid w:val="000C1D85"/>
  </w:style>
  <w:style w:type="character" w:customStyle="1" w:styleId="WW8Num31z4">
    <w:name w:val="WW8Num31z4"/>
    <w:rsid w:val="000C1D85"/>
  </w:style>
  <w:style w:type="character" w:customStyle="1" w:styleId="WW8Num31z5">
    <w:name w:val="WW8Num31z5"/>
    <w:rsid w:val="000C1D85"/>
  </w:style>
  <w:style w:type="character" w:customStyle="1" w:styleId="WW8Num31z6">
    <w:name w:val="WW8Num31z6"/>
    <w:rsid w:val="000C1D85"/>
  </w:style>
  <w:style w:type="character" w:customStyle="1" w:styleId="WW8Num31z7">
    <w:name w:val="WW8Num31z7"/>
    <w:rsid w:val="000C1D85"/>
  </w:style>
  <w:style w:type="character" w:customStyle="1" w:styleId="WW8Num31z8">
    <w:name w:val="WW8Num31z8"/>
    <w:rsid w:val="000C1D85"/>
  </w:style>
  <w:style w:type="character" w:customStyle="1" w:styleId="WW8Num32z1">
    <w:name w:val="WW8Num32z1"/>
    <w:rsid w:val="000C1D85"/>
  </w:style>
  <w:style w:type="character" w:customStyle="1" w:styleId="WW8Num32z2">
    <w:name w:val="WW8Num32z2"/>
    <w:rsid w:val="000C1D85"/>
  </w:style>
  <w:style w:type="character" w:customStyle="1" w:styleId="WW8Num32z3">
    <w:name w:val="WW8Num32z3"/>
    <w:rsid w:val="000C1D85"/>
  </w:style>
  <w:style w:type="character" w:customStyle="1" w:styleId="WW8Num32z4">
    <w:name w:val="WW8Num32z4"/>
    <w:rsid w:val="000C1D85"/>
  </w:style>
  <w:style w:type="character" w:customStyle="1" w:styleId="WW8Num32z5">
    <w:name w:val="WW8Num32z5"/>
    <w:rsid w:val="000C1D85"/>
  </w:style>
  <w:style w:type="character" w:customStyle="1" w:styleId="WW8Num32z6">
    <w:name w:val="WW8Num32z6"/>
    <w:rsid w:val="000C1D85"/>
  </w:style>
  <w:style w:type="character" w:customStyle="1" w:styleId="WW8Num32z7">
    <w:name w:val="WW8Num32z7"/>
    <w:rsid w:val="000C1D85"/>
  </w:style>
  <w:style w:type="character" w:customStyle="1" w:styleId="WW8Num32z8">
    <w:name w:val="WW8Num32z8"/>
    <w:rsid w:val="000C1D85"/>
  </w:style>
  <w:style w:type="character" w:customStyle="1" w:styleId="WW8Num33z1">
    <w:name w:val="WW8Num33z1"/>
    <w:rsid w:val="000C1D85"/>
  </w:style>
  <w:style w:type="character" w:customStyle="1" w:styleId="WW8Num33z2">
    <w:name w:val="WW8Num33z2"/>
    <w:rsid w:val="000C1D85"/>
  </w:style>
  <w:style w:type="character" w:customStyle="1" w:styleId="WW8Num35z1">
    <w:name w:val="WW8Num35z1"/>
    <w:rsid w:val="000C1D85"/>
  </w:style>
  <w:style w:type="character" w:customStyle="1" w:styleId="WW8Num35z2">
    <w:name w:val="WW8Num35z2"/>
    <w:rsid w:val="000C1D85"/>
  </w:style>
  <w:style w:type="character" w:customStyle="1" w:styleId="WW8Num36z1">
    <w:name w:val="WW8Num36z1"/>
    <w:rsid w:val="000C1D85"/>
  </w:style>
  <w:style w:type="character" w:customStyle="1" w:styleId="WW8Num36z2">
    <w:name w:val="WW8Num36z2"/>
    <w:rsid w:val="000C1D85"/>
  </w:style>
  <w:style w:type="character" w:customStyle="1" w:styleId="WW8Num36z3">
    <w:name w:val="WW8Num36z3"/>
    <w:rsid w:val="000C1D85"/>
  </w:style>
  <w:style w:type="character" w:customStyle="1" w:styleId="WW8Num36z4">
    <w:name w:val="WW8Num36z4"/>
    <w:rsid w:val="000C1D85"/>
  </w:style>
  <w:style w:type="character" w:customStyle="1" w:styleId="WW8Num36z5">
    <w:name w:val="WW8Num36z5"/>
    <w:rsid w:val="000C1D85"/>
  </w:style>
  <w:style w:type="character" w:customStyle="1" w:styleId="WW8Num36z6">
    <w:name w:val="WW8Num36z6"/>
    <w:rsid w:val="000C1D85"/>
  </w:style>
  <w:style w:type="character" w:customStyle="1" w:styleId="WW8Num36z7">
    <w:name w:val="WW8Num36z7"/>
    <w:rsid w:val="000C1D85"/>
  </w:style>
  <w:style w:type="character" w:customStyle="1" w:styleId="WW8Num36z8">
    <w:name w:val="WW8Num36z8"/>
    <w:rsid w:val="000C1D85"/>
  </w:style>
  <w:style w:type="character" w:customStyle="1" w:styleId="WW8Num37z1">
    <w:name w:val="WW8Num37z1"/>
    <w:rsid w:val="000C1D85"/>
  </w:style>
  <w:style w:type="character" w:customStyle="1" w:styleId="WW8Num37z2">
    <w:name w:val="WW8Num37z2"/>
    <w:rsid w:val="000C1D85"/>
  </w:style>
  <w:style w:type="character" w:customStyle="1" w:styleId="WW8Num37z3">
    <w:name w:val="WW8Num37z3"/>
    <w:rsid w:val="000C1D85"/>
  </w:style>
  <w:style w:type="character" w:customStyle="1" w:styleId="WW8Num37z4">
    <w:name w:val="WW8Num37z4"/>
    <w:rsid w:val="000C1D85"/>
  </w:style>
  <w:style w:type="character" w:customStyle="1" w:styleId="WW8Num37z5">
    <w:name w:val="WW8Num37z5"/>
    <w:rsid w:val="000C1D85"/>
  </w:style>
  <w:style w:type="character" w:customStyle="1" w:styleId="WW8Num37z6">
    <w:name w:val="WW8Num37z6"/>
    <w:rsid w:val="000C1D85"/>
  </w:style>
  <w:style w:type="character" w:customStyle="1" w:styleId="WW8Num37z7">
    <w:name w:val="WW8Num37z7"/>
    <w:rsid w:val="000C1D85"/>
  </w:style>
  <w:style w:type="character" w:customStyle="1" w:styleId="WW8Num37z8">
    <w:name w:val="WW8Num37z8"/>
    <w:rsid w:val="000C1D85"/>
  </w:style>
  <w:style w:type="character" w:customStyle="1" w:styleId="WW8Num38z1">
    <w:name w:val="WW8Num38z1"/>
    <w:rsid w:val="000C1D85"/>
  </w:style>
  <w:style w:type="character" w:customStyle="1" w:styleId="WW8Num38z2">
    <w:name w:val="WW8Num38z2"/>
    <w:rsid w:val="000C1D85"/>
  </w:style>
  <w:style w:type="character" w:customStyle="1" w:styleId="WW8Num38z3">
    <w:name w:val="WW8Num38z3"/>
    <w:rsid w:val="000C1D85"/>
  </w:style>
  <w:style w:type="character" w:customStyle="1" w:styleId="WW8Num38z4">
    <w:name w:val="WW8Num38z4"/>
    <w:rsid w:val="000C1D85"/>
  </w:style>
  <w:style w:type="character" w:customStyle="1" w:styleId="WW8Num38z5">
    <w:name w:val="WW8Num38z5"/>
    <w:rsid w:val="000C1D85"/>
  </w:style>
  <w:style w:type="character" w:customStyle="1" w:styleId="WW8Num38z6">
    <w:name w:val="WW8Num38z6"/>
    <w:rsid w:val="000C1D85"/>
  </w:style>
  <w:style w:type="character" w:customStyle="1" w:styleId="WW8Num38z7">
    <w:name w:val="WW8Num38z7"/>
    <w:rsid w:val="000C1D85"/>
  </w:style>
  <w:style w:type="character" w:customStyle="1" w:styleId="WW8Num38z8">
    <w:name w:val="WW8Num38z8"/>
    <w:rsid w:val="000C1D85"/>
  </w:style>
  <w:style w:type="character" w:customStyle="1" w:styleId="WW8Num39z1">
    <w:name w:val="WW8Num39z1"/>
    <w:rsid w:val="000C1D85"/>
  </w:style>
  <w:style w:type="character" w:customStyle="1" w:styleId="WW8Num39z2">
    <w:name w:val="WW8Num39z2"/>
    <w:rsid w:val="000C1D85"/>
  </w:style>
  <w:style w:type="character" w:customStyle="1" w:styleId="WW8Num39z3">
    <w:name w:val="WW8Num39z3"/>
    <w:rsid w:val="000C1D85"/>
  </w:style>
  <w:style w:type="character" w:customStyle="1" w:styleId="WW8Num39z4">
    <w:name w:val="WW8Num39z4"/>
    <w:rsid w:val="000C1D85"/>
  </w:style>
  <w:style w:type="character" w:customStyle="1" w:styleId="WW8Num39z5">
    <w:name w:val="WW8Num39z5"/>
    <w:rsid w:val="000C1D85"/>
  </w:style>
  <w:style w:type="character" w:customStyle="1" w:styleId="WW8Num39z6">
    <w:name w:val="WW8Num39z6"/>
    <w:rsid w:val="000C1D85"/>
  </w:style>
  <w:style w:type="character" w:customStyle="1" w:styleId="WW8Num39z7">
    <w:name w:val="WW8Num39z7"/>
    <w:rsid w:val="000C1D85"/>
  </w:style>
  <w:style w:type="character" w:customStyle="1" w:styleId="WW8Num39z8">
    <w:name w:val="WW8Num39z8"/>
    <w:rsid w:val="000C1D85"/>
  </w:style>
  <w:style w:type="character" w:customStyle="1" w:styleId="WW8Num40z1">
    <w:name w:val="WW8Num40z1"/>
    <w:rsid w:val="000C1D85"/>
  </w:style>
  <w:style w:type="character" w:customStyle="1" w:styleId="WW8Num40z2">
    <w:name w:val="WW8Num40z2"/>
    <w:rsid w:val="000C1D85"/>
  </w:style>
  <w:style w:type="character" w:customStyle="1" w:styleId="WW8Num40z3">
    <w:name w:val="WW8Num40z3"/>
    <w:rsid w:val="000C1D85"/>
  </w:style>
  <w:style w:type="character" w:customStyle="1" w:styleId="WW8Num40z4">
    <w:name w:val="WW8Num40z4"/>
    <w:rsid w:val="000C1D85"/>
  </w:style>
  <w:style w:type="character" w:customStyle="1" w:styleId="WW8Num40z5">
    <w:name w:val="WW8Num40z5"/>
    <w:rsid w:val="000C1D85"/>
  </w:style>
  <w:style w:type="character" w:customStyle="1" w:styleId="WW8Num40z6">
    <w:name w:val="WW8Num40z6"/>
    <w:rsid w:val="000C1D85"/>
  </w:style>
  <w:style w:type="character" w:customStyle="1" w:styleId="WW8Num40z7">
    <w:name w:val="WW8Num40z7"/>
    <w:rsid w:val="000C1D85"/>
  </w:style>
  <w:style w:type="character" w:customStyle="1" w:styleId="WW8Num40z8">
    <w:name w:val="WW8Num40z8"/>
    <w:rsid w:val="000C1D85"/>
  </w:style>
  <w:style w:type="character" w:customStyle="1" w:styleId="WW8Num41z1">
    <w:name w:val="WW8Num41z1"/>
    <w:rsid w:val="000C1D85"/>
  </w:style>
  <w:style w:type="character" w:customStyle="1" w:styleId="WW8Num41z2">
    <w:name w:val="WW8Num41z2"/>
    <w:rsid w:val="000C1D85"/>
  </w:style>
  <w:style w:type="character" w:customStyle="1" w:styleId="WW8Num41z3">
    <w:name w:val="WW8Num41z3"/>
    <w:rsid w:val="000C1D85"/>
  </w:style>
  <w:style w:type="character" w:customStyle="1" w:styleId="WW8Num41z4">
    <w:name w:val="WW8Num41z4"/>
    <w:rsid w:val="000C1D85"/>
  </w:style>
  <w:style w:type="character" w:customStyle="1" w:styleId="WW8Num41z5">
    <w:name w:val="WW8Num41z5"/>
    <w:rsid w:val="000C1D85"/>
  </w:style>
  <w:style w:type="character" w:customStyle="1" w:styleId="WW8Num41z6">
    <w:name w:val="WW8Num41z6"/>
    <w:rsid w:val="000C1D85"/>
  </w:style>
  <w:style w:type="character" w:customStyle="1" w:styleId="WW8Num41z7">
    <w:name w:val="WW8Num41z7"/>
    <w:rsid w:val="000C1D85"/>
  </w:style>
  <w:style w:type="character" w:customStyle="1" w:styleId="WW8Num41z8">
    <w:name w:val="WW8Num41z8"/>
    <w:rsid w:val="000C1D85"/>
  </w:style>
  <w:style w:type="character" w:customStyle="1" w:styleId="WW8Num42z1">
    <w:name w:val="WW8Num42z1"/>
    <w:rsid w:val="000C1D85"/>
  </w:style>
  <w:style w:type="character" w:customStyle="1" w:styleId="WW8Num42z2">
    <w:name w:val="WW8Num42z2"/>
    <w:rsid w:val="000C1D85"/>
  </w:style>
  <w:style w:type="character" w:customStyle="1" w:styleId="WW8Num43z1">
    <w:name w:val="WW8Num43z1"/>
    <w:rsid w:val="000C1D85"/>
  </w:style>
  <w:style w:type="character" w:customStyle="1" w:styleId="WW8Num43z2">
    <w:name w:val="WW8Num43z2"/>
    <w:rsid w:val="000C1D85"/>
  </w:style>
  <w:style w:type="character" w:customStyle="1" w:styleId="Fontepargpadro1">
    <w:name w:val="Fonte parág. padrão1"/>
    <w:rsid w:val="000C1D85"/>
  </w:style>
  <w:style w:type="character" w:customStyle="1" w:styleId="TarefaChar">
    <w:name w:val="Tarefa Char"/>
    <w:rsid w:val="000C1D85"/>
    <w:rPr>
      <w:rFonts w:ascii="Arial" w:hAnsi="Arial" w:cs="Arial"/>
      <w:sz w:val="22"/>
      <w:lang w:val="pt-BR" w:bidi="ar-SA"/>
    </w:rPr>
  </w:style>
  <w:style w:type="character" w:customStyle="1" w:styleId="ComentioRTChar">
    <w:name w:val="Comentáio RT Char"/>
    <w:basedOn w:val="TarefaChar"/>
    <w:rsid w:val="000C1D85"/>
    <w:rPr>
      <w:rFonts w:ascii="Arial" w:hAnsi="Arial" w:cs="Arial"/>
      <w:sz w:val="22"/>
      <w:lang w:val="pt-BR" w:bidi="ar-SA"/>
    </w:rPr>
  </w:style>
  <w:style w:type="character" w:customStyle="1" w:styleId="Refdecomentrio1">
    <w:name w:val="Ref. de comentário1"/>
    <w:rsid w:val="000C1D85"/>
    <w:rPr>
      <w:sz w:val="16"/>
      <w:szCs w:val="16"/>
    </w:rPr>
  </w:style>
  <w:style w:type="character" w:customStyle="1" w:styleId="apple-converted-space">
    <w:name w:val="apple-converted-space"/>
    <w:rsid w:val="000C1D85"/>
  </w:style>
  <w:style w:type="paragraph" w:customStyle="1" w:styleId="Heading">
    <w:name w:val="Heading"/>
    <w:basedOn w:val="Normal"/>
    <w:next w:val="Corpodetexto"/>
    <w:rsid w:val="000C1D85"/>
    <w:pPr>
      <w:suppressAutoHyphens/>
      <w:jc w:val="center"/>
    </w:pPr>
    <w:rPr>
      <w:b/>
      <w:sz w:val="32"/>
      <w:szCs w:val="24"/>
      <w:lang w:eastAsia="zh-CN"/>
    </w:rPr>
  </w:style>
  <w:style w:type="paragraph" w:styleId="Lista">
    <w:name w:val="List"/>
    <w:basedOn w:val="Corpodetexto"/>
    <w:rsid w:val="000C1D85"/>
    <w:pPr>
      <w:suppressAutoHyphens/>
    </w:pPr>
    <w:rPr>
      <w:rFonts w:cs="FreeSans"/>
      <w:szCs w:val="24"/>
      <w:lang w:eastAsia="zh-CN"/>
    </w:rPr>
  </w:style>
  <w:style w:type="paragraph" w:customStyle="1" w:styleId="Index">
    <w:name w:val="Index"/>
    <w:basedOn w:val="Normal"/>
    <w:rsid w:val="000C1D85"/>
    <w:pPr>
      <w:suppressLineNumbers/>
      <w:suppressAutoHyphens/>
    </w:pPr>
    <w:rPr>
      <w:rFonts w:cs="FreeSans"/>
      <w:sz w:val="24"/>
      <w:szCs w:val="24"/>
      <w:lang w:eastAsia="zh-CN"/>
    </w:rPr>
  </w:style>
  <w:style w:type="paragraph" w:customStyle="1" w:styleId="Recuodecorpodetexto21">
    <w:name w:val="Recuo de corpo de texto 21"/>
    <w:basedOn w:val="Normal"/>
    <w:rsid w:val="000C1D85"/>
    <w:pPr>
      <w:suppressAutoHyphens/>
      <w:ind w:left="851" w:hanging="425"/>
      <w:jc w:val="both"/>
    </w:pPr>
    <w:rPr>
      <w:rFonts w:ascii="Arial" w:hAnsi="Arial" w:cs="Arial"/>
      <w:sz w:val="22"/>
      <w:szCs w:val="24"/>
      <w:lang w:eastAsia="zh-CN"/>
    </w:rPr>
  </w:style>
  <w:style w:type="paragraph" w:customStyle="1" w:styleId="Recuodecorpodetexto31">
    <w:name w:val="Recuo de corpo de texto 31"/>
    <w:basedOn w:val="Normal"/>
    <w:rsid w:val="000C1D85"/>
    <w:pPr>
      <w:suppressAutoHyphens/>
      <w:ind w:left="1560" w:hanging="709"/>
      <w:jc w:val="both"/>
    </w:pPr>
    <w:rPr>
      <w:rFonts w:ascii="Arial" w:hAnsi="Arial" w:cs="Arial"/>
      <w:sz w:val="22"/>
      <w:szCs w:val="24"/>
      <w:lang w:eastAsia="zh-CN"/>
    </w:rPr>
  </w:style>
  <w:style w:type="paragraph" w:customStyle="1" w:styleId="Corpodetexto22">
    <w:name w:val="Corpo de texto 22"/>
    <w:basedOn w:val="Normal"/>
    <w:rsid w:val="000C1D85"/>
    <w:pPr>
      <w:widowControl w:val="0"/>
      <w:suppressAutoHyphens/>
      <w:ind w:left="851" w:hanging="851"/>
      <w:jc w:val="both"/>
    </w:pPr>
    <w:rPr>
      <w:rFonts w:ascii="Arial" w:hAnsi="Arial" w:cs="Arial"/>
      <w:b/>
      <w:sz w:val="24"/>
      <w:szCs w:val="24"/>
      <w:lang w:eastAsia="zh-CN"/>
    </w:rPr>
  </w:style>
  <w:style w:type="paragraph" w:customStyle="1" w:styleId="Corpodetexto31">
    <w:name w:val="Corpo de texto 31"/>
    <w:basedOn w:val="Normal"/>
    <w:rsid w:val="000C1D85"/>
    <w:pPr>
      <w:suppressAutoHyphens/>
      <w:ind w:right="-766"/>
      <w:jc w:val="both"/>
    </w:pPr>
    <w:rPr>
      <w:bCs/>
      <w:sz w:val="28"/>
      <w:szCs w:val="24"/>
      <w:lang w:eastAsia="zh-CN"/>
    </w:rPr>
  </w:style>
  <w:style w:type="paragraph" w:customStyle="1" w:styleId="Textoembloco1">
    <w:name w:val="Texto em bloco1"/>
    <w:basedOn w:val="Normal"/>
    <w:rsid w:val="000C1D85"/>
    <w:pPr>
      <w:suppressAutoHyphens/>
      <w:ind w:left="851" w:right="43" w:hanging="284"/>
      <w:jc w:val="both"/>
    </w:pPr>
    <w:rPr>
      <w:sz w:val="24"/>
      <w:szCs w:val="24"/>
      <w:lang w:eastAsia="zh-CN"/>
    </w:rPr>
  </w:style>
  <w:style w:type="paragraph" w:customStyle="1" w:styleId="Textodecomentrio1">
    <w:name w:val="Texto de comentário1"/>
    <w:basedOn w:val="Normal"/>
    <w:rsid w:val="000C1D85"/>
    <w:pPr>
      <w:suppressAutoHyphens/>
    </w:pPr>
    <w:rPr>
      <w:sz w:val="24"/>
      <w:szCs w:val="24"/>
      <w:lang w:eastAsia="zh-CN"/>
    </w:rPr>
  </w:style>
  <w:style w:type="paragraph" w:customStyle="1" w:styleId="Txt">
    <w:name w:val="..Txt"/>
    <w:rsid w:val="000C1D85"/>
    <w:pPr>
      <w:suppressAutoHyphens/>
      <w:spacing w:after="120"/>
      <w:jc w:val="both"/>
    </w:pPr>
    <w:rPr>
      <w:rFonts w:ascii="Arial" w:hAnsi="Arial" w:cs="Arial"/>
      <w:sz w:val="20"/>
      <w:szCs w:val="20"/>
      <w:lang w:eastAsia="zh-CN"/>
    </w:rPr>
  </w:style>
  <w:style w:type="paragraph" w:customStyle="1" w:styleId="Heading11">
    <w:name w:val="Heading 11"/>
    <w:basedOn w:val="Normal"/>
    <w:next w:val="Corpodetexto"/>
    <w:rsid w:val="000C1D85"/>
    <w:pPr>
      <w:keepNext/>
      <w:suppressAutoHyphens/>
      <w:spacing w:before="240" w:after="60"/>
    </w:pPr>
    <w:rPr>
      <w:rFonts w:ascii="Arial" w:eastAsia="MS Mincho" w:hAnsi="Arial" w:cs="Arial"/>
      <w:b/>
      <w:bCs/>
      <w:kern w:val="1"/>
      <w:sz w:val="32"/>
      <w:szCs w:val="32"/>
      <w:lang w:eastAsia="zh-CN"/>
    </w:rPr>
  </w:style>
  <w:style w:type="paragraph" w:customStyle="1" w:styleId="WW-TextBodyIndent">
    <w:name w:val="WW-Text Body Indent"/>
    <w:basedOn w:val="Normal"/>
    <w:rsid w:val="000C1D85"/>
    <w:pPr>
      <w:suppressAutoHyphens/>
      <w:spacing w:after="120"/>
      <w:ind w:left="283"/>
    </w:pPr>
    <w:rPr>
      <w:rFonts w:eastAsia="MS Mincho"/>
      <w:sz w:val="24"/>
      <w:szCs w:val="24"/>
      <w:lang w:eastAsia="zh-CN"/>
    </w:rPr>
  </w:style>
  <w:style w:type="paragraph" w:customStyle="1" w:styleId="Legenda1">
    <w:name w:val="Legenda1"/>
    <w:basedOn w:val="Normal"/>
    <w:next w:val="Normal"/>
    <w:rsid w:val="000C1D85"/>
    <w:pPr>
      <w:suppressAutoHyphens/>
    </w:pPr>
    <w:rPr>
      <w:b/>
      <w:sz w:val="24"/>
      <w:szCs w:val="24"/>
      <w:lang w:eastAsia="zh-CN"/>
    </w:rPr>
  </w:style>
  <w:style w:type="paragraph" w:customStyle="1" w:styleId="Tarefa">
    <w:name w:val="Tarefa"/>
    <w:basedOn w:val="Corpodetexto"/>
    <w:next w:val="Corpodetexto"/>
    <w:rsid w:val="000C1D85"/>
    <w:pPr>
      <w:pBdr>
        <w:top w:val="single" w:sz="12" w:space="1" w:color="FF0000"/>
        <w:left w:val="single" w:sz="12" w:space="4" w:color="FF0000"/>
        <w:bottom w:val="single" w:sz="12" w:space="1" w:color="FF0000"/>
        <w:right w:val="single" w:sz="12" w:space="4" w:color="FF0000"/>
      </w:pBdr>
      <w:suppressAutoHyphens/>
      <w:spacing w:before="115"/>
      <w:ind w:left="567"/>
      <w:jc w:val="left"/>
    </w:pPr>
    <w:rPr>
      <w:rFonts w:cs="Arial"/>
      <w:szCs w:val="24"/>
      <w:lang w:eastAsia="zh-CN"/>
    </w:rPr>
  </w:style>
  <w:style w:type="paragraph" w:customStyle="1" w:styleId="ComentioRT">
    <w:name w:val="Comentáio RT"/>
    <w:basedOn w:val="Tarefa"/>
    <w:rsid w:val="000C1D85"/>
    <w:pPr>
      <w:ind w:left="1701"/>
    </w:pPr>
  </w:style>
  <w:style w:type="paragraph" w:styleId="Textodenotaderodap0">
    <w:name w:val="footnote text"/>
    <w:basedOn w:val="Normal"/>
    <w:link w:val="TextodenotaderodapChar"/>
    <w:rsid w:val="000C1D85"/>
    <w:pPr>
      <w:suppressAutoHyphens/>
    </w:pPr>
    <w:rPr>
      <w:sz w:val="24"/>
      <w:szCs w:val="24"/>
      <w:lang w:eastAsia="zh-CN"/>
    </w:rPr>
  </w:style>
  <w:style w:type="character" w:customStyle="1" w:styleId="TextodenotaderodapChar">
    <w:name w:val="Texto de nota de rodapé Char"/>
    <w:basedOn w:val="Fontepargpadro"/>
    <w:link w:val="Textodenotaderodap0"/>
    <w:rsid w:val="000C1D85"/>
    <w:rPr>
      <w:sz w:val="24"/>
      <w:szCs w:val="24"/>
      <w:lang w:eastAsia="zh-CN"/>
    </w:rPr>
  </w:style>
  <w:style w:type="paragraph" w:customStyle="1" w:styleId="TextosemFormatao1">
    <w:name w:val="Texto sem Formatação1"/>
    <w:basedOn w:val="Normal"/>
    <w:rsid w:val="000C1D85"/>
    <w:pPr>
      <w:suppressAutoHyphens/>
    </w:pPr>
    <w:rPr>
      <w:rFonts w:ascii="Courier New" w:hAnsi="Courier New" w:cs="Courier New"/>
      <w:sz w:val="24"/>
      <w:szCs w:val="24"/>
      <w:lang w:eastAsia="zh-CN"/>
    </w:rPr>
  </w:style>
  <w:style w:type="paragraph" w:customStyle="1" w:styleId="xxx">
    <w:name w:val="x.x.x"/>
    <w:basedOn w:val="Normal"/>
    <w:rsid w:val="000C1D85"/>
    <w:pPr>
      <w:numPr>
        <w:numId w:val="34"/>
      </w:numPr>
      <w:suppressAutoHyphens/>
      <w:spacing w:before="40" w:after="40"/>
    </w:pPr>
    <w:rPr>
      <w:rFonts w:ascii="Arial" w:hAnsi="Arial" w:cs="Arial"/>
      <w:sz w:val="18"/>
      <w:szCs w:val="24"/>
      <w:lang w:eastAsia="zh-CN"/>
    </w:rPr>
  </w:style>
  <w:style w:type="paragraph" w:customStyle="1" w:styleId="TableContents">
    <w:name w:val="Table Contents"/>
    <w:basedOn w:val="Normal"/>
    <w:rsid w:val="000C1D85"/>
    <w:pPr>
      <w:suppressLineNumbers/>
      <w:suppressAutoHyphens/>
    </w:pPr>
    <w:rPr>
      <w:sz w:val="24"/>
      <w:szCs w:val="24"/>
      <w:lang w:eastAsia="zh-CN"/>
    </w:rPr>
  </w:style>
  <w:style w:type="paragraph" w:customStyle="1" w:styleId="TableHeading">
    <w:name w:val="Table Heading"/>
    <w:basedOn w:val="TableContents"/>
    <w:rsid w:val="000C1D85"/>
    <w:pPr>
      <w:jc w:val="center"/>
    </w:pPr>
    <w:rPr>
      <w:b/>
      <w:bCs/>
    </w:rPr>
  </w:style>
  <w:style w:type="character" w:customStyle="1" w:styleId="AssuntodocomentrioChar">
    <w:name w:val="Assunto do comentário Char"/>
    <w:basedOn w:val="TextodecomentrioChar"/>
    <w:link w:val="Assuntodocomentrio"/>
    <w:uiPriority w:val="99"/>
    <w:semiHidden/>
    <w:rsid w:val="000C1D85"/>
    <w:rPr>
      <w:b/>
      <w:bCs/>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0C1D85"/>
    <w:pPr>
      <w:suppressAutoHyphens/>
    </w:pPr>
    <w:rPr>
      <w:b/>
      <w:bCs/>
      <w:lang w:eastAsia="zh-CN"/>
    </w:rPr>
  </w:style>
  <w:style w:type="paragraph" w:customStyle="1" w:styleId="ItemdalistaEspecificao">
    <w:name w:val="Item da lista (Especificação)"/>
    <w:basedOn w:val="Normal"/>
    <w:link w:val="ItemdalistaEspecificaoCarter"/>
    <w:qFormat/>
    <w:rsid w:val="000C1D85"/>
    <w:pPr>
      <w:suppressAutoHyphens/>
      <w:spacing w:after="240"/>
      <w:jc w:val="both"/>
    </w:pPr>
    <w:rPr>
      <w:sz w:val="24"/>
      <w:szCs w:val="24"/>
      <w:lang w:eastAsia="zh-CN"/>
    </w:rPr>
  </w:style>
  <w:style w:type="character" w:customStyle="1" w:styleId="ItemdalistaEspecificaoCarter">
    <w:name w:val="Item da lista (Especificação) Caráter"/>
    <w:link w:val="ItemdalistaEspecificao"/>
    <w:rsid w:val="000C1D85"/>
    <w:rPr>
      <w:sz w:val="24"/>
      <w:szCs w:val="24"/>
      <w:lang w:eastAsia="zh-CN"/>
    </w:rPr>
  </w:style>
  <w:style w:type="paragraph" w:customStyle="1" w:styleId="Sub-ItemdalistaEspecificao">
    <w:name w:val="Sub-Item da lista (Especificação)"/>
    <w:basedOn w:val="ItemdalistaEspecificao"/>
    <w:link w:val="Sub-ItemdalistaEspecificaoCarter"/>
    <w:qFormat/>
    <w:rsid w:val="000C1D85"/>
    <w:pPr>
      <w:tabs>
        <w:tab w:val="left" w:pos="1134"/>
      </w:tabs>
      <w:spacing w:after="120"/>
      <w:ind w:left="1134" w:hanging="425"/>
    </w:pPr>
    <w:rPr>
      <w:sz w:val="22"/>
      <w:szCs w:val="22"/>
    </w:rPr>
  </w:style>
  <w:style w:type="character" w:customStyle="1" w:styleId="Sub-ItemdalistaEspecificaoCarter">
    <w:name w:val="Sub-Item da lista (Especificação) Caráter"/>
    <w:link w:val="Sub-ItemdalistaEspecificao"/>
    <w:rsid w:val="000C1D85"/>
    <w:rPr>
      <w:lang w:eastAsia="zh-CN"/>
    </w:rPr>
  </w:style>
  <w:style w:type="paragraph" w:customStyle="1" w:styleId="ItemdalistaNvelacimaEspecificao">
    <w:name w:val="Item da lista (Nível acima) (Especificação)"/>
    <w:basedOn w:val="Normal"/>
    <w:link w:val="ItemdalistaNvelacimaEspecificaoCarter"/>
    <w:qFormat/>
    <w:rsid w:val="000C1D85"/>
    <w:pPr>
      <w:numPr>
        <w:numId w:val="35"/>
      </w:numPr>
      <w:suppressAutoHyphens/>
      <w:spacing w:before="240"/>
      <w:jc w:val="both"/>
    </w:pPr>
    <w:rPr>
      <w:sz w:val="24"/>
      <w:szCs w:val="24"/>
      <w:lang w:eastAsia="zh-CN"/>
    </w:rPr>
  </w:style>
  <w:style w:type="character" w:customStyle="1" w:styleId="ItemdalistaNvelacimaEspecificaoCarter">
    <w:name w:val="Item da lista (Nível acima) (Especificação) Caráter"/>
    <w:basedOn w:val="ItemdalistaEspecificaoCarter"/>
    <w:link w:val="ItemdalistaNvelacimaEspecificao"/>
    <w:rsid w:val="000C1D85"/>
    <w:rPr>
      <w:sz w:val="24"/>
      <w:szCs w:val="24"/>
      <w:lang w:eastAsia="zh-CN"/>
    </w:rPr>
  </w:style>
  <w:style w:type="paragraph" w:styleId="CabealhodoSumrio">
    <w:name w:val="TOC Heading"/>
    <w:basedOn w:val="Ttulo1"/>
    <w:next w:val="Normal"/>
    <w:uiPriority w:val="39"/>
    <w:unhideWhenUsed/>
    <w:qFormat/>
    <w:rsid w:val="000C1D85"/>
    <w:pPr>
      <w:keepLines/>
      <w:spacing w:before="240" w:after="240" w:line="259" w:lineRule="auto"/>
      <w:outlineLvl w:val="9"/>
    </w:pPr>
    <w:rPr>
      <w:rFonts w:ascii="Times New Roman" w:hAnsi="Times New Roman"/>
      <w:caps/>
      <w:sz w:val="32"/>
      <w:szCs w:val="32"/>
      <w:u w:val="single"/>
    </w:rPr>
  </w:style>
  <w:style w:type="paragraph" w:styleId="Sumrio1">
    <w:name w:val="toc 1"/>
    <w:basedOn w:val="Normal"/>
    <w:next w:val="Normal"/>
    <w:autoRedefine/>
    <w:uiPriority w:val="39"/>
    <w:unhideWhenUsed/>
    <w:rsid w:val="000C1D85"/>
    <w:pPr>
      <w:suppressAutoHyphens/>
    </w:pPr>
    <w:rPr>
      <w:sz w:val="24"/>
      <w:szCs w:val="24"/>
      <w:lang w:eastAsia="zh-CN"/>
    </w:rPr>
  </w:style>
  <w:style w:type="paragraph" w:styleId="Sumrio2">
    <w:name w:val="toc 2"/>
    <w:basedOn w:val="Normal"/>
    <w:next w:val="Normal"/>
    <w:autoRedefine/>
    <w:uiPriority w:val="39"/>
    <w:unhideWhenUsed/>
    <w:rsid w:val="000C1D85"/>
    <w:pPr>
      <w:suppressAutoHyphens/>
      <w:ind w:left="240"/>
    </w:pPr>
    <w:rPr>
      <w:sz w:val="24"/>
      <w:szCs w:val="24"/>
      <w:lang w:eastAsia="zh-CN"/>
    </w:rPr>
  </w:style>
  <w:style w:type="paragraph" w:styleId="Sumrio3">
    <w:name w:val="toc 3"/>
    <w:basedOn w:val="Normal"/>
    <w:next w:val="Normal"/>
    <w:autoRedefine/>
    <w:uiPriority w:val="39"/>
    <w:unhideWhenUsed/>
    <w:rsid w:val="000C1D85"/>
    <w:pPr>
      <w:tabs>
        <w:tab w:val="left" w:pos="1100"/>
        <w:tab w:val="right" w:leader="dot" w:pos="9174"/>
      </w:tabs>
      <w:suppressAutoHyphens/>
      <w:spacing w:line="276" w:lineRule="auto"/>
      <w:ind w:left="480"/>
    </w:pPr>
    <w:rPr>
      <w:sz w:val="24"/>
      <w:szCs w:val="24"/>
      <w:lang w:eastAsia="zh-CN"/>
    </w:rPr>
  </w:style>
  <w:style w:type="paragraph" w:customStyle="1" w:styleId="TextoTabela">
    <w:name w:val="Texto_Tabela"/>
    <w:basedOn w:val="Normal"/>
    <w:link w:val="TextoTabelaCarter"/>
    <w:qFormat/>
    <w:rsid w:val="000C1D85"/>
    <w:rPr>
      <w:rFonts w:ascii="Segoe UI Light" w:hAnsi="Segoe UI Light" w:cs="Segoe UI Light"/>
      <w:bCs/>
      <w:sz w:val="18"/>
      <w:szCs w:val="18"/>
    </w:rPr>
  </w:style>
  <w:style w:type="character" w:customStyle="1" w:styleId="TextoTabelaCarter">
    <w:name w:val="Texto_Tabela Caráter"/>
    <w:basedOn w:val="Fontepargpadro"/>
    <w:link w:val="TextoTabela"/>
    <w:rsid w:val="000C1D85"/>
    <w:rPr>
      <w:rFonts w:ascii="Segoe UI Light" w:hAnsi="Segoe UI Light" w:cs="Segoe UI Light"/>
      <w:bCs/>
      <w:sz w:val="18"/>
      <w:szCs w:val="18"/>
    </w:rPr>
  </w:style>
  <w:style w:type="paragraph" w:customStyle="1" w:styleId="font5">
    <w:name w:val="font5"/>
    <w:basedOn w:val="Normal"/>
    <w:rsid w:val="000C1D85"/>
    <w:pPr>
      <w:spacing w:before="100" w:beforeAutospacing="1" w:after="100" w:afterAutospacing="1"/>
    </w:pPr>
    <w:rPr>
      <w:rFonts w:ascii="Segoe UI Semilight" w:hAnsi="Segoe UI Semilight" w:cs="Segoe UI Semilight"/>
      <w:b/>
      <w:bCs/>
    </w:rPr>
  </w:style>
  <w:style w:type="paragraph" w:customStyle="1" w:styleId="font6">
    <w:name w:val="font6"/>
    <w:basedOn w:val="Normal"/>
    <w:rsid w:val="000C1D85"/>
    <w:pPr>
      <w:spacing w:before="100" w:beforeAutospacing="1" w:after="100" w:afterAutospacing="1"/>
    </w:pPr>
    <w:rPr>
      <w:rFonts w:ascii="Arial" w:hAnsi="Arial" w:cs="Arial"/>
      <w:i/>
      <w:iCs/>
      <w:color w:val="222B35"/>
      <w:sz w:val="16"/>
      <w:szCs w:val="16"/>
    </w:rPr>
  </w:style>
  <w:style w:type="paragraph" w:customStyle="1" w:styleId="font7">
    <w:name w:val="font7"/>
    <w:basedOn w:val="Normal"/>
    <w:rsid w:val="000C1D85"/>
    <w:pPr>
      <w:spacing w:before="100" w:beforeAutospacing="1" w:after="100" w:afterAutospacing="1"/>
    </w:pPr>
    <w:rPr>
      <w:rFonts w:ascii="Arial" w:hAnsi="Arial" w:cs="Arial"/>
      <w:sz w:val="16"/>
      <w:szCs w:val="16"/>
    </w:rPr>
  </w:style>
  <w:style w:type="paragraph" w:customStyle="1" w:styleId="font8">
    <w:name w:val="font8"/>
    <w:basedOn w:val="Normal"/>
    <w:rsid w:val="000C1D85"/>
    <w:pPr>
      <w:spacing w:before="100" w:beforeAutospacing="1" w:after="100" w:afterAutospacing="1"/>
    </w:pPr>
    <w:rPr>
      <w:rFonts w:ascii="Arial" w:hAnsi="Arial" w:cs="Arial"/>
      <w:b/>
      <w:bCs/>
      <w:color w:val="FF0000"/>
      <w:sz w:val="16"/>
      <w:szCs w:val="16"/>
    </w:rPr>
  </w:style>
  <w:style w:type="paragraph" w:customStyle="1" w:styleId="font9">
    <w:name w:val="font9"/>
    <w:basedOn w:val="Normal"/>
    <w:rsid w:val="000C1D85"/>
    <w:pPr>
      <w:spacing w:before="100" w:beforeAutospacing="1" w:after="100" w:afterAutospacing="1"/>
    </w:pPr>
    <w:rPr>
      <w:rFonts w:ascii="Arial" w:hAnsi="Arial" w:cs="Arial"/>
      <w:b/>
      <w:bCs/>
      <w:color w:val="FF0000"/>
      <w:sz w:val="16"/>
      <w:szCs w:val="16"/>
      <w:u w:val="single"/>
    </w:rPr>
  </w:style>
  <w:style w:type="paragraph" w:customStyle="1" w:styleId="font10">
    <w:name w:val="font10"/>
    <w:basedOn w:val="Normal"/>
    <w:rsid w:val="000C1D85"/>
    <w:pPr>
      <w:spacing w:before="100" w:beforeAutospacing="1" w:after="100" w:afterAutospacing="1"/>
    </w:pPr>
    <w:rPr>
      <w:rFonts w:ascii="Arial" w:hAnsi="Arial" w:cs="Arial"/>
      <w:i/>
      <w:iCs/>
      <w:color w:val="FF0000"/>
      <w:sz w:val="16"/>
      <w:szCs w:val="16"/>
    </w:rPr>
  </w:style>
  <w:style w:type="paragraph" w:customStyle="1" w:styleId="font11">
    <w:name w:val="font11"/>
    <w:basedOn w:val="Normal"/>
    <w:rsid w:val="000C1D85"/>
    <w:pPr>
      <w:spacing w:before="100" w:beforeAutospacing="1" w:after="100" w:afterAutospacing="1"/>
    </w:pPr>
    <w:rPr>
      <w:rFonts w:ascii="Arial" w:hAnsi="Arial" w:cs="Arial"/>
      <w:b/>
      <w:bCs/>
      <w:i/>
      <w:iCs/>
      <w:color w:val="222B35"/>
      <w:sz w:val="16"/>
      <w:szCs w:val="16"/>
    </w:rPr>
  </w:style>
  <w:style w:type="paragraph" w:customStyle="1" w:styleId="font12">
    <w:name w:val="font12"/>
    <w:basedOn w:val="Normal"/>
    <w:rsid w:val="000C1D85"/>
    <w:pPr>
      <w:spacing w:before="100" w:beforeAutospacing="1" w:after="100" w:afterAutospacing="1"/>
    </w:pPr>
    <w:rPr>
      <w:rFonts w:ascii="Arial" w:hAnsi="Arial" w:cs="Arial"/>
      <w:b/>
      <w:bCs/>
      <w:sz w:val="16"/>
      <w:szCs w:val="16"/>
    </w:rPr>
  </w:style>
  <w:style w:type="paragraph" w:customStyle="1" w:styleId="font13">
    <w:name w:val="font13"/>
    <w:basedOn w:val="Normal"/>
    <w:rsid w:val="000C1D85"/>
    <w:pPr>
      <w:spacing w:before="100" w:beforeAutospacing="1" w:after="100" w:afterAutospacing="1"/>
    </w:pPr>
    <w:rPr>
      <w:rFonts w:ascii="Arial" w:hAnsi="Arial" w:cs="Arial"/>
      <w:i/>
      <w:iCs/>
      <w:sz w:val="16"/>
      <w:szCs w:val="16"/>
    </w:rPr>
  </w:style>
  <w:style w:type="paragraph" w:customStyle="1" w:styleId="font14">
    <w:name w:val="font14"/>
    <w:basedOn w:val="Normal"/>
    <w:rsid w:val="000C1D85"/>
    <w:pPr>
      <w:spacing w:before="100" w:beforeAutospacing="1" w:after="100" w:afterAutospacing="1"/>
    </w:pPr>
    <w:rPr>
      <w:rFonts w:ascii="Arial" w:hAnsi="Arial" w:cs="Arial"/>
      <w:color w:val="222B35"/>
      <w:sz w:val="16"/>
      <w:szCs w:val="16"/>
    </w:rPr>
  </w:style>
  <w:style w:type="paragraph" w:customStyle="1" w:styleId="font15">
    <w:name w:val="font15"/>
    <w:basedOn w:val="Normal"/>
    <w:rsid w:val="000C1D85"/>
    <w:pPr>
      <w:spacing w:before="100" w:beforeAutospacing="1" w:after="100" w:afterAutospacing="1"/>
    </w:pPr>
    <w:rPr>
      <w:rFonts w:ascii="Arial" w:hAnsi="Arial" w:cs="Arial"/>
      <w:b/>
      <w:bCs/>
      <w:color w:val="222B35"/>
      <w:sz w:val="16"/>
      <w:szCs w:val="16"/>
    </w:rPr>
  </w:style>
  <w:style w:type="paragraph" w:customStyle="1" w:styleId="font16">
    <w:name w:val="font16"/>
    <w:basedOn w:val="Normal"/>
    <w:rsid w:val="000C1D85"/>
    <w:pPr>
      <w:spacing w:before="100" w:beforeAutospacing="1" w:after="100" w:afterAutospacing="1"/>
    </w:pPr>
    <w:rPr>
      <w:rFonts w:ascii="Arial" w:hAnsi="Arial" w:cs="Arial"/>
      <w:b/>
      <w:bCs/>
      <w:i/>
      <w:iCs/>
      <w:sz w:val="16"/>
      <w:szCs w:val="16"/>
    </w:rPr>
  </w:style>
  <w:style w:type="paragraph" w:customStyle="1" w:styleId="xl65">
    <w:name w:val="xl65"/>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66">
    <w:name w:val="xl66"/>
    <w:basedOn w:val="Normal"/>
    <w:rsid w:val="000C1D85"/>
    <w:pPr>
      <w:shd w:val="clear" w:color="000000" w:fill="FFFFFF"/>
      <w:spacing w:before="100" w:beforeAutospacing="1" w:after="100" w:afterAutospacing="1"/>
      <w:textAlignment w:val="center"/>
    </w:pPr>
    <w:rPr>
      <w:rFonts w:ascii="Arial" w:hAnsi="Arial" w:cs="Arial"/>
      <w:sz w:val="24"/>
      <w:szCs w:val="24"/>
    </w:rPr>
  </w:style>
  <w:style w:type="paragraph" w:customStyle="1" w:styleId="xl67">
    <w:name w:val="xl67"/>
    <w:basedOn w:val="Normal"/>
    <w:rsid w:val="000C1D85"/>
    <w:pPr>
      <w:spacing w:before="100" w:beforeAutospacing="1" w:after="100" w:afterAutospacing="1"/>
    </w:pPr>
    <w:rPr>
      <w:rFonts w:ascii="Arial" w:hAnsi="Arial" w:cs="Arial"/>
      <w:sz w:val="24"/>
      <w:szCs w:val="24"/>
    </w:rPr>
  </w:style>
  <w:style w:type="paragraph" w:customStyle="1" w:styleId="xl68">
    <w:name w:val="xl6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69">
    <w:name w:val="xl6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0">
    <w:name w:val="xl70"/>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1">
    <w:name w:val="xl7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72">
    <w:name w:val="xl7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3">
    <w:name w:val="xl7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4">
    <w:name w:val="xl7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5">
    <w:name w:val="xl75"/>
    <w:basedOn w:val="Normal"/>
    <w:rsid w:val="000C1D85"/>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76">
    <w:name w:val="xl76"/>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77">
    <w:name w:val="xl77"/>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8">
    <w:name w:val="xl7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79">
    <w:name w:val="xl7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80">
    <w:name w:val="xl8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81">
    <w:name w:val="xl81"/>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2">
    <w:name w:val="xl82"/>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3">
    <w:name w:val="xl8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color w:val="FF0000"/>
      <w:sz w:val="16"/>
      <w:szCs w:val="16"/>
    </w:rPr>
  </w:style>
  <w:style w:type="paragraph" w:customStyle="1" w:styleId="xl84">
    <w:name w:val="xl8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5">
    <w:name w:val="xl8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i/>
      <w:iCs/>
      <w:color w:val="FF0000"/>
      <w:sz w:val="16"/>
      <w:szCs w:val="16"/>
    </w:rPr>
  </w:style>
  <w:style w:type="paragraph" w:customStyle="1" w:styleId="xl86">
    <w:name w:val="xl86"/>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7">
    <w:name w:val="xl87"/>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88">
    <w:name w:val="xl88"/>
    <w:basedOn w:val="Normal"/>
    <w:rsid w:val="000C1D85"/>
    <w:pPr>
      <w:pBdr>
        <w:left w:val="single" w:sz="4" w:space="0" w:color="auto"/>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i/>
      <w:iCs/>
      <w:color w:val="222B35"/>
      <w:sz w:val="16"/>
      <w:szCs w:val="16"/>
    </w:rPr>
  </w:style>
  <w:style w:type="paragraph" w:customStyle="1" w:styleId="xl90">
    <w:name w:val="xl90"/>
    <w:basedOn w:val="Normal"/>
    <w:rsid w:val="000C1D85"/>
    <w:pPr>
      <w:shd w:val="clear" w:color="000000" w:fill="FFFFFF"/>
      <w:spacing w:before="100" w:beforeAutospacing="1" w:after="100" w:afterAutospacing="1"/>
    </w:pPr>
    <w:rPr>
      <w:rFonts w:ascii="Arial" w:hAnsi="Arial" w:cs="Arial"/>
      <w:sz w:val="24"/>
      <w:szCs w:val="24"/>
    </w:rPr>
  </w:style>
  <w:style w:type="paragraph" w:customStyle="1" w:styleId="xl91">
    <w:name w:val="xl91"/>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0C1D85"/>
    <w:pPr>
      <w:shd w:val="clear" w:color="000000" w:fill="FFFFFF"/>
      <w:spacing w:before="100" w:beforeAutospacing="1" w:after="100" w:afterAutospacing="1"/>
      <w:jc w:val="center"/>
      <w:textAlignment w:val="center"/>
    </w:pPr>
    <w:rPr>
      <w:rFonts w:ascii="Arial" w:hAnsi="Arial" w:cs="Arial"/>
      <w:b/>
      <w:bCs/>
      <w:sz w:val="40"/>
      <w:szCs w:val="40"/>
    </w:rPr>
  </w:style>
  <w:style w:type="paragraph" w:customStyle="1" w:styleId="xl93">
    <w:name w:val="xl93"/>
    <w:basedOn w:val="Normal"/>
    <w:rsid w:val="000C1D85"/>
    <w:pPr>
      <w:shd w:val="clear" w:color="000000" w:fill="FFFFFF"/>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5">
    <w:name w:val="xl95"/>
    <w:basedOn w:val="Normal"/>
    <w:rsid w:val="000C1D85"/>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96">
    <w:name w:val="xl96"/>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7">
    <w:name w:val="xl97"/>
    <w:basedOn w:val="Normal"/>
    <w:rsid w:val="000C1D85"/>
    <w:pPr>
      <w:pBdr>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98">
    <w:name w:val="xl98"/>
    <w:basedOn w:val="Normal"/>
    <w:rsid w:val="000C1D85"/>
    <w:pPr>
      <w:pBdr>
        <w:top w:val="single" w:sz="4" w:space="0" w:color="BFBFBF"/>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9">
    <w:name w:val="xl99"/>
    <w:basedOn w:val="Normal"/>
    <w:rsid w:val="000C1D85"/>
    <w:pPr>
      <w:pBdr>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0">
    <w:name w:val="xl100"/>
    <w:basedOn w:val="Normal"/>
    <w:rsid w:val="000C1D85"/>
    <w:pPr>
      <w:pBdr>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1">
    <w:name w:val="xl101"/>
    <w:basedOn w:val="Normal"/>
    <w:rsid w:val="000C1D85"/>
    <w:pPr>
      <w:pBdr>
        <w:top w:val="single" w:sz="4" w:space="0" w:color="BFBFBF"/>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2">
    <w:name w:val="xl102"/>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3">
    <w:name w:val="xl103"/>
    <w:basedOn w:val="Normal"/>
    <w:rsid w:val="000C1D85"/>
    <w:pPr>
      <w:pBdr>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04">
    <w:name w:val="xl104"/>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5">
    <w:name w:val="xl105"/>
    <w:basedOn w:val="Normal"/>
    <w:rsid w:val="000C1D85"/>
    <w:pP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06">
    <w:name w:val="xl106"/>
    <w:basedOn w:val="Normal"/>
    <w:rsid w:val="000C1D85"/>
    <w:pPr>
      <w:pBdr>
        <w:top w:val="single" w:sz="4" w:space="0" w:color="BFBFBF"/>
        <w:bottom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07">
    <w:name w:val="xl10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8">
    <w:name w:val="xl108"/>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09">
    <w:name w:val="xl10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1">
    <w:name w:val="xl111"/>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4">
    <w:name w:val="xl114"/>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6">
    <w:name w:val="xl11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17">
    <w:name w:val="xl11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18">
    <w:name w:val="xl11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9">
    <w:name w:val="xl11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0">
    <w:name w:val="xl12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21">
    <w:name w:val="xl12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
    <w:rsid w:val="000C1D8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6">
    <w:name w:val="xl126"/>
    <w:basedOn w:val="Normal"/>
    <w:rsid w:val="000C1D8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7">
    <w:name w:val="xl127"/>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b/>
      <w:bCs/>
      <w:sz w:val="16"/>
      <w:szCs w:val="16"/>
    </w:rPr>
  </w:style>
  <w:style w:type="paragraph" w:customStyle="1" w:styleId="xl128">
    <w:name w:val="xl128"/>
    <w:basedOn w:val="Normal"/>
    <w:rsid w:val="000C1D85"/>
    <w:pPr>
      <w:pBdr>
        <w:top w:val="single" w:sz="4" w:space="0" w:color="auto"/>
        <w:left w:val="single" w:sz="4" w:space="0" w:color="auto"/>
        <w:bottom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0">
    <w:name w:val="xl13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3">
    <w:name w:val="xl133"/>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4">
    <w:name w:val="xl13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35">
    <w:name w:val="xl13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6">
    <w:name w:val="xl13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7">
    <w:name w:val="xl137"/>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8">
    <w:name w:val="xl138"/>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39">
    <w:name w:val="xl139"/>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0">
    <w:name w:val="xl14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41">
    <w:name w:val="xl141"/>
    <w:basedOn w:val="Normal"/>
    <w:rsid w:val="000C1D85"/>
    <w:pPr>
      <w:pBdr>
        <w:left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color w:val="222B35"/>
      <w:sz w:val="16"/>
      <w:szCs w:val="16"/>
    </w:rPr>
  </w:style>
  <w:style w:type="paragraph" w:customStyle="1" w:styleId="xl142">
    <w:name w:val="xl142"/>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43">
    <w:name w:val="xl143"/>
    <w:basedOn w:val="Normal"/>
    <w:rsid w:val="000C1D85"/>
    <w:pPr>
      <w:pBdr>
        <w:top w:val="single" w:sz="4" w:space="0" w:color="BFBFBF"/>
        <w:bottom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144">
    <w:name w:val="xl14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0C1D85"/>
    <w:pPr>
      <w:pBdr>
        <w:top w:val="single" w:sz="4" w:space="0" w:color="auto"/>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47">
    <w:name w:val="xl14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8">
    <w:name w:val="xl148"/>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49">
    <w:name w:val="xl149"/>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0">
    <w:name w:val="xl150"/>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1">
    <w:name w:val="xl151"/>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2">
    <w:name w:val="xl152"/>
    <w:basedOn w:val="Normal"/>
    <w:rsid w:val="000C1D8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3">
    <w:name w:val="xl153"/>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54">
    <w:name w:val="xl154"/>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5">
    <w:name w:val="xl15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6">
    <w:name w:val="xl15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57">
    <w:name w:val="xl157"/>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sz w:val="16"/>
      <w:szCs w:val="16"/>
    </w:rPr>
  </w:style>
  <w:style w:type="paragraph" w:customStyle="1" w:styleId="xl158">
    <w:name w:val="xl158"/>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159">
    <w:name w:val="xl159"/>
    <w:basedOn w:val="Normal"/>
    <w:rsid w:val="000C1D85"/>
    <w:pPr>
      <w:pBdr>
        <w:left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0">
    <w:name w:val="xl160"/>
    <w:basedOn w:val="Normal"/>
    <w:rsid w:val="000C1D85"/>
    <w:pPr>
      <w:pBdr>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sz w:val="16"/>
      <w:szCs w:val="16"/>
    </w:rPr>
  </w:style>
  <w:style w:type="paragraph" w:customStyle="1" w:styleId="xl161">
    <w:name w:val="xl161"/>
    <w:basedOn w:val="Normal"/>
    <w:rsid w:val="000C1D85"/>
    <w:pPr>
      <w:shd w:val="clear" w:color="000000" w:fill="FFFFFF"/>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0C1D85"/>
    <w:pPr>
      <w:pBdr>
        <w:left w:val="single" w:sz="4" w:space="0" w:color="auto"/>
        <w:right w:val="single" w:sz="4" w:space="0" w:color="BFBFBF"/>
      </w:pBdr>
      <w:shd w:val="clear" w:color="000000" w:fill="F2F2F2"/>
      <w:spacing w:before="100" w:beforeAutospacing="1" w:after="100" w:afterAutospacing="1"/>
      <w:jc w:val="center"/>
      <w:textAlignment w:val="center"/>
    </w:pPr>
    <w:rPr>
      <w:rFonts w:ascii="Arial" w:hAnsi="Arial" w:cs="Arial"/>
      <w:sz w:val="24"/>
      <w:szCs w:val="24"/>
    </w:rPr>
  </w:style>
  <w:style w:type="paragraph" w:customStyle="1" w:styleId="xl163">
    <w:name w:val="xl163"/>
    <w:basedOn w:val="Normal"/>
    <w:rsid w:val="000C1D85"/>
    <w:pPr>
      <w:spacing w:before="100" w:beforeAutospacing="1" w:after="100" w:afterAutospacing="1"/>
    </w:pPr>
    <w:rPr>
      <w:rFonts w:ascii="Arial" w:hAnsi="Arial" w:cs="Arial"/>
      <w:sz w:val="24"/>
      <w:szCs w:val="24"/>
    </w:rPr>
  </w:style>
  <w:style w:type="paragraph" w:customStyle="1" w:styleId="xl164">
    <w:name w:val="xl164"/>
    <w:basedOn w:val="Normal"/>
    <w:rsid w:val="000C1D85"/>
    <w:pPr>
      <w:spacing w:before="100" w:beforeAutospacing="1" w:after="100" w:afterAutospacing="1"/>
    </w:pPr>
    <w:rPr>
      <w:rFonts w:ascii="Arial" w:hAnsi="Arial" w:cs="Arial"/>
      <w:sz w:val="14"/>
      <w:szCs w:val="14"/>
    </w:rPr>
  </w:style>
  <w:style w:type="paragraph" w:customStyle="1" w:styleId="xl165">
    <w:name w:val="xl165"/>
    <w:basedOn w:val="Normal"/>
    <w:rsid w:val="000C1D85"/>
    <w:pPr>
      <w:spacing w:before="100" w:beforeAutospacing="1" w:after="100" w:afterAutospacing="1"/>
    </w:pPr>
    <w:rPr>
      <w:rFonts w:ascii="Arial" w:hAnsi="Arial" w:cs="Arial"/>
      <w:sz w:val="16"/>
      <w:szCs w:val="16"/>
    </w:rPr>
  </w:style>
  <w:style w:type="paragraph" w:customStyle="1" w:styleId="xl166">
    <w:name w:val="xl166"/>
    <w:basedOn w:val="Normal"/>
    <w:rsid w:val="000C1D85"/>
    <w:pPr>
      <w:spacing w:before="100" w:beforeAutospacing="1" w:after="100" w:afterAutospacing="1"/>
    </w:pPr>
    <w:rPr>
      <w:sz w:val="24"/>
      <w:szCs w:val="24"/>
    </w:rPr>
  </w:style>
  <w:style w:type="paragraph" w:customStyle="1" w:styleId="xl167">
    <w:name w:val="xl167"/>
    <w:basedOn w:val="Normal"/>
    <w:rsid w:val="000C1D85"/>
    <w:pPr>
      <w:shd w:val="clear" w:color="000000" w:fill="FFFFFF"/>
      <w:spacing w:before="100" w:beforeAutospacing="1" w:after="100" w:afterAutospacing="1"/>
      <w:jc w:val="center"/>
    </w:pPr>
    <w:rPr>
      <w:rFonts w:ascii="Arial" w:hAnsi="Arial" w:cs="Arial"/>
      <w:sz w:val="24"/>
      <w:szCs w:val="24"/>
    </w:rPr>
  </w:style>
  <w:style w:type="paragraph" w:customStyle="1" w:styleId="xl168">
    <w:name w:val="xl168"/>
    <w:basedOn w:val="Normal"/>
    <w:rsid w:val="000C1D85"/>
    <w:pPr>
      <w:shd w:val="clear" w:color="000000" w:fill="FFFFFF"/>
      <w:spacing w:before="100" w:beforeAutospacing="1" w:after="100" w:afterAutospacing="1"/>
      <w:jc w:val="center"/>
    </w:pPr>
    <w:rPr>
      <w:rFonts w:ascii="Arial" w:hAnsi="Arial" w:cs="Arial"/>
      <w:sz w:val="14"/>
      <w:szCs w:val="14"/>
    </w:rPr>
  </w:style>
  <w:style w:type="paragraph" w:customStyle="1" w:styleId="xl169">
    <w:name w:val="xl169"/>
    <w:basedOn w:val="Normal"/>
    <w:rsid w:val="000C1D85"/>
    <w:pPr>
      <w:shd w:val="clear" w:color="000000" w:fill="FFFFFF"/>
      <w:spacing w:before="100" w:beforeAutospacing="1" w:after="100" w:afterAutospacing="1"/>
    </w:pPr>
    <w:rPr>
      <w:rFonts w:ascii="Arial" w:hAnsi="Arial" w:cs="Arial"/>
      <w:sz w:val="16"/>
      <w:szCs w:val="16"/>
    </w:rPr>
  </w:style>
  <w:style w:type="paragraph" w:customStyle="1" w:styleId="xl170">
    <w:name w:val="xl170"/>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textAlignment w:val="center"/>
    </w:pPr>
    <w:rPr>
      <w:rFonts w:ascii="Arial" w:hAnsi="Arial" w:cs="Arial"/>
      <w:b/>
      <w:bCs/>
      <w:sz w:val="22"/>
      <w:szCs w:val="22"/>
    </w:rPr>
  </w:style>
  <w:style w:type="paragraph" w:customStyle="1" w:styleId="xl171">
    <w:name w:val="xl171"/>
    <w:basedOn w:val="Normal"/>
    <w:rsid w:val="000C1D85"/>
    <w:pPr>
      <w:pBdr>
        <w:top w:val="single" w:sz="8" w:space="0" w:color="auto"/>
        <w:left w:val="single" w:sz="4" w:space="0" w:color="auto"/>
        <w:bottom w:val="single" w:sz="8" w:space="0" w:color="auto"/>
        <w:right w:val="single" w:sz="4" w:space="0" w:color="auto"/>
      </w:pBdr>
      <w:shd w:val="clear" w:color="D9D9D9" w:fill="FFFFFF"/>
      <w:spacing w:before="100" w:beforeAutospacing="1" w:after="100" w:afterAutospacing="1"/>
      <w:jc w:val="center"/>
      <w:textAlignment w:val="center"/>
    </w:pPr>
    <w:rPr>
      <w:rFonts w:ascii="Arial" w:hAnsi="Arial" w:cs="Arial"/>
      <w:b/>
      <w:bCs/>
      <w:sz w:val="18"/>
      <w:szCs w:val="18"/>
    </w:rPr>
  </w:style>
  <w:style w:type="paragraph" w:customStyle="1" w:styleId="xl172">
    <w:name w:val="xl172"/>
    <w:basedOn w:val="Normal"/>
    <w:rsid w:val="000C1D85"/>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73">
    <w:name w:val="xl173"/>
    <w:basedOn w:val="Normal"/>
    <w:rsid w:val="000C1D85"/>
    <w:pPr>
      <w:pBdr>
        <w:top w:val="single" w:sz="8" w:space="0" w:color="auto"/>
      </w:pBdr>
      <w:spacing w:before="100" w:beforeAutospacing="1" w:after="100" w:afterAutospacing="1"/>
    </w:pPr>
    <w:rPr>
      <w:sz w:val="24"/>
      <w:szCs w:val="24"/>
    </w:rPr>
  </w:style>
  <w:style w:type="paragraph" w:customStyle="1" w:styleId="xl174">
    <w:name w:val="xl174"/>
    <w:basedOn w:val="Normal"/>
    <w:rsid w:val="000C1D85"/>
    <w:pPr>
      <w:pBdr>
        <w:top w:val="single" w:sz="4" w:space="0" w:color="auto"/>
        <w:left w:val="single" w:sz="4" w:space="0" w:color="auto"/>
        <w:bottom w:val="single" w:sz="4" w:space="0" w:color="auto"/>
        <w:right w:val="single" w:sz="4" w:space="0" w:color="auto"/>
      </w:pBdr>
      <w:shd w:val="clear" w:color="EFEFEF" w:fill="FFFFFF"/>
      <w:spacing w:before="100" w:beforeAutospacing="1" w:after="100" w:afterAutospacing="1"/>
      <w:textAlignment w:val="center"/>
    </w:pPr>
    <w:rPr>
      <w:rFonts w:ascii="Arial" w:hAnsi="Arial" w:cs="Arial"/>
      <w:b/>
      <w:bCs/>
      <w:sz w:val="18"/>
      <w:szCs w:val="18"/>
    </w:rPr>
  </w:style>
  <w:style w:type="paragraph" w:customStyle="1" w:styleId="xl175">
    <w:name w:val="xl175"/>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color w:val="000000"/>
      <w:sz w:val="16"/>
      <w:szCs w:val="16"/>
    </w:rPr>
  </w:style>
  <w:style w:type="paragraph" w:customStyle="1" w:styleId="xl176">
    <w:name w:val="xl176"/>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77">
    <w:name w:val="xl177"/>
    <w:basedOn w:val="Normal"/>
    <w:rsid w:val="000C1D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sz w:val="16"/>
      <w:szCs w:val="16"/>
    </w:rPr>
  </w:style>
  <w:style w:type="paragraph" w:customStyle="1" w:styleId="xl178">
    <w:name w:val="xl178"/>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jc w:val="center"/>
      <w:textAlignment w:val="center"/>
    </w:pPr>
    <w:rPr>
      <w:rFonts w:ascii="Arial" w:hAnsi="Arial" w:cs="Arial"/>
      <w:sz w:val="16"/>
      <w:szCs w:val="16"/>
    </w:rPr>
  </w:style>
  <w:style w:type="paragraph" w:customStyle="1" w:styleId="xl179">
    <w:name w:val="xl179"/>
    <w:basedOn w:val="Normal"/>
    <w:rsid w:val="000C1D85"/>
    <w:pPr>
      <w:pBdr>
        <w:top w:val="single" w:sz="4" w:space="0" w:color="auto"/>
        <w:left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0">
    <w:name w:val="xl180"/>
    <w:basedOn w:val="Normal"/>
    <w:rsid w:val="000C1D85"/>
    <w:pPr>
      <w:pBdr>
        <w:top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1">
    <w:name w:val="xl181"/>
    <w:basedOn w:val="Normal"/>
    <w:rsid w:val="000C1D85"/>
    <w:pPr>
      <w:pBdr>
        <w:left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22"/>
      <w:szCs w:val="22"/>
    </w:rPr>
  </w:style>
  <w:style w:type="paragraph" w:customStyle="1" w:styleId="xl182">
    <w:name w:val="xl182"/>
    <w:basedOn w:val="Normal"/>
    <w:rsid w:val="000C1D85"/>
    <w:pPr>
      <w:pBdr>
        <w:bottom w:val="single" w:sz="4" w:space="0" w:color="auto"/>
        <w:right w:val="single" w:sz="4" w:space="0" w:color="auto"/>
      </w:pBdr>
      <w:shd w:val="clear" w:color="000000" w:fill="F2F2F2"/>
      <w:spacing w:before="100" w:beforeAutospacing="1" w:after="100" w:afterAutospacing="1"/>
      <w:textAlignment w:val="center"/>
    </w:pPr>
    <w:rPr>
      <w:rFonts w:ascii="Arial" w:hAnsi="Arial" w:cs="Arial"/>
      <w:sz w:val="14"/>
      <w:szCs w:val="14"/>
    </w:rPr>
  </w:style>
  <w:style w:type="paragraph" w:customStyle="1" w:styleId="xl183">
    <w:name w:val="xl183"/>
    <w:basedOn w:val="Normal"/>
    <w:rsid w:val="000C1D85"/>
    <w:pPr>
      <w:pBdr>
        <w:top w:val="single" w:sz="4" w:space="0" w:color="auto"/>
        <w:left w:val="single" w:sz="4" w:space="0" w:color="BFBFBF"/>
        <w:bottom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4">
    <w:name w:val="xl184"/>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b/>
      <w:bCs/>
      <w:color w:val="FF0000"/>
      <w:sz w:val="16"/>
      <w:szCs w:val="16"/>
    </w:rPr>
  </w:style>
  <w:style w:type="paragraph" w:customStyle="1" w:styleId="xl185">
    <w:name w:val="xl185"/>
    <w:basedOn w:val="Normal"/>
    <w:rsid w:val="000C1D85"/>
    <w:pPr>
      <w:pBdr>
        <w:top w:val="single" w:sz="4" w:space="0" w:color="BFBFBF"/>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6">
    <w:name w:val="xl186"/>
    <w:basedOn w:val="Normal"/>
    <w:rsid w:val="000C1D85"/>
    <w:pPr>
      <w:pBdr>
        <w:top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7">
    <w:name w:val="xl187"/>
    <w:basedOn w:val="Normal"/>
    <w:rsid w:val="000C1D85"/>
    <w:pPr>
      <w:pBdr>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4"/>
      <w:szCs w:val="14"/>
    </w:rPr>
  </w:style>
  <w:style w:type="paragraph" w:customStyle="1" w:styleId="xl188">
    <w:name w:val="xl188"/>
    <w:basedOn w:val="Normal"/>
    <w:rsid w:val="000C1D85"/>
    <w:pPr>
      <w:pBdr>
        <w:top w:val="single" w:sz="4" w:space="0" w:color="auto"/>
        <w:left w:val="single" w:sz="4" w:space="0" w:color="BFBFBF"/>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89">
    <w:name w:val="xl189"/>
    <w:basedOn w:val="Normal"/>
    <w:rsid w:val="000C1D85"/>
    <w:pPr>
      <w:pBdr>
        <w:left w:val="single" w:sz="4" w:space="0" w:color="BFBFBF"/>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90">
    <w:name w:val="xl190"/>
    <w:basedOn w:val="Normal"/>
    <w:rsid w:val="000C1D8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91">
    <w:name w:val="xl191"/>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2">
    <w:name w:val="xl192"/>
    <w:basedOn w:val="Normal"/>
    <w:rsid w:val="000C1D85"/>
    <w:pPr>
      <w:pBdr>
        <w:top w:val="single" w:sz="4" w:space="0" w:color="auto"/>
        <w:left w:val="single" w:sz="4" w:space="0" w:color="auto"/>
        <w:bottom w:val="single" w:sz="4" w:space="0" w:color="auto"/>
        <w:right w:val="single" w:sz="4" w:space="0" w:color="auto"/>
      </w:pBdr>
      <w:shd w:val="clear" w:color="FFF2CC" w:fill="FFFFFF"/>
      <w:spacing w:before="100" w:beforeAutospacing="1" w:after="100" w:afterAutospacing="1"/>
      <w:textAlignment w:val="center"/>
    </w:pPr>
    <w:rPr>
      <w:rFonts w:ascii="Arial" w:hAnsi="Arial" w:cs="Arial"/>
      <w:color w:val="FF0000"/>
      <w:sz w:val="16"/>
      <w:szCs w:val="16"/>
    </w:rPr>
  </w:style>
  <w:style w:type="paragraph" w:customStyle="1" w:styleId="xl193">
    <w:name w:val="xl193"/>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6"/>
      <w:szCs w:val="16"/>
    </w:rPr>
  </w:style>
  <w:style w:type="paragraph" w:customStyle="1" w:styleId="xl194">
    <w:name w:val="xl194"/>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95">
    <w:name w:val="xl195"/>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222B35"/>
      <w:sz w:val="16"/>
      <w:szCs w:val="16"/>
    </w:rPr>
  </w:style>
  <w:style w:type="paragraph" w:customStyle="1" w:styleId="xl196">
    <w:name w:val="xl196"/>
    <w:basedOn w:val="Normal"/>
    <w:rsid w:val="000C1D8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i/>
      <w:iCs/>
      <w:color w:val="222B35"/>
      <w:sz w:val="16"/>
      <w:szCs w:val="16"/>
    </w:rPr>
  </w:style>
  <w:style w:type="paragraph" w:customStyle="1" w:styleId="xl197">
    <w:name w:val="xl197"/>
    <w:basedOn w:val="Normal"/>
    <w:rsid w:val="000C1D85"/>
    <w:pPr>
      <w:pBdr>
        <w:top w:val="single" w:sz="4" w:space="0" w:color="auto"/>
        <w:bottom w:val="single" w:sz="4" w:space="0" w:color="BFBFBF"/>
      </w:pBdr>
      <w:shd w:val="clear" w:color="000000" w:fill="FFFFFF"/>
      <w:spacing w:before="100" w:beforeAutospacing="1" w:after="100" w:afterAutospacing="1"/>
      <w:jc w:val="center"/>
      <w:textAlignment w:val="center"/>
    </w:pPr>
    <w:rPr>
      <w:rFonts w:ascii="Arial" w:hAnsi="Arial" w:cs="Arial"/>
      <w:sz w:val="28"/>
      <w:szCs w:val="28"/>
    </w:rPr>
  </w:style>
  <w:style w:type="paragraph" w:customStyle="1" w:styleId="xl198">
    <w:name w:val="xl198"/>
    <w:basedOn w:val="Normal"/>
    <w:rsid w:val="000C1D85"/>
    <w:pPr>
      <w:pBdr>
        <w:top w:val="single" w:sz="4" w:space="0" w:color="BFBFBF"/>
      </w:pBdr>
      <w:shd w:val="clear" w:color="000000" w:fill="F2F2F2"/>
      <w:spacing w:before="100" w:beforeAutospacing="1" w:after="100" w:afterAutospacing="1"/>
      <w:jc w:val="center"/>
      <w:textAlignment w:val="center"/>
    </w:pPr>
    <w:rPr>
      <w:rFonts w:ascii="Arial" w:hAnsi="Arial" w:cs="Arial"/>
      <w:color w:val="222B35"/>
      <w:sz w:val="18"/>
      <w:szCs w:val="18"/>
    </w:rPr>
  </w:style>
  <w:style w:type="paragraph" w:customStyle="1" w:styleId="xl199">
    <w:name w:val="xl199"/>
    <w:basedOn w:val="Normal"/>
    <w:rsid w:val="000C1D85"/>
    <w:pPr>
      <w:pBdr>
        <w:top w:val="single" w:sz="4" w:space="0" w:color="BFBFBF"/>
      </w:pBdr>
      <w:shd w:val="clear" w:color="000000" w:fill="FFFFFF"/>
      <w:spacing w:before="100" w:beforeAutospacing="1" w:after="100" w:afterAutospacing="1"/>
      <w:jc w:val="both"/>
      <w:textAlignment w:val="center"/>
    </w:pPr>
    <w:rPr>
      <w:rFonts w:ascii="Arial" w:hAnsi="Arial" w:cs="Arial"/>
      <w:color w:val="222B35"/>
      <w:sz w:val="16"/>
      <w:szCs w:val="16"/>
    </w:rPr>
  </w:style>
  <w:style w:type="paragraph" w:customStyle="1" w:styleId="xl200">
    <w:name w:val="xl200"/>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Normal"/>
    <w:rsid w:val="000C1D85"/>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202">
    <w:name w:val="xl202"/>
    <w:basedOn w:val="Normal"/>
    <w:rsid w:val="000C1D85"/>
    <w:pPr>
      <w:pBdr>
        <w:top w:val="single" w:sz="4" w:space="0" w:color="auto"/>
        <w:bottom w:val="single" w:sz="4" w:space="0" w:color="auto"/>
      </w:pBdr>
      <w:shd w:val="clear" w:color="000000" w:fill="F2F2F2"/>
      <w:spacing w:before="100" w:beforeAutospacing="1" w:after="100" w:afterAutospacing="1"/>
      <w:jc w:val="center"/>
      <w:textAlignment w:val="center"/>
    </w:pPr>
    <w:rPr>
      <w:rFonts w:ascii="Arial" w:hAnsi="Arial" w:cs="Arial"/>
      <w:sz w:val="18"/>
      <w:szCs w:val="18"/>
    </w:rPr>
  </w:style>
  <w:style w:type="paragraph" w:customStyle="1" w:styleId="xl203">
    <w:name w:val="xl203"/>
    <w:basedOn w:val="Normal"/>
    <w:rsid w:val="000C1D85"/>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ObservaoTabelaEspecifiao">
    <w:name w:val="Observação Tabela (Especifiação)"/>
    <w:basedOn w:val="PargrafodaLista"/>
    <w:link w:val="ObservaoTabelaEspecifiaoCarter"/>
    <w:qFormat/>
    <w:rsid w:val="000C1D85"/>
    <w:pPr>
      <w:numPr>
        <w:numId w:val="36"/>
      </w:numPr>
      <w:spacing w:before="60" w:after="60" w:line="240" w:lineRule="auto"/>
      <w:ind w:left="125" w:hanging="125"/>
      <w:contextualSpacing w:val="0"/>
    </w:pPr>
    <w:rPr>
      <w:rFonts w:ascii="Arial" w:hAnsi="Arial" w:cs="Arial"/>
      <w:color w:val="C00000"/>
      <w:sz w:val="16"/>
      <w:szCs w:val="16"/>
    </w:rPr>
  </w:style>
  <w:style w:type="character" w:customStyle="1" w:styleId="ObservaoTabelaEspecifiaoCarter">
    <w:name w:val="Observação Tabela (Especifiação) Caráter"/>
    <w:basedOn w:val="PargrafodaListaChar"/>
    <w:link w:val="ObservaoTabelaEspecifiao"/>
    <w:rsid w:val="000C1D85"/>
    <w:rPr>
      <w:rFonts w:ascii="Arial" w:hAnsi="Arial" w:cs="Arial"/>
      <w:color w:val="C00000"/>
      <w:sz w:val="16"/>
      <w:szCs w:val="16"/>
      <w:lang w:eastAsia="en-US"/>
    </w:rPr>
  </w:style>
  <w:style w:type="character" w:styleId="Refdenotaderodap">
    <w:name w:val="footnote reference"/>
    <w:basedOn w:val="Fontepargpadro"/>
    <w:uiPriority w:val="99"/>
    <w:semiHidden/>
    <w:unhideWhenUsed/>
    <w:rsid w:val="000C1D85"/>
    <w:rPr>
      <w:vertAlign w:val="superscript"/>
    </w:rPr>
  </w:style>
  <w:style w:type="character" w:customStyle="1" w:styleId="TextodenotadefimChar">
    <w:name w:val="Texto de nota de fim Char"/>
    <w:basedOn w:val="Fontepargpadro"/>
    <w:link w:val="Textodenotadefim"/>
    <w:uiPriority w:val="99"/>
    <w:semiHidden/>
    <w:rsid w:val="000C1D85"/>
    <w:rPr>
      <w:sz w:val="20"/>
      <w:szCs w:val="20"/>
      <w:lang w:eastAsia="zh-CN"/>
    </w:rPr>
  </w:style>
  <w:style w:type="paragraph" w:styleId="Textodenotadefim">
    <w:name w:val="endnote text"/>
    <w:basedOn w:val="Normal"/>
    <w:link w:val="TextodenotadefimChar"/>
    <w:uiPriority w:val="99"/>
    <w:semiHidden/>
    <w:unhideWhenUsed/>
    <w:rsid w:val="000C1D85"/>
    <w:pPr>
      <w:suppressAutoHyphens/>
    </w:pPr>
    <w:rPr>
      <w:lang w:eastAsia="zh-CN"/>
    </w:rPr>
  </w:style>
  <w:style w:type="character" w:styleId="RefernciaSutil">
    <w:name w:val="Subtle Reference"/>
    <w:basedOn w:val="Fontepargpadro"/>
    <w:uiPriority w:val="31"/>
    <w:qFormat/>
    <w:rsid w:val="000C1D85"/>
    <w:rPr>
      <w:caps w:val="0"/>
      <w:smallCaps w:val="0"/>
      <w:color w:val="5A5A5A" w:themeColor="text1" w:themeTint="A5"/>
    </w:rPr>
  </w:style>
  <w:style w:type="character" w:customStyle="1" w:styleId="PargrafodaListaChar1">
    <w:name w:val="Parágrafo da Lista Char1"/>
    <w:uiPriority w:val="99"/>
    <w:locked/>
    <w:rsid w:val="000922ED"/>
    <w:rPr>
      <w:rFonts w:ascii="Calibri" w:hAnsi="Calibri"/>
      <w:sz w:val="22"/>
      <w:szCs w:val="22"/>
      <w:lang w:eastAsia="en-US"/>
    </w:rPr>
  </w:style>
  <w:style w:type="paragraph" w:customStyle="1" w:styleId="western">
    <w:name w:val="western"/>
    <w:basedOn w:val="Normal"/>
    <w:rsid w:val="005A4A74"/>
    <w:pPr>
      <w:spacing w:before="100" w:beforeAutospacing="1"/>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7148">
      <w:bodyDiv w:val="1"/>
      <w:marLeft w:val="0"/>
      <w:marRight w:val="0"/>
      <w:marTop w:val="0"/>
      <w:marBottom w:val="0"/>
      <w:divBdr>
        <w:top w:val="none" w:sz="0" w:space="0" w:color="auto"/>
        <w:left w:val="none" w:sz="0" w:space="0" w:color="auto"/>
        <w:bottom w:val="none" w:sz="0" w:space="0" w:color="auto"/>
        <w:right w:val="none" w:sz="0" w:space="0" w:color="auto"/>
      </w:divBdr>
    </w:div>
    <w:div w:id="113334222">
      <w:bodyDiv w:val="1"/>
      <w:marLeft w:val="0"/>
      <w:marRight w:val="0"/>
      <w:marTop w:val="0"/>
      <w:marBottom w:val="0"/>
      <w:divBdr>
        <w:top w:val="none" w:sz="0" w:space="0" w:color="auto"/>
        <w:left w:val="none" w:sz="0" w:space="0" w:color="auto"/>
        <w:bottom w:val="none" w:sz="0" w:space="0" w:color="auto"/>
        <w:right w:val="none" w:sz="0" w:space="0" w:color="auto"/>
      </w:divBdr>
    </w:div>
    <w:div w:id="126123035">
      <w:bodyDiv w:val="1"/>
      <w:marLeft w:val="0"/>
      <w:marRight w:val="0"/>
      <w:marTop w:val="0"/>
      <w:marBottom w:val="0"/>
      <w:divBdr>
        <w:top w:val="none" w:sz="0" w:space="0" w:color="auto"/>
        <w:left w:val="none" w:sz="0" w:space="0" w:color="auto"/>
        <w:bottom w:val="none" w:sz="0" w:space="0" w:color="auto"/>
        <w:right w:val="none" w:sz="0" w:space="0" w:color="auto"/>
      </w:divBdr>
    </w:div>
    <w:div w:id="405761757">
      <w:bodyDiv w:val="1"/>
      <w:marLeft w:val="0"/>
      <w:marRight w:val="0"/>
      <w:marTop w:val="0"/>
      <w:marBottom w:val="0"/>
      <w:divBdr>
        <w:top w:val="none" w:sz="0" w:space="0" w:color="auto"/>
        <w:left w:val="none" w:sz="0" w:space="0" w:color="auto"/>
        <w:bottom w:val="none" w:sz="0" w:space="0" w:color="auto"/>
        <w:right w:val="none" w:sz="0" w:space="0" w:color="auto"/>
      </w:divBdr>
    </w:div>
    <w:div w:id="480659738">
      <w:bodyDiv w:val="1"/>
      <w:marLeft w:val="0"/>
      <w:marRight w:val="0"/>
      <w:marTop w:val="0"/>
      <w:marBottom w:val="0"/>
      <w:divBdr>
        <w:top w:val="none" w:sz="0" w:space="0" w:color="auto"/>
        <w:left w:val="none" w:sz="0" w:space="0" w:color="auto"/>
        <w:bottom w:val="none" w:sz="0" w:space="0" w:color="auto"/>
        <w:right w:val="none" w:sz="0" w:space="0" w:color="auto"/>
      </w:divBdr>
    </w:div>
    <w:div w:id="535043615">
      <w:bodyDiv w:val="1"/>
      <w:marLeft w:val="0"/>
      <w:marRight w:val="0"/>
      <w:marTop w:val="0"/>
      <w:marBottom w:val="0"/>
      <w:divBdr>
        <w:top w:val="none" w:sz="0" w:space="0" w:color="auto"/>
        <w:left w:val="none" w:sz="0" w:space="0" w:color="auto"/>
        <w:bottom w:val="none" w:sz="0" w:space="0" w:color="auto"/>
        <w:right w:val="none" w:sz="0" w:space="0" w:color="auto"/>
      </w:divBdr>
    </w:div>
    <w:div w:id="633170963">
      <w:bodyDiv w:val="1"/>
      <w:marLeft w:val="0"/>
      <w:marRight w:val="0"/>
      <w:marTop w:val="0"/>
      <w:marBottom w:val="0"/>
      <w:divBdr>
        <w:top w:val="none" w:sz="0" w:space="0" w:color="auto"/>
        <w:left w:val="none" w:sz="0" w:space="0" w:color="auto"/>
        <w:bottom w:val="none" w:sz="0" w:space="0" w:color="auto"/>
        <w:right w:val="none" w:sz="0" w:space="0" w:color="auto"/>
      </w:divBdr>
    </w:div>
    <w:div w:id="784690939">
      <w:bodyDiv w:val="1"/>
      <w:marLeft w:val="0"/>
      <w:marRight w:val="0"/>
      <w:marTop w:val="0"/>
      <w:marBottom w:val="0"/>
      <w:divBdr>
        <w:top w:val="none" w:sz="0" w:space="0" w:color="auto"/>
        <w:left w:val="none" w:sz="0" w:space="0" w:color="auto"/>
        <w:bottom w:val="none" w:sz="0" w:space="0" w:color="auto"/>
        <w:right w:val="none" w:sz="0" w:space="0" w:color="auto"/>
      </w:divBdr>
    </w:div>
    <w:div w:id="788007871">
      <w:bodyDiv w:val="1"/>
      <w:marLeft w:val="0"/>
      <w:marRight w:val="0"/>
      <w:marTop w:val="0"/>
      <w:marBottom w:val="0"/>
      <w:divBdr>
        <w:top w:val="none" w:sz="0" w:space="0" w:color="auto"/>
        <w:left w:val="none" w:sz="0" w:space="0" w:color="auto"/>
        <w:bottom w:val="none" w:sz="0" w:space="0" w:color="auto"/>
        <w:right w:val="none" w:sz="0" w:space="0" w:color="auto"/>
      </w:divBdr>
    </w:div>
    <w:div w:id="824396461">
      <w:bodyDiv w:val="1"/>
      <w:marLeft w:val="0"/>
      <w:marRight w:val="0"/>
      <w:marTop w:val="0"/>
      <w:marBottom w:val="0"/>
      <w:divBdr>
        <w:top w:val="none" w:sz="0" w:space="0" w:color="auto"/>
        <w:left w:val="none" w:sz="0" w:space="0" w:color="auto"/>
        <w:bottom w:val="none" w:sz="0" w:space="0" w:color="auto"/>
        <w:right w:val="none" w:sz="0" w:space="0" w:color="auto"/>
      </w:divBdr>
    </w:div>
    <w:div w:id="1181361791">
      <w:bodyDiv w:val="1"/>
      <w:marLeft w:val="0"/>
      <w:marRight w:val="0"/>
      <w:marTop w:val="0"/>
      <w:marBottom w:val="0"/>
      <w:divBdr>
        <w:top w:val="none" w:sz="0" w:space="0" w:color="auto"/>
        <w:left w:val="none" w:sz="0" w:space="0" w:color="auto"/>
        <w:bottom w:val="none" w:sz="0" w:space="0" w:color="auto"/>
        <w:right w:val="none" w:sz="0" w:space="0" w:color="auto"/>
      </w:divBdr>
    </w:div>
    <w:div w:id="1330521874">
      <w:bodyDiv w:val="1"/>
      <w:marLeft w:val="0"/>
      <w:marRight w:val="0"/>
      <w:marTop w:val="0"/>
      <w:marBottom w:val="0"/>
      <w:divBdr>
        <w:top w:val="none" w:sz="0" w:space="0" w:color="auto"/>
        <w:left w:val="none" w:sz="0" w:space="0" w:color="auto"/>
        <w:bottom w:val="none" w:sz="0" w:space="0" w:color="auto"/>
        <w:right w:val="none" w:sz="0" w:space="0" w:color="auto"/>
      </w:divBdr>
    </w:div>
    <w:div w:id="1528105355">
      <w:bodyDiv w:val="1"/>
      <w:marLeft w:val="0"/>
      <w:marRight w:val="0"/>
      <w:marTop w:val="0"/>
      <w:marBottom w:val="0"/>
      <w:divBdr>
        <w:top w:val="none" w:sz="0" w:space="0" w:color="auto"/>
        <w:left w:val="none" w:sz="0" w:space="0" w:color="auto"/>
        <w:bottom w:val="none" w:sz="0" w:space="0" w:color="auto"/>
        <w:right w:val="none" w:sz="0" w:space="0" w:color="auto"/>
      </w:divBdr>
    </w:div>
    <w:div w:id="1540699329">
      <w:marLeft w:val="0"/>
      <w:marRight w:val="0"/>
      <w:marTop w:val="0"/>
      <w:marBottom w:val="0"/>
      <w:divBdr>
        <w:top w:val="none" w:sz="0" w:space="0" w:color="auto"/>
        <w:left w:val="none" w:sz="0" w:space="0" w:color="auto"/>
        <w:bottom w:val="none" w:sz="0" w:space="0" w:color="auto"/>
        <w:right w:val="none" w:sz="0" w:space="0" w:color="auto"/>
      </w:divBdr>
    </w:div>
    <w:div w:id="1540699330">
      <w:marLeft w:val="0"/>
      <w:marRight w:val="0"/>
      <w:marTop w:val="0"/>
      <w:marBottom w:val="0"/>
      <w:divBdr>
        <w:top w:val="none" w:sz="0" w:space="0" w:color="auto"/>
        <w:left w:val="none" w:sz="0" w:space="0" w:color="auto"/>
        <w:bottom w:val="none" w:sz="0" w:space="0" w:color="auto"/>
        <w:right w:val="none" w:sz="0" w:space="0" w:color="auto"/>
      </w:divBdr>
    </w:div>
    <w:div w:id="1540699331">
      <w:marLeft w:val="0"/>
      <w:marRight w:val="0"/>
      <w:marTop w:val="0"/>
      <w:marBottom w:val="0"/>
      <w:divBdr>
        <w:top w:val="none" w:sz="0" w:space="0" w:color="auto"/>
        <w:left w:val="none" w:sz="0" w:space="0" w:color="auto"/>
        <w:bottom w:val="none" w:sz="0" w:space="0" w:color="auto"/>
        <w:right w:val="none" w:sz="0" w:space="0" w:color="auto"/>
      </w:divBdr>
    </w:div>
    <w:div w:id="1540699332">
      <w:marLeft w:val="0"/>
      <w:marRight w:val="0"/>
      <w:marTop w:val="0"/>
      <w:marBottom w:val="0"/>
      <w:divBdr>
        <w:top w:val="none" w:sz="0" w:space="0" w:color="auto"/>
        <w:left w:val="none" w:sz="0" w:space="0" w:color="auto"/>
        <w:bottom w:val="none" w:sz="0" w:space="0" w:color="auto"/>
        <w:right w:val="none" w:sz="0" w:space="0" w:color="auto"/>
      </w:divBdr>
    </w:div>
    <w:div w:id="1540699333">
      <w:marLeft w:val="0"/>
      <w:marRight w:val="0"/>
      <w:marTop w:val="0"/>
      <w:marBottom w:val="0"/>
      <w:divBdr>
        <w:top w:val="none" w:sz="0" w:space="0" w:color="auto"/>
        <w:left w:val="none" w:sz="0" w:space="0" w:color="auto"/>
        <w:bottom w:val="none" w:sz="0" w:space="0" w:color="auto"/>
        <w:right w:val="none" w:sz="0" w:space="0" w:color="auto"/>
      </w:divBdr>
    </w:div>
    <w:div w:id="1540699334">
      <w:marLeft w:val="0"/>
      <w:marRight w:val="0"/>
      <w:marTop w:val="0"/>
      <w:marBottom w:val="0"/>
      <w:divBdr>
        <w:top w:val="none" w:sz="0" w:space="0" w:color="auto"/>
        <w:left w:val="none" w:sz="0" w:space="0" w:color="auto"/>
        <w:bottom w:val="none" w:sz="0" w:space="0" w:color="auto"/>
        <w:right w:val="none" w:sz="0" w:space="0" w:color="auto"/>
      </w:divBdr>
    </w:div>
    <w:div w:id="1540699335">
      <w:marLeft w:val="0"/>
      <w:marRight w:val="0"/>
      <w:marTop w:val="0"/>
      <w:marBottom w:val="0"/>
      <w:divBdr>
        <w:top w:val="none" w:sz="0" w:space="0" w:color="auto"/>
        <w:left w:val="none" w:sz="0" w:space="0" w:color="auto"/>
        <w:bottom w:val="none" w:sz="0" w:space="0" w:color="auto"/>
        <w:right w:val="none" w:sz="0" w:space="0" w:color="auto"/>
      </w:divBdr>
    </w:div>
    <w:div w:id="1540699336">
      <w:marLeft w:val="0"/>
      <w:marRight w:val="0"/>
      <w:marTop w:val="0"/>
      <w:marBottom w:val="0"/>
      <w:divBdr>
        <w:top w:val="none" w:sz="0" w:space="0" w:color="auto"/>
        <w:left w:val="none" w:sz="0" w:space="0" w:color="auto"/>
        <w:bottom w:val="none" w:sz="0" w:space="0" w:color="auto"/>
        <w:right w:val="none" w:sz="0" w:space="0" w:color="auto"/>
      </w:divBdr>
    </w:div>
    <w:div w:id="1540699337">
      <w:marLeft w:val="0"/>
      <w:marRight w:val="0"/>
      <w:marTop w:val="0"/>
      <w:marBottom w:val="0"/>
      <w:divBdr>
        <w:top w:val="none" w:sz="0" w:space="0" w:color="auto"/>
        <w:left w:val="none" w:sz="0" w:space="0" w:color="auto"/>
        <w:bottom w:val="none" w:sz="0" w:space="0" w:color="auto"/>
        <w:right w:val="none" w:sz="0" w:space="0" w:color="auto"/>
      </w:divBdr>
    </w:div>
    <w:div w:id="1540699338">
      <w:marLeft w:val="0"/>
      <w:marRight w:val="0"/>
      <w:marTop w:val="0"/>
      <w:marBottom w:val="0"/>
      <w:divBdr>
        <w:top w:val="none" w:sz="0" w:space="0" w:color="auto"/>
        <w:left w:val="none" w:sz="0" w:space="0" w:color="auto"/>
        <w:bottom w:val="none" w:sz="0" w:space="0" w:color="auto"/>
        <w:right w:val="none" w:sz="0" w:space="0" w:color="auto"/>
      </w:divBdr>
    </w:div>
    <w:div w:id="1540699339">
      <w:marLeft w:val="0"/>
      <w:marRight w:val="0"/>
      <w:marTop w:val="0"/>
      <w:marBottom w:val="0"/>
      <w:divBdr>
        <w:top w:val="none" w:sz="0" w:space="0" w:color="auto"/>
        <w:left w:val="none" w:sz="0" w:space="0" w:color="auto"/>
        <w:bottom w:val="none" w:sz="0" w:space="0" w:color="auto"/>
        <w:right w:val="none" w:sz="0" w:space="0" w:color="auto"/>
      </w:divBdr>
    </w:div>
    <w:div w:id="1540699340">
      <w:marLeft w:val="0"/>
      <w:marRight w:val="0"/>
      <w:marTop w:val="0"/>
      <w:marBottom w:val="0"/>
      <w:divBdr>
        <w:top w:val="none" w:sz="0" w:space="0" w:color="auto"/>
        <w:left w:val="none" w:sz="0" w:space="0" w:color="auto"/>
        <w:bottom w:val="none" w:sz="0" w:space="0" w:color="auto"/>
        <w:right w:val="none" w:sz="0" w:space="0" w:color="auto"/>
      </w:divBdr>
    </w:div>
    <w:div w:id="1540699341">
      <w:marLeft w:val="0"/>
      <w:marRight w:val="0"/>
      <w:marTop w:val="0"/>
      <w:marBottom w:val="0"/>
      <w:divBdr>
        <w:top w:val="none" w:sz="0" w:space="0" w:color="auto"/>
        <w:left w:val="none" w:sz="0" w:space="0" w:color="auto"/>
        <w:bottom w:val="none" w:sz="0" w:space="0" w:color="auto"/>
        <w:right w:val="none" w:sz="0" w:space="0" w:color="auto"/>
      </w:divBdr>
    </w:div>
    <w:div w:id="1540699342">
      <w:marLeft w:val="0"/>
      <w:marRight w:val="0"/>
      <w:marTop w:val="0"/>
      <w:marBottom w:val="0"/>
      <w:divBdr>
        <w:top w:val="none" w:sz="0" w:space="0" w:color="auto"/>
        <w:left w:val="none" w:sz="0" w:space="0" w:color="auto"/>
        <w:bottom w:val="none" w:sz="0" w:space="0" w:color="auto"/>
        <w:right w:val="none" w:sz="0" w:space="0" w:color="auto"/>
      </w:divBdr>
    </w:div>
    <w:div w:id="1540699343">
      <w:marLeft w:val="0"/>
      <w:marRight w:val="0"/>
      <w:marTop w:val="0"/>
      <w:marBottom w:val="0"/>
      <w:divBdr>
        <w:top w:val="none" w:sz="0" w:space="0" w:color="auto"/>
        <w:left w:val="none" w:sz="0" w:space="0" w:color="auto"/>
        <w:bottom w:val="none" w:sz="0" w:space="0" w:color="auto"/>
        <w:right w:val="none" w:sz="0" w:space="0" w:color="auto"/>
      </w:divBdr>
    </w:div>
    <w:div w:id="1540699344">
      <w:marLeft w:val="0"/>
      <w:marRight w:val="0"/>
      <w:marTop w:val="0"/>
      <w:marBottom w:val="0"/>
      <w:divBdr>
        <w:top w:val="none" w:sz="0" w:space="0" w:color="auto"/>
        <w:left w:val="none" w:sz="0" w:space="0" w:color="auto"/>
        <w:bottom w:val="none" w:sz="0" w:space="0" w:color="auto"/>
        <w:right w:val="none" w:sz="0" w:space="0" w:color="auto"/>
      </w:divBdr>
    </w:div>
    <w:div w:id="1540699345">
      <w:marLeft w:val="0"/>
      <w:marRight w:val="0"/>
      <w:marTop w:val="0"/>
      <w:marBottom w:val="0"/>
      <w:divBdr>
        <w:top w:val="none" w:sz="0" w:space="0" w:color="auto"/>
        <w:left w:val="none" w:sz="0" w:space="0" w:color="auto"/>
        <w:bottom w:val="none" w:sz="0" w:space="0" w:color="auto"/>
        <w:right w:val="none" w:sz="0" w:space="0" w:color="auto"/>
      </w:divBdr>
    </w:div>
    <w:div w:id="1540699346">
      <w:marLeft w:val="0"/>
      <w:marRight w:val="0"/>
      <w:marTop w:val="0"/>
      <w:marBottom w:val="0"/>
      <w:divBdr>
        <w:top w:val="none" w:sz="0" w:space="0" w:color="auto"/>
        <w:left w:val="none" w:sz="0" w:space="0" w:color="auto"/>
        <w:bottom w:val="none" w:sz="0" w:space="0" w:color="auto"/>
        <w:right w:val="none" w:sz="0" w:space="0" w:color="auto"/>
      </w:divBdr>
    </w:div>
    <w:div w:id="1540699347">
      <w:marLeft w:val="0"/>
      <w:marRight w:val="0"/>
      <w:marTop w:val="0"/>
      <w:marBottom w:val="0"/>
      <w:divBdr>
        <w:top w:val="none" w:sz="0" w:space="0" w:color="auto"/>
        <w:left w:val="none" w:sz="0" w:space="0" w:color="auto"/>
        <w:bottom w:val="none" w:sz="0" w:space="0" w:color="auto"/>
        <w:right w:val="none" w:sz="0" w:space="0" w:color="auto"/>
      </w:divBdr>
    </w:div>
    <w:div w:id="1540699348">
      <w:marLeft w:val="0"/>
      <w:marRight w:val="0"/>
      <w:marTop w:val="0"/>
      <w:marBottom w:val="0"/>
      <w:divBdr>
        <w:top w:val="none" w:sz="0" w:space="0" w:color="auto"/>
        <w:left w:val="none" w:sz="0" w:space="0" w:color="auto"/>
        <w:bottom w:val="none" w:sz="0" w:space="0" w:color="auto"/>
        <w:right w:val="none" w:sz="0" w:space="0" w:color="auto"/>
      </w:divBdr>
    </w:div>
    <w:div w:id="1540699349">
      <w:marLeft w:val="0"/>
      <w:marRight w:val="0"/>
      <w:marTop w:val="0"/>
      <w:marBottom w:val="0"/>
      <w:divBdr>
        <w:top w:val="none" w:sz="0" w:space="0" w:color="auto"/>
        <w:left w:val="none" w:sz="0" w:space="0" w:color="auto"/>
        <w:bottom w:val="none" w:sz="0" w:space="0" w:color="auto"/>
        <w:right w:val="none" w:sz="0" w:space="0" w:color="auto"/>
      </w:divBdr>
    </w:div>
    <w:div w:id="1540699350">
      <w:marLeft w:val="0"/>
      <w:marRight w:val="0"/>
      <w:marTop w:val="0"/>
      <w:marBottom w:val="0"/>
      <w:divBdr>
        <w:top w:val="none" w:sz="0" w:space="0" w:color="auto"/>
        <w:left w:val="none" w:sz="0" w:space="0" w:color="auto"/>
        <w:bottom w:val="none" w:sz="0" w:space="0" w:color="auto"/>
        <w:right w:val="none" w:sz="0" w:space="0" w:color="auto"/>
      </w:divBdr>
    </w:div>
    <w:div w:id="1540699351">
      <w:marLeft w:val="0"/>
      <w:marRight w:val="0"/>
      <w:marTop w:val="0"/>
      <w:marBottom w:val="0"/>
      <w:divBdr>
        <w:top w:val="none" w:sz="0" w:space="0" w:color="auto"/>
        <w:left w:val="none" w:sz="0" w:space="0" w:color="auto"/>
        <w:bottom w:val="none" w:sz="0" w:space="0" w:color="auto"/>
        <w:right w:val="none" w:sz="0" w:space="0" w:color="auto"/>
      </w:divBdr>
    </w:div>
    <w:div w:id="1540699352">
      <w:marLeft w:val="0"/>
      <w:marRight w:val="0"/>
      <w:marTop w:val="0"/>
      <w:marBottom w:val="0"/>
      <w:divBdr>
        <w:top w:val="none" w:sz="0" w:space="0" w:color="auto"/>
        <w:left w:val="none" w:sz="0" w:space="0" w:color="auto"/>
        <w:bottom w:val="none" w:sz="0" w:space="0" w:color="auto"/>
        <w:right w:val="none" w:sz="0" w:space="0" w:color="auto"/>
      </w:divBdr>
    </w:div>
    <w:div w:id="1540699353">
      <w:marLeft w:val="0"/>
      <w:marRight w:val="0"/>
      <w:marTop w:val="0"/>
      <w:marBottom w:val="0"/>
      <w:divBdr>
        <w:top w:val="none" w:sz="0" w:space="0" w:color="auto"/>
        <w:left w:val="none" w:sz="0" w:space="0" w:color="auto"/>
        <w:bottom w:val="none" w:sz="0" w:space="0" w:color="auto"/>
        <w:right w:val="none" w:sz="0" w:space="0" w:color="auto"/>
      </w:divBdr>
    </w:div>
    <w:div w:id="1540699354">
      <w:marLeft w:val="0"/>
      <w:marRight w:val="0"/>
      <w:marTop w:val="0"/>
      <w:marBottom w:val="0"/>
      <w:divBdr>
        <w:top w:val="none" w:sz="0" w:space="0" w:color="auto"/>
        <w:left w:val="none" w:sz="0" w:space="0" w:color="auto"/>
        <w:bottom w:val="none" w:sz="0" w:space="0" w:color="auto"/>
        <w:right w:val="none" w:sz="0" w:space="0" w:color="auto"/>
      </w:divBdr>
    </w:div>
    <w:div w:id="1540699355">
      <w:marLeft w:val="0"/>
      <w:marRight w:val="0"/>
      <w:marTop w:val="0"/>
      <w:marBottom w:val="0"/>
      <w:divBdr>
        <w:top w:val="none" w:sz="0" w:space="0" w:color="auto"/>
        <w:left w:val="none" w:sz="0" w:space="0" w:color="auto"/>
        <w:bottom w:val="none" w:sz="0" w:space="0" w:color="auto"/>
        <w:right w:val="none" w:sz="0" w:space="0" w:color="auto"/>
      </w:divBdr>
    </w:div>
    <w:div w:id="1540699356">
      <w:marLeft w:val="0"/>
      <w:marRight w:val="0"/>
      <w:marTop w:val="0"/>
      <w:marBottom w:val="0"/>
      <w:divBdr>
        <w:top w:val="none" w:sz="0" w:space="0" w:color="auto"/>
        <w:left w:val="none" w:sz="0" w:space="0" w:color="auto"/>
        <w:bottom w:val="none" w:sz="0" w:space="0" w:color="auto"/>
        <w:right w:val="none" w:sz="0" w:space="0" w:color="auto"/>
      </w:divBdr>
    </w:div>
    <w:div w:id="1540699357">
      <w:marLeft w:val="0"/>
      <w:marRight w:val="0"/>
      <w:marTop w:val="0"/>
      <w:marBottom w:val="0"/>
      <w:divBdr>
        <w:top w:val="none" w:sz="0" w:space="0" w:color="auto"/>
        <w:left w:val="none" w:sz="0" w:space="0" w:color="auto"/>
        <w:bottom w:val="none" w:sz="0" w:space="0" w:color="auto"/>
        <w:right w:val="none" w:sz="0" w:space="0" w:color="auto"/>
      </w:divBdr>
    </w:div>
    <w:div w:id="1540699358">
      <w:marLeft w:val="0"/>
      <w:marRight w:val="0"/>
      <w:marTop w:val="0"/>
      <w:marBottom w:val="0"/>
      <w:divBdr>
        <w:top w:val="none" w:sz="0" w:space="0" w:color="auto"/>
        <w:left w:val="none" w:sz="0" w:space="0" w:color="auto"/>
        <w:bottom w:val="none" w:sz="0" w:space="0" w:color="auto"/>
        <w:right w:val="none" w:sz="0" w:space="0" w:color="auto"/>
      </w:divBdr>
    </w:div>
    <w:div w:id="154069935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1540699361">
      <w:marLeft w:val="0"/>
      <w:marRight w:val="0"/>
      <w:marTop w:val="0"/>
      <w:marBottom w:val="0"/>
      <w:divBdr>
        <w:top w:val="none" w:sz="0" w:space="0" w:color="auto"/>
        <w:left w:val="none" w:sz="0" w:space="0" w:color="auto"/>
        <w:bottom w:val="none" w:sz="0" w:space="0" w:color="auto"/>
        <w:right w:val="none" w:sz="0" w:space="0" w:color="auto"/>
      </w:divBdr>
    </w:div>
    <w:div w:id="1540699362">
      <w:marLeft w:val="0"/>
      <w:marRight w:val="0"/>
      <w:marTop w:val="0"/>
      <w:marBottom w:val="0"/>
      <w:divBdr>
        <w:top w:val="none" w:sz="0" w:space="0" w:color="auto"/>
        <w:left w:val="none" w:sz="0" w:space="0" w:color="auto"/>
        <w:bottom w:val="none" w:sz="0" w:space="0" w:color="auto"/>
        <w:right w:val="none" w:sz="0" w:space="0" w:color="auto"/>
      </w:divBdr>
    </w:div>
    <w:div w:id="1540699363">
      <w:marLeft w:val="0"/>
      <w:marRight w:val="0"/>
      <w:marTop w:val="0"/>
      <w:marBottom w:val="0"/>
      <w:divBdr>
        <w:top w:val="none" w:sz="0" w:space="0" w:color="auto"/>
        <w:left w:val="none" w:sz="0" w:space="0" w:color="auto"/>
        <w:bottom w:val="none" w:sz="0" w:space="0" w:color="auto"/>
        <w:right w:val="none" w:sz="0" w:space="0" w:color="auto"/>
      </w:divBdr>
    </w:div>
    <w:div w:id="1540699364">
      <w:marLeft w:val="0"/>
      <w:marRight w:val="0"/>
      <w:marTop w:val="0"/>
      <w:marBottom w:val="0"/>
      <w:divBdr>
        <w:top w:val="none" w:sz="0" w:space="0" w:color="auto"/>
        <w:left w:val="none" w:sz="0" w:space="0" w:color="auto"/>
        <w:bottom w:val="none" w:sz="0" w:space="0" w:color="auto"/>
        <w:right w:val="none" w:sz="0" w:space="0" w:color="auto"/>
      </w:divBdr>
    </w:div>
    <w:div w:id="1540699365">
      <w:marLeft w:val="0"/>
      <w:marRight w:val="0"/>
      <w:marTop w:val="0"/>
      <w:marBottom w:val="0"/>
      <w:divBdr>
        <w:top w:val="none" w:sz="0" w:space="0" w:color="auto"/>
        <w:left w:val="none" w:sz="0" w:space="0" w:color="auto"/>
        <w:bottom w:val="none" w:sz="0" w:space="0" w:color="auto"/>
        <w:right w:val="none" w:sz="0" w:space="0" w:color="auto"/>
      </w:divBdr>
    </w:div>
    <w:div w:id="1540699366">
      <w:marLeft w:val="0"/>
      <w:marRight w:val="0"/>
      <w:marTop w:val="0"/>
      <w:marBottom w:val="0"/>
      <w:divBdr>
        <w:top w:val="none" w:sz="0" w:space="0" w:color="auto"/>
        <w:left w:val="none" w:sz="0" w:space="0" w:color="auto"/>
        <w:bottom w:val="none" w:sz="0" w:space="0" w:color="auto"/>
        <w:right w:val="none" w:sz="0" w:space="0" w:color="auto"/>
      </w:divBdr>
    </w:div>
    <w:div w:id="1540699367">
      <w:marLeft w:val="0"/>
      <w:marRight w:val="0"/>
      <w:marTop w:val="0"/>
      <w:marBottom w:val="0"/>
      <w:divBdr>
        <w:top w:val="none" w:sz="0" w:space="0" w:color="auto"/>
        <w:left w:val="none" w:sz="0" w:space="0" w:color="auto"/>
        <w:bottom w:val="none" w:sz="0" w:space="0" w:color="auto"/>
        <w:right w:val="none" w:sz="0" w:space="0" w:color="auto"/>
      </w:divBdr>
    </w:div>
    <w:div w:id="1540699368">
      <w:marLeft w:val="0"/>
      <w:marRight w:val="0"/>
      <w:marTop w:val="0"/>
      <w:marBottom w:val="0"/>
      <w:divBdr>
        <w:top w:val="none" w:sz="0" w:space="0" w:color="auto"/>
        <w:left w:val="none" w:sz="0" w:space="0" w:color="auto"/>
        <w:bottom w:val="none" w:sz="0" w:space="0" w:color="auto"/>
        <w:right w:val="none" w:sz="0" w:space="0" w:color="auto"/>
      </w:divBdr>
    </w:div>
    <w:div w:id="1540699369">
      <w:marLeft w:val="0"/>
      <w:marRight w:val="0"/>
      <w:marTop w:val="0"/>
      <w:marBottom w:val="0"/>
      <w:divBdr>
        <w:top w:val="none" w:sz="0" w:space="0" w:color="auto"/>
        <w:left w:val="none" w:sz="0" w:space="0" w:color="auto"/>
        <w:bottom w:val="none" w:sz="0" w:space="0" w:color="auto"/>
        <w:right w:val="none" w:sz="0" w:space="0" w:color="auto"/>
      </w:divBdr>
    </w:div>
    <w:div w:id="1540699370">
      <w:marLeft w:val="0"/>
      <w:marRight w:val="0"/>
      <w:marTop w:val="0"/>
      <w:marBottom w:val="0"/>
      <w:divBdr>
        <w:top w:val="none" w:sz="0" w:space="0" w:color="auto"/>
        <w:left w:val="none" w:sz="0" w:space="0" w:color="auto"/>
        <w:bottom w:val="none" w:sz="0" w:space="0" w:color="auto"/>
        <w:right w:val="none" w:sz="0" w:space="0" w:color="auto"/>
      </w:divBdr>
    </w:div>
    <w:div w:id="1540699371">
      <w:marLeft w:val="0"/>
      <w:marRight w:val="0"/>
      <w:marTop w:val="0"/>
      <w:marBottom w:val="0"/>
      <w:divBdr>
        <w:top w:val="none" w:sz="0" w:space="0" w:color="auto"/>
        <w:left w:val="none" w:sz="0" w:space="0" w:color="auto"/>
        <w:bottom w:val="none" w:sz="0" w:space="0" w:color="auto"/>
        <w:right w:val="none" w:sz="0" w:space="0" w:color="auto"/>
      </w:divBdr>
    </w:div>
    <w:div w:id="1540699372">
      <w:marLeft w:val="0"/>
      <w:marRight w:val="0"/>
      <w:marTop w:val="0"/>
      <w:marBottom w:val="0"/>
      <w:divBdr>
        <w:top w:val="none" w:sz="0" w:space="0" w:color="auto"/>
        <w:left w:val="none" w:sz="0" w:space="0" w:color="auto"/>
        <w:bottom w:val="none" w:sz="0" w:space="0" w:color="auto"/>
        <w:right w:val="none" w:sz="0" w:space="0" w:color="auto"/>
      </w:divBdr>
    </w:div>
    <w:div w:id="1540699373">
      <w:marLeft w:val="0"/>
      <w:marRight w:val="0"/>
      <w:marTop w:val="0"/>
      <w:marBottom w:val="0"/>
      <w:divBdr>
        <w:top w:val="none" w:sz="0" w:space="0" w:color="auto"/>
        <w:left w:val="none" w:sz="0" w:space="0" w:color="auto"/>
        <w:bottom w:val="none" w:sz="0" w:space="0" w:color="auto"/>
        <w:right w:val="none" w:sz="0" w:space="0" w:color="auto"/>
      </w:divBdr>
    </w:div>
    <w:div w:id="1540699374">
      <w:marLeft w:val="0"/>
      <w:marRight w:val="0"/>
      <w:marTop w:val="0"/>
      <w:marBottom w:val="0"/>
      <w:divBdr>
        <w:top w:val="none" w:sz="0" w:space="0" w:color="auto"/>
        <w:left w:val="none" w:sz="0" w:space="0" w:color="auto"/>
        <w:bottom w:val="none" w:sz="0" w:space="0" w:color="auto"/>
        <w:right w:val="none" w:sz="0" w:space="0" w:color="auto"/>
      </w:divBdr>
    </w:div>
    <w:div w:id="1540699375">
      <w:marLeft w:val="0"/>
      <w:marRight w:val="0"/>
      <w:marTop w:val="0"/>
      <w:marBottom w:val="0"/>
      <w:divBdr>
        <w:top w:val="none" w:sz="0" w:space="0" w:color="auto"/>
        <w:left w:val="none" w:sz="0" w:space="0" w:color="auto"/>
        <w:bottom w:val="none" w:sz="0" w:space="0" w:color="auto"/>
        <w:right w:val="none" w:sz="0" w:space="0" w:color="auto"/>
      </w:divBdr>
    </w:div>
    <w:div w:id="1540699376">
      <w:marLeft w:val="0"/>
      <w:marRight w:val="0"/>
      <w:marTop w:val="0"/>
      <w:marBottom w:val="0"/>
      <w:divBdr>
        <w:top w:val="none" w:sz="0" w:space="0" w:color="auto"/>
        <w:left w:val="none" w:sz="0" w:space="0" w:color="auto"/>
        <w:bottom w:val="none" w:sz="0" w:space="0" w:color="auto"/>
        <w:right w:val="none" w:sz="0" w:space="0" w:color="auto"/>
      </w:divBdr>
    </w:div>
    <w:div w:id="1540699377">
      <w:marLeft w:val="0"/>
      <w:marRight w:val="0"/>
      <w:marTop w:val="0"/>
      <w:marBottom w:val="0"/>
      <w:divBdr>
        <w:top w:val="none" w:sz="0" w:space="0" w:color="auto"/>
        <w:left w:val="none" w:sz="0" w:space="0" w:color="auto"/>
        <w:bottom w:val="none" w:sz="0" w:space="0" w:color="auto"/>
        <w:right w:val="none" w:sz="0" w:space="0" w:color="auto"/>
      </w:divBdr>
    </w:div>
    <w:div w:id="1540699378">
      <w:marLeft w:val="0"/>
      <w:marRight w:val="0"/>
      <w:marTop w:val="0"/>
      <w:marBottom w:val="0"/>
      <w:divBdr>
        <w:top w:val="none" w:sz="0" w:space="0" w:color="auto"/>
        <w:left w:val="none" w:sz="0" w:space="0" w:color="auto"/>
        <w:bottom w:val="none" w:sz="0" w:space="0" w:color="auto"/>
        <w:right w:val="none" w:sz="0" w:space="0" w:color="auto"/>
      </w:divBdr>
    </w:div>
    <w:div w:id="1540699379">
      <w:marLeft w:val="0"/>
      <w:marRight w:val="0"/>
      <w:marTop w:val="0"/>
      <w:marBottom w:val="0"/>
      <w:divBdr>
        <w:top w:val="none" w:sz="0" w:space="0" w:color="auto"/>
        <w:left w:val="none" w:sz="0" w:space="0" w:color="auto"/>
        <w:bottom w:val="none" w:sz="0" w:space="0" w:color="auto"/>
        <w:right w:val="none" w:sz="0" w:space="0" w:color="auto"/>
      </w:divBdr>
    </w:div>
    <w:div w:id="1540699380">
      <w:marLeft w:val="0"/>
      <w:marRight w:val="0"/>
      <w:marTop w:val="0"/>
      <w:marBottom w:val="0"/>
      <w:divBdr>
        <w:top w:val="none" w:sz="0" w:space="0" w:color="auto"/>
        <w:left w:val="none" w:sz="0" w:space="0" w:color="auto"/>
        <w:bottom w:val="none" w:sz="0" w:space="0" w:color="auto"/>
        <w:right w:val="none" w:sz="0" w:space="0" w:color="auto"/>
      </w:divBdr>
    </w:div>
    <w:div w:id="1540699381">
      <w:marLeft w:val="0"/>
      <w:marRight w:val="0"/>
      <w:marTop w:val="0"/>
      <w:marBottom w:val="0"/>
      <w:divBdr>
        <w:top w:val="none" w:sz="0" w:space="0" w:color="auto"/>
        <w:left w:val="none" w:sz="0" w:space="0" w:color="auto"/>
        <w:bottom w:val="none" w:sz="0" w:space="0" w:color="auto"/>
        <w:right w:val="none" w:sz="0" w:space="0" w:color="auto"/>
      </w:divBdr>
    </w:div>
    <w:div w:id="1540699382">
      <w:marLeft w:val="0"/>
      <w:marRight w:val="0"/>
      <w:marTop w:val="0"/>
      <w:marBottom w:val="0"/>
      <w:divBdr>
        <w:top w:val="none" w:sz="0" w:space="0" w:color="auto"/>
        <w:left w:val="none" w:sz="0" w:space="0" w:color="auto"/>
        <w:bottom w:val="none" w:sz="0" w:space="0" w:color="auto"/>
        <w:right w:val="none" w:sz="0" w:space="0" w:color="auto"/>
      </w:divBdr>
    </w:div>
    <w:div w:id="1540699383">
      <w:marLeft w:val="0"/>
      <w:marRight w:val="0"/>
      <w:marTop w:val="0"/>
      <w:marBottom w:val="0"/>
      <w:divBdr>
        <w:top w:val="none" w:sz="0" w:space="0" w:color="auto"/>
        <w:left w:val="none" w:sz="0" w:space="0" w:color="auto"/>
        <w:bottom w:val="none" w:sz="0" w:space="0" w:color="auto"/>
        <w:right w:val="none" w:sz="0" w:space="0" w:color="auto"/>
      </w:divBdr>
    </w:div>
    <w:div w:id="1540699384">
      <w:marLeft w:val="0"/>
      <w:marRight w:val="0"/>
      <w:marTop w:val="0"/>
      <w:marBottom w:val="0"/>
      <w:divBdr>
        <w:top w:val="none" w:sz="0" w:space="0" w:color="auto"/>
        <w:left w:val="none" w:sz="0" w:space="0" w:color="auto"/>
        <w:bottom w:val="none" w:sz="0" w:space="0" w:color="auto"/>
        <w:right w:val="none" w:sz="0" w:space="0" w:color="auto"/>
      </w:divBdr>
    </w:div>
    <w:div w:id="1540699385">
      <w:marLeft w:val="0"/>
      <w:marRight w:val="0"/>
      <w:marTop w:val="0"/>
      <w:marBottom w:val="0"/>
      <w:divBdr>
        <w:top w:val="none" w:sz="0" w:space="0" w:color="auto"/>
        <w:left w:val="none" w:sz="0" w:space="0" w:color="auto"/>
        <w:bottom w:val="none" w:sz="0" w:space="0" w:color="auto"/>
        <w:right w:val="none" w:sz="0" w:space="0" w:color="auto"/>
      </w:divBdr>
    </w:div>
    <w:div w:id="1540699386">
      <w:marLeft w:val="0"/>
      <w:marRight w:val="0"/>
      <w:marTop w:val="0"/>
      <w:marBottom w:val="0"/>
      <w:divBdr>
        <w:top w:val="none" w:sz="0" w:space="0" w:color="auto"/>
        <w:left w:val="none" w:sz="0" w:space="0" w:color="auto"/>
        <w:bottom w:val="none" w:sz="0" w:space="0" w:color="auto"/>
        <w:right w:val="none" w:sz="0" w:space="0" w:color="auto"/>
      </w:divBdr>
    </w:div>
    <w:div w:id="1540699387">
      <w:marLeft w:val="0"/>
      <w:marRight w:val="0"/>
      <w:marTop w:val="0"/>
      <w:marBottom w:val="0"/>
      <w:divBdr>
        <w:top w:val="none" w:sz="0" w:space="0" w:color="auto"/>
        <w:left w:val="none" w:sz="0" w:space="0" w:color="auto"/>
        <w:bottom w:val="none" w:sz="0" w:space="0" w:color="auto"/>
        <w:right w:val="none" w:sz="0" w:space="0" w:color="auto"/>
      </w:divBdr>
    </w:div>
    <w:div w:id="1696032061">
      <w:bodyDiv w:val="1"/>
      <w:marLeft w:val="0"/>
      <w:marRight w:val="0"/>
      <w:marTop w:val="0"/>
      <w:marBottom w:val="0"/>
      <w:divBdr>
        <w:top w:val="none" w:sz="0" w:space="0" w:color="auto"/>
        <w:left w:val="none" w:sz="0" w:space="0" w:color="auto"/>
        <w:bottom w:val="none" w:sz="0" w:space="0" w:color="auto"/>
        <w:right w:val="none" w:sz="0" w:space="0" w:color="auto"/>
      </w:divBdr>
    </w:div>
    <w:div w:id="188424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prefeitura.sp.gov.br/candi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BD27-EDCA-4363-B170-1F386F435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3119</Words>
  <Characters>16844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19924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Paulo Nascimento</dc:creator>
  <cp:lastModifiedBy>PRODAM</cp:lastModifiedBy>
  <cp:revision>3</cp:revision>
  <cp:lastPrinted>2017-04-04T10:59:00Z</cp:lastPrinted>
  <dcterms:created xsi:type="dcterms:W3CDTF">2017-05-26T15:34:00Z</dcterms:created>
  <dcterms:modified xsi:type="dcterms:W3CDTF">2017-05-26T15:41:00Z</dcterms:modified>
</cp:coreProperties>
</file>