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B21" w:rsidRPr="004F1705" w:rsidRDefault="001C7B21" w:rsidP="004F1705">
      <w:pPr>
        <w:jc w:val="both"/>
        <w:rPr>
          <w:b/>
          <w:bCs/>
          <w:sz w:val="16"/>
          <w:szCs w:val="16"/>
        </w:rPr>
      </w:pPr>
      <w:bookmarkStart w:id="0" w:name="_GoBack"/>
      <w:bookmarkEnd w:id="0"/>
    </w:p>
    <w:p w:rsidR="00C54D11" w:rsidRPr="004F1705" w:rsidRDefault="00C54D11" w:rsidP="004F1705">
      <w:pPr>
        <w:jc w:val="both"/>
        <w:rPr>
          <w:b/>
          <w:bCs/>
          <w:sz w:val="24"/>
          <w:szCs w:val="24"/>
        </w:rPr>
      </w:pPr>
      <w:r w:rsidRPr="004F1705">
        <w:rPr>
          <w:b/>
          <w:bCs/>
          <w:sz w:val="24"/>
          <w:szCs w:val="24"/>
        </w:rPr>
        <w:t>CONTRATO N</w:t>
      </w:r>
      <w:r w:rsidR="002E4532" w:rsidRPr="004F1705">
        <w:rPr>
          <w:b/>
          <w:bCs/>
          <w:sz w:val="24"/>
          <w:szCs w:val="24"/>
        </w:rPr>
        <w:t xml:space="preserve">º        </w:t>
      </w:r>
      <w:r w:rsidR="002B29BD" w:rsidRPr="004F1705">
        <w:rPr>
          <w:b/>
          <w:bCs/>
          <w:sz w:val="24"/>
          <w:szCs w:val="24"/>
        </w:rPr>
        <w:t xml:space="preserve">   </w:t>
      </w:r>
      <w:r w:rsidR="002E4532" w:rsidRPr="004F1705">
        <w:rPr>
          <w:b/>
          <w:bCs/>
          <w:sz w:val="24"/>
          <w:szCs w:val="24"/>
        </w:rPr>
        <w:t xml:space="preserve">   /</w:t>
      </w:r>
      <w:r w:rsidR="005167B4" w:rsidRPr="004F1705">
        <w:rPr>
          <w:b/>
          <w:bCs/>
          <w:sz w:val="24"/>
          <w:szCs w:val="24"/>
        </w:rPr>
        <w:t>SIURB</w:t>
      </w:r>
      <w:r w:rsidR="002E4532" w:rsidRPr="004F1705">
        <w:rPr>
          <w:b/>
          <w:bCs/>
          <w:sz w:val="24"/>
          <w:szCs w:val="24"/>
        </w:rPr>
        <w:t>/201</w:t>
      </w:r>
      <w:r w:rsidR="005167B4" w:rsidRPr="004F1705">
        <w:rPr>
          <w:b/>
          <w:bCs/>
          <w:sz w:val="24"/>
          <w:szCs w:val="24"/>
        </w:rPr>
        <w:t>8</w:t>
      </w:r>
      <w:r w:rsidR="002B29BD" w:rsidRPr="004F1705">
        <w:rPr>
          <w:b/>
          <w:bCs/>
          <w:sz w:val="24"/>
          <w:szCs w:val="24"/>
        </w:rPr>
        <w:t>.</w:t>
      </w:r>
    </w:p>
    <w:p w:rsidR="00C54D11" w:rsidRPr="004F1705" w:rsidRDefault="00C54D11" w:rsidP="004F1705">
      <w:pPr>
        <w:jc w:val="both"/>
        <w:rPr>
          <w:b/>
          <w:bCs/>
          <w:sz w:val="24"/>
          <w:szCs w:val="24"/>
        </w:rPr>
      </w:pPr>
      <w:r w:rsidRPr="004F1705">
        <w:rPr>
          <w:b/>
          <w:bCs/>
          <w:sz w:val="24"/>
          <w:szCs w:val="24"/>
        </w:rPr>
        <w:t> </w:t>
      </w:r>
    </w:p>
    <w:p w:rsidR="00C54D11" w:rsidRPr="004F1705" w:rsidRDefault="00C54D11" w:rsidP="004F1705">
      <w:pPr>
        <w:jc w:val="both"/>
        <w:rPr>
          <w:b/>
          <w:bCs/>
          <w:sz w:val="24"/>
          <w:szCs w:val="24"/>
        </w:rPr>
      </w:pPr>
      <w:proofErr w:type="gramStart"/>
      <w:r w:rsidRPr="004F1705">
        <w:rPr>
          <w:b/>
          <w:bCs/>
          <w:sz w:val="24"/>
          <w:szCs w:val="24"/>
        </w:rPr>
        <w:t xml:space="preserve">PROCESSO </w:t>
      </w:r>
      <w:r w:rsidR="005167B4" w:rsidRPr="004F1705">
        <w:rPr>
          <w:b/>
          <w:bCs/>
          <w:sz w:val="24"/>
          <w:szCs w:val="24"/>
        </w:rPr>
        <w:t>SEI</w:t>
      </w:r>
      <w:proofErr w:type="gramEnd"/>
      <w:r w:rsidRPr="004F1705">
        <w:rPr>
          <w:b/>
          <w:bCs/>
          <w:sz w:val="24"/>
          <w:szCs w:val="24"/>
        </w:rPr>
        <w:t xml:space="preserve"> Nº </w:t>
      </w:r>
      <w:r w:rsidR="005167B4" w:rsidRPr="004F1705">
        <w:rPr>
          <w:b/>
          <w:bCs/>
          <w:sz w:val="24"/>
          <w:szCs w:val="24"/>
        </w:rPr>
        <w:t>6022.2018/000</w:t>
      </w:r>
      <w:r w:rsidR="00874BF0">
        <w:rPr>
          <w:b/>
          <w:bCs/>
          <w:sz w:val="24"/>
          <w:szCs w:val="24"/>
        </w:rPr>
        <w:t>1100-4</w:t>
      </w:r>
      <w:r w:rsidR="002E4532" w:rsidRPr="004F1705">
        <w:rPr>
          <w:b/>
          <w:bCs/>
          <w:sz w:val="24"/>
          <w:szCs w:val="24"/>
        </w:rPr>
        <w:t>.</w:t>
      </w:r>
    </w:p>
    <w:p w:rsidR="00C54D11" w:rsidRPr="004F1705" w:rsidRDefault="00C54D11" w:rsidP="004F1705">
      <w:pPr>
        <w:jc w:val="both"/>
        <w:rPr>
          <w:b/>
          <w:bCs/>
          <w:sz w:val="24"/>
          <w:szCs w:val="24"/>
        </w:rPr>
      </w:pPr>
    </w:p>
    <w:p w:rsidR="00C54D11" w:rsidRPr="004F1705" w:rsidRDefault="00C54D11" w:rsidP="004F1705">
      <w:pPr>
        <w:jc w:val="both"/>
        <w:rPr>
          <w:b/>
          <w:bCs/>
          <w:sz w:val="24"/>
          <w:szCs w:val="24"/>
        </w:rPr>
      </w:pPr>
      <w:r w:rsidRPr="004F1705">
        <w:rPr>
          <w:b/>
          <w:bCs/>
          <w:sz w:val="24"/>
          <w:szCs w:val="24"/>
        </w:rPr>
        <w:t>CONTRATANTE:</w:t>
      </w:r>
      <w:r w:rsidR="00164680" w:rsidRPr="004F1705">
        <w:rPr>
          <w:b/>
          <w:bCs/>
          <w:sz w:val="24"/>
          <w:szCs w:val="24"/>
        </w:rPr>
        <w:t xml:space="preserve"> </w:t>
      </w:r>
      <w:r w:rsidR="004F1705">
        <w:rPr>
          <w:b/>
          <w:bCs/>
          <w:sz w:val="24"/>
          <w:szCs w:val="24"/>
        </w:rPr>
        <w:tab/>
      </w:r>
      <w:r w:rsidR="002E4532" w:rsidRPr="004F1705">
        <w:rPr>
          <w:b/>
          <w:bCs/>
          <w:sz w:val="24"/>
          <w:szCs w:val="24"/>
        </w:rPr>
        <w:t>PREFEITURA DO MUNICÍPIO DE SÃO PAULO</w:t>
      </w:r>
    </w:p>
    <w:p w:rsidR="002E4532" w:rsidRPr="004F1705" w:rsidRDefault="002E4532" w:rsidP="004F1705">
      <w:pPr>
        <w:jc w:val="both"/>
        <w:rPr>
          <w:b/>
          <w:bCs/>
          <w:sz w:val="24"/>
          <w:szCs w:val="24"/>
        </w:rPr>
      </w:pPr>
    </w:p>
    <w:p w:rsidR="002E4532" w:rsidRPr="004F1705" w:rsidRDefault="00C54D11" w:rsidP="004F1705">
      <w:pPr>
        <w:jc w:val="both"/>
        <w:rPr>
          <w:b/>
          <w:bCs/>
          <w:sz w:val="24"/>
          <w:szCs w:val="24"/>
        </w:rPr>
      </w:pPr>
      <w:r w:rsidRPr="004F1705">
        <w:rPr>
          <w:b/>
          <w:bCs/>
          <w:sz w:val="24"/>
          <w:szCs w:val="24"/>
        </w:rPr>
        <w:t>CONTRATADA:</w:t>
      </w:r>
      <w:r w:rsidR="002E4532" w:rsidRPr="004F1705">
        <w:rPr>
          <w:b/>
          <w:bCs/>
          <w:sz w:val="24"/>
          <w:szCs w:val="24"/>
        </w:rPr>
        <w:t xml:space="preserve"> </w:t>
      </w:r>
      <w:r w:rsidR="004F1705">
        <w:rPr>
          <w:b/>
          <w:bCs/>
          <w:sz w:val="24"/>
          <w:szCs w:val="24"/>
        </w:rPr>
        <w:tab/>
      </w:r>
      <w:r w:rsidR="00E75992" w:rsidRPr="004F1705">
        <w:rPr>
          <w:b/>
          <w:sz w:val="24"/>
          <w:szCs w:val="24"/>
        </w:rPr>
        <w:t>CONSÓRCIO NÚCLEO-CONCREMAT.</w:t>
      </w:r>
    </w:p>
    <w:p w:rsidR="00C54D11" w:rsidRPr="004F1705" w:rsidRDefault="00C54D11" w:rsidP="004F1705">
      <w:pPr>
        <w:jc w:val="both"/>
        <w:rPr>
          <w:b/>
          <w:bCs/>
          <w:sz w:val="24"/>
          <w:szCs w:val="24"/>
        </w:rPr>
      </w:pPr>
    </w:p>
    <w:p w:rsidR="00892940" w:rsidRPr="004F1705" w:rsidRDefault="00A60EAB" w:rsidP="004F1705">
      <w:pPr>
        <w:ind w:left="1701" w:hanging="1701"/>
        <w:jc w:val="both"/>
        <w:rPr>
          <w:b/>
          <w:bCs/>
          <w:sz w:val="24"/>
          <w:szCs w:val="24"/>
        </w:rPr>
      </w:pPr>
      <w:r w:rsidRPr="004F1705">
        <w:rPr>
          <w:b/>
          <w:bCs/>
          <w:sz w:val="24"/>
          <w:szCs w:val="24"/>
        </w:rPr>
        <w:t>MODALIDADE</w:t>
      </w:r>
      <w:r w:rsidR="00892940" w:rsidRPr="004F1705">
        <w:rPr>
          <w:b/>
          <w:bCs/>
          <w:sz w:val="24"/>
          <w:szCs w:val="24"/>
        </w:rPr>
        <w:t xml:space="preserve">: </w:t>
      </w:r>
      <w:r w:rsidR="00DF41F7">
        <w:rPr>
          <w:b/>
          <w:bCs/>
          <w:sz w:val="24"/>
          <w:szCs w:val="24"/>
        </w:rPr>
        <w:tab/>
      </w:r>
      <w:r w:rsidR="00892940" w:rsidRPr="004F1705">
        <w:rPr>
          <w:b/>
          <w:bCs/>
          <w:sz w:val="24"/>
          <w:szCs w:val="24"/>
        </w:rPr>
        <w:t xml:space="preserve">ATA DE RP Nº </w:t>
      </w:r>
      <w:r w:rsidR="00B77873" w:rsidRPr="004F1705">
        <w:rPr>
          <w:b/>
          <w:bCs/>
          <w:sz w:val="24"/>
          <w:szCs w:val="24"/>
        </w:rPr>
        <w:t>00</w:t>
      </w:r>
      <w:r w:rsidR="00E75992" w:rsidRPr="004F1705">
        <w:rPr>
          <w:b/>
          <w:bCs/>
          <w:sz w:val="24"/>
          <w:szCs w:val="24"/>
        </w:rPr>
        <w:t>1</w:t>
      </w:r>
      <w:r w:rsidR="00B77873" w:rsidRPr="004F1705">
        <w:rPr>
          <w:b/>
          <w:bCs/>
          <w:sz w:val="24"/>
          <w:szCs w:val="24"/>
        </w:rPr>
        <w:t>/SMSO</w:t>
      </w:r>
      <w:r w:rsidR="00892940" w:rsidRPr="004F1705">
        <w:rPr>
          <w:b/>
          <w:bCs/>
          <w:sz w:val="24"/>
          <w:szCs w:val="24"/>
        </w:rPr>
        <w:t>/2017</w:t>
      </w:r>
      <w:r w:rsidR="00B77873" w:rsidRPr="004F1705">
        <w:rPr>
          <w:b/>
          <w:bCs/>
          <w:sz w:val="24"/>
          <w:szCs w:val="24"/>
        </w:rPr>
        <w:t>.</w:t>
      </w:r>
    </w:p>
    <w:p w:rsidR="00892940" w:rsidRPr="004F1705" w:rsidRDefault="00892940" w:rsidP="004F1705">
      <w:pPr>
        <w:ind w:left="1276" w:hanging="1276"/>
        <w:jc w:val="both"/>
        <w:rPr>
          <w:b/>
          <w:bCs/>
          <w:sz w:val="24"/>
          <w:szCs w:val="24"/>
        </w:rPr>
      </w:pPr>
    </w:p>
    <w:p w:rsidR="00C54D11" w:rsidRPr="00364FF7" w:rsidRDefault="00C54D11" w:rsidP="004F1705">
      <w:pPr>
        <w:ind w:left="1701" w:hanging="1701"/>
        <w:jc w:val="both"/>
        <w:rPr>
          <w:b/>
          <w:caps/>
          <w:sz w:val="24"/>
          <w:szCs w:val="24"/>
        </w:rPr>
      </w:pPr>
      <w:r w:rsidRPr="004F1705">
        <w:rPr>
          <w:b/>
          <w:bCs/>
          <w:sz w:val="24"/>
          <w:szCs w:val="24"/>
        </w:rPr>
        <w:t xml:space="preserve">OBJETO: </w:t>
      </w:r>
      <w:r w:rsidRPr="004F1705">
        <w:rPr>
          <w:sz w:val="24"/>
          <w:szCs w:val="24"/>
        </w:rPr>
        <w:tab/>
      </w:r>
      <w:r w:rsidR="00364FF7" w:rsidRPr="00364FF7">
        <w:rPr>
          <w:b/>
          <w:sz w:val="24"/>
          <w:szCs w:val="24"/>
        </w:rPr>
        <w:t xml:space="preserve">ELABORAÇÃO DE PLANTAS EXPROPRIATÓRIAS, REGISTRO CADASTRAL E AVALIAÇÃO PARA FINS DE DESAPROPRIAÇÃO DE IMÓVEIS DE INTERESSE DA PREFEITURA DO MUNICÍPIO DE SÃO PAULO - AGRUPAMENTOS I E III – MELHORAMENTO </w:t>
      </w:r>
      <w:r w:rsidR="00B976AF" w:rsidRPr="00B976AF">
        <w:rPr>
          <w:b/>
          <w:sz w:val="24"/>
          <w:szCs w:val="24"/>
        </w:rPr>
        <w:t>CANALIZAÇÃO CÓRREGO PACIÊNCIA</w:t>
      </w:r>
      <w:r w:rsidR="004F1705" w:rsidRPr="00364FF7">
        <w:rPr>
          <w:b/>
          <w:caps/>
          <w:sz w:val="24"/>
          <w:szCs w:val="24"/>
        </w:rPr>
        <w:t xml:space="preserve">. </w:t>
      </w:r>
    </w:p>
    <w:p w:rsidR="004F1705" w:rsidRPr="00364FF7" w:rsidRDefault="004F1705" w:rsidP="004F1705">
      <w:pPr>
        <w:ind w:left="1701"/>
        <w:jc w:val="both"/>
        <w:rPr>
          <w:b/>
          <w:bCs/>
          <w:sz w:val="24"/>
          <w:szCs w:val="24"/>
        </w:rPr>
      </w:pPr>
    </w:p>
    <w:p w:rsidR="00C54D11" w:rsidRPr="004F1705" w:rsidRDefault="00C54D11" w:rsidP="004F1705">
      <w:pPr>
        <w:ind w:left="1276" w:hanging="1276"/>
        <w:jc w:val="both"/>
        <w:rPr>
          <w:b/>
          <w:bCs/>
          <w:sz w:val="24"/>
          <w:szCs w:val="24"/>
        </w:rPr>
      </w:pPr>
    </w:p>
    <w:p w:rsidR="0009126C" w:rsidRPr="004F1705" w:rsidRDefault="00C54D11" w:rsidP="004F1705">
      <w:pPr>
        <w:tabs>
          <w:tab w:val="left" w:pos="1701"/>
        </w:tabs>
        <w:ind w:left="1701" w:hanging="1701"/>
        <w:jc w:val="both"/>
        <w:rPr>
          <w:b/>
          <w:bCs/>
          <w:sz w:val="24"/>
          <w:szCs w:val="24"/>
        </w:rPr>
      </w:pPr>
      <w:r w:rsidRPr="004F1705">
        <w:rPr>
          <w:b/>
          <w:bCs/>
          <w:sz w:val="24"/>
          <w:szCs w:val="24"/>
        </w:rPr>
        <w:t>VALOR: </w:t>
      </w:r>
      <w:r w:rsidR="00B32099" w:rsidRPr="004F1705">
        <w:rPr>
          <w:b/>
          <w:bCs/>
          <w:sz w:val="24"/>
          <w:szCs w:val="24"/>
        </w:rPr>
        <w:t xml:space="preserve">  </w:t>
      </w:r>
      <w:r w:rsidR="002B29BD" w:rsidRPr="004F1705">
        <w:rPr>
          <w:b/>
          <w:bCs/>
          <w:sz w:val="24"/>
          <w:szCs w:val="24"/>
        </w:rPr>
        <w:tab/>
      </w:r>
      <w:r w:rsidRPr="004F1705">
        <w:rPr>
          <w:b/>
          <w:bCs/>
          <w:sz w:val="24"/>
          <w:szCs w:val="24"/>
        </w:rPr>
        <w:t>R$</w:t>
      </w:r>
      <w:r w:rsidR="00B32099" w:rsidRPr="004F1705">
        <w:rPr>
          <w:b/>
          <w:bCs/>
          <w:sz w:val="24"/>
          <w:szCs w:val="24"/>
        </w:rPr>
        <w:t xml:space="preserve"> </w:t>
      </w:r>
      <w:r w:rsidR="00B976AF">
        <w:rPr>
          <w:b/>
          <w:bCs/>
          <w:sz w:val="24"/>
          <w:szCs w:val="24"/>
        </w:rPr>
        <w:t>665.542,75</w:t>
      </w:r>
      <w:r w:rsidRPr="004F1705">
        <w:rPr>
          <w:b/>
          <w:bCs/>
          <w:sz w:val="24"/>
          <w:szCs w:val="24"/>
        </w:rPr>
        <w:t xml:space="preserve"> (</w:t>
      </w:r>
      <w:r w:rsidR="00B976AF">
        <w:rPr>
          <w:b/>
          <w:bCs/>
          <w:sz w:val="24"/>
          <w:szCs w:val="24"/>
        </w:rPr>
        <w:t>SEISCENTOS E SESSENTA E CINCO MIL, QUINHENTOS E QUARENTA E DOIS REAIS E SETENTA E CINCO CENTAVOS</w:t>
      </w:r>
      <w:r w:rsidR="0009126C" w:rsidRPr="004F1705">
        <w:rPr>
          <w:b/>
          <w:bCs/>
          <w:sz w:val="24"/>
          <w:szCs w:val="24"/>
        </w:rPr>
        <w:t>).</w:t>
      </w:r>
    </w:p>
    <w:p w:rsidR="00C54D11" w:rsidRPr="004F1705" w:rsidRDefault="0009126C" w:rsidP="004F1705">
      <w:pPr>
        <w:tabs>
          <w:tab w:val="left" w:pos="1560"/>
        </w:tabs>
        <w:ind w:left="1276" w:hanging="1276"/>
        <w:jc w:val="both"/>
        <w:rPr>
          <w:sz w:val="24"/>
          <w:szCs w:val="24"/>
        </w:rPr>
      </w:pPr>
      <w:r w:rsidRPr="004F1705">
        <w:rPr>
          <w:sz w:val="24"/>
          <w:szCs w:val="24"/>
        </w:rPr>
        <w:t xml:space="preserve"> </w:t>
      </w:r>
    </w:p>
    <w:p w:rsidR="002E4532" w:rsidRPr="004F1705" w:rsidRDefault="002E4532" w:rsidP="004F1705">
      <w:pPr>
        <w:ind w:left="1701" w:hanging="1701"/>
        <w:jc w:val="both"/>
        <w:rPr>
          <w:b/>
          <w:sz w:val="24"/>
          <w:szCs w:val="24"/>
        </w:rPr>
      </w:pPr>
      <w:r w:rsidRPr="004F1705">
        <w:rPr>
          <w:b/>
          <w:sz w:val="24"/>
          <w:szCs w:val="24"/>
        </w:rPr>
        <w:t xml:space="preserve">PRAZO: </w:t>
      </w:r>
      <w:r w:rsidR="002B29BD" w:rsidRPr="004F1705">
        <w:rPr>
          <w:b/>
          <w:sz w:val="24"/>
          <w:szCs w:val="24"/>
        </w:rPr>
        <w:tab/>
      </w:r>
      <w:r w:rsidR="00E75992" w:rsidRPr="004F1705">
        <w:rPr>
          <w:b/>
          <w:sz w:val="24"/>
          <w:szCs w:val="24"/>
        </w:rPr>
        <w:t>90</w:t>
      </w:r>
      <w:r w:rsidR="000428B9" w:rsidRPr="004F1705">
        <w:rPr>
          <w:b/>
          <w:sz w:val="24"/>
          <w:szCs w:val="24"/>
        </w:rPr>
        <w:t xml:space="preserve"> (</w:t>
      </w:r>
      <w:r w:rsidR="00E75992" w:rsidRPr="004F1705">
        <w:rPr>
          <w:b/>
          <w:sz w:val="24"/>
          <w:szCs w:val="24"/>
        </w:rPr>
        <w:t>NOVENTA</w:t>
      </w:r>
      <w:r w:rsidR="000428B9" w:rsidRPr="004F1705">
        <w:rPr>
          <w:b/>
          <w:sz w:val="24"/>
          <w:szCs w:val="24"/>
        </w:rPr>
        <w:t xml:space="preserve">) </w:t>
      </w:r>
      <w:r w:rsidR="005E0368" w:rsidRPr="004F1705">
        <w:rPr>
          <w:b/>
          <w:sz w:val="24"/>
          <w:szCs w:val="24"/>
        </w:rPr>
        <w:t>DIAS CORRIDOS – VIGÊNCIA;</w:t>
      </w:r>
    </w:p>
    <w:p w:rsidR="005E0368" w:rsidRPr="004F1705" w:rsidRDefault="005E0368" w:rsidP="004F1705">
      <w:pPr>
        <w:ind w:left="1701" w:hanging="1701"/>
        <w:jc w:val="both"/>
        <w:rPr>
          <w:b/>
          <w:sz w:val="24"/>
          <w:szCs w:val="24"/>
        </w:rPr>
      </w:pPr>
      <w:r w:rsidRPr="004F1705">
        <w:rPr>
          <w:b/>
          <w:sz w:val="24"/>
          <w:szCs w:val="24"/>
        </w:rPr>
        <w:tab/>
      </w:r>
      <w:r w:rsidR="00E75992" w:rsidRPr="004F1705">
        <w:rPr>
          <w:b/>
          <w:sz w:val="24"/>
          <w:szCs w:val="24"/>
        </w:rPr>
        <w:t>6</w:t>
      </w:r>
      <w:r w:rsidRPr="004F1705">
        <w:rPr>
          <w:b/>
          <w:sz w:val="24"/>
          <w:szCs w:val="24"/>
        </w:rPr>
        <w:t>0 (</w:t>
      </w:r>
      <w:r w:rsidR="00E75992" w:rsidRPr="004F1705">
        <w:rPr>
          <w:b/>
          <w:sz w:val="24"/>
          <w:szCs w:val="24"/>
        </w:rPr>
        <w:t>SESSENTA</w:t>
      </w:r>
      <w:r w:rsidRPr="004F1705">
        <w:rPr>
          <w:b/>
          <w:sz w:val="24"/>
          <w:szCs w:val="24"/>
        </w:rPr>
        <w:t>) DIAS CORRIDOS – EXECUÇÃO.</w:t>
      </w:r>
    </w:p>
    <w:p w:rsidR="000428B9" w:rsidRPr="004F1705" w:rsidRDefault="000428B9" w:rsidP="004F1705">
      <w:pPr>
        <w:ind w:left="1276" w:hanging="1276"/>
        <w:jc w:val="both"/>
        <w:rPr>
          <w:sz w:val="24"/>
          <w:szCs w:val="24"/>
        </w:rPr>
      </w:pPr>
    </w:p>
    <w:p w:rsidR="000428B9" w:rsidRPr="004F1705" w:rsidRDefault="000428B9" w:rsidP="004F1705">
      <w:pPr>
        <w:jc w:val="both"/>
        <w:rPr>
          <w:sz w:val="24"/>
          <w:szCs w:val="24"/>
        </w:rPr>
      </w:pPr>
    </w:p>
    <w:p w:rsidR="001C7B21" w:rsidRPr="004F1705" w:rsidRDefault="001C7B21" w:rsidP="004F1705">
      <w:pPr>
        <w:jc w:val="both"/>
        <w:rPr>
          <w:sz w:val="24"/>
          <w:szCs w:val="24"/>
        </w:rPr>
      </w:pPr>
    </w:p>
    <w:p w:rsidR="00C54D11" w:rsidRPr="004F1705" w:rsidRDefault="00C54D11" w:rsidP="004F1705">
      <w:pPr>
        <w:ind w:firstLine="1701"/>
        <w:jc w:val="both"/>
        <w:rPr>
          <w:sz w:val="24"/>
          <w:szCs w:val="24"/>
        </w:rPr>
      </w:pPr>
      <w:r w:rsidRPr="004F1705">
        <w:rPr>
          <w:sz w:val="24"/>
          <w:szCs w:val="24"/>
        </w:rPr>
        <w:t xml:space="preserve">Pelo presente termo, de um lado a </w:t>
      </w:r>
      <w:r w:rsidRPr="004F1705">
        <w:rPr>
          <w:b/>
          <w:sz w:val="24"/>
          <w:szCs w:val="24"/>
        </w:rPr>
        <w:t>PREFEITURA DO</w:t>
      </w:r>
      <w:r w:rsidRPr="004F1705">
        <w:rPr>
          <w:b/>
          <w:bCs/>
          <w:sz w:val="24"/>
          <w:szCs w:val="24"/>
        </w:rPr>
        <w:t xml:space="preserve"> </w:t>
      </w:r>
      <w:r w:rsidRPr="004F1705">
        <w:rPr>
          <w:b/>
          <w:sz w:val="24"/>
          <w:szCs w:val="24"/>
        </w:rPr>
        <w:t>MUNICÍPIO DE SÃO PAULO</w:t>
      </w:r>
      <w:r w:rsidRPr="004F1705">
        <w:rPr>
          <w:sz w:val="24"/>
          <w:szCs w:val="24"/>
        </w:rPr>
        <w:t xml:space="preserve">, neste </w:t>
      </w:r>
      <w:proofErr w:type="gramStart"/>
      <w:r w:rsidRPr="004F1705">
        <w:rPr>
          <w:sz w:val="24"/>
          <w:szCs w:val="24"/>
        </w:rPr>
        <w:t>ato representada</w:t>
      </w:r>
      <w:proofErr w:type="gramEnd"/>
      <w:r w:rsidRPr="004F1705">
        <w:rPr>
          <w:sz w:val="24"/>
          <w:szCs w:val="24"/>
        </w:rPr>
        <w:t xml:space="preserve"> pelo </w:t>
      </w:r>
      <w:r w:rsidR="00B32099" w:rsidRPr="004F1705">
        <w:rPr>
          <w:b/>
          <w:sz w:val="24"/>
          <w:szCs w:val="24"/>
        </w:rPr>
        <w:t xml:space="preserve">Secretário Adjunto da Secretaria Municipal </w:t>
      </w:r>
      <w:r w:rsidR="000B2F8E" w:rsidRPr="004F1705">
        <w:rPr>
          <w:b/>
          <w:sz w:val="24"/>
          <w:szCs w:val="24"/>
        </w:rPr>
        <w:t xml:space="preserve">de </w:t>
      </w:r>
      <w:r w:rsidR="005167B4" w:rsidRPr="004F1705">
        <w:rPr>
          <w:b/>
          <w:sz w:val="24"/>
          <w:szCs w:val="24"/>
        </w:rPr>
        <w:t>Infraestrutura Urbana</w:t>
      </w:r>
      <w:r w:rsidR="00B32099" w:rsidRPr="004F1705">
        <w:rPr>
          <w:b/>
          <w:sz w:val="24"/>
          <w:szCs w:val="24"/>
        </w:rPr>
        <w:t xml:space="preserve"> e Obras - S</w:t>
      </w:r>
      <w:r w:rsidR="005167B4" w:rsidRPr="004F1705">
        <w:rPr>
          <w:b/>
          <w:sz w:val="24"/>
          <w:szCs w:val="24"/>
        </w:rPr>
        <w:t>IURB</w:t>
      </w:r>
      <w:r w:rsidR="00B32099" w:rsidRPr="004F1705">
        <w:rPr>
          <w:b/>
          <w:sz w:val="24"/>
          <w:szCs w:val="24"/>
        </w:rPr>
        <w:t xml:space="preserve">, </w:t>
      </w:r>
      <w:r w:rsidR="00B32099" w:rsidRPr="004F1705">
        <w:rPr>
          <w:sz w:val="24"/>
          <w:szCs w:val="24"/>
        </w:rPr>
        <w:t>Sr. Luiz Ricardo Santoro</w:t>
      </w:r>
      <w:r w:rsidR="000B2F8E" w:rsidRPr="004F1705">
        <w:rPr>
          <w:sz w:val="24"/>
          <w:szCs w:val="24"/>
        </w:rPr>
        <w:t>,</w:t>
      </w:r>
      <w:r w:rsidR="00B32099" w:rsidRPr="004F1705">
        <w:rPr>
          <w:sz w:val="24"/>
          <w:szCs w:val="24"/>
        </w:rPr>
        <w:t xml:space="preserve"> adiante designada simplesmente </w:t>
      </w:r>
      <w:r w:rsidR="00B32099" w:rsidRPr="004F1705">
        <w:rPr>
          <w:b/>
          <w:bCs/>
          <w:sz w:val="24"/>
          <w:szCs w:val="24"/>
        </w:rPr>
        <w:t>PREFEITURA</w:t>
      </w:r>
      <w:r w:rsidR="00B32099" w:rsidRPr="004F1705">
        <w:rPr>
          <w:sz w:val="24"/>
          <w:szCs w:val="24"/>
        </w:rPr>
        <w:t xml:space="preserve"> </w:t>
      </w:r>
      <w:r w:rsidRPr="004F1705">
        <w:rPr>
          <w:sz w:val="24"/>
          <w:szCs w:val="24"/>
        </w:rPr>
        <w:t>e, de outro</w:t>
      </w:r>
      <w:r w:rsidR="0066701B" w:rsidRPr="004F1705">
        <w:rPr>
          <w:sz w:val="24"/>
          <w:szCs w:val="24"/>
        </w:rPr>
        <w:t xml:space="preserve"> lado</w:t>
      </w:r>
      <w:r w:rsidRPr="004F1705">
        <w:rPr>
          <w:sz w:val="24"/>
          <w:szCs w:val="24"/>
        </w:rPr>
        <w:t xml:space="preserve">, </w:t>
      </w:r>
      <w:r w:rsidR="00B32099" w:rsidRPr="004F1705">
        <w:rPr>
          <w:sz w:val="24"/>
          <w:szCs w:val="24"/>
        </w:rPr>
        <w:t xml:space="preserve">o </w:t>
      </w:r>
      <w:r w:rsidR="00E75992" w:rsidRPr="004F1705">
        <w:rPr>
          <w:b/>
          <w:sz w:val="24"/>
          <w:szCs w:val="24"/>
        </w:rPr>
        <w:t>CONSÓRCIO NÚCLEO-CONCREMAT</w:t>
      </w:r>
      <w:r w:rsidR="00EE7070" w:rsidRPr="004F1705">
        <w:rPr>
          <w:b/>
          <w:sz w:val="24"/>
          <w:szCs w:val="24"/>
        </w:rPr>
        <w:t xml:space="preserve">, </w:t>
      </w:r>
      <w:r w:rsidR="00E75992" w:rsidRPr="004F1705">
        <w:rPr>
          <w:sz w:val="24"/>
          <w:szCs w:val="24"/>
        </w:rPr>
        <w:t xml:space="preserve">sediado na </w:t>
      </w:r>
      <w:r w:rsidR="00E75992" w:rsidRPr="004F1705">
        <w:rPr>
          <w:b/>
          <w:sz w:val="24"/>
          <w:szCs w:val="24"/>
        </w:rPr>
        <w:t>Alameda Campinas</w:t>
      </w:r>
      <w:r w:rsidR="00E75992" w:rsidRPr="004F1705">
        <w:rPr>
          <w:sz w:val="24"/>
          <w:szCs w:val="24"/>
        </w:rPr>
        <w:t xml:space="preserve">, </w:t>
      </w:r>
      <w:r w:rsidR="00E75992" w:rsidRPr="004F1705">
        <w:rPr>
          <w:b/>
          <w:sz w:val="24"/>
          <w:szCs w:val="24"/>
        </w:rPr>
        <w:t xml:space="preserve">463 – 2º andar, </w:t>
      </w:r>
      <w:proofErr w:type="spellStart"/>
      <w:r w:rsidR="00E75992" w:rsidRPr="004F1705">
        <w:rPr>
          <w:b/>
          <w:sz w:val="24"/>
          <w:szCs w:val="24"/>
        </w:rPr>
        <w:t>cjs</w:t>
      </w:r>
      <w:proofErr w:type="spellEnd"/>
      <w:r w:rsidR="00E75992" w:rsidRPr="004F1705">
        <w:rPr>
          <w:b/>
          <w:sz w:val="24"/>
          <w:szCs w:val="24"/>
        </w:rPr>
        <w:t xml:space="preserve">. </w:t>
      </w:r>
      <w:proofErr w:type="gramStart"/>
      <w:r w:rsidR="00E75992" w:rsidRPr="004F1705">
        <w:rPr>
          <w:b/>
          <w:sz w:val="24"/>
          <w:szCs w:val="24"/>
        </w:rPr>
        <w:t>21 e 22, Jardim</w:t>
      </w:r>
      <w:proofErr w:type="gramEnd"/>
      <w:r w:rsidR="00E75992" w:rsidRPr="004F1705">
        <w:rPr>
          <w:b/>
          <w:sz w:val="24"/>
          <w:szCs w:val="24"/>
        </w:rPr>
        <w:t xml:space="preserve"> Paulista</w:t>
      </w:r>
      <w:r w:rsidR="00E75992" w:rsidRPr="004F1705">
        <w:rPr>
          <w:sz w:val="24"/>
          <w:szCs w:val="24"/>
        </w:rPr>
        <w:t xml:space="preserve">, no </w:t>
      </w:r>
      <w:r w:rsidR="00E75992" w:rsidRPr="004F1705">
        <w:rPr>
          <w:b/>
          <w:sz w:val="24"/>
          <w:szCs w:val="24"/>
        </w:rPr>
        <w:t>Município de São Paulo</w:t>
      </w:r>
      <w:r w:rsidR="00860AE9" w:rsidRPr="004F1705">
        <w:rPr>
          <w:sz w:val="24"/>
          <w:szCs w:val="24"/>
        </w:rPr>
        <w:t>,</w:t>
      </w:r>
      <w:r w:rsidR="00EE7070" w:rsidRPr="004F1705">
        <w:rPr>
          <w:sz w:val="24"/>
          <w:szCs w:val="24"/>
        </w:rPr>
        <w:t xml:space="preserve"> </w:t>
      </w:r>
      <w:r w:rsidR="00860AE9" w:rsidRPr="004F1705">
        <w:rPr>
          <w:sz w:val="24"/>
          <w:szCs w:val="24"/>
        </w:rPr>
        <w:t>constituído pelas empresas</w:t>
      </w:r>
      <w:r w:rsidR="00904D4F" w:rsidRPr="004F1705">
        <w:rPr>
          <w:sz w:val="24"/>
          <w:szCs w:val="24"/>
        </w:rPr>
        <w:t xml:space="preserve"> </w:t>
      </w:r>
      <w:r w:rsidR="007D48B3" w:rsidRPr="004F1705">
        <w:rPr>
          <w:b/>
          <w:sz w:val="24"/>
          <w:szCs w:val="24"/>
        </w:rPr>
        <w:t xml:space="preserve">NÚCLEO ENGENHARIA CONSULTIVA S.A. (líder 50%), </w:t>
      </w:r>
      <w:r w:rsidR="007D48B3" w:rsidRPr="004F1705">
        <w:rPr>
          <w:sz w:val="24"/>
          <w:szCs w:val="24"/>
        </w:rPr>
        <w:t xml:space="preserve">inscrita no CNPJ sob o nº </w:t>
      </w:r>
      <w:r w:rsidR="007D48B3" w:rsidRPr="004F1705">
        <w:rPr>
          <w:b/>
          <w:sz w:val="24"/>
          <w:szCs w:val="24"/>
        </w:rPr>
        <w:t>38.894.804/0001-54</w:t>
      </w:r>
      <w:r w:rsidR="007D48B3" w:rsidRPr="004F1705">
        <w:rPr>
          <w:sz w:val="24"/>
          <w:szCs w:val="24"/>
        </w:rPr>
        <w:t xml:space="preserve">, sediada na </w:t>
      </w:r>
      <w:r w:rsidR="007D48B3" w:rsidRPr="004F1705">
        <w:rPr>
          <w:b/>
          <w:sz w:val="24"/>
          <w:szCs w:val="24"/>
        </w:rPr>
        <w:t xml:space="preserve">Alameda Campinas, 463 – 2º andar, </w:t>
      </w:r>
      <w:proofErr w:type="spellStart"/>
      <w:r w:rsidR="007D48B3" w:rsidRPr="004F1705">
        <w:rPr>
          <w:b/>
          <w:sz w:val="24"/>
          <w:szCs w:val="24"/>
        </w:rPr>
        <w:t>cj</w:t>
      </w:r>
      <w:proofErr w:type="spellEnd"/>
      <w:r w:rsidR="007D48B3" w:rsidRPr="004F1705">
        <w:rPr>
          <w:b/>
          <w:sz w:val="24"/>
          <w:szCs w:val="24"/>
        </w:rPr>
        <w:t xml:space="preserve">. </w:t>
      </w:r>
      <w:proofErr w:type="gramStart"/>
      <w:r w:rsidR="007D48B3" w:rsidRPr="004F1705">
        <w:rPr>
          <w:b/>
          <w:sz w:val="24"/>
          <w:szCs w:val="24"/>
        </w:rPr>
        <w:t xml:space="preserve">21 e 22, </w:t>
      </w:r>
      <w:r w:rsidR="00180C82" w:rsidRPr="004F1705">
        <w:rPr>
          <w:b/>
          <w:sz w:val="24"/>
          <w:szCs w:val="24"/>
        </w:rPr>
        <w:t>Cerqueira</w:t>
      </w:r>
      <w:proofErr w:type="gramEnd"/>
      <w:r w:rsidR="00180C82" w:rsidRPr="004F1705">
        <w:rPr>
          <w:b/>
          <w:sz w:val="24"/>
          <w:szCs w:val="24"/>
        </w:rPr>
        <w:t xml:space="preserve"> Cesar</w:t>
      </w:r>
      <w:r w:rsidR="007D48B3" w:rsidRPr="004F1705">
        <w:rPr>
          <w:sz w:val="24"/>
          <w:szCs w:val="24"/>
        </w:rPr>
        <w:t xml:space="preserve">, no </w:t>
      </w:r>
      <w:r w:rsidR="007D48B3" w:rsidRPr="004F1705">
        <w:rPr>
          <w:b/>
          <w:sz w:val="24"/>
          <w:szCs w:val="24"/>
        </w:rPr>
        <w:t>Município de São Paulo</w:t>
      </w:r>
      <w:r w:rsidR="007D48B3" w:rsidRPr="004F1705">
        <w:rPr>
          <w:sz w:val="24"/>
          <w:szCs w:val="24"/>
        </w:rPr>
        <w:t xml:space="preserve"> e </w:t>
      </w:r>
      <w:r w:rsidR="007D48B3" w:rsidRPr="004F1705">
        <w:rPr>
          <w:b/>
          <w:sz w:val="24"/>
          <w:szCs w:val="24"/>
        </w:rPr>
        <w:t xml:space="preserve">CONCREMAT ENGENHARIA E TECNOLOGIA S.A. (componente 50%), </w:t>
      </w:r>
      <w:r w:rsidR="007D48B3" w:rsidRPr="004F1705">
        <w:rPr>
          <w:sz w:val="24"/>
          <w:szCs w:val="24"/>
        </w:rPr>
        <w:t xml:space="preserve">sediada na </w:t>
      </w:r>
      <w:r w:rsidR="007D48B3" w:rsidRPr="004F1705">
        <w:rPr>
          <w:b/>
          <w:sz w:val="24"/>
          <w:szCs w:val="24"/>
        </w:rPr>
        <w:t xml:space="preserve">Rua Euclides da Cunha, 106 – São </w:t>
      </w:r>
      <w:proofErr w:type="spellStart"/>
      <w:r w:rsidR="007D48B3" w:rsidRPr="004F1705">
        <w:rPr>
          <w:b/>
          <w:sz w:val="24"/>
          <w:szCs w:val="24"/>
        </w:rPr>
        <w:t>Cristovão</w:t>
      </w:r>
      <w:proofErr w:type="spellEnd"/>
      <w:r w:rsidR="007D48B3" w:rsidRPr="004F1705">
        <w:rPr>
          <w:sz w:val="24"/>
          <w:szCs w:val="24"/>
        </w:rPr>
        <w:t xml:space="preserve">, </w:t>
      </w:r>
      <w:r w:rsidR="00180C82" w:rsidRPr="004F1705">
        <w:rPr>
          <w:b/>
          <w:sz w:val="24"/>
          <w:szCs w:val="24"/>
        </w:rPr>
        <w:t>Estado do Rio de Janeiro</w:t>
      </w:r>
      <w:r w:rsidR="007D48B3" w:rsidRPr="004F1705">
        <w:rPr>
          <w:sz w:val="24"/>
          <w:szCs w:val="24"/>
        </w:rPr>
        <w:t>,</w:t>
      </w:r>
      <w:r w:rsidR="007D48B3" w:rsidRPr="004F1705">
        <w:rPr>
          <w:b/>
          <w:sz w:val="24"/>
          <w:szCs w:val="24"/>
        </w:rPr>
        <w:t xml:space="preserve"> </w:t>
      </w:r>
      <w:r w:rsidR="007D48B3" w:rsidRPr="004F1705">
        <w:rPr>
          <w:sz w:val="24"/>
          <w:szCs w:val="24"/>
        </w:rPr>
        <w:t xml:space="preserve">inscrita no </w:t>
      </w:r>
      <w:r w:rsidR="007D48B3" w:rsidRPr="004F1705">
        <w:rPr>
          <w:b/>
          <w:sz w:val="24"/>
          <w:szCs w:val="24"/>
        </w:rPr>
        <w:t xml:space="preserve">CNPJ </w:t>
      </w:r>
      <w:r w:rsidR="007D48B3" w:rsidRPr="004F1705">
        <w:rPr>
          <w:sz w:val="24"/>
          <w:szCs w:val="24"/>
        </w:rPr>
        <w:t>sob o nº</w:t>
      </w:r>
      <w:r w:rsidR="007D48B3" w:rsidRPr="004F1705">
        <w:rPr>
          <w:b/>
          <w:sz w:val="24"/>
          <w:szCs w:val="24"/>
        </w:rPr>
        <w:t xml:space="preserve"> 33.146.648/0001-20</w:t>
      </w:r>
      <w:r w:rsidR="007D48B3" w:rsidRPr="004F1705">
        <w:rPr>
          <w:sz w:val="24"/>
          <w:szCs w:val="24"/>
        </w:rPr>
        <w:t xml:space="preserve">, representado neste ato por seus Representantes Legais, </w:t>
      </w:r>
      <w:r w:rsidR="007D48B3" w:rsidRPr="004F1705">
        <w:rPr>
          <w:b/>
          <w:sz w:val="24"/>
          <w:szCs w:val="24"/>
        </w:rPr>
        <w:t>Senhora Sandra Lemos Ferreira</w:t>
      </w:r>
      <w:r w:rsidR="007D48B3" w:rsidRPr="004F1705">
        <w:rPr>
          <w:sz w:val="24"/>
          <w:szCs w:val="24"/>
        </w:rPr>
        <w:t xml:space="preserve">, portadora do </w:t>
      </w:r>
      <w:r w:rsidR="007D48B3" w:rsidRPr="004F1705">
        <w:rPr>
          <w:b/>
          <w:sz w:val="24"/>
          <w:szCs w:val="24"/>
        </w:rPr>
        <w:t>RG nº 4.951.315-1</w:t>
      </w:r>
      <w:r w:rsidR="007D48B3" w:rsidRPr="004F1705">
        <w:rPr>
          <w:sz w:val="24"/>
          <w:szCs w:val="24"/>
        </w:rPr>
        <w:t xml:space="preserve"> e do </w:t>
      </w:r>
      <w:r w:rsidR="007D48B3" w:rsidRPr="004F1705">
        <w:rPr>
          <w:b/>
          <w:sz w:val="24"/>
          <w:szCs w:val="24"/>
        </w:rPr>
        <w:t>CPF nº 782.552.528-00</w:t>
      </w:r>
      <w:r w:rsidR="007D48B3" w:rsidRPr="004F1705">
        <w:rPr>
          <w:sz w:val="24"/>
          <w:szCs w:val="24"/>
        </w:rPr>
        <w:t xml:space="preserve"> e </w:t>
      </w:r>
      <w:r w:rsidR="007D48B3" w:rsidRPr="004F1705">
        <w:rPr>
          <w:b/>
          <w:sz w:val="24"/>
          <w:szCs w:val="24"/>
        </w:rPr>
        <w:t>Sr. Elizeu Alvarez de Lima</w:t>
      </w:r>
      <w:r w:rsidR="007D48B3" w:rsidRPr="004F1705">
        <w:rPr>
          <w:sz w:val="24"/>
          <w:szCs w:val="24"/>
        </w:rPr>
        <w:t xml:space="preserve">, portador do </w:t>
      </w:r>
      <w:r w:rsidR="007D48B3" w:rsidRPr="004F1705">
        <w:rPr>
          <w:b/>
          <w:sz w:val="24"/>
          <w:szCs w:val="24"/>
        </w:rPr>
        <w:t>RG nº 8.556.417 SSP-SP</w:t>
      </w:r>
      <w:r w:rsidR="007D48B3" w:rsidRPr="004F1705">
        <w:rPr>
          <w:sz w:val="24"/>
          <w:szCs w:val="24"/>
        </w:rPr>
        <w:t xml:space="preserve">, e </w:t>
      </w:r>
      <w:r w:rsidR="007D48B3" w:rsidRPr="004F1705">
        <w:rPr>
          <w:b/>
          <w:sz w:val="24"/>
          <w:szCs w:val="24"/>
        </w:rPr>
        <w:t>CREA nº 0601075561</w:t>
      </w:r>
      <w:r w:rsidR="002E4532" w:rsidRPr="004F1705">
        <w:rPr>
          <w:b/>
          <w:sz w:val="24"/>
          <w:szCs w:val="24"/>
        </w:rPr>
        <w:t>,</w:t>
      </w:r>
      <w:r w:rsidR="00904D4F" w:rsidRPr="004F1705">
        <w:rPr>
          <w:sz w:val="24"/>
          <w:szCs w:val="24"/>
        </w:rPr>
        <w:t xml:space="preserve"> </w:t>
      </w:r>
      <w:r w:rsidRPr="004F1705">
        <w:rPr>
          <w:sz w:val="24"/>
          <w:szCs w:val="24"/>
        </w:rPr>
        <w:t xml:space="preserve">adiante designada simplesmente </w:t>
      </w:r>
      <w:r w:rsidRPr="004F1705">
        <w:rPr>
          <w:b/>
          <w:sz w:val="24"/>
          <w:szCs w:val="24"/>
        </w:rPr>
        <w:t>CONTRATADA</w:t>
      </w:r>
      <w:r w:rsidRPr="004F1705">
        <w:rPr>
          <w:sz w:val="24"/>
          <w:szCs w:val="24"/>
        </w:rPr>
        <w:t xml:space="preserve">, de acordo com despacho </w:t>
      </w:r>
      <w:proofErr w:type="spellStart"/>
      <w:r w:rsidRPr="004F1705">
        <w:rPr>
          <w:sz w:val="24"/>
          <w:szCs w:val="24"/>
        </w:rPr>
        <w:t>autorizatório</w:t>
      </w:r>
      <w:proofErr w:type="spellEnd"/>
      <w:r w:rsidRPr="004F1705">
        <w:rPr>
          <w:sz w:val="24"/>
          <w:szCs w:val="24"/>
        </w:rPr>
        <w:t xml:space="preserve"> exarado pela Autoridade Competente da Secretaria Municipal de </w:t>
      </w:r>
      <w:r w:rsidR="00683235">
        <w:rPr>
          <w:sz w:val="24"/>
          <w:szCs w:val="24"/>
        </w:rPr>
        <w:t>Infraestrutura Urbana</w:t>
      </w:r>
      <w:r w:rsidRPr="004F1705">
        <w:rPr>
          <w:sz w:val="24"/>
          <w:szCs w:val="24"/>
        </w:rPr>
        <w:t xml:space="preserve"> e Obras, </w:t>
      </w:r>
      <w:r w:rsidR="0066701B" w:rsidRPr="004F1705">
        <w:rPr>
          <w:sz w:val="24"/>
          <w:szCs w:val="24"/>
        </w:rPr>
        <w:t xml:space="preserve">em </w:t>
      </w:r>
      <w:r w:rsidR="005167B4" w:rsidRPr="004F1705">
        <w:rPr>
          <w:sz w:val="24"/>
          <w:szCs w:val="24"/>
        </w:rPr>
        <w:t>Doc. SEI nº</w:t>
      </w:r>
      <w:r w:rsidR="0066701B" w:rsidRPr="004F1705">
        <w:rPr>
          <w:sz w:val="24"/>
          <w:szCs w:val="24"/>
        </w:rPr>
        <w:t xml:space="preserve"> </w:t>
      </w:r>
      <w:r w:rsidR="00B976AF">
        <w:rPr>
          <w:b/>
          <w:sz w:val="24"/>
          <w:szCs w:val="24"/>
        </w:rPr>
        <w:t>7974236</w:t>
      </w:r>
      <w:r w:rsidR="00C616F7">
        <w:rPr>
          <w:b/>
          <w:sz w:val="24"/>
          <w:szCs w:val="24"/>
        </w:rPr>
        <w:t xml:space="preserve"> </w:t>
      </w:r>
      <w:r w:rsidR="00EE7070" w:rsidRPr="004F1705">
        <w:rPr>
          <w:sz w:val="24"/>
          <w:szCs w:val="24"/>
        </w:rPr>
        <w:t>do P</w:t>
      </w:r>
      <w:r w:rsidRPr="004F1705">
        <w:rPr>
          <w:sz w:val="24"/>
          <w:szCs w:val="24"/>
        </w:rPr>
        <w:t xml:space="preserve">rocesso </w:t>
      </w:r>
      <w:r w:rsidR="005167B4" w:rsidRPr="004F1705">
        <w:rPr>
          <w:sz w:val="24"/>
          <w:szCs w:val="24"/>
        </w:rPr>
        <w:t>SEI</w:t>
      </w:r>
      <w:r w:rsidR="002E4532" w:rsidRPr="004F1705">
        <w:rPr>
          <w:sz w:val="24"/>
          <w:szCs w:val="24"/>
        </w:rPr>
        <w:t xml:space="preserve"> </w:t>
      </w:r>
      <w:r w:rsidRPr="004F1705">
        <w:rPr>
          <w:sz w:val="24"/>
          <w:szCs w:val="24"/>
        </w:rPr>
        <w:t xml:space="preserve">nº </w:t>
      </w:r>
      <w:r w:rsidR="00B976AF" w:rsidRPr="004F1705">
        <w:rPr>
          <w:b/>
          <w:bCs/>
          <w:sz w:val="24"/>
          <w:szCs w:val="24"/>
        </w:rPr>
        <w:t>6022.2018/000</w:t>
      </w:r>
      <w:r w:rsidR="00B976AF">
        <w:rPr>
          <w:b/>
          <w:bCs/>
          <w:sz w:val="24"/>
          <w:szCs w:val="24"/>
        </w:rPr>
        <w:t>1100-4</w:t>
      </w:r>
      <w:r w:rsidR="00E27A91" w:rsidRPr="004F1705">
        <w:rPr>
          <w:b/>
          <w:bCs/>
          <w:sz w:val="24"/>
          <w:szCs w:val="24"/>
        </w:rPr>
        <w:t>,</w:t>
      </w:r>
      <w:r w:rsidRPr="004F1705">
        <w:rPr>
          <w:sz w:val="24"/>
          <w:szCs w:val="24"/>
        </w:rPr>
        <w:t xml:space="preserve"> publicado no Diário Oficial da Cidade de São Paulo em </w:t>
      </w:r>
      <w:r w:rsidR="00C616F7">
        <w:rPr>
          <w:b/>
          <w:sz w:val="24"/>
          <w:szCs w:val="24"/>
        </w:rPr>
        <w:t>27</w:t>
      </w:r>
      <w:r w:rsidR="00695B39" w:rsidRPr="004F1705">
        <w:rPr>
          <w:b/>
          <w:sz w:val="24"/>
          <w:szCs w:val="24"/>
        </w:rPr>
        <w:t>/04/2018</w:t>
      </w:r>
      <w:r w:rsidR="007D48B3" w:rsidRPr="004F1705">
        <w:rPr>
          <w:sz w:val="24"/>
          <w:szCs w:val="24"/>
        </w:rPr>
        <w:t>, resolvem as partes celebrar o</w:t>
      </w:r>
      <w:r w:rsidR="00EE7070" w:rsidRPr="004F1705">
        <w:rPr>
          <w:sz w:val="24"/>
          <w:szCs w:val="24"/>
        </w:rPr>
        <w:t xml:space="preserve"> </w:t>
      </w:r>
      <w:r w:rsidRPr="004F1705">
        <w:rPr>
          <w:sz w:val="24"/>
          <w:szCs w:val="24"/>
        </w:rPr>
        <w:t xml:space="preserve">presente Contrato, que se regerá pelas disposições da Lei Federal nº. 8.666, de 21 de junho de 1993 e alterações posteriores, Lei Municipal nº. 13.278, de 07 de janeiro de 2002, Decreto Municipal nº. 44.279, de 24 de dezembro de 2.003, Decreto Municipal nº. 48.184 de 13 de março de 2007, Decreto Municipal nº 50.977, de 06 de novembro de </w:t>
      </w:r>
      <w:r w:rsidRPr="004F1705">
        <w:rPr>
          <w:sz w:val="24"/>
          <w:szCs w:val="24"/>
        </w:rPr>
        <w:lastRenderedPageBreak/>
        <w:t>2009, Decreto Federal nº 7.983/2013, Portaria nº 02/SIURB-G/2009, publicada no DOC de 10/01/09 e pelas seguintes cláusulas:</w:t>
      </w:r>
    </w:p>
    <w:p w:rsidR="00851A1F" w:rsidRPr="004F1705" w:rsidRDefault="00851A1F" w:rsidP="004F1705">
      <w:pPr>
        <w:pStyle w:val="Corpodetexto"/>
        <w:spacing w:line="240" w:lineRule="auto"/>
        <w:rPr>
          <w:rFonts w:ascii="Arial" w:hAnsi="Arial" w:cs="Arial"/>
          <w:b/>
          <w:sz w:val="24"/>
          <w:szCs w:val="24"/>
          <w:u w:val="single"/>
        </w:rPr>
      </w:pPr>
    </w:p>
    <w:p w:rsidR="008E7B1A" w:rsidRPr="004F1705" w:rsidRDefault="008E7B1A" w:rsidP="004F1705">
      <w:pPr>
        <w:pStyle w:val="Corpodetexto"/>
        <w:spacing w:line="240" w:lineRule="auto"/>
        <w:rPr>
          <w:rFonts w:ascii="Arial" w:hAnsi="Arial" w:cs="Arial"/>
          <w:b/>
          <w:sz w:val="24"/>
          <w:szCs w:val="24"/>
          <w:u w:val="single"/>
        </w:rPr>
      </w:pPr>
      <w:r w:rsidRPr="004F1705">
        <w:rPr>
          <w:rFonts w:ascii="Arial" w:hAnsi="Arial" w:cs="Arial"/>
          <w:b/>
          <w:sz w:val="24"/>
          <w:szCs w:val="24"/>
          <w:u w:val="single"/>
        </w:rPr>
        <w:t xml:space="preserve">CLÁUSULA PRIMEIRA - DO OBJETO </w:t>
      </w:r>
    </w:p>
    <w:p w:rsidR="00893592" w:rsidRPr="004F1705" w:rsidRDefault="00893592" w:rsidP="004F1705">
      <w:pPr>
        <w:pStyle w:val="Corpodetexto"/>
        <w:spacing w:line="240" w:lineRule="auto"/>
        <w:rPr>
          <w:rFonts w:ascii="Arial" w:hAnsi="Arial" w:cs="Arial"/>
          <w:b/>
          <w:sz w:val="24"/>
          <w:szCs w:val="24"/>
          <w:u w:val="single"/>
        </w:rPr>
      </w:pPr>
    </w:p>
    <w:p w:rsidR="00D876D1" w:rsidRPr="004F1705" w:rsidRDefault="008E7B1A" w:rsidP="004F1705">
      <w:pPr>
        <w:pStyle w:val="PargrafodaLista"/>
        <w:numPr>
          <w:ilvl w:val="1"/>
          <w:numId w:val="12"/>
        </w:numPr>
        <w:jc w:val="both"/>
        <w:rPr>
          <w:b/>
          <w:bCs/>
          <w:sz w:val="24"/>
          <w:szCs w:val="24"/>
        </w:rPr>
      </w:pPr>
      <w:r w:rsidRPr="004F1705">
        <w:rPr>
          <w:sz w:val="24"/>
          <w:szCs w:val="24"/>
        </w:rPr>
        <w:t xml:space="preserve">Constitui objeto </w:t>
      </w:r>
      <w:r w:rsidR="00180C82" w:rsidRPr="004F1705">
        <w:rPr>
          <w:sz w:val="24"/>
          <w:szCs w:val="24"/>
        </w:rPr>
        <w:t>do</w:t>
      </w:r>
      <w:r w:rsidRPr="004F1705">
        <w:rPr>
          <w:sz w:val="24"/>
          <w:szCs w:val="24"/>
        </w:rPr>
        <w:t xml:space="preserve"> presente</w:t>
      </w:r>
      <w:r w:rsidR="00D876D1" w:rsidRPr="004F1705">
        <w:rPr>
          <w:sz w:val="24"/>
          <w:szCs w:val="24"/>
        </w:rPr>
        <w:t xml:space="preserve"> </w:t>
      </w:r>
      <w:r w:rsidR="00642B51" w:rsidRPr="004F1705">
        <w:rPr>
          <w:sz w:val="24"/>
          <w:szCs w:val="24"/>
        </w:rPr>
        <w:t>CONTRATO</w:t>
      </w:r>
      <w:r w:rsidRPr="004F1705">
        <w:rPr>
          <w:sz w:val="24"/>
          <w:szCs w:val="24"/>
        </w:rPr>
        <w:t xml:space="preserve"> a elaboração de serviços previstos na ATA DE REGISTRO DE PREÇOS nº </w:t>
      </w:r>
      <w:r w:rsidR="00A60EAB" w:rsidRPr="004F1705">
        <w:rPr>
          <w:b/>
          <w:sz w:val="24"/>
          <w:szCs w:val="24"/>
        </w:rPr>
        <w:t>00</w:t>
      </w:r>
      <w:r w:rsidR="007D48B3" w:rsidRPr="004F1705">
        <w:rPr>
          <w:b/>
          <w:sz w:val="24"/>
          <w:szCs w:val="24"/>
        </w:rPr>
        <w:t>1</w:t>
      </w:r>
      <w:r w:rsidR="00A60EAB" w:rsidRPr="004F1705">
        <w:rPr>
          <w:b/>
          <w:sz w:val="24"/>
          <w:szCs w:val="24"/>
        </w:rPr>
        <w:t xml:space="preserve">/SMSO/17 </w:t>
      </w:r>
      <w:r w:rsidR="005C6EBA">
        <w:rPr>
          <w:sz w:val="24"/>
          <w:szCs w:val="24"/>
        </w:rPr>
        <w:t xml:space="preserve">- </w:t>
      </w:r>
      <w:r w:rsidR="005C6EBA" w:rsidRPr="005C6EBA">
        <w:rPr>
          <w:sz w:val="24"/>
          <w:szCs w:val="24"/>
        </w:rPr>
        <w:t>para</w:t>
      </w:r>
      <w:r w:rsidR="005C6EBA">
        <w:rPr>
          <w:b/>
          <w:sz w:val="24"/>
          <w:szCs w:val="24"/>
        </w:rPr>
        <w:t xml:space="preserve"> </w:t>
      </w:r>
      <w:r w:rsidR="00B976AF" w:rsidRPr="00364FF7">
        <w:rPr>
          <w:b/>
          <w:sz w:val="24"/>
          <w:szCs w:val="24"/>
        </w:rPr>
        <w:t xml:space="preserve">ELABORAÇÃO DE PLANTAS EXPROPRIATÓRIAS, REGISTRO CADASTRAL E AVALIAÇÃO PARA FINS DE DESAPROPRIAÇÃO DE IMÓVEIS DE INTERESSE DA PREFEITURA DO MUNICÍPIO DE SÃO PAULO - AGRUPAMENTOS I E III – MELHORAMENTO </w:t>
      </w:r>
      <w:r w:rsidR="00B976AF" w:rsidRPr="00B976AF">
        <w:rPr>
          <w:b/>
          <w:sz w:val="24"/>
          <w:szCs w:val="24"/>
        </w:rPr>
        <w:t>CANALIZAÇÃO CÓRREGO PACIÊNCIA</w:t>
      </w:r>
      <w:r w:rsidR="00D876D1" w:rsidRPr="004F1705">
        <w:rPr>
          <w:b/>
          <w:sz w:val="24"/>
          <w:szCs w:val="24"/>
        </w:rPr>
        <w:t>.</w:t>
      </w:r>
    </w:p>
    <w:p w:rsidR="00893592" w:rsidRPr="004F1705" w:rsidRDefault="00893592" w:rsidP="004F1705">
      <w:pPr>
        <w:pStyle w:val="PargrafodaLista"/>
        <w:jc w:val="both"/>
        <w:rPr>
          <w:b/>
          <w:bCs/>
          <w:sz w:val="24"/>
          <w:szCs w:val="24"/>
        </w:rPr>
      </w:pPr>
    </w:p>
    <w:p w:rsidR="008E7B1A" w:rsidRPr="004F1705" w:rsidRDefault="008E7B1A" w:rsidP="004F1705">
      <w:pPr>
        <w:pStyle w:val="Corpodetexto"/>
        <w:spacing w:line="240" w:lineRule="auto"/>
        <w:ind w:left="709" w:hanging="709"/>
        <w:rPr>
          <w:rFonts w:ascii="Arial" w:hAnsi="Arial" w:cs="Arial"/>
          <w:sz w:val="24"/>
          <w:szCs w:val="24"/>
        </w:rPr>
      </w:pPr>
      <w:r w:rsidRPr="004F1705">
        <w:rPr>
          <w:rFonts w:ascii="Arial" w:hAnsi="Arial" w:cs="Arial"/>
          <w:sz w:val="24"/>
          <w:szCs w:val="24"/>
        </w:rPr>
        <w:t>1</w:t>
      </w:r>
      <w:r w:rsidR="00D876D1" w:rsidRPr="004F1705">
        <w:rPr>
          <w:rFonts w:ascii="Arial" w:hAnsi="Arial" w:cs="Arial"/>
          <w:sz w:val="24"/>
          <w:szCs w:val="24"/>
        </w:rPr>
        <w:t>.2</w:t>
      </w:r>
      <w:r w:rsidRPr="004F1705">
        <w:rPr>
          <w:rFonts w:ascii="Arial" w:hAnsi="Arial" w:cs="Arial"/>
          <w:sz w:val="24"/>
          <w:szCs w:val="24"/>
        </w:rPr>
        <w:t xml:space="preserve">. </w:t>
      </w:r>
      <w:r w:rsidR="00D876D1" w:rsidRPr="004F1705">
        <w:rPr>
          <w:rFonts w:ascii="Arial" w:hAnsi="Arial" w:cs="Arial"/>
          <w:sz w:val="24"/>
          <w:szCs w:val="24"/>
        </w:rPr>
        <w:tab/>
      </w:r>
      <w:r w:rsidRPr="004F1705">
        <w:rPr>
          <w:rFonts w:ascii="Arial" w:hAnsi="Arial" w:cs="Arial"/>
          <w:sz w:val="24"/>
          <w:szCs w:val="24"/>
        </w:rPr>
        <w:t xml:space="preserve">A Contratada se obriga, na execução dos serviços, a observar rigorosamente as Especificações Gerais correspondentes e as condições estabelecidas na Ata de Registro de Preços </w:t>
      </w:r>
      <w:r w:rsidR="00180C82" w:rsidRPr="004F1705">
        <w:rPr>
          <w:rFonts w:ascii="Arial" w:hAnsi="Arial" w:cs="Arial"/>
          <w:sz w:val="24"/>
          <w:szCs w:val="24"/>
        </w:rPr>
        <w:t xml:space="preserve">nº </w:t>
      </w:r>
      <w:r w:rsidR="00180C82" w:rsidRPr="004F1705">
        <w:rPr>
          <w:rFonts w:ascii="Arial" w:hAnsi="Arial" w:cs="Arial"/>
          <w:b/>
          <w:bCs/>
          <w:sz w:val="24"/>
          <w:szCs w:val="24"/>
        </w:rPr>
        <w:t>ATA DE RP Nº 001/SMSO/2017</w:t>
      </w:r>
      <w:r w:rsidR="00180C82" w:rsidRPr="004F1705">
        <w:rPr>
          <w:rFonts w:ascii="Arial" w:hAnsi="Arial" w:cs="Arial"/>
          <w:sz w:val="24"/>
          <w:szCs w:val="24"/>
        </w:rPr>
        <w:t xml:space="preserve"> </w:t>
      </w:r>
      <w:r w:rsidRPr="004F1705">
        <w:rPr>
          <w:rFonts w:ascii="Arial" w:hAnsi="Arial" w:cs="Arial"/>
          <w:sz w:val="24"/>
          <w:szCs w:val="24"/>
        </w:rPr>
        <w:t xml:space="preserve">oriunda da Concorrência nº </w:t>
      </w:r>
      <w:r w:rsidRPr="005C6EBA">
        <w:rPr>
          <w:rFonts w:ascii="Arial" w:hAnsi="Arial" w:cs="Arial"/>
          <w:b/>
          <w:sz w:val="24"/>
          <w:szCs w:val="24"/>
        </w:rPr>
        <w:t>010/15/SIURB</w:t>
      </w:r>
      <w:r w:rsidRPr="004F1705">
        <w:rPr>
          <w:rFonts w:ascii="Arial" w:hAnsi="Arial" w:cs="Arial"/>
          <w:sz w:val="24"/>
          <w:szCs w:val="24"/>
        </w:rPr>
        <w:t xml:space="preserve">. </w:t>
      </w:r>
    </w:p>
    <w:p w:rsidR="00D876D1" w:rsidRPr="004F1705" w:rsidRDefault="00D876D1" w:rsidP="004F1705">
      <w:pPr>
        <w:pStyle w:val="Corpodetexto"/>
        <w:spacing w:line="240" w:lineRule="auto"/>
        <w:rPr>
          <w:rFonts w:ascii="Arial" w:hAnsi="Arial" w:cs="Arial"/>
          <w:b/>
          <w:sz w:val="24"/>
          <w:szCs w:val="24"/>
          <w:u w:val="single"/>
        </w:rPr>
      </w:pPr>
    </w:p>
    <w:p w:rsidR="00CE7647" w:rsidRPr="004F1705" w:rsidRDefault="00CE7647" w:rsidP="004F1705">
      <w:pPr>
        <w:pStyle w:val="Corpodetexto"/>
        <w:spacing w:line="240" w:lineRule="auto"/>
        <w:rPr>
          <w:rFonts w:ascii="Arial" w:hAnsi="Arial" w:cs="Arial"/>
          <w:b/>
          <w:sz w:val="24"/>
          <w:szCs w:val="24"/>
          <w:u w:val="single"/>
        </w:rPr>
      </w:pPr>
    </w:p>
    <w:p w:rsidR="008E7B1A" w:rsidRPr="004F1705" w:rsidRDefault="008E7B1A" w:rsidP="004F1705">
      <w:pPr>
        <w:pStyle w:val="Corpodetexto"/>
        <w:spacing w:line="240" w:lineRule="auto"/>
        <w:rPr>
          <w:rFonts w:ascii="Arial" w:hAnsi="Arial" w:cs="Arial"/>
          <w:b/>
          <w:sz w:val="24"/>
          <w:szCs w:val="24"/>
          <w:u w:val="single"/>
        </w:rPr>
      </w:pPr>
      <w:r w:rsidRPr="004F1705">
        <w:rPr>
          <w:rFonts w:ascii="Arial" w:hAnsi="Arial" w:cs="Arial"/>
          <w:b/>
          <w:sz w:val="24"/>
          <w:szCs w:val="24"/>
          <w:u w:val="single"/>
        </w:rPr>
        <w:t xml:space="preserve">CLÁUSULA SEGUNDA – DO REGIME DE EXECUÇÃO </w:t>
      </w:r>
    </w:p>
    <w:p w:rsidR="00893592" w:rsidRPr="004F1705" w:rsidRDefault="00893592" w:rsidP="004F1705">
      <w:pPr>
        <w:pStyle w:val="Corpodetexto"/>
        <w:spacing w:line="240" w:lineRule="auto"/>
        <w:rPr>
          <w:rFonts w:ascii="Arial" w:hAnsi="Arial" w:cs="Arial"/>
          <w:b/>
          <w:sz w:val="24"/>
          <w:szCs w:val="24"/>
          <w:u w:val="single"/>
        </w:rPr>
      </w:pPr>
    </w:p>
    <w:p w:rsidR="008E7B1A" w:rsidRPr="004F1705" w:rsidRDefault="008E7B1A" w:rsidP="004F1705">
      <w:pPr>
        <w:pStyle w:val="Corpodetexto"/>
        <w:spacing w:line="240" w:lineRule="auto"/>
        <w:ind w:left="720" w:hanging="720"/>
        <w:rPr>
          <w:rFonts w:ascii="Arial" w:hAnsi="Arial" w:cs="Arial"/>
          <w:sz w:val="24"/>
          <w:szCs w:val="24"/>
        </w:rPr>
      </w:pPr>
      <w:r w:rsidRPr="004F1705">
        <w:rPr>
          <w:rFonts w:ascii="Arial" w:hAnsi="Arial" w:cs="Arial"/>
          <w:sz w:val="24"/>
          <w:szCs w:val="24"/>
        </w:rPr>
        <w:t xml:space="preserve">2.1.  </w:t>
      </w:r>
      <w:r w:rsidR="00D876D1" w:rsidRPr="004F1705">
        <w:rPr>
          <w:rFonts w:ascii="Arial" w:hAnsi="Arial" w:cs="Arial"/>
          <w:sz w:val="24"/>
          <w:szCs w:val="24"/>
        </w:rPr>
        <w:tab/>
      </w:r>
      <w:r w:rsidRPr="004F1705">
        <w:rPr>
          <w:rFonts w:ascii="Arial" w:hAnsi="Arial" w:cs="Arial"/>
          <w:sz w:val="24"/>
          <w:szCs w:val="24"/>
        </w:rPr>
        <w:t>Os serviços serão executados no regime de empreitada por preços unitários.</w:t>
      </w:r>
    </w:p>
    <w:p w:rsidR="00D876D1" w:rsidRPr="004F1705" w:rsidRDefault="00D876D1" w:rsidP="004F1705">
      <w:pPr>
        <w:jc w:val="both"/>
        <w:rPr>
          <w:b/>
          <w:sz w:val="24"/>
          <w:szCs w:val="24"/>
          <w:u w:val="single"/>
        </w:rPr>
      </w:pPr>
    </w:p>
    <w:p w:rsidR="00CE7647" w:rsidRPr="004F1705" w:rsidRDefault="00CE7647" w:rsidP="004F1705">
      <w:pPr>
        <w:jc w:val="both"/>
        <w:rPr>
          <w:b/>
          <w:sz w:val="24"/>
          <w:szCs w:val="24"/>
          <w:u w:val="single"/>
        </w:rPr>
      </w:pPr>
    </w:p>
    <w:p w:rsidR="008E7B1A" w:rsidRPr="004F1705" w:rsidRDefault="008E7B1A" w:rsidP="004F1705">
      <w:pPr>
        <w:jc w:val="both"/>
        <w:rPr>
          <w:b/>
          <w:sz w:val="24"/>
          <w:szCs w:val="24"/>
        </w:rPr>
      </w:pPr>
      <w:r w:rsidRPr="004F1705">
        <w:rPr>
          <w:b/>
          <w:sz w:val="24"/>
          <w:szCs w:val="24"/>
          <w:u w:val="single"/>
        </w:rPr>
        <w:t>CLÁUSULA TERCEIRA</w:t>
      </w:r>
      <w:r w:rsidRPr="004F1705">
        <w:rPr>
          <w:b/>
          <w:sz w:val="24"/>
          <w:szCs w:val="24"/>
        </w:rPr>
        <w:t xml:space="preserve"> –</w:t>
      </w:r>
      <w:proofErr w:type="gramStart"/>
      <w:r w:rsidRPr="004F1705">
        <w:rPr>
          <w:b/>
          <w:sz w:val="24"/>
          <w:szCs w:val="24"/>
        </w:rPr>
        <w:t xml:space="preserve">  </w:t>
      </w:r>
      <w:proofErr w:type="gramEnd"/>
      <w:r w:rsidRPr="004F1705">
        <w:rPr>
          <w:b/>
          <w:sz w:val="24"/>
          <w:szCs w:val="24"/>
          <w:u w:val="single"/>
        </w:rPr>
        <w:t>DO PRAZO-INÍCIO E CRONOGRAMA</w:t>
      </w:r>
      <w:r w:rsidRPr="004F1705">
        <w:rPr>
          <w:b/>
          <w:sz w:val="24"/>
          <w:szCs w:val="24"/>
        </w:rPr>
        <w:t xml:space="preserve"> </w:t>
      </w:r>
    </w:p>
    <w:p w:rsidR="00893592" w:rsidRPr="004F1705" w:rsidRDefault="00893592" w:rsidP="004F1705">
      <w:pPr>
        <w:jc w:val="both"/>
        <w:rPr>
          <w:b/>
          <w:sz w:val="24"/>
          <w:szCs w:val="24"/>
        </w:rPr>
      </w:pPr>
    </w:p>
    <w:p w:rsidR="00D876D1" w:rsidRPr="004F1705" w:rsidRDefault="008E7B1A" w:rsidP="004F1705">
      <w:pPr>
        <w:ind w:left="709" w:right="-1" w:hanging="709"/>
        <w:jc w:val="both"/>
        <w:rPr>
          <w:sz w:val="24"/>
          <w:szCs w:val="24"/>
        </w:rPr>
      </w:pPr>
      <w:r w:rsidRPr="004F1705">
        <w:rPr>
          <w:sz w:val="24"/>
          <w:szCs w:val="24"/>
        </w:rPr>
        <w:t>3.1</w:t>
      </w:r>
      <w:r w:rsidRPr="004F1705">
        <w:rPr>
          <w:sz w:val="24"/>
          <w:szCs w:val="24"/>
        </w:rPr>
        <w:tab/>
        <w:t>O prazo de execução d</w:t>
      </w:r>
      <w:r w:rsidR="007D48B3" w:rsidRPr="004F1705">
        <w:rPr>
          <w:sz w:val="24"/>
          <w:szCs w:val="24"/>
        </w:rPr>
        <w:t>o</w:t>
      </w:r>
      <w:r w:rsidRPr="004F1705">
        <w:rPr>
          <w:sz w:val="24"/>
          <w:szCs w:val="24"/>
        </w:rPr>
        <w:t xml:space="preserve"> presente contrato é de </w:t>
      </w:r>
      <w:r w:rsidR="007D48B3" w:rsidRPr="004F1705">
        <w:rPr>
          <w:b/>
          <w:i/>
          <w:sz w:val="24"/>
          <w:szCs w:val="24"/>
        </w:rPr>
        <w:t xml:space="preserve">60 </w:t>
      </w:r>
      <w:r w:rsidRPr="004F1705">
        <w:rPr>
          <w:b/>
          <w:i/>
          <w:sz w:val="24"/>
          <w:szCs w:val="24"/>
        </w:rPr>
        <w:t>(</w:t>
      </w:r>
      <w:r w:rsidR="007D48B3" w:rsidRPr="004F1705">
        <w:rPr>
          <w:b/>
          <w:i/>
          <w:sz w:val="24"/>
          <w:szCs w:val="24"/>
        </w:rPr>
        <w:t>sessenta</w:t>
      </w:r>
      <w:r w:rsidRPr="004F1705">
        <w:rPr>
          <w:b/>
          <w:i/>
          <w:sz w:val="24"/>
          <w:szCs w:val="24"/>
        </w:rPr>
        <w:t xml:space="preserve">) </w:t>
      </w:r>
      <w:r w:rsidRPr="004F1705">
        <w:rPr>
          <w:bCs/>
          <w:sz w:val="24"/>
          <w:szCs w:val="24"/>
        </w:rPr>
        <w:t>dias</w:t>
      </w:r>
      <w:r w:rsidR="00D876D1" w:rsidRPr="004F1705">
        <w:rPr>
          <w:bCs/>
          <w:sz w:val="24"/>
          <w:szCs w:val="24"/>
        </w:rPr>
        <w:t xml:space="preserve"> corridos</w:t>
      </w:r>
      <w:r w:rsidRPr="004F1705">
        <w:rPr>
          <w:sz w:val="24"/>
          <w:szCs w:val="24"/>
        </w:rPr>
        <w:t>, a contar da data fixada na Ordem de Início</w:t>
      </w:r>
      <w:r w:rsidR="00D876D1" w:rsidRPr="004F1705">
        <w:rPr>
          <w:sz w:val="24"/>
          <w:szCs w:val="24"/>
        </w:rPr>
        <w:t xml:space="preserve"> expedida pela PMSP-</w:t>
      </w:r>
      <w:r w:rsidR="00695B39" w:rsidRPr="004F1705">
        <w:rPr>
          <w:sz w:val="24"/>
          <w:szCs w:val="24"/>
        </w:rPr>
        <w:t>SIURB</w:t>
      </w:r>
      <w:r w:rsidR="00D876D1" w:rsidRPr="004F1705">
        <w:rPr>
          <w:sz w:val="24"/>
          <w:szCs w:val="24"/>
        </w:rPr>
        <w:t>.</w:t>
      </w:r>
    </w:p>
    <w:p w:rsidR="00D876D1" w:rsidRPr="004F1705" w:rsidRDefault="00D876D1" w:rsidP="004F1705">
      <w:pPr>
        <w:ind w:left="709" w:right="-1" w:hanging="709"/>
        <w:jc w:val="both"/>
        <w:rPr>
          <w:sz w:val="24"/>
          <w:szCs w:val="24"/>
        </w:rPr>
      </w:pPr>
    </w:p>
    <w:p w:rsidR="00CE7647" w:rsidRPr="004F1705" w:rsidRDefault="00CE7647" w:rsidP="004F1705">
      <w:pPr>
        <w:ind w:left="709" w:right="-1" w:hanging="709"/>
        <w:jc w:val="both"/>
        <w:rPr>
          <w:b/>
          <w:sz w:val="24"/>
          <w:szCs w:val="24"/>
          <w:u w:val="single"/>
        </w:rPr>
      </w:pPr>
    </w:p>
    <w:p w:rsidR="008E7B1A" w:rsidRPr="004F1705" w:rsidRDefault="008E7B1A" w:rsidP="004F1705">
      <w:pPr>
        <w:ind w:left="709" w:right="-1" w:hanging="709"/>
        <w:jc w:val="both"/>
        <w:rPr>
          <w:b/>
          <w:sz w:val="24"/>
          <w:szCs w:val="24"/>
        </w:rPr>
      </w:pPr>
      <w:r w:rsidRPr="004F1705">
        <w:rPr>
          <w:b/>
          <w:sz w:val="24"/>
          <w:szCs w:val="24"/>
          <w:u w:val="single"/>
        </w:rPr>
        <w:t>CLÁUSULA QUARTA</w:t>
      </w:r>
      <w:r w:rsidRPr="004F1705">
        <w:rPr>
          <w:b/>
          <w:sz w:val="24"/>
          <w:szCs w:val="24"/>
        </w:rPr>
        <w:t xml:space="preserve"> – </w:t>
      </w:r>
      <w:r w:rsidRPr="004F1705">
        <w:rPr>
          <w:b/>
          <w:sz w:val="24"/>
          <w:szCs w:val="24"/>
          <w:u w:val="single"/>
        </w:rPr>
        <w:t>DO VALOR E RECURSOS</w:t>
      </w:r>
      <w:r w:rsidRPr="004F1705">
        <w:rPr>
          <w:b/>
          <w:sz w:val="24"/>
          <w:szCs w:val="24"/>
        </w:rPr>
        <w:t xml:space="preserve"> </w:t>
      </w:r>
    </w:p>
    <w:p w:rsidR="00893592" w:rsidRPr="004F1705" w:rsidRDefault="00893592" w:rsidP="004F1705">
      <w:pPr>
        <w:ind w:left="709" w:right="-1" w:hanging="709"/>
        <w:jc w:val="both"/>
        <w:rPr>
          <w:b/>
          <w:sz w:val="24"/>
          <w:szCs w:val="24"/>
        </w:rPr>
      </w:pPr>
    </w:p>
    <w:p w:rsidR="00D876D1" w:rsidRPr="009C4AE7" w:rsidRDefault="008E7B1A" w:rsidP="004F1705">
      <w:pPr>
        <w:pStyle w:val="Corpodetexto"/>
        <w:spacing w:line="240" w:lineRule="auto"/>
        <w:ind w:left="720" w:hanging="720"/>
        <w:rPr>
          <w:rFonts w:ascii="Arial" w:hAnsi="Arial" w:cs="Arial"/>
          <w:b/>
          <w:bCs/>
          <w:sz w:val="24"/>
          <w:szCs w:val="24"/>
        </w:rPr>
      </w:pPr>
      <w:r w:rsidRPr="004F1705">
        <w:rPr>
          <w:rFonts w:ascii="Arial" w:hAnsi="Arial" w:cs="Arial"/>
          <w:sz w:val="24"/>
          <w:szCs w:val="24"/>
        </w:rPr>
        <w:t>4.1.</w:t>
      </w:r>
      <w:r w:rsidRPr="004F1705">
        <w:rPr>
          <w:rFonts w:ascii="Arial" w:hAnsi="Arial" w:cs="Arial"/>
          <w:sz w:val="24"/>
          <w:szCs w:val="24"/>
        </w:rPr>
        <w:tab/>
        <w:t xml:space="preserve">O valor </w:t>
      </w:r>
      <w:proofErr w:type="gramStart"/>
      <w:r w:rsidRPr="004F1705">
        <w:rPr>
          <w:rFonts w:ascii="Arial" w:hAnsi="Arial" w:cs="Arial"/>
          <w:sz w:val="24"/>
          <w:szCs w:val="24"/>
        </w:rPr>
        <w:t>da presente</w:t>
      </w:r>
      <w:proofErr w:type="gramEnd"/>
      <w:r w:rsidRPr="004F1705">
        <w:rPr>
          <w:rFonts w:ascii="Arial" w:hAnsi="Arial" w:cs="Arial"/>
          <w:sz w:val="24"/>
          <w:szCs w:val="24"/>
        </w:rPr>
        <w:t xml:space="preserve"> </w:t>
      </w:r>
      <w:r w:rsidR="00642B51" w:rsidRPr="004F1705">
        <w:rPr>
          <w:rFonts w:ascii="Arial" w:hAnsi="Arial" w:cs="Arial"/>
          <w:sz w:val="24"/>
          <w:szCs w:val="24"/>
        </w:rPr>
        <w:t>CONTRATO</w:t>
      </w:r>
      <w:r w:rsidRPr="004F1705">
        <w:rPr>
          <w:rFonts w:ascii="Arial" w:hAnsi="Arial" w:cs="Arial"/>
          <w:sz w:val="24"/>
          <w:szCs w:val="24"/>
        </w:rPr>
        <w:t xml:space="preserve">, resultante da aplicação dos valores ofertados pela Contratada às quantidades de serviço previstas é de </w:t>
      </w:r>
      <w:r w:rsidR="00D876D1" w:rsidRPr="004F1705">
        <w:rPr>
          <w:rFonts w:ascii="Arial" w:hAnsi="Arial" w:cs="Arial"/>
          <w:b/>
          <w:bCs/>
          <w:sz w:val="24"/>
          <w:szCs w:val="24"/>
        </w:rPr>
        <w:t xml:space="preserve">R$ </w:t>
      </w:r>
      <w:r w:rsidR="00B976AF">
        <w:rPr>
          <w:rFonts w:ascii="Arial" w:hAnsi="Arial" w:cs="Arial"/>
          <w:b/>
          <w:bCs/>
          <w:sz w:val="24"/>
          <w:szCs w:val="24"/>
        </w:rPr>
        <w:t>665.542,75</w:t>
      </w:r>
      <w:r w:rsidR="00C616F7" w:rsidRPr="00C616F7">
        <w:rPr>
          <w:rFonts w:ascii="Arial" w:hAnsi="Arial" w:cs="Arial"/>
          <w:b/>
          <w:bCs/>
          <w:sz w:val="24"/>
          <w:szCs w:val="24"/>
        </w:rPr>
        <w:t xml:space="preserve"> (</w:t>
      </w:r>
      <w:r w:rsidR="00B976AF">
        <w:rPr>
          <w:rFonts w:ascii="Arial" w:hAnsi="Arial" w:cs="Arial"/>
          <w:b/>
          <w:bCs/>
          <w:sz w:val="24"/>
          <w:szCs w:val="24"/>
        </w:rPr>
        <w:t>seiscentos e sessenta e cinco mil, quinhentos e quarenta e dois reais e setenta e cinco centavos</w:t>
      </w:r>
      <w:r w:rsidR="00C616F7" w:rsidRPr="00C616F7">
        <w:rPr>
          <w:rFonts w:ascii="Arial" w:hAnsi="Arial" w:cs="Arial"/>
          <w:b/>
          <w:bCs/>
          <w:sz w:val="24"/>
          <w:szCs w:val="24"/>
        </w:rPr>
        <w:t>)</w:t>
      </w:r>
      <w:r w:rsidR="00B976AF">
        <w:rPr>
          <w:rFonts w:ascii="Arial" w:hAnsi="Arial" w:cs="Arial"/>
          <w:b/>
          <w:bCs/>
          <w:sz w:val="24"/>
          <w:szCs w:val="24"/>
        </w:rPr>
        <w:t>,</w:t>
      </w:r>
      <w:r w:rsidR="00B976AF">
        <w:rPr>
          <w:rFonts w:ascii="Arial" w:hAnsi="Arial" w:cs="Arial"/>
          <w:bCs/>
          <w:sz w:val="24"/>
          <w:szCs w:val="24"/>
        </w:rPr>
        <w:t xml:space="preserve"> sendo Serviços R$ 594.047,85 e Reajuste R$ 71.949,90</w:t>
      </w:r>
      <w:r w:rsidR="009948BD" w:rsidRPr="009C4AE7">
        <w:rPr>
          <w:rFonts w:ascii="Arial" w:hAnsi="Arial" w:cs="Arial"/>
          <w:bCs/>
          <w:sz w:val="24"/>
          <w:szCs w:val="24"/>
        </w:rPr>
        <w:t>.</w:t>
      </w:r>
    </w:p>
    <w:p w:rsidR="009948BD" w:rsidRPr="004F1705" w:rsidRDefault="009948BD" w:rsidP="004F1705">
      <w:pPr>
        <w:pStyle w:val="Corpodetexto"/>
        <w:spacing w:line="240" w:lineRule="auto"/>
        <w:ind w:left="720" w:hanging="720"/>
        <w:rPr>
          <w:rFonts w:ascii="Arial" w:hAnsi="Arial" w:cs="Arial"/>
          <w:b/>
          <w:bCs/>
          <w:sz w:val="24"/>
          <w:szCs w:val="24"/>
        </w:rPr>
      </w:pPr>
    </w:p>
    <w:p w:rsidR="00695B39" w:rsidRPr="004F1705" w:rsidRDefault="008E7B1A" w:rsidP="009C4AE7">
      <w:pPr>
        <w:pStyle w:val="Corpodetexto"/>
        <w:spacing w:line="240" w:lineRule="auto"/>
        <w:ind w:left="720" w:hanging="720"/>
        <w:rPr>
          <w:rFonts w:ascii="Arial" w:hAnsi="Arial" w:cs="Arial"/>
          <w:b/>
          <w:sz w:val="24"/>
          <w:szCs w:val="24"/>
        </w:rPr>
      </w:pPr>
      <w:r w:rsidRPr="004F1705">
        <w:rPr>
          <w:rFonts w:ascii="Arial" w:hAnsi="Arial" w:cs="Arial"/>
          <w:sz w:val="24"/>
          <w:szCs w:val="24"/>
        </w:rPr>
        <w:t xml:space="preserve">4.2. </w:t>
      </w:r>
      <w:r w:rsidRPr="004F1705">
        <w:rPr>
          <w:rFonts w:ascii="Arial" w:hAnsi="Arial" w:cs="Arial"/>
          <w:sz w:val="24"/>
          <w:szCs w:val="24"/>
        </w:rPr>
        <w:tab/>
        <w:t>A despesa correspon</w:t>
      </w:r>
      <w:r w:rsidR="009948BD" w:rsidRPr="004F1705">
        <w:rPr>
          <w:rFonts w:ascii="Arial" w:hAnsi="Arial" w:cs="Arial"/>
          <w:sz w:val="24"/>
          <w:szCs w:val="24"/>
        </w:rPr>
        <w:t>dente deverá onerar a</w:t>
      </w:r>
      <w:r w:rsidR="00695B39" w:rsidRPr="004F1705">
        <w:rPr>
          <w:rFonts w:ascii="Arial" w:hAnsi="Arial" w:cs="Arial"/>
          <w:sz w:val="24"/>
          <w:szCs w:val="24"/>
        </w:rPr>
        <w:t xml:space="preserve"> </w:t>
      </w:r>
      <w:r w:rsidR="00676E5B" w:rsidRPr="004F1705">
        <w:rPr>
          <w:rFonts w:ascii="Arial" w:hAnsi="Arial" w:cs="Arial"/>
          <w:sz w:val="24"/>
          <w:szCs w:val="24"/>
        </w:rPr>
        <w:t xml:space="preserve">dotação nº </w:t>
      </w:r>
      <w:r w:rsidR="00C616F7" w:rsidRPr="00C616F7">
        <w:rPr>
          <w:rFonts w:ascii="Arial" w:hAnsi="Arial" w:cs="Arial"/>
          <w:b/>
          <w:sz w:val="24"/>
          <w:szCs w:val="24"/>
        </w:rPr>
        <w:t>86.22.17.451.3005.5013.4.4.90.39.00.03 (FMSAI)</w:t>
      </w:r>
      <w:r w:rsidR="00C616F7">
        <w:rPr>
          <w:rFonts w:ascii="Arial" w:hAnsi="Arial" w:cs="Arial"/>
          <w:sz w:val="24"/>
          <w:szCs w:val="24"/>
        </w:rPr>
        <w:t>.</w:t>
      </w:r>
    </w:p>
    <w:p w:rsidR="00D876D1" w:rsidRPr="004F1705" w:rsidRDefault="00D876D1" w:rsidP="004F1705">
      <w:pPr>
        <w:pStyle w:val="Corpodetexto"/>
        <w:spacing w:line="240" w:lineRule="auto"/>
        <w:rPr>
          <w:rFonts w:ascii="Arial" w:hAnsi="Arial" w:cs="Arial"/>
          <w:b/>
          <w:sz w:val="24"/>
          <w:szCs w:val="24"/>
          <w:u w:val="single"/>
        </w:rPr>
      </w:pPr>
    </w:p>
    <w:p w:rsidR="008E7B1A" w:rsidRPr="004F1705" w:rsidRDefault="008E7B1A" w:rsidP="004F1705">
      <w:pPr>
        <w:pStyle w:val="Corpodetexto"/>
        <w:spacing w:line="240" w:lineRule="auto"/>
        <w:rPr>
          <w:rFonts w:ascii="Arial" w:hAnsi="Arial" w:cs="Arial"/>
          <w:b/>
          <w:sz w:val="24"/>
          <w:szCs w:val="24"/>
          <w:u w:val="single"/>
        </w:rPr>
      </w:pPr>
      <w:r w:rsidRPr="004F1705">
        <w:rPr>
          <w:rFonts w:ascii="Arial" w:hAnsi="Arial" w:cs="Arial"/>
          <w:b/>
          <w:sz w:val="24"/>
          <w:szCs w:val="24"/>
          <w:u w:val="single"/>
        </w:rPr>
        <w:t>CLÁUSULA QUINTA</w:t>
      </w:r>
      <w:r w:rsidRPr="004F1705">
        <w:rPr>
          <w:rFonts w:ascii="Arial" w:hAnsi="Arial" w:cs="Arial"/>
          <w:b/>
          <w:sz w:val="24"/>
          <w:szCs w:val="24"/>
        </w:rPr>
        <w:t xml:space="preserve"> – </w:t>
      </w:r>
      <w:r w:rsidRPr="004F1705">
        <w:rPr>
          <w:rFonts w:ascii="Arial" w:hAnsi="Arial" w:cs="Arial"/>
          <w:b/>
          <w:sz w:val="24"/>
          <w:szCs w:val="24"/>
          <w:u w:val="single"/>
        </w:rPr>
        <w:t>PREÇOS E REAJUSTE</w:t>
      </w:r>
    </w:p>
    <w:p w:rsidR="00893592" w:rsidRPr="004F1705" w:rsidRDefault="00893592" w:rsidP="004F1705">
      <w:pPr>
        <w:pStyle w:val="Corpodetexto"/>
        <w:spacing w:line="240" w:lineRule="auto"/>
        <w:rPr>
          <w:rFonts w:ascii="Arial" w:hAnsi="Arial" w:cs="Arial"/>
          <w:b/>
          <w:sz w:val="24"/>
          <w:szCs w:val="24"/>
          <w:u w:val="single"/>
        </w:rPr>
      </w:pPr>
    </w:p>
    <w:p w:rsidR="00CE7647" w:rsidRPr="004F1705" w:rsidRDefault="008E7B1A" w:rsidP="004F1705">
      <w:pPr>
        <w:ind w:left="709" w:hanging="709"/>
        <w:jc w:val="both"/>
        <w:rPr>
          <w:bCs/>
          <w:sz w:val="24"/>
          <w:szCs w:val="24"/>
        </w:rPr>
      </w:pPr>
      <w:r w:rsidRPr="004F1705">
        <w:rPr>
          <w:sz w:val="24"/>
          <w:szCs w:val="24"/>
        </w:rPr>
        <w:t>5.1.</w:t>
      </w:r>
      <w:r w:rsidRPr="004F1705">
        <w:rPr>
          <w:sz w:val="24"/>
          <w:szCs w:val="24"/>
        </w:rPr>
        <w:tab/>
      </w:r>
      <w:r w:rsidRPr="004F1705">
        <w:rPr>
          <w:bCs/>
          <w:sz w:val="24"/>
          <w:szCs w:val="24"/>
        </w:rPr>
        <w:t xml:space="preserve">Os preços contratuais </w:t>
      </w:r>
      <w:r w:rsidR="00EE7070" w:rsidRPr="004F1705">
        <w:rPr>
          <w:bCs/>
          <w:sz w:val="24"/>
          <w:szCs w:val="24"/>
        </w:rPr>
        <w:t>serão os constantes da planilha</w:t>
      </w:r>
      <w:r w:rsidRPr="004F1705">
        <w:rPr>
          <w:bCs/>
          <w:sz w:val="24"/>
          <w:szCs w:val="24"/>
        </w:rPr>
        <w:t xml:space="preserve">, ofertado pela CONTRATADA, e constantes da Ata de Registro de Preços nº </w:t>
      </w:r>
      <w:r w:rsidR="009948BD" w:rsidRPr="004F1705">
        <w:rPr>
          <w:bCs/>
          <w:sz w:val="24"/>
          <w:szCs w:val="24"/>
        </w:rPr>
        <w:t>00</w:t>
      </w:r>
      <w:r w:rsidR="00676E5B" w:rsidRPr="004F1705">
        <w:rPr>
          <w:bCs/>
          <w:sz w:val="24"/>
          <w:szCs w:val="24"/>
        </w:rPr>
        <w:t>1</w:t>
      </w:r>
      <w:r w:rsidR="009948BD" w:rsidRPr="004F1705">
        <w:rPr>
          <w:bCs/>
          <w:sz w:val="24"/>
          <w:szCs w:val="24"/>
        </w:rPr>
        <w:t>/SMSO/17</w:t>
      </w:r>
      <w:r w:rsidRPr="004F1705">
        <w:rPr>
          <w:bCs/>
          <w:sz w:val="24"/>
          <w:szCs w:val="24"/>
        </w:rPr>
        <w:t xml:space="preserve">, da Secretaria </w:t>
      </w:r>
      <w:r w:rsidR="009948BD" w:rsidRPr="004F1705">
        <w:rPr>
          <w:bCs/>
          <w:sz w:val="24"/>
          <w:szCs w:val="24"/>
        </w:rPr>
        <w:t xml:space="preserve">Municipal de </w:t>
      </w:r>
      <w:r w:rsidR="00695B39" w:rsidRPr="004F1705">
        <w:rPr>
          <w:bCs/>
          <w:sz w:val="24"/>
          <w:szCs w:val="24"/>
        </w:rPr>
        <w:t>Infraestrutura Urbana</w:t>
      </w:r>
      <w:r w:rsidR="009948BD" w:rsidRPr="004F1705">
        <w:rPr>
          <w:bCs/>
          <w:sz w:val="24"/>
          <w:szCs w:val="24"/>
        </w:rPr>
        <w:t xml:space="preserve"> e Obras - S</w:t>
      </w:r>
      <w:r w:rsidR="00695B39" w:rsidRPr="004F1705">
        <w:rPr>
          <w:bCs/>
          <w:sz w:val="24"/>
          <w:szCs w:val="24"/>
        </w:rPr>
        <w:t>IURB</w:t>
      </w:r>
      <w:r w:rsidRPr="004F1705">
        <w:rPr>
          <w:bCs/>
          <w:sz w:val="24"/>
          <w:szCs w:val="24"/>
        </w:rPr>
        <w:t xml:space="preserve"> e constituirá, a qualquer título, a única e completa remuneração pelo fornecimento contratado e pelo pagamento dos encargos trabalhistas, previdenciários, fiscais e comerciais </w:t>
      </w:r>
      <w:r w:rsidRPr="004F1705">
        <w:rPr>
          <w:bCs/>
          <w:sz w:val="24"/>
          <w:szCs w:val="24"/>
        </w:rPr>
        <w:lastRenderedPageBreak/>
        <w:t xml:space="preserve">decorrentes do mesmo, bem como, pelos gastos com transportes, frete ou quaisquer outras despesas. </w:t>
      </w:r>
    </w:p>
    <w:p w:rsidR="00CE7647" w:rsidRPr="004F1705" w:rsidRDefault="00CE7647" w:rsidP="004F1705">
      <w:pPr>
        <w:ind w:left="709" w:hanging="709"/>
        <w:jc w:val="both"/>
        <w:rPr>
          <w:sz w:val="24"/>
          <w:szCs w:val="24"/>
        </w:rPr>
      </w:pPr>
    </w:p>
    <w:p w:rsidR="008E7B1A" w:rsidRPr="004F1705" w:rsidRDefault="008E7B1A" w:rsidP="004F1705">
      <w:pPr>
        <w:ind w:left="709" w:hanging="709"/>
        <w:jc w:val="both"/>
        <w:rPr>
          <w:bCs/>
          <w:sz w:val="24"/>
          <w:szCs w:val="24"/>
        </w:rPr>
      </w:pPr>
      <w:r w:rsidRPr="004F1705">
        <w:rPr>
          <w:sz w:val="24"/>
          <w:szCs w:val="24"/>
        </w:rPr>
        <w:t xml:space="preserve">5.2. </w:t>
      </w:r>
      <w:r w:rsidRPr="004F1705">
        <w:rPr>
          <w:sz w:val="24"/>
          <w:szCs w:val="24"/>
        </w:rPr>
        <w:tab/>
      </w:r>
      <w:r w:rsidRPr="004F1705">
        <w:rPr>
          <w:bCs/>
          <w:sz w:val="24"/>
          <w:szCs w:val="24"/>
        </w:rPr>
        <w:t>Os preços contratuais somente sofrerão reajuste na ocasião em que os mesmos, registrados pela Prefeitura Municipal de São Paulo, na Ata de Registro de Preços referida no item anterior, forem reajustados, na forma prevista no instrumento respectivo, na hipótese de prorrogação do prazo contratual.</w:t>
      </w:r>
    </w:p>
    <w:p w:rsidR="009948BD" w:rsidRPr="004F1705" w:rsidRDefault="009948BD" w:rsidP="004F1705">
      <w:pPr>
        <w:jc w:val="both"/>
        <w:rPr>
          <w:b/>
          <w:sz w:val="24"/>
          <w:szCs w:val="24"/>
          <w:u w:val="single"/>
        </w:rPr>
      </w:pPr>
    </w:p>
    <w:p w:rsidR="001C7B21" w:rsidRPr="004F1705" w:rsidRDefault="001C7B21" w:rsidP="004F1705">
      <w:pPr>
        <w:jc w:val="both"/>
        <w:rPr>
          <w:b/>
          <w:sz w:val="24"/>
          <w:szCs w:val="24"/>
          <w:u w:val="single"/>
        </w:rPr>
      </w:pPr>
    </w:p>
    <w:p w:rsidR="008E7B1A" w:rsidRPr="004F1705" w:rsidRDefault="008E7B1A" w:rsidP="004F1705">
      <w:pPr>
        <w:jc w:val="both"/>
        <w:rPr>
          <w:b/>
          <w:sz w:val="24"/>
          <w:szCs w:val="24"/>
        </w:rPr>
      </w:pPr>
      <w:r w:rsidRPr="004F1705">
        <w:rPr>
          <w:b/>
          <w:sz w:val="24"/>
          <w:szCs w:val="24"/>
          <w:u w:val="single"/>
        </w:rPr>
        <w:t>CLÁUSULA SEXTA</w:t>
      </w:r>
      <w:r w:rsidRPr="004F1705">
        <w:rPr>
          <w:b/>
          <w:sz w:val="24"/>
          <w:szCs w:val="24"/>
        </w:rPr>
        <w:t xml:space="preserve"> – </w:t>
      </w:r>
      <w:r w:rsidRPr="004F1705">
        <w:rPr>
          <w:b/>
          <w:sz w:val="24"/>
          <w:szCs w:val="24"/>
          <w:u w:val="single"/>
        </w:rPr>
        <w:t>MEDIÇÕES E PAGAMENTOS</w:t>
      </w:r>
      <w:r w:rsidRPr="004F1705">
        <w:rPr>
          <w:b/>
          <w:sz w:val="24"/>
          <w:szCs w:val="24"/>
        </w:rPr>
        <w:t xml:space="preserve"> </w:t>
      </w:r>
    </w:p>
    <w:p w:rsidR="008E7B1A" w:rsidRPr="004F1705" w:rsidRDefault="008E7B1A" w:rsidP="004F1705">
      <w:pPr>
        <w:autoSpaceDE w:val="0"/>
        <w:autoSpaceDN w:val="0"/>
        <w:adjustRightInd w:val="0"/>
        <w:rPr>
          <w:sz w:val="24"/>
          <w:szCs w:val="24"/>
        </w:rPr>
      </w:pPr>
    </w:p>
    <w:p w:rsidR="008E7B1A" w:rsidRPr="004F1705" w:rsidRDefault="008E7B1A" w:rsidP="004F1705">
      <w:pPr>
        <w:autoSpaceDE w:val="0"/>
        <w:autoSpaceDN w:val="0"/>
        <w:adjustRightInd w:val="0"/>
        <w:rPr>
          <w:sz w:val="24"/>
          <w:szCs w:val="24"/>
        </w:rPr>
      </w:pPr>
      <w:r w:rsidRPr="004F1705">
        <w:rPr>
          <w:sz w:val="24"/>
          <w:szCs w:val="24"/>
        </w:rPr>
        <w:t xml:space="preserve">6.1. </w:t>
      </w:r>
      <w:r w:rsidRPr="004F1705">
        <w:rPr>
          <w:sz w:val="24"/>
          <w:szCs w:val="24"/>
        </w:rPr>
        <w:tab/>
        <w:t>Os serviços serão medidos obedecendo aos seguintes critérios:</w:t>
      </w:r>
    </w:p>
    <w:p w:rsidR="00CE7647" w:rsidRPr="004F1705" w:rsidRDefault="00CE7647" w:rsidP="004F1705">
      <w:pPr>
        <w:autoSpaceDE w:val="0"/>
        <w:autoSpaceDN w:val="0"/>
        <w:adjustRightInd w:val="0"/>
        <w:ind w:left="993" w:hanging="284"/>
        <w:jc w:val="both"/>
        <w:rPr>
          <w:sz w:val="24"/>
          <w:szCs w:val="24"/>
        </w:rPr>
      </w:pPr>
    </w:p>
    <w:p w:rsidR="008E7B1A" w:rsidRPr="004F1705" w:rsidRDefault="009948BD" w:rsidP="004F1705">
      <w:pPr>
        <w:autoSpaceDE w:val="0"/>
        <w:autoSpaceDN w:val="0"/>
        <w:adjustRightInd w:val="0"/>
        <w:ind w:left="993" w:hanging="284"/>
        <w:jc w:val="both"/>
        <w:rPr>
          <w:sz w:val="24"/>
          <w:szCs w:val="24"/>
        </w:rPr>
      </w:pPr>
      <w:r w:rsidRPr="004F1705">
        <w:rPr>
          <w:sz w:val="24"/>
          <w:szCs w:val="24"/>
        </w:rPr>
        <w:t xml:space="preserve">I - </w:t>
      </w:r>
      <w:r w:rsidR="008E7B1A" w:rsidRPr="004F1705">
        <w:rPr>
          <w:sz w:val="24"/>
          <w:szCs w:val="24"/>
        </w:rPr>
        <w:t>30% na aprovação do Plano</w:t>
      </w:r>
      <w:r w:rsidRPr="004F1705">
        <w:rPr>
          <w:sz w:val="24"/>
          <w:szCs w:val="24"/>
        </w:rPr>
        <w:t xml:space="preserve"> de Gerenciamento do Escopo pela S</w:t>
      </w:r>
      <w:r w:rsidR="00695B39" w:rsidRPr="004F1705">
        <w:rPr>
          <w:sz w:val="24"/>
          <w:szCs w:val="24"/>
        </w:rPr>
        <w:t>IURB</w:t>
      </w:r>
      <w:r w:rsidRPr="004F1705">
        <w:rPr>
          <w:sz w:val="24"/>
          <w:szCs w:val="24"/>
        </w:rPr>
        <w:t xml:space="preserve"> </w:t>
      </w:r>
      <w:r w:rsidR="008E7B1A" w:rsidRPr="004F1705">
        <w:rPr>
          <w:sz w:val="24"/>
          <w:szCs w:val="24"/>
        </w:rPr>
        <w:t>que será processada pela fiscalização, de acordo com a portaria 92/14 da Secretaria de Finanças da Prefeitura do Município de São Paulo ou legislação vigente.</w:t>
      </w:r>
    </w:p>
    <w:p w:rsidR="00CE7647" w:rsidRPr="004F1705" w:rsidRDefault="00CE7647" w:rsidP="004F1705">
      <w:pPr>
        <w:autoSpaceDE w:val="0"/>
        <w:autoSpaceDN w:val="0"/>
        <w:adjustRightInd w:val="0"/>
        <w:ind w:left="993" w:hanging="284"/>
        <w:jc w:val="both"/>
        <w:rPr>
          <w:sz w:val="24"/>
          <w:szCs w:val="24"/>
        </w:rPr>
      </w:pPr>
    </w:p>
    <w:p w:rsidR="008E7B1A" w:rsidRPr="004F1705" w:rsidRDefault="009948BD" w:rsidP="004F1705">
      <w:pPr>
        <w:autoSpaceDE w:val="0"/>
        <w:autoSpaceDN w:val="0"/>
        <w:adjustRightInd w:val="0"/>
        <w:ind w:left="993" w:hanging="284"/>
        <w:jc w:val="both"/>
        <w:rPr>
          <w:sz w:val="24"/>
          <w:szCs w:val="24"/>
        </w:rPr>
      </w:pPr>
      <w:r w:rsidRPr="004F1705">
        <w:rPr>
          <w:sz w:val="24"/>
          <w:szCs w:val="24"/>
        </w:rPr>
        <w:t xml:space="preserve">II - </w:t>
      </w:r>
      <w:r w:rsidR="008E7B1A" w:rsidRPr="004F1705">
        <w:rPr>
          <w:sz w:val="24"/>
          <w:szCs w:val="24"/>
        </w:rPr>
        <w:t xml:space="preserve">70% na aprovação do documento final por </w:t>
      </w:r>
      <w:r w:rsidR="00695B39" w:rsidRPr="004F1705">
        <w:rPr>
          <w:sz w:val="24"/>
          <w:szCs w:val="24"/>
        </w:rPr>
        <w:t>SIURB</w:t>
      </w:r>
      <w:r w:rsidR="008E7B1A" w:rsidRPr="004F1705">
        <w:rPr>
          <w:sz w:val="24"/>
          <w:szCs w:val="24"/>
        </w:rPr>
        <w:t xml:space="preserve">, que será processada pela fiscalização, de acordo com a portaria 92/14 da Secretaria de Finanças da Prefeitura do Município de São Paulo ou legislação vigente. </w:t>
      </w:r>
    </w:p>
    <w:p w:rsidR="001C7B21" w:rsidRPr="004F1705" w:rsidRDefault="001C7B21" w:rsidP="004F1705">
      <w:pPr>
        <w:pStyle w:val="Corpodetexto"/>
        <w:spacing w:line="240" w:lineRule="auto"/>
        <w:ind w:left="720" w:hanging="720"/>
        <w:rPr>
          <w:rFonts w:ascii="Arial" w:hAnsi="Arial" w:cs="Arial"/>
          <w:sz w:val="24"/>
          <w:szCs w:val="24"/>
        </w:rPr>
      </w:pPr>
    </w:p>
    <w:p w:rsidR="00EE7070" w:rsidRPr="004F1705" w:rsidRDefault="008E7B1A" w:rsidP="004F1705">
      <w:pPr>
        <w:pStyle w:val="Corpodetexto"/>
        <w:spacing w:line="240" w:lineRule="auto"/>
        <w:ind w:left="720" w:hanging="720"/>
        <w:rPr>
          <w:rFonts w:ascii="Arial" w:hAnsi="Arial" w:cs="Arial"/>
          <w:sz w:val="24"/>
          <w:szCs w:val="24"/>
        </w:rPr>
      </w:pPr>
      <w:r w:rsidRPr="004F1705">
        <w:rPr>
          <w:rFonts w:ascii="Arial" w:hAnsi="Arial" w:cs="Arial"/>
          <w:sz w:val="24"/>
          <w:szCs w:val="24"/>
        </w:rPr>
        <w:t xml:space="preserve">6.2. </w:t>
      </w:r>
      <w:r w:rsidRPr="004F1705">
        <w:rPr>
          <w:rFonts w:ascii="Arial" w:hAnsi="Arial" w:cs="Arial"/>
          <w:sz w:val="24"/>
          <w:szCs w:val="24"/>
        </w:rPr>
        <w:tab/>
        <w:t>As medições deverão conter ainda as memórias de cálculo, os números das instruções de serviços, croquis; objeto das medições, e na medição final de cada via deverá ser apresentado o controle tecnológico correspondente.</w:t>
      </w:r>
    </w:p>
    <w:p w:rsidR="009948BD" w:rsidRPr="004F1705" w:rsidRDefault="009948BD" w:rsidP="004F1705">
      <w:pPr>
        <w:pStyle w:val="Corpodetexto"/>
        <w:spacing w:line="240" w:lineRule="auto"/>
        <w:ind w:left="720" w:hanging="720"/>
        <w:rPr>
          <w:rFonts w:ascii="Arial" w:hAnsi="Arial" w:cs="Arial"/>
          <w:sz w:val="24"/>
          <w:szCs w:val="24"/>
        </w:rPr>
      </w:pPr>
    </w:p>
    <w:p w:rsidR="00EE7070" w:rsidRPr="004F1705" w:rsidRDefault="008E7B1A" w:rsidP="004F1705">
      <w:pPr>
        <w:pStyle w:val="Corpodetexto"/>
        <w:numPr>
          <w:ilvl w:val="1"/>
          <w:numId w:val="8"/>
        </w:numPr>
        <w:spacing w:line="240" w:lineRule="auto"/>
        <w:rPr>
          <w:rFonts w:ascii="Arial" w:hAnsi="Arial" w:cs="Arial"/>
          <w:sz w:val="24"/>
          <w:szCs w:val="24"/>
        </w:rPr>
      </w:pPr>
      <w:r w:rsidRPr="004F1705">
        <w:rPr>
          <w:rFonts w:ascii="Arial" w:hAnsi="Arial" w:cs="Arial"/>
          <w:sz w:val="24"/>
          <w:szCs w:val="24"/>
        </w:rPr>
        <w:t xml:space="preserve">O pagamento será em moeda corrente do País, efetuado exclusivamente por crédito em conta corrente especificada pelo Credor, mantida no Banco do Brasil, ou por deliberação do Secretário Municipal de Finanças em situações excepcionais de pagamento, conforme Decreto nº 51.197 de 22 de janeiro de 2010, </w:t>
      </w:r>
      <w:proofErr w:type="gramStart"/>
      <w:r w:rsidRPr="004F1705">
        <w:rPr>
          <w:rFonts w:ascii="Arial" w:hAnsi="Arial" w:cs="Arial"/>
          <w:sz w:val="24"/>
          <w:szCs w:val="24"/>
        </w:rPr>
        <w:t>a</w:t>
      </w:r>
      <w:proofErr w:type="gramEnd"/>
      <w:r w:rsidRPr="004F1705">
        <w:rPr>
          <w:rFonts w:ascii="Arial" w:hAnsi="Arial" w:cs="Arial"/>
          <w:sz w:val="24"/>
          <w:szCs w:val="24"/>
        </w:rPr>
        <w:t xml:space="preserve"> 30 dias contados da data de entrega de cada medição a que </w:t>
      </w:r>
      <w:r w:rsidR="009948BD" w:rsidRPr="004F1705">
        <w:rPr>
          <w:rFonts w:ascii="Arial" w:hAnsi="Arial" w:cs="Arial"/>
          <w:sz w:val="24"/>
          <w:szCs w:val="24"/>
        </w:rPr>
        <w:t xml:space="preserve">se refere o subitem 6.1. </w:t>
      </w:r>
      <w:proofErr w:type="gramStart"/>
      <w:r w:rsidR="009948BD" w:rsidRPr="004F1705">
        <w:rPr>
          <w:rFonts w:ascii="Arial" w:hAnsi="Arial" w:cs="Arial"/>
          <w:sz w:val="24"/>
          <w:szCs w:val="24"/>
        </w:rPr>
        <w:t>acima</w:t>
      </w:r>
      <w:proofErr w:type="gramEnd"/>
      <w:r w:rsidR="009948BD" w:rsidRPr="004F1705">
        <w:rPr>
          <w:rFonts w:ascii="Arial" w:hAnsi="Arial" w:cs="Arial"/>
          <w:sz w:val="24"/>
          <w:szCs w:val="24"/>
        </w:rPr>
        <w:t>.</w:t>
      </w:r>
    </w:p>
    <w:p w:rsidR="009948BD" w:rsidRPr="004F1705" w:rsidRDefault="009948BD" w:rsidP="004F1705">
      <w:pPr>
        <w:pStyle w:val="Corpodetexto"/>
        <w:spacing w:line="240" w:lineRule="auto"/>
        <w:ind w:left="720"/>
        <w:rPr>
          <w:rFonts w:ascii="Arial" w:hAnsi="Arial" w:cs="Arial"/>
          <w:sz w:val="24"/>
          <w:szCs w:val="24"/>
        </w:rPr>
      </w:pPr>
    </w:p>
    <w:p w:rsidR="000C2AA7" w:rsidRPr="004F1705" w:rsidRDefault="008E7B1A" w:rsidP="004F1705">
      <w:pPr>
        <w:numPr>
          <w:ilvl w:val="1"/>
          <w:numId w:val="8"/>
        </w:numPr>
        <w:jc w:val="both"/>
        <w:rPr>
          <w:sz w:val="24"/>
          <w:szCs w:val="24"/>
        </w:rPr>
      </w:pPr>
      <w:r w:rsidRPr="004F1705">
        <w:rPr>
          <w:sz w:val="24"/>
          <w:szCs w:val="24"/>
        </w:rPr>
        <w:t>No processamento de cada medição, a Contratada deverá, obrigatoriamente, apresentar a Nota Fiscal dos Serviços, e será descontada a parcela relativa ao ISS – Imposto Sobre Serviços, nos termos da Lei nº 14.865, de 29 de dezembro de 2008, relativa aos serviços executados, devendo ainda ser destacada, na descrição dos serviços, a retenção ao INSS, nos termos da Instrução Normativa 20/2007 de 11 de janeiro 2007. Fica o responsável tributário independentemente da retenção do ISS, obrigado a recolher o imposto integral, multas e demais acréscimos legais na conformidade da legislação, eximida, neste caso, a responsabilidade do prestador de serviços.</w:t>
      </w:r>
    </w:p>
    <w:p w:rsidR="000C2AA7" w:rsidRPr="004F1705" w:rsidRDefault="000C2AA7" w:rsidP="004F1705">
      <w:pPr>
        <w:jc w:val="both"/>
        <w:rPr>
          <w:sz w:val="24"/>
          <w:szCs w:val="24"/>
        </w:rPr>
      </w:pPr>
    </w:p>
    <w:p w:rsidR="008E7B1A" w:rsidRPr="004F1705" w:rsidRDefault="008E7B1A" w:rsidP="004F1705">
      <w:pPr>
        <w:numPr>
          <w:ilvl w:val="1"/>
          <w:numId w:val="8"/>
        </w:numPr>
        <w:jc w:val="both"/>
        <w:rPr>
          <w:sz w:val="24"/>
          <w:szCs w:val="24"/>
        </w:rPr>
      </w:pPr>
      <w:r w:rsidRPr="004F1705">
        <w:rPr>
          <w:sz w:val="24"/>
          <w:szCs w:val="24"/>
        </w:rPr>
        <w:t xml:space="preserve">Em caso de atraso no pagamento dos valores devidos, por culpa exclusiva do Contratante, ocorrerá a compensação financeira estabelecida no item </w:t>
      </w:r>
      <w:proofErr w:type="gramStart"/>
      <w:r w:rsidRPr="004F1705">
        <w:rPr>
          <w:sz w:val="24"/>
          <w:szCs w:val="24"/>
        </w:rPr>
        <w:t>1</w:t>
      </w:r>
      <w:proofErr w:type="gramEnd"/>
      <w:r w:rsidRPr="004F1705">
        <w:rPr>
          <w:sz w:val="24"/>
          <w:szCs w:val="24"/>
        </w:rPr>
        <w:t xml:space="preserve"> da Portaria SF nº 05/2012, a qual dependerá de requerimento a ser formalizado pelo Contratado.</w:t>
      </w:r>
    </w:p>
    <w:p w:rsidR="000C2AA7" w:rsidRPr="004F1705" w:rsidRDefault="000C2AA7" w:rsidP="004F1705">
      <w:pPr>
        <w:ind w:left="1418" w:hanging="709"/>
        <w:jc w:val="both"/>
        <w:rPr>
          <w:sz w:val="24"/>
          <w:szCs w:val="24"/>
        </w:rPr>
      </w:pPr>
    </w:p>
    <w:p w:rsidR="008E7B1A" w:rsidRPr="004F1705" w:rsidRDefault="00893592" w:rsidP="004F1705">
      <w:pPr>
        <w:ind w:left="1418" w:hanging="709"/>
        <w:jc w:val="both"/>
        <w:rPr>
          <w:sz w:val="24"/>
          <w:szCs w:val="24"/>
        </w:rPr>
      </w:pPr>
      <w:r w:rsidRPr="004F1705">
        <w:rPr>
          <w:sz w:val="24"/>
          <w:szCs w:val="24"/>
        </w:rPr>
        <w:lastRenderedPageBreak/>
        <w:t xml:space="preserve">6.5.1. </w:t>
      </w:r>
      <w:r w:rsidR="00CE7647" w:rsidRPr="004F1705">
        <w:rPr>
          <w:sz w:val="24"/>
          <w:szCs w:val="24"/>
        </w:rPr>
        <w:tab/>
      </w:r>
      <w:r w:rsidR="008E7B1A" w:rsidRPr="004F1705">
        <w:rPr>
          <w:sz w:val="24"/>
          <w:szCs w:val="24"/>
        </w:rPr>
        <w:t>Para fins de cálculo da compensação financeira, o valor do principal devido será reajustado utilizando-se o índice oficial de remuneração básica da caderneta de poupança e de juros simples no mesmo percentual de juros incidentes sobre a caderneta de poupança para fins de compensação da mora (TR + 0,5% “</w:t>
      </w:r>
      <w:proofErr w:type="gramStart"/>
      <w:r w:rsidR="008E7B1A" w:rsidRPr="004F1705">
        <w:rPr>
          <w:sz w:val="24"/>
          <w:szCs w:val="24"/>
        </w:rPr>
        <w:t>pro-rata</w:t>
      </w:r>
      <w:proofErr w:type="gramEnd"/>
      <w:r w:rsidR="008E7B1A" w:rsidRPr="004F1705">
        <w:rPr>
          <w:sz w:val="24"/>
          <w:szCs w:val="24"/>
        </w:rPr>
        <w:t xml:space="preserve"> tempore”), observando-se, para tanto, o período correspondente à data prevista para o pagamento e aquela data em que o pagamento efetivamente ocorreu.</w:t>
      </w:r>
    </w:p>
    <w:p w:rsidR="00893592" w:rsidRPr="004F1705" w:rsidRDefault="00893592" w:rsidP="004F1705">
      <w:pPr>
        <w:ind w:left="1260" w:hanging="552"/>
        <w:rPr>
          <w:sz w:val="24"/>
          <w:szCs w:val="24"/>
        </w:rPr>
      </w:pPr>
    </w:p>
    <w:p w:rsidR="008E7B1A" w:rsidRPr="004F1705" w:rsidRDefault="008E7B1A" w:rsidP="004F1705">
      <w:pPr>
        <w:ind w:left="720" w:hanging="720"/>
        <w:jc w:val="both"/>
        <w:rPr>
          <w:sz w:val="24"/>
          <w:szCs w:val="24"/>
        </w:rPr>
      </w:pPr>
      <w:r w:rsidRPr="004F1705">
        <w:rPr>
          <w:sz w:val="24"/>
          <w:szCs w:val="24"/>
        </w:rPr>
        <w:t>6.6.</w:t>
      </w:r>
      <w:r w:rsidRPr="004F1705">
        <w:rPr>
          <w:sz w:val="24"/>
          <w:szCs w:val="24"/>
        </w:rPr>
        <w:tab/>
        <w:t>Nenhum pagamento isentará a CONTRATADA das responsabilidades contratuais, nem implicará na aceitação dos serviços.</w:t>
      </w:r>
    </w:p>
    <w:p w:rsidR="00CE7647" w:rsidRPr="004F1705" w:rsidRDefault="00CE7647" w:rsidP="004F1705">
      <w:pPr>
        <w:ind w:left="720" w:hanging="720"/>
        <w:jc w:val="both"/>
        <w:rPr>
          <w:sz w:val="24"/>
          <w:szCs w:val="24"/>
        </w:rPr>
      </w:pPr>
    </w:p>
    <w:p w:rsidR="008E7B1A" w:rsidRPr="004F1705" w:rsidRDefault="008E7B1A" w:rsidP="004F1705">
      <w:pPr>
        <w:ind w:left="720" w:hanging="720"/>
        <w:jc w:val="both"/>
        <w:rPr>
          <w:sz w:val="24"/>
          <w:szCs w:val="24"/>
        </w:rPr>
      </w:pPr>
      <w:r w:rsidRPr="004F1705">
        <w:rPr>
          <w:sz w:val="24"/>
          <w:szCs w:val="24"/>
        </w:rPr>
        <w:t>6.7.</w:t>
      </w:r>
      <w:r w:rsidRPr="004F1705">
        <w:rPr>
          <w:sz w:val="24"/>
          <w:szCs w:val="24"/>
        </w:rPr>
        <w:tab/>
        <w:t>A medição final dos serviços somente será encaminhada a pagamento quando resolvidas todas as divergências, inclusive quanto a atrasos e multas relativas</w:t>
      </w:r>
      <w:r w:rsidR="001C7B21" w:rsidRPr="004F1705">
        <w:rPr>
          <w:sz w:val="24"/>
          <w:szCs w:val="24"/>
        </w:rPr>
        <w:t xml:space="preserve"> ao objeto do</w:t>
      </w:r>
      <w:r w:rsidRPr="004F1705">
        <w:rPr>
          <w:sz w:val="24"/>
          <w:szCs w:val="24"/>
        </w:rPr>
        <w:t xml:space="preserve"> </w:t>
      </w:r>
      <w:r w:rsidR="00642B51" w:rsidRPr="004F1705">
        <w:rPr>
          <w:sz w:val="24"/>
          <w:szCs w:val="24"/>
        </w:rPr>
        <w:t>CONTRATO</w:t>
      </w:r>
      <w:r w:rsidRPr="004F1705">
        <w:rPr>
          <w:sz w:val="24"/>
          <w:szCs w:val="24"/>
        </w:rPr>
        <w:t>.</w:t>
      </w:r>
    </w:p>
    <w:p w:rsidR="00893592" w:rsidRPr="004F1705" w:rsidRDefault="00893592" w:rsidP="004F1705">
      <w:pPr>
        <w:pStyle w:val="Corpodetexto"/>
        <w:spacing w:line="240" w:lineRule="auto"/>
        <w:ind w:left="720" w:hanging="720"/>
        <w:rPr>
          <w:rFonts w:ascii="Arial" w:hAnsi="Arial" w:cs="Arial"/>
          <w:b/>
          <w:sz w:val="24"/>
          <w:szCs w:val="24"/>
          <w:u w:val="single"/>
        </w:rPr>
      </w:pPr>
    </w:p>
    <w:p w:rsidR="001C7B21" w:rsidRPr="004F1705" w:rsidRDefault="001C7B21" w:rsidP="004F1705">
      <w:pPr>
        <w:pStyle w:val="Corpodetexto"/>
        <w:spacing w:line="240" w:lineRule="auto"/>
        <w:ind w:left="720" w:hanging="720"/>
        <w:rPr>
          <w:rFonts w:ascii="Arial" w:hAnsi="Arial" w:cs="Arial"/>
          <w:b/>
          <w:sz w:val="24"/>
          <w:szCs w:val="24"/>
          <w:u w:val="single"/>
        </w:rPr>
      </w:pPr>
    </w:p>
    <w:p w:rsidR="001C7B21" w:rsidRDefault="001C7B21" w:rsidP="004F1705">
      <w:pPr>
        <w:jc w:val="both"/>
        <w:rPr>
          <w:b/>
          <w:bCs/>
          <w:sz w:val="24"/>
          <w:szCs w:val="24"/>
          <w:u w:val="single"/>
        </w:rPr>
      </w:pPr>
      <w:r w:rsidRPr="004F1705">
        <w:rPr>
          <w:b/>
          <w:bCs/>
          <w:sz w:val="24"/>
          <w:szCs w:val="24"/>
          <w:u w:val="single"/>
        </w:rPr>
        <w:t>CLÁUSULA SÉTIMA – DA GARANTIA</w:t>
      </w:r>
    </w:p>
    <w:p w:rsidR="00B976AF" w:rsidRPr="004F1705" w:rsidRDefault="00B976AF" w:rsidP="004F1705">
      <w:pPr>
        <w:jc w:val="both"/>
        <w:rPr>
          <w:sz w:val="24"/>
          <w:szCs w:val="24"/>
          <w:u w:val="single"/>
        </w:rPr>
      </w:pPr>
    </w:p>
    <w:p w:rsidR="001C7B21" w:rsidRPr="004F1705" w:rsidRDefault="001C7B21" w:rsidP="004F1705">
      <w:pPr>
        <w:ind w:left="567" w:hanging="567"/>
        <w:jc w:val="both"/>
        <w:rPr>
          <w:sz w:val="24"/>
          <w:szCs w:val="24"/>
        </w:rPr>
      </w:pPr>
      <w:r w:rsidRPr="004F1705">
        <w:rPr>
          <w:sz w:val="24"/>
          <w:szCs w:val="24"/>
        </w:rPr>
        <w:t>7.1.  </w:t>
      </w:r>
      <w:r w:rsidR="00D32E64" w:rsidRPr="004F1705">
        <w:rPr>
          <w:sz w:val="24"/>
          <w:szCs w:val="24"/>
        </w:rPr>
        <w:tab/>
      </w:r>
      <w:r w:rsidRPr="004F1705">
        <w:rPr>
          <w:sz w:val="24"/>
          <w:szCs w:val="24"/>
        </w:rPr>
        <w:t xml:space="preserve">Em garantia ao perfeito cumprimento de todas as obrigações previstas neste contrato, a CONTRATADA prestou garantia no valor de </w:t>
      </w:r>
      <w:r w:rsidRPr="004F1705">
        <w:rPr>
          <w:b/>
          <w:sz w:val="24"/>
          <w:szCs w:val="24"/>
        </w:rPr>
        <w:t xml:space="preserve">R$ </w:t>
      </w:r>
      <w:r w:rsidR="00B976AF">
        <w:rPr>
          <w:b/>
          <w:sz w:val="24"/>
          <w:szCs w:val="24"/>
        </w:rPr>
        <w:t>33.277,13</w:t>
      </w:r>
      <w:r w:rsidRPr="004F1705">
        <w:rPr>
          <w:b/>
          <w:sz w:val="24"/>
          <w:szCs w:val="24"/>
        </w:rPr>
        <w:t xml:space="preserve"> (</w:t>
      </w:r>
      <w:proofErr w:type="gramStart"/>
      <w:r w:rsidR="00B976AF">
        <w:rPr>
          <w:b/>
          <w:sz w:val="24"/>
          <w:szCs w:val="24"/>
        </w:rPr>
        <w:t>trinta e três mil, duzentos e setenta e</w:t>
      </w:r>
      <w:proofErr w:type="gramEnd"/>
      <w:r w:rsidR="00B976AF">
        <w:rPr>
          <w:b/>
          <w:sz w:val="24"/>
          <w:szCs w:val="24"/>
        </w:rPr>
        <w:t xml:space="preserve"> sete reais e treze centavos</w:t>
      </w:r>
      <w:r w:rsidRPr="004F1705">
        <w:rPr>
          <w:b/>
          <w:sz w:val="24"/>
          <w:szCs w:val="24"/>
        </w:rPr>
        <w:t>)</w:t>
      </w:r>
      <w:r w:rsidRPr="004F1705">
        <w:rPr>
          <w:sz w:val="24"/>
          <w:szCs w:val="24"/>
        </w:rPr>
        <w:t>.</w:t>
      </w:r>
    </w:p>
    <w:p w:rsidR="00D32E64" w:rsidRPr="004F1705" w:rsidRDefault="00D32E64" w:rsidP="004F1705">
      <w:pPr>
        <w:ind w:left="567" w:hanging="567"/>
        <w:jc w:val="both"/>
        <w:rPr>
          <w:sz w:val="24"/>
          <w:szCs w:val="24"/>
        </w:rPr>
      </w:pPr>
    </w:p>
    <w:p w:rsidR="001C7B21" w:rsidRPr="004F1705" w:rsidRDefault="001C7B21" w:rsidP="004F1705">
      <w:pPr>
        <w:ind w:left="567" w:hanging="567"/>
        <w:jc w:val="both"/>
        <w:rPr>
          <w:sz w:val="24"/>
          <w:szCs w:val="24"/>
        </w:rPr>
      </w:pPr>
      <w:r w:rsidRPr="004F1705">
        <w:rPr>
          <w:sz w:val="24"/>
          <w:szCs w:val="24"/>
        </w:rPr>
        <w:t>7.2.  </w:t>
      </w:r>
      <w:r w:rsidR="00D32E64" w:rsidRPr="004F1705">
        <w:rPr>
          <w:sz w:val="24"/>
          <w:szCs w:val="24"/>
        </w:rPr>
        <w:tab/>
      </w:r>
      <w:r w:rsidRPr="004F1705">
        <w:rPr>
          <w:sz w:val="24"/>
          <w:szCs w:val="24"/>
        </w:rPr>
        <w:t>A garantia prestada poderá ser substituída, mediante requerimento da CONTRATADA, respeitadas as modalidades previstas no Edital.</w:t>
      </w:r>
    </w:p>
    <w:p w:rsidR="00D32E64" w:rsidRPr="004F1705" w:rsidRDefault="00D32E64" w:rsidP="004F1705">
      <w:pPr>
        <w:ind w:left="567" w:hanging="567"/>
        <w:jc w:val="both"/>
        <w:rPr>
          <w:sz w:val="24"/>
          <w:szCs w:val="24"/>
        </w:rPr>
      </w:pPr>
    </w:p>
    <w:p w:rsidR="001C7B21" w:rsidRPr="004F1705" w:rsidRDefault="001C7B21" w:rsidP="004F1705">
      <w:pPr>
        <w:ind w:left="567" w:hanging="567"/>
        <w:jc w:val="both"/>
        <w:rPr>
          <w:sz w:val="24"/>
          <w:szCs w:val="24"/>
        </w:rPr>
      </w:pPr>
      <w:r w:rsidRPr="004F1705">
        <w:rPr>
          <w:sz w:val="24"/>
          <w:szCs w:val="24"/>
        </w:rPr>
        <w:t>7.3.  </w:t>
      </w:r>
      <w:r w:rsidR="00D32E64" w:rsidRPr="004F1705">
        <w:rPr>
          <w:sz w:val="24"/>
          <w:szCs w:val="24"/>
        </w:rPr>
        <w:tab/>
      </w:r>
      <w:r w:rsidRPr="004F1705">
        <w:rPr>
          <w:sz w:val="24"/>
          <w:szCs w:val="24"/>
        </w:rPr>
        <w:t xml:space="preserve">Sempre que o valor contratual for aumentado, a CONTRATADA será convocada a reforçar a garantia, no prazo máximo de </w:t>
      </w:r>
      <w:proofErr w:type="gramStart"/>
      <w:r w:rsidRPr="004F1705">
        <w:rPr>
          <w:sz w:val="24"/>
          <w:szCs w:val="24"/>
        </w:rPr>
        <w:t>3</w:t>
      </w:r>
      <w:proofErr w:type="gramEnd"/>
      <w:r w:rsidRPr="004F1705">
        <w:rPr>
          <w:sz w:val="24"/>
          <w:szCs w:val="24"/>
        </w:rPr>
        <w:t xml:space="preserve"> (três) dias úteis, de forma a que corresponda sempre a mesma porcentagem de 5% ( cinco por cento ) do novo valor contratual, sendo que o não cumprimento desta exigência ensejará a aplicação de penalidade a ser prevista no Contrato</w:t>
      </w:r>
    </w:p>
    <w:p w:rsidR="00D32E64" w:rsidRPr="004F1705" w:rsidRDefault="00D32E64" w:rsidP="004F1705">
      <w:pPr>
        <w:ind w:left="567" w:hanging="567"/>
        <w:jc w:val="both"/>
        <w:rPr>
          <w:sz w:val="24"/>
          <w:szCs w:val="24"/>
        </w:rPr>
      </w:pPr>
    </w:p>
    <w:p w:rsidR="00CE7647" w:rsidRPr="004F1705" w:rsidRDefault="001C7B21" w:rsidP="004F1705">
      <w:pPr>
        <w:ind w:left="567" w:hanging="567"/>
        <w:jc w:val="both"/>
        <w:rPr>
          <w:sz w:val="24"/>
          <w:szCs w:val="24"/>
        </w:rPr>
      </w:pPr>
      <w:r w:rsidRPr="004F1705">
        <w:rPr>
          <w:sz w:val="24"/>
          <w:szCs w:val="24"/>
        </w:rPr>
        <w:t>7.4.  </w:t>
      </w:r>
      <w:r w:rsidR="00D32E64" w:rsidRPr="004F1705">
        <w:rPr>
          <w:sz w:val="24"/>
          <w:szCs w:val="24"/>
        </w:rPr>
        <w:tab/>
      </w:r>
      <w:r w:rsidRPr="004F1705">
        <w:rPr>
          <w:sz w:val="24"/>
          <w:szCs w:val="24"/>
        </w:rPr>
        <w:t>Recebido definitivamente o objeto deste Contrato, a garantia prestada será, mediante requerimento, devolvida à CONTRATADA.</w:t>
      </w:r>
    </w:p>
    <w:p w:rsidR="000B2F8E" w:rsidRPr="004F1705" w:rsidRDefault="000B2F8E" w:rsidP="004F1705">
      <w:pPr>
        <w:ind w:left="567" w:hanging="567"/>
        <w:jc w:val="both"/>
        <w:rPr>
          <w:sz w:val="24"/>
          <w:szCs w:val="24"/>
        </w:rPr>
      </w:pPr>
    </w:p>
    <w:p w:rsidR="000C2AA7" w:rsidRPr="004F1705" w:rsidRDefault="000C2AA7" w:rsidP="004F1705">
      <w:pPr>
        <w:pStyle w:val="Corpodetexto"/>
        <w:spacing w:line="240" w:lineRule="auto"/>
        <w:ind w:left="720" w:hanging="720"/>
        <w:rPr>
          <w:rFonts w:ascii="Arial" w:hAnsi="Arial" w:cs="Arial"/>
          <w:b/>
          <w:sz w:val="24"/>
          <w:szCs w:val="24"/>
          <w:u w:val="single"/>
        </w:rPr>
      </w:pPr>
    </w:p>
    <w:p w:rsidR="008E7B1A" w:rsidRPr="004F1705" w:rsidRDefault="008E7B1A" w:rsidP="004F1705">
      <w:pPr>
        <w:pStyle w:val="Corpodetexto"/>
        <w:spacing w:line="240" w:lineRule="auto"/>
        <w:ind w:left="720" w:hanging="720"/>
        <w:rPr>
          <w:rFonts w:ascii="Arial" w:hAnsi="Arial" w:cs="Arial"/>
          <w:b/>
          <w:sz w:val="24"/>
          <w:szCs w:val="24"/>
          <w:u w:val="single"/>
        </w:rPr>
      </w:pPr>
      <w:r w:rsidRPr="004F1705">
        <w:rPr>
          <w:rFonts w:ascii="Arial" w:hAnsi="Arial" w:cs="Arial"/>
          <w:b/>
          <w:sz w:val="24"/>
          <w:szCs w:val="24"/>
          <w:u w:val="single"/>
        </w:rPr>
        <w:t xml:space="preserve">CLÁUSULA </w:t>
      </w:r>
      <w:r w:rsidR="001C7B21" w:rsidRPr="004F1705">
        <w:rPr>
          <w:rFonts w:ascii="Arial" w:hAnsi="Arial" w:cs="Arial"/>
          <w:b/>
          <w:sz w:val="24"/>
          <w:szCs w:val="24"/>
          <w:u w:val="single"/>
        </w:rPr>
        <w:t>OITAVA</w:t>
      </w:r>
      <w:r w:rsidRPr="004F1705">
        <w:rPr>
          <w:rFonts w:ascii="Arial" w:hAnsi="Arial" w:cs="Arial"/>
          <w:b/>
          <w:sz w:val="24"/>
          <w:szCs w:val="24"/>
        </w:rPr>
        <w:t xml:space="preserve"> – </w:t>
      </w:r>
      <w:r w:rsidRPr="004F1705">
        <w:rPr>
          <w:rFonts w:ascii="Arial" w:hAnsi="Arial" w:cs="Arial"/>
          <w:b/>
          <w:sz w:val="24"/>
          <w:szCs w:val="24"/>
          <w:u w:val="single"/>
        </w:rPr>
        <w:t>DAS OBRIGAÇÕES DA CONTRATADA</w:t>
      </w:r>
    </w:p>
    <w:p w:rsidR="00893592" w:rsidRPr="004F1705" w:rsidRDefault="00893592" w:rsidP="004F1705">
      <w:pPr>
        <w:ind w:left="567" w:hanging="567"/>
        <w:jc w:val="both"/>
        <w:rPr>
          <w:sz w:val="24"/>
          <w:szCs w:val="24"/>
          <w:lang w:val="pt-PT"/>
        </w:rPr>
      </w:pPr>
    </w:p>
    <w:p w:rsidR="008E7B1A" w:rsidRPr="004F1705" w:rsidRDefault="001C7B21" w:rsidP="004F1705">
      <w:pPr>
        <w:ind w:left="567" w:hanging="567"/>
        <w:jc w:val="both"/>
        <w:rPr>
          <w:sz w:val="24"/>
          <w:szCs w:val="24"/>
        </w:rPr>
      </w:pPr>
      <w:r w:rsidRPr="004F1705">
        <w:rPr>
          <w:sz w:val="24"/>
          <w:szCs w:val="24"/>
        </w:rPr>
        <w:t>8</w:t>
      </w:r>
      <w:r w:rsidR="008E7B1A" w:rsidRPr="004F1705">
        <w:rPr>
          <w:sz w:val="24"/>
          <w:szCs w:val="24"/>
        </w:rPr>
        <w:t xml:space="preserve">.1.  </w:t>
      </w:r>
      <w:r w:rsidR="008E7B1A" w:rsidRPr="004F1705">
        <w:rPr>
          <w:sz w:val="24"/>
          <w:szCs w:val="24"/>
        </w:rPr>
        <w:tab/>
        <w:t xml:space="preserve">A CONTRATADA obriga-se </w:t>
      </w:r>
      <w:r w:rsidR="00ED30FA" w:rsidRPr="004F1705">
        <w:rPr>
          <w:sz w:val="24"/>
          <w:szCs w:val="24"/>
        </w:rPr>
        <w:t xml:space="preserve">a executar os serviços objeto </w:t>
      </w:r>
      <w:proofErr w:type="gramStart"/>
      <w:r w:rsidR="00ED30FA" w:rsidRPr="004F1705">
        <w:rPr>
          <w:sz w:val="24"/>
          <w:szCs w:val="24"/>
        </w:rPr>
        <w:t>da</w:t>
      </w:r>
      <w:r w:rsidR="008E7B1A" w:rsidRPr="004F1705">
        <w:rPr>
          <w:sz w:val="24"/>
          <w:szCs w:val="24"/>
        </w:rPr>
        <w:t xml:space="preserve"> </w:t>
      </w:r>
      <w:r w:rsidR="00642B51" w:rsidRPr="004F1705">
        <w:rPr>
          <w:sz w:val="24"/>
          <w:szCs w:val="24"/>
        </w:rPr>
        <w:t>CONTRATO</w:t>
      </w:r>
      <w:proofErr w:type="gramEnd"/>
      <w:r w:rsidR="008E7B1A" w:rsidRPr="004F1705">
        <w:rPr>
          <w:sz w:val="24"/>
          <w:szCs w:val="24"/>
        </w:rPr>
        <w:t>, com eficiência e elevado padrão técnico, utilizando mão-de-obra comprovadamente qualificada, obedecendo as especificações constantes da Ata de Registro de Preços e as demais normas técnicas pertinentes.</w:t>
      </w:r>
    </w:p>
    <w:p w:rsidR="00893592" w:rsidRPr="004F1705" w:rsidRDefault="00893592" w:rsidP="004F1705">
      <w:pPr>
        <w:ind w:left="567" w:hanging="567"/>
        <w:jc w:val="both"/>
        <w:rPr>
          <w:sz w:val="24"/>
          <w:szCs w:val="24"/>
        </w:rPr>
      </w:pPr>
    </w:p>
    <w:p w:rsidR="008E7B1A" w:rsidRPr="004F1705" w:rsidRDefault="001C7B21" w:rsidP="004F1705">
      <w:pPr>
        <w:ind w:left="567" w:hanging="567"/>
        <w:jc w:val="both"/>
        <w:rPr>
          <w:sz w:val="24"/>
          <w:szCs w:val="24"/>
        </w:rPr>
      </w:pPr>
      <w:r w:rsidRPr="004F1705">
        <w:rPr>
          <w:sz w:val="24"/>
          <w:szCs w:val="24"/>
        </w:rPr>
        <w:t>8</w:t>
      </w:r>
      <w:r w:rsidR="008E7B1A" w:rsidRPr="004F1705">
        <w:rPr>
          <w:sz w:val="24"/>
          <w:szCs w:val="24"/>
        </w:rPr>
        <w:t xml:space="preserve">.2. </w:t>
      </w:r>
      <w:r w:rsidR="008E7B1A" w:rsidRPr="004F1705">
        <w:rPr>
          <w:sz w:val="24"/>
          <w:szCs w:val="24"/>
        </w:rPr>
        <w:tab/>
        <w:t xml:space="preserve">Na execução dos serviços, a CONTRATADA promoverá a sinalização viária necessária, visando </w:t>
      </w:r>
      <w:proofErr w:type="gramStart"/>
      <w:r w:rsidR="008E7B1A" w:rsidRPr="004F1705">
        <w:rPr>
          <w:sz w:val="24"/>
          <w:szCs w:val="24"/>
        </w:rPr>
        <w:t>a</w:t>
      </w:r>
      <w:proofErr w:type="gramEnd"/>
      <w:r w:rsidR="008E7B1A" w:rsidRPr="004F1705">
        <w:rPr>
          <w:sz w:val="24"/>
          <w:szCs w:val="24"/>
        </w:rPr>
        <w:t xml:space="preserve"> proteção de seus funcionários e evitar acidentes a terceiros.</w:t>
      </w:r>
    </w:p>
    <w:p w:rsidR="00893592" w:rsidRPr="004F1705" w:rsidRDefault="00893592" w:rsidP="004F1705">
      <w:pPr>
        <w:ind w:left="705" w:hanging="705"/>
        <w:jc w:val="both"/>
        <w:rPr>
          <w:sz w:val="24"/>
          <w:szCs w:val="24"/>
        </w:rPr>
      </w:pPr>
    </w:p>
    <w:p w:rsidR="008E7B1A" w:rsidRPr="004F1705" w:rsidRDefault="001C7B21" w:rsidP="004F1705">
      <w:pPr>
        <w:ind w:left="705" w:hanging="705"/>
        <w:jc w:val="both"/>
        <w:rPr>
          <w:sz w:val="24"/>
          <w:szCs w:val="24"/>
        </w:rPr>
      </w:pPr>
      <w:r w:rsidRPr="004F1705">
        <w:rPr>
          <w:sz w:val="24"/>
          <w:szCs w:val="24"/>
        </w:rPr>
        <w:t>8</w:t>
      </w:r>
      <w:r w:rsidR="008E7B1A" w:rsidRPr="004F1705">
        <w:rPr>
          <w:sz w:val="24"/>
          <w:szCs w:val="24"/>
        </w:rPr>
        <w:t>.3. </w:t>
      </w:r>
      <w:r w:rsidR="008E7B1A" w:rsidRPr="004F1705">
        <w:rPr>
          <w:sz w:val="24"/>
          <w:szCs w:val="24"/>
        </w:rPr>
        <w:tab/>
        <w:t>A CONTRATADA será responsável pela segurança do trabalho de seus funcionários e pelos atos por eles praticados.</w:t>
      </w:r>
    </w:p>
    <w:p w:rsidR="00893592" w:rsidRPr="004F1705" w:rsidRDefault="00893592" w:rsidP="004F1705">
      <w:pPr>
        <w:ind w:left="705" w:hanging="705"/>
        <w:jc w:val="both"/>
        <w:rPr>
          <w:sz w:val="24"/>
          <w:szCs w:val="24"/>
        </w:rPr>
      </w:pPr>
    </w:p>
    <w:p w:rsidR="008E7B1A" w:rsidRPr="004F1705" w:rsidRDefault="001C7B21" w:rsidP="004F1705">
      <w:pPr>
        <w:ind w:left="705" w:hanging="705"/>
        <w:jc w:val="both"/>
        <w:rPr>
          <w:sz w:val="24"/>
          <w:szCs w:val="24"/>
        </w:rPr>
      </w:pPr>
      <w:r w:rsidRPr="004F1705">
        <w:rPr>
          <w:sz w:val="24"/>
          <w:szCs w:val="24"/>
        </w:rPr>
        <w:lastRenderedPageBreak/>
        <w:t>8</w:t>
      </w:r>
      <w:r w:rsidR="008E7B1A" w:rsidRPr="004F1705">
        <w:rPr>
          <w:sz w:val="24"/>
          <w:szCs w:val="24"/>
        </w:rPr>
        <w:t xml:space="preserve">.4. </w:t>
      </w:r>
      <w:r w:rsidR="008E7B1A" w:rsidRPr="004F1705">
        <w:rPr>
          <w:sz w:val="24"/>
          <w:szCs w:val="24"/>
        </w:rPr>
        <w:tab/>
        <w:t xml:space="preserve">A CONTRATADA será a única responsável pelos encargos trabalhistas, previdenciários, fiscais e comerciais, decorrentes da execução dos serviços objeto do </w:t>
      </w:r>
      <w:r w:rsidR="00642B51" w:rsidRPr="004F1705">
        <w:rPr>
          <w:sz w:val="24"/>
          <w:szCs w:val="24"/>
        </w:rPr>
        <w:t>CONTRATO</w:t>
      </w:r>
      <w:r w:rsidR="008E7B1A" w:rsidRPr="004F1705">
        <w:rPr>
          <w:sz w:val="24"/>
          <w:szCs w:val="24"/>
        </w:rPr>
        <w:t xml:space="preserve">, bem como por </w:t>
      </w:r>
      <w:proofErr w:type="gramStart"/>
      <w:r w:rsidR="008E7B1A" w:rsidRPr="004F1705">
        <w:rPr>
          <w:sz w:val="24"/>
          <w:szCs w:val="24"/>
        </w:rPr>
        <w:t>todas</w:t>
      </w:r>
      <w:proofErr w:type="gramEnd"/>
      <w:r w:rsidR="008E7B1A" w:rsidRPr="004F1705">
        <w:rPr>
          <w:sz w:val="24"/>
          <w:szCs w:val="24"/>
        </w:rPr>
        <w:t xml:space="preserve"> despesas necessárias à realização dos serviços, incluindo materiais, mão de obra e demais despesas indiretas.</w:t>
      </w:r>
    </w:p>
    <w:p w:rsidR="00893592" w:rsidRPr="004F1705" w:rsidRDefault="00893592" w:rsidP="004F1705">
      <w:pPr>
        <w:ind w:left="705" w:hanging="705"/>
        <w:jc w:val="both"/>
        <w:rPr>
          <w:sz w:val="24"/>
          <w:szCs w:val="24"/>
        </w:rPr>
      </w:pPr>
    </w:p>
    <w:p w:rsidR="008E7B1A" w:rsidRPr="004F1705" w:rsidRDefault="001C7B21" w:rsidP="004F1705">
      <w:pPr>
        <w:ind w:left="705" w:hanging="705"/>
        <w:jc w:val="both"/>
        <w:rPr>
          <w:sz w:val="24"/>
          <w:szCs w:val="24"/>
        </w:rPr>
      </w:pPr>
      <w:r w:rsidRPr="004F1705">
        <w:rPr>
          <w:sz w:val="24"/>
          <w:szCs w:val="24"/>
        </w:rPr>
        <w:t>8</w:t>
      </w:r>
      <w:r w:rsidR="008E7B1A" w:rsidRPr="004F1705">
        <w:rPr>
          <w:sz w:val="24"/>
          <w:szCs w:val="24"/>
        </w:rPr>
        <w:t xml:space="preserve">.5. </w:t>
      </w:r>
      <w:r w:rsidR="008E7B1A" w:rsidRPr="004F1705">
        <w:rPr>
          <w:sz w:val="24"/>
          <w:szCs w:val="24"/>
        </w:rPr>
        <w:tab/>
        <w:t>A CONTRATADA deverá afastar ou substituir, no prazo de 24 (vinte e quatro) horas, qualquer funcionário seu que, por solicitação da Administração, e sem ônus para esta, não deva continuar a participar da execução dos serviços.</w:t>
      </w:r>
    </w:p>
    <w:p w:rsidR="00457563" w:rsidRPr="004F1705" w:rsidRDefault="00457563" w:rsidP="004F1705">
      <w:pPr>
        <w:jc w:val="both"/>
        <w:rPr>
          <w:sz w:val="24"/>
          <w:szCs w:val="24"/>
        </w:rPr>
      </w:pPr>
    </w:p>
    <w:p w:rsidR="008E7B1A" w:rsidRPr="004F1705" w:rsidRDefault="001C7B21" w:rsidP="004F1705">
      <w:pPr>
        <w:ind w:left="705" w:hanging="705"/>
        <w:jc w:val="both"/>
        <w:rPr>
          <w:sz w:val="24"/>
          <w:szCs w:val="24"/>
        </w:rPr>
      </w:pPr>
      <w:r w:rsidRPr="004F1705">
        <w:rPr>
          <w:sz w:val="24"/>
          <w:szCs w:val="24"/>
        </w:rPr>
        <w:t>8</w:t>
      </w:r>
      <w:r w:rsidR="008E7B1A" w:rsidRPr="004F1705">
        <w:rPr>
          <w:sz w:val="24"/>
          <w:szCs w:val="24"/>
        </w:rPr>
        <w:t>.6.</w:t>
      </w:r>
      <w:r w:rsidR="008E7B1A" w:rsidRPr="004F1705">
        <w:rPr>
          <w:sz w:val="24"/>
          <w:szCs w:val="24"/>
        </w:rPr>
        <w:tab/>
        <w:t xml:space="preserve">A CONTRATADA obriga-se a reparar, corrigir, remover ou substituir, às suas expensas, no total ou em parte, objeto </w:t>
      </w:r>
      <w:proofErr w:type="gramStart"/>
      <w:r w:rsidR="008E7B1A" w:rsidRPr="004F1705">
        <w:rPr>
          <w:sz w:val="24"/>
          <w:szCs w:val="24"/>
        </w:rPr>
        <w:t xml:space="preserve">da </w:t>
      </w:r>
      <w:r w:rsidR="00642B51" w:rsidRPr="004F1705">
        <w:rPr>
          <w:sz w:val="24"/>
          <w:szCs w:val="24"/>
        </w:rPr>
        <w:t>CONTRATO</w:t>
      </w:r>
      <w:proofErr w:type="gramEnd"/>
      <w:r w:rsidR="008E7B1A" w:rsidRPr="004F1705">
        <w:rPr>
          <w:sz w:val="24"/>
          <w:szCs w:val="24"/>
        </w:rPr>
        <w:t xml:space="preserve"> em que se verificarem vícios, defeitos ou incorreções resultantes da execução dos serviços ou do material empregado.</w:t>
      </w:r>
    </w:p>
    <w:p w:rsidR="000C2AA7" w:rsidRPr="004F1705" w:rsidRDefault="000C2AA7" w:rsidP="004F1705">
      <w:pPr>
        <w:ind w:left="705" w:hanging="705"/>
        <w:jc w:val="both"/>
        <w:rPr>
          <w:sz w:val="24"/>
          <w:szCs w:val="24"/>
        </w:rPr>
      </w:pPr>
    </w:p>
    <w:p w:rsidR="008E7B1A" w:rsidRPr="004F1705" w:rsidRDefault="001C7B21" w:rsidP="004F1705">
      <w:pPr>
        <w:ind w:left="705" w:hanging="705"/>
        <w:jc w:val="both"/>
        <w:rPr>
          <w:sz w:val="24"/>
          <w:szCs w:val="24"/>
        </w:rPr>
      </w:pPr>
      <w:r w:rsidRPr="004F1705">
        <w:rPr>
          <w:sz w:val="24"/>
          <w:szCs w:val="24"/>
        </w:rPr>
        <w:t>8</w:t>
      </w:r>
      <w:r w:rsidR="008E7B1A" w:rsidRPr="004F1705">
        <w:rPr>
          <w:sz w:val="24"/>
          <w:szCs w:val="24"/>
        </w:rPr>
        <w:t xml:space="preserve">.7. </w:t>
      </w:r>
      <w:r w:rsidR="008E7B1A" w:rsidRPr="004F1705">
        <w:rPr>
          <w:sz w:val="24"/>
          <w:szCs w:val="24"/>
        </w:rPr>
        <w:tab/>
        <w:t>A CONTRATADA será responsável pelos danos ca</w:t>
      </w:r>
      <w:r w:rsidR="00642B51" w:rsidRPr="004F1705">
        <w:rPr>
          <w:sz w:val="24"/>
          <w:szCs w:val="24"/>
        </w:rPr>
        <w:t>usados diretamente à execução do</w:t>
      </w:r>
      <w:r w:rsidR="008E7B1A" w:rsidRPr="004F1705">
        <w:rPr>
          <w:sz w:val="24"/>
          <w:szCs w:val="24"/>
        </w:rPr>
        <w:t xml:space="preserve"> </w:t>
      </w:r>
      <w:r w:rsidR="00642B51" w:rsidRPr="004F1705">
        <w:rPr>
          <w:sz w:val="24"/>
          <w:szCs w:val="24"/>
        </w:rPr>
        <w:t>CONTRATO</w:t>
      </w:r>
      <w:r w:rsidR="008E7B1A" w:rsidRPr="004F1705">
        <w:rPr>
          <w:sz w:val="24"/>
          <w:szCs w:val="24"/>
        </w:rPr>
        <w:t>, não excluindo ou reduzindo essa responsabilidade a fiscalização ou acompanhamento pela PREFEITURA.</w:t>
      </w:r>
    </w:p>
    <w:p w:rsidR="00CE7647" w:rsidRPr="004F1705" w:rsidRDefault="00CE7647" w:rsidP="004F1705">
      <w:pPr>
        <w:ind w:left="705" w:hanging="705"/>
        <w:jc w:val="both"/>
        <w:rPr>
          <w:sz w:val="24"/>
          <w:szCs w:val="24"/>
        </w:rPr>
      </w:pPr>
    </w:p>
    <w:p w:rsidR="008E7B1A" w:rsidRPr="004F1705" w:rsidRDefault="001C7B21" w:rsidP="004F1705">
      <w:pPr>
        <w:ind w:left="705" w:hanging="705"/>
        <w:jc w:val="both"/>
        <w:rPr>
          <w:sz w:val="24"/>
          <w:szCs w:val="24"/>
        </w:rPr>
      </w:pPr>
      <w:r w:rsidRPr="004F1705">
        <w:rPr>
          <w:sz w:val="24"/>
          <w:szCs w:val="24"/>
        </w:rPr>
        <w:t>8</w:t>
      </w:r>
      <w:r w:rsidR="008E7B1A" w:rsidRPr="004F1705">
        <w:rPr>
          <w:sz w:val="24"/>
          <w:szCs w:val="24"/>
        </w:rPr>
        <w:t xml:space="preserve">.8. </w:t>
      </w:r>
      <w:r w:rsidR="008E7B1A" w:rsidRPr="004F1705">
        <w:rPr>
          <w:sz w:val="24"/>
          <w:szCs w:val="24"/>
        </w:rPr>
        <w:tab/>
        <w:t xml:space="preserve">A CONTRATADA obriga-se, a manter </w:t>
      </w:r>
      <w:r w:rsidR="00642B51" w:rsidRPr="004F1705">
        <w:rPr>
          <w:sz w:val="24"/>
          <w:szCs w:val="24"/>
        </w:rPr>
        <w:t>durante a execução do</w:t>
      </w:r>
      <w:r w:rsidR="008E7B1A" w:rsidRPr="004F1705">
        <w:rPr>
          <w:sz w:val="24"/>
          <w:szCs w:val="24"/>
        </w:rPr>
        <w:t xml:space="preserve"> </w:t>
      </w:r>
      <w:r w:rsidR="00642B51" w:rsidRPr="004F1705">
        <w:rPr>
          <w:sz w:val="24"/>
          <w:szCs w:val="24"/>
        </w:rPr>
        <w:t>CONTRATO</w:t>
      </w:r>
      <w:r w:rsidR="008E7B1A" w:rsidRPr="004F1705">
        <w:rPr>
          <w:sz w:val="24"/>
          <w:szCs w:val="24"/>
        </w:rPr>
        <w:t>, em compatibilidade com as obrigações por ela assumidas, todas as condições de habilitação e qualificação apresentadas por ocasião do processo licitatório.</w:t>
      </w:r>
    </w:p>
    <w:p w:rsidR="00893592" w:rsidRPr="004F1705" w:rsidRDefault="00893592" w:rsidP="004F1705">
      <w:pPr>
        <w:ind w:left="720" w:hanging="720"/>
        <w:rPr>
          <w:b/>
          <w:sz w:val="24"/>
          <w:szCs w:val="24"/>
          <w:u w:val="single"/>
        </w:rPr>
      </w:pPr>
    </w:p>
    <w:p w:rsidR="00CE7647" w:rsidRPr="004F1705" w:rsidRDefault="00CE7647" w:rsidP="004F1705">
      <w:pPr>
        <w:ind w:left="720" w:hanging="720"/>
        <w:rPr>
          <w:b/>
          <w:sz w:val="24"/>
          <w:szCs w:val="24"/>
          <w:u w:val="single"/>
        </w:rPr>
      </w:pPr>
    </w:p>
    <w:p w:rsidR="001C7B21" w:rsidRPr="004F1705" w:rsidRDefault="001C7B21" w:rsidP="004F1705">
      <w:pPr>
        <w:ind w:left="720" w:hanging="720"/>
        <w:rPr>
          <w:b/>
          <w:sz w:val="24"/>
          <w:szCs w:val="24"/>
          <w:u w:val="single"/>
        </w:rPr>
      </w:pPr>
    </w:p>
    <w:p w:rsidR="008E7B1A" w:rsidRPr="004F1705" w:rsidRDefault="008E7B1A" w:rsidP="004F1705">
      <w:pPr>
        <w:ind w:left="720" w:hanging="720"/>
        <w:rPr>
          <w:b/>
          <w:sz w:val="24"/>
          <w:szCs w:val="24"/>
          <w:u w:val="single"/>
        </w:rPr>
      </w:pPr>
      <w:r w:rsidRPr="004F1705">
        <w:rPr>
          <w:b/>
          <w:sz w:val="24"/>
          <w:szCs w:val="24"/>
          <w:u w:val="single"/>
        </w:rPr>
        <w:t xml:space="preserve">CLÁUSULA </w:t>
      </w:r>
      <w:r w:rsidR="001C7B21" w:rsidRPr="004F1705">
        <w:rPr>
          <w:b/>
          <w:sz w:val="24"/>
          <w:szCs w:val="24"/>
          <w:u w:val="single"/>
        </w:rPr>
        <w:t>NONA</w:t>
      </w:r>
      <w:r w:rsidRPr="004F1705">
        <w:rPr>
          <w:b/>
          <w:sz w:val="24"/>
          <w:szCs w:val="24"/>
        </w:rPr>
        <w:t xml:space="preserve"> - </w:t>
      </w:r>
      <w:r w:rsidRPr="004F1705">
        <w:rPr>
          <w:b/>
          <w:sz w:val="24"/>
          <w:szCs w:val="24"/>
          <w:u w:val="single"/>
        </w:rPr>
        <w:t>DAS OBRIGAÇÕES DA PREFEITURA</w:t>
      </w:r>
    </w:p>
    <w:p w:rsidR="00893592" w:rsidRPr="004F1705" w:rsidRDefault="00893592" w:rsidP="004F1705">
      <w:pPr>
        <w:ind w:left="720" w:hanging="720"/>
        <w:rPr>
          <w:b/>
          <w:sz w:val="24"/>
          <w:szCs w:val="24"/>
          <w:u w:val="single"/>
        </w:rPr>
      </w:pPr>
    </w:p>
    <w:p w:rsidR="008E7B1A" w:rsidRPr="004F1705" w:rsidRDefault="008E7B1A" w:rsidP="004F1705">
      <w:pPr>
        <w:pStyle w:val="PargrafodaLista"/>
        <w:numPr>
          <w:ilvl w:val="1"/>
          <w:numId w:val="13"/>
        </w:numPr>
        <w:jc w:val="both"/>
        <w:rPr>
          <w:sz w:val="24"/>
          <w:szCs w:val="24"/>
        </w:rPr>
      </w:pPr>
      <w:r w:rsidRPr="004F1705">
        <w:rPr>
          <w:sz w:val="24"/>
          <w:szCs w:val="24"/>
        </w:rPr>
        <w:t xml:space="preserve">Fornecer a CONTRATADA os elementos elucidativos necessários ao inicio dos trabalhos. </w:t>
      </w:r>
    </w:p>
    <w:p w:rsidR="00893592" w:rsidRPr="004F1705" w:rsidRDefault="00893592" w:rsidP="004F1705">
      <w:pPr>
        <w:ind w:left="720"/>
        <w:jc w:val="both"/>
        <w:rPr>
          <w:sz w:val="24"/>
          <w:szCs w:val="24"/>
        </w:rPr>
      </w:pPr>
    </w:p>
    <w:p w:rsidR="008E7B1A" w:rsidRPr="004F1705" w:rsidRDefault="001C7B21" w:rsidP="004F1705">
      <w:pPr>
        <w:ind w:left="720" w:hanging="720"/>
        <w:jc w:val="both"/>
        <w:rPr>
          <w:sz w:val="24"/>
          <w:szCs w:val="24"/>
        </w:rPr>
      </w:pPr>
      <w:r w:rsidRPr="004F1705">
        <w:rPr>
          <w:sz w:val="24"/>
          <w:szCs w:val="24"/>
        </w:rPr>
        <w:t>9</w:t>
      </w:r>
      <w:r w:rsidR="008E7B1A" w:rsidRPr="004F1705">
        <w:rPr>
          <w:sz w:val="24"/>
          <w:szCs w:val="24"/>
        </w:rPr>
        <w:t>.2.</w:t>
      </w:r>
      <w:r w:rsidR="008E7B1A" w:rsidRPr="004F1705">
        <w:rPr>
          <w:sz w:val="24"/>
          <w:szCs w:val="24"/>
        </w:rPr>
        <w:tab/>
        <w:t>Expedir determinações, comunicações e autorizações escritas à CONTRATADA, inclusive quanto as eventuais modificações de planos de trabalho, projetos, especificações e prazos.</w:t>
      </w:r>
    </w:p>
    <w:p w:rsidR="00893592" w:rsidRPr="004F1705" w:rsidRDefault="00893592" w:rsidP="004F1705">
      <w:pPr>
        <w:ind w:left="720" w:hanging="720"/>
        <w:jc w:val="both"/>
        <w:rPr>
          <w:sz w:val="24"/>
          <w:szCs w:val="24"/>
        </w:rPr>
      </w:pPr>
    </w:p>
    <w:p w:rsidR="008E7B1A" w:rsidRPr="004F1705" w:rsidRDefault="001C7B21" w:rsidP="004F1705">
      <w:pPr>
        <w:ind w:left="720" w:hanging="720"/>
        <w:jc w:val="both"/>
        <w:rPr>
          <w:sz w:val="24"/>
          <w:szCs w:val="24"/>
        </w:rPr>
      </w:pPr>
      <w:r w:rsidRPr="004F1705">
        <w:rPr>
          <w:sz w:val="24"/>
          <w:szCs w:val="24"/>
        </w:rPr>
        <w:t>9</w:t>
      </w:r>
      <w:r w:rsidR="008E7B1A" w:rsidRPr="004F1705">
        <w:rPr>
          <w:sz w:val="24"/>
          <w:szCs w:val="24"/>
        </w:rPr>
        <w:t>.3.</w:t>
      </w:r>
      <w:r w:rsidR="008E7B1A" w:rsidRPr="004F1705">
        <w:rPr>
          <w:sz w:val="24"/>
          <w:szCs w:val="24"/>
        </w:rPr>
        <w:tab/>
        <w:t>Exigir o fi</w:t>
      </w:r>
      <w:r w:rsidR="00642B51" w:rsidRPr="004F1705">
        <w:rPr>
          <w:sz w:val="24"/>
          <w:szCs w:val="24"/>
        </w:rPr>
        <w:t>el cumprimento das obrigações do</w:t>
      </w:r>
      <w:r w:rsidR="008E7B1A" w:rsidRPr="004F1705">
        <w:rPr>
          <w:sz w:val="24"/>
          <w:szCs w:val="24"/>
        </w:rPr>
        <w:t xml:space="preserve"> presente </w:t>
      </w:r>
      <w:r w:rsidR="00642B51" w:rsidRPr="004F1705">
        <w:rPr>
          <w:sz w:val="24"/>
          <w:szCs w:val="24"/>
        </w:rPr>
        <w:t>CONTRATO</w:t>
      </w:r>
      <w:r w:rsidR="008E7B1A" w:rsidRPr="004F1705">
        <w:rPr>
          <w:sz w:val="24"/>
          <w:szCs w:val="24"/>
        </w:rPr>
        <w:t xml:space="preserve">, de </w:t>
      </w:r>
      <w:proofErr w:type="gramStart"/>
      <w:r w:rsidR="008E7B1A" w:rsidRPr="004F1705">
        <w:rPr>
          <w:sz w:val="24"/>
          <w:szCs w:val="24"/>
        </w:rPr>
        <w:t>todas</w:t>
      </w:r>
      <w:proofErr w:type="gramEnd"/>
      <w:r w:rsidR="008E7B1A" w:rsidRPr="004F1705">
        <w:rPr>
          <w:sz w:val="24"/>
          <w:szCs w:val="24"/>
        </w:rPr>
        <w:t xml:space="preserve"> especificações técnicas pertinentes e das disposições legais que o regem, verificando sua perfeita execução até a aceitação definitiva.</w:t>
      </w:r>
    </w:p>
    <w:p w:rsidR="00893592" w:rsidRPr="004F1705" w:rsidRDefault="00893592" w:rsidP="004F1705">
      <w:pPr>
        <w:ind w:left="720" w:hanging="720"/>
        <w:jc w:val="both"/>
        <w:rPr>
          <w:sz w:val="24"/>
          <w:szCs w:val="24"/>
        </w:rPr>
      </w:pPr>
    </w:p>
    <w:p w:rsidR="008E7B1A" w:rsidRDefault="001C7B21" w:rsidP="004F1705">
      <w:pPr>
        <w:ind w:left="720" w:hanging="720"/>
        <w:jc w:val="both"/>
        <w:rPr>
          <w:sz w:val="24"/>
          <w:szCs w:val="24"/>
        </w:rPr>
      </w:pPr>
      <w:r w:rsidRPr="004F1705">
        <w:rPr>
          <w:sz w:val="24"/>
          <w:szCs w:val="24"/>
        </w:rPr>
        <w:t>9</w:t>
      </w:r>
      <w:r w:rsidR="008E7B1A" w:rsidRPr="004F1705">
        <w:rPr>
          <w:sz w:val="24"/>
          <w:szCs w:val="24"/>
        </w:rPr>
        <w:t>.4</w:t>
      </w:r>
      <w:r w:rsidR="008E7B1A" w:rsidRPr="004F1705">
        <w:rPr>
          <w:sz w:val="24"/>
          <w:szCs w:val="24"/>
        </w:rPr>
        <w:tab/>
        <w:t xml:space="preserve">Promover, com a presença da CONTRATADA, a medição dos serviços executados, bem como </w:t>
      </w:r>
      <w:proofErr w:type="gramStart"/>
      <w:r w:rsidR="008E7B1A" w:rsidRPr="004F1705">
        <w:rPr>
          <w:sz w:val="24"/>
          <w:szCs w:val="24"/>
        </w:rPr>
        <w:t>proceder</w:t>
      </w:r>
      <w:proofErr w:type="gramEnd"/>
      <w:r w:rsidR="008E7B1A" w:rsidRPr="004F1705">
        <w:rPr>
          <w:sz w:val="24"/>
          <w:szCs w:val="24"/>
        </w:rPr>
        <w:t xml:space="preserve"> seu encaminhamento para pagamento.</w:t>
      </w:r>
    </w:p>
    <w:p w:rsidR="00D107AD" w:rsidRPr="004F1705" w:rsidRDefault="00D107AD" w:rsidP="004F1705">
      <w:pPr>
        <w:ind w:left="720" w:hanging="720"/>
        <w:jc w:val="both"/>
        <w:rPr>
          <w:sz w:val="24"/>
          <w:szCs w:val="24"/>
        </w:rPr>
      </w:pPr>
    </w:p>
    <w:p w:rsidR="00893592" w:rsidRPr="004F1705" w:rsidRDefault="00893592" w:rsidP="004F1705">
      <w:pPr>
        <w:jc w:val="both"/>
        <w:rPr>
          <w:b/>
          <w:sz w:val="24"/>
          <w:szCs w:val="24"/>
          <w:u w:val="single"/>
        </w:rPr>
      </w:pPr>
    </w:p>
    <w:p w:rsidR="008E7B1A" w:rsidRPr="004F1705" w:rsidRDefault="008E7B1A" w:rsidP="004F1705">
      <w:pPr>
        <w:jc w:val="both"/>
        <w:rPr>
          <w:b/>
          <w:sz w:val="24"/>
          <w:szCs w:val="24"/>
          <w:u w:val="single"/>
        </w:rPr>
      </w:pPr>
      <w:r w:rsidRPr="004F1705">
        <w:rPr>
          <w:b/>
          <w:sz w:val="24"/>
          <w:szCs w:val="24"/>
          <w:u w:val="single"/>
        </w:rPr>
        <w:t xml:space="preserve">CLÁUSULA </w:t>
      </w:r>
      <w:r w:rsidR="001C7B21" w:rsidRPr="004F1705">
        <w:rPr>
          <w:b/>
          <w:sz w:val="24"/>
          <w:szCs w:val="24"/>
          <w:u w:val="single"/>
        </w:rPr>
        <w:t>DÉCIMA</w:t>
      </w:r>
      <w:r w:rsidRPr="004F1705">
        <w:rPr>
          <w:b/>
          <w:sz w:val="24"/>
          <w:szCs w:val="24"/>
          <w:u w:val="single"/>
        </w:rPr>
        <w:t xml:space="preserve"> </w:t>
      </w:r>
      <w:r w:rsidRPr="004F1705">
        <w:rPr>
          <w:b/>
          <w:sz w:val="24"/>
          <w:szCs w:val="24"/>
        </w:rPr>
        <w:t xml:space="preserve">– </w:t>
      </w:r>
      <w:r w:rsidRPr="004F1705">
        <w:rPr>
          <w:b/>
          <w:sz w:val="24"/>
          <w:szCs w:val="24"/>
          <w:u w:val="single"/>
        </w:rPr>
        <w:t>DAS PENALIDADES E DA RESCISÃO ADMINISTRATIVA</w:t>
      </w:r>
    </w:p>
    <w:p w:rsidR="00893592" w:rsidRPr="004F1705" w:rsidRDefault="00893592" w:rsidP="004F1705">
      <w:pPr>
        <w:pStyle w:val="Corpodetexto"/>
        <w:spacing w:line="240" w:lineRule="auto"/>
        <w:ind w:left="720" w:hanging="720"/>
        <w:rPr>
          <w:rFonts w:ascii="Arial" w:hAnsi="Arial" w:cs="Arial"/>
          <w:sz w:val="24"/>
          <w:szCs w:val="24"/>
          <w:lang w:val="pt-BR"/>
        </w:rPr>
      </w:pPr>
    </w:p>
    <w:p w:rsidR="008E7B1A" w:rsidRPr="004F1705" w:rsidRDefault="001C7B21" w:rsidP="004F1705">
      <w:pPr>
        <w:pStyle w:val="Corpodetexto"/>
        <w:spacing w:line="240" w:lineRule="auto"/>
        <w:ind w:left="720" w:hanging="720"/>
        <w:rPr>
          <w:rFonts w:ascii="Arial" w:hAnsi="Arial" w:cs="Arial"/>
          <w:sz w:val="24"/>
          <w:szCs w:val="24"/>
        </w:rPr>
      </w:pPr>
      <w:r w:rsidRPr="004F1705">
        <w:rPr>
          <w:rFonts w:ascii="Arial" w:hAnsi="Arial" w:cs="Arial"/>
          <w:sz w:val="24"/>
          <w:szCs w:val="24"/>
        </w:rPr>
        <w:t>10</w:t>
      </w:r>
      <w:r w:rsidR="008E7B1A" w:rsidRPr="004F1705">
        <w:rPr>
          <w:rFonts w:ascii="Arial" w:hAnsi="Arial" w:cs="Arial"/>
          <w:sz w:val="24"/>
          <w:szCs w:val="24"/>
        </w:rPr>
        <w:t>.1.</w:t>
      </w:r>
      <w:r w:rsidR="008E7B1A" w:rsidRPr="004F1705">
        <w:rPr>
          <w:rFonts w:ascii="Arial" w:hAnsi="Arial" w:cs="Arial"/>
          <w:sz w:val="24"/>
          <w:szCs w:val="24"/>
        </w:rPr>
        <w:tab/>
        <w:t xml:space="preserve">Além das penalidades e sanções estabelecidas no Capítulo IV Secções II e III da Lei nº 8.666/93 e suas alterações, pela infração das condições ajustadas, </w:t>
      </w:r>
      <w:proofErr w:type="gramStart"/>
      <w:r w:rsidR="008E7B1A" w:rsidRPr="004F1705">
        <w:rPr>
          <w:rFonts w:ascii="Arial" w:hAnsi="Arial" w:cs="Arial"/>
          <w:sz w:val="24"/>
          <w:szCs w:val="24"/>
        </w:rPr>
        <w:t>ficará</w:t>
      </w:r>
      <w:proofErr w:type="gramEnd"/>
      <w:r w:rsidR="008E7B1A" w:rsidRPr="004F1705">
        <w:rPr>
          <w:rFonts w:ascii="Arial" w:hAnsi="Arial" w:cs="Arial"/>
          <w:sz w:val="24"/>
          <w:szCs w:val="24"/>
        </w:rPr>
        <w:t xml:space="preserve"> a Contratada sujeita às multas estabelecidas na Ata de Registro de Preços correspondente. </w:t>
      </w:r>
    </w:p>
    <w:p w:rsidR="000C2AA7" w:rsidRPr="004F1705" w:rsidRDefault="000C2AA7" w:rsidP="004F1705">
      <w:pPr>
        <w:pStyle w:val="Corpodetexto"/>
        <w:spacing w:line="240" w:lineRule="auto"/>
        <w:ind w:left="720"/>
        <w:rPr>
          <w:rFonts w:ascii="Arial" w:hAnsi="Arial" w:cs="Arial"/>
          <w:sz w:val="24"/>
          <w:szCs w:val="24"/>
        </w:rPr>
      </w:pPr>
    </w:p>
    <w:p w:rsidR="008E7B1A" w:rsidRPr="004F1705" w:rsidRDefault="008E7B1A" w:rsidP="004F1705">
      <w:pPr>
        <w:pStyle w:val="Corpodetexto"/>
        <w:numPr>
          <w:ilvl w:val="1"/>
          <w:numId w:val="14"/>
        </w:numPr>
        <w:spacing w:line="240" w:lineRule="auto"/>
        <w:rPr>
          <w:rFonts w:ascii="Arial" w:hAnsi="Arial" w:cs="Arial"/>
          <w:sz w:val="24"/>
          <w:szCs w:val="24"/>
        </w:rPr>
      </w:pPr>
      <w:r w:rsidRPr="004F1705">
        <w:rPr>
          <w:rFonts w:ascii="Arial" w:hAnsi="Arial" w:cs="Arial"/>
          <w:sz w:val="24"/>
          <w:szCs w:val="24"/>
        </w:rPr>
        <w:lastRenderedPageBreak/>
        <w:t xml:space="preserve">Incidindo a Contratada nas infrações consignadas nos itens de I a XI do Artigo 78 da Lei nº 8.666/93 e suas alterações e no Inciso II do artigo 6º do Decreto nº 48.184/07, os órgãos competentes da Prefeitura poderão declarar a </w:t>
      </w:r>
      <w:proofErr w:type="gramStart"/>
      <w:r w:rsidR="00642B51" w:rsidRPr="004F1705">
        <w:rPr>
          <w:rFonts w:ascii="Arial" w:hAnsi="Arial" w:cs="Arial"/>
          <w:sz w:val="24"/>
          <w:szCs w:val="24"/>
        </w:rPr>
        <w:t>CONTRATO</w:t>
      </w:r>
      <w:r w:rsidRPr="004F1705">
        <w:rPr>
          <w:rFonts w:ascii="Arial" w:hAnsi="Arial" w:cs="Arial"/>
          <w:sz w:val="24"/>
          <w:szCs w:val="24"/>
        </w:rPr>
        <w:t xml:space="preserve"> rescindida</w:t>
      </w:r>
      <w:proofErr w:type="gramEnd"/>
      <w:r w:rsidRPr="004F1705">
        <w:rPr>
          <w:rFonts w:ascii="Arial" w:hAnsi="Arial" w:cs="Arial"/>
          <w:sz w:val="24"/>
          <w:szCs w:val="24"/>
        </w:rPr>
        <w:t>.</w:t>
      </w:r>
    </w:p>
    <w:p w:rsidR="000C2AA7" w:rsidRPr="004F1705" w:rsidRDefault="000C2AA7" w:rsidP="004F1705">
      <w:pPr>
        <w:jc w:val="both"/>
        <w:rPr>
          <w:sz w:val="24"/>
          <w:szCs w:val="24"/>
        </w:rPr>
      </w:pPr>
    </w:p>
    <w:p w:rsidR="008E7B1A" w:rsidRPr="004F1705" w:rsidRDefault="008E7B1A" w:rsidP="004F1705">
      <w:pPr>
        <w:pStyle w:val="PargrafodaLista"/>
        <w:numPr>
          <w:ilvl w:val="1"/>
          <w:numId w:val="14"/>
        </w:numPr>
        <w:jc w:val="both"/>
        <w:rPr>
          <w:sz w:val="24"/>
          <w:szCs w:val="24"/>
        </w:rPr>
      </w:pPr>
      <w:r w:rsidRPr="004F1705">
        <w:rPr>
          <w:sz w:val="24"/>
          <w:szCs w:val="24"/>
        </w:rPr>
        <w:t>Na hipótese de rescisão administrativa, a CONTRATADA reconhece, neste ato, os direitos da PREFEITURA, previstos no artigo 80 da Lei Federal nº 8666/93.</w:t>
      </w:r>
    </w:p>
    <w:p w:rsidR="001C7B21" w:rsidRPr="004F1705" w:rsidRDefault="001C7B21" w:rsidP="004F1705">
      <w:pPr>
        <w:jc w:val="both"/>
        <w:rPr>
          <w:b/>
          <w:sz w:val="24"/>
          <w:szCs w:val="24"/>
          <w:u w:val="single"/>
        </w:rPr>
      </w:pPr>
    </w:p>
    <w:p w:rsidR="00457563" w:rsidRPr="004F1705" w:rsidRDefault="00457563" w:rsidP="004F1705">
      <w:pPr>
        <w:jc w:val="both"/>
        <w:rPr>
          <w:b/>
          <w:sz w:val="24"/>
          <w:szCs w:val="24"/>
          <w:u w:val="single"/>
        </w:rPr>
      </w:pPr>
    </w:p>
    <w:p w:rsidR="008E7B1A" w:rsidRPr="004F1705" w:rsidRDefault="008E7B1A" w:rsidP="004F1705">
      <w:pPr>
        <w:jc w:val="both"/>
        <w:rPr>
          <w:b/>
          <w:sz w:val="24"/>
          <w:szCs w:val="24"/>
        </w:rPr>
      </w:pPr>
      <w:r w:rsidRPr="004F1705">
        <w:rPr>
          <w:b/>
          <w:sz w:val="24"/>
          <w:szCs w:val="24"/>
          <w:u w:val="single"/>
        </w:rPr>
        <w:t>CLÁUSULA DÉCIMA</w:t>
      </w:r>
      <w:r w:rsidR="001C7B21" w:rsidRPr="004F1705">
        <w:rPr>
          <w:b/>
          <w:sz w:val="24"/>
          <w:szCs w:val="24"/>
          <w:u w:val="single"/>
        </w:rPr>
        <w:t xml:space="preserve"> PRIMEIRA</w:t>
      </w:r>
      <w:r w:rsidRPr="004F1705">
        <w:rPr>
          <w:b/>
          <w:sz w:val="24"/>
          <w:szCs w:val="24"/>
        </w:rPr>
        <w:t xml:space="preserve"> – </w:t>
      </w:r>
      <w:r w:rsidRPr="004F1705">
        <w:rPr>
          <w:b/>
          <w:sz w:val="24"/>
          <w:szCs w:val="24"/>
          <w:u w:val="single"/>
        </w:rPr>
        <w:t xml:space="preserve">DAS ALTERAÇÕES </w:t>
      </w:r>
      <w:r w:rsidR="00642B51" w:rsidRPr="004F1705">
        <w:rPr>
          <w:b/>
          <w:sz w:val="24"/>
          <w:szCs w:val="24"/>
          <w:u w:val="single"/>
        </w:rPr>
        <w:t xml:space="preserve">DO </w:t>
      </w:r>
      <w:r w:rsidRPr="004F1705">
        <w:rPr>
          <w:b/>
          <w:sz w:val="24"/>
          <w:szCs w:val="24"/>
          <w:u w:val="single"/>
        </w:rPr>
        <w:t>CONTRATO</w:t>
      </w:r>
    </w:p>
    <w:p w:rsidR="00893592" w:rsidRPr="004F1705" w:rsidRDefault="00893592" w:rsidP="004F1705">
      <w:pPr>
        <w:pStyle w:val="Corpodetexto"/>
        <w:spacing w:line="240" w:lineRule="auto"/>
        <w:ind w:left="720" w:hanging="720"/>
        <w:rPr>
          <w:rFonts w:ascii="Arial" w:hAnsi="Arial" w:cs="Arial"/>
          <w:sz w:val="24"/>
          <w:szCs w:val="24"/>
          <w:lang w:val="pt-BR"/>
        </w:rPr>
      </w:pPr>
    </w:p>
    <w:p w:rsidR="008E7B1A" w:rsidRPr="004F1705" w:rsidRDefault="008E7B1A" w:rsidP="004F1705">
      <w:pPr>
        <w:pStyle w:val="Corpodetexto"/>
        <w:spacing w:line="240" w:lineRule="auto"/>
        <w:ind w:left="720" w:hanging="720"/>
        <w:rPr>
          <w:rFonts w:ascii="Arial" w:hAnsi="Arial" w:cs="Arial"/>
          <w:sz w:val="24"/>
          <w:szCs w:val="24"/>
        </w:rPr>
      </w:pPr>
      <w:r w:rsidRPr="004F1705">
        <w:rPr>
          <w:rFonts w:ascii="Arial" w:hAnsi="Arial" w:cs="Arial"/>
          <w:sz w:val="24"/>
          <w:szCs w:val="24"/>
        </w:rPr>
        <w:t>1</w:t>
      </w:r>
      <w:r w:rsidR="001C7B21" w:rsidRPr="004F1705">
        <w:rPr>
          <w:rFonts w:ascii="Arial" w:hAnsi="Arial" w:cs="Arial"/>
          <w:sz w:val="24"/>
          <w:szCs w:val="24"/>
        </w:rPr>
        <w:t>1</w:t>
      </w:r>
      <w:r w:rsidRPr="004F1705">
        <w:rPr>
          <w:rFonts w:ascii="Arial" w:hAnsi="Arial" w:cs="Arial"/>
          <w:sz w:val="24"/>
          <w:szCs w:val="24"/>
        </w:rPr>
        <w:t xml:space="preserve">.1. </w:t>
      </w:r>
      <w:r w:rsidRPr="004F1705">
        <w:rPr>
          <w:rFonts w:ascii="Arial" w:hAnsi="Arial" w:cs="Arial"/>
          <w:sz w:val="24"/>
          <w:szCs w:val="24"/>
        </w:rPr>
        <w:tab/>
        <w:t>A CONTRATADA se obriga a aceitar, pelos mesmos preços a nas mesmas condições contratuais, os acréscimos ou supressões que lhe forem determinados, nos termos da Lei Municipal nº 13.3278/02 e alterações posteriores, Decreto Municipal</w:t>
      </w:r>
      <w:proofErr w:type="gramStart"/>
      <w:r w:rsidRPr="004F1705">
        <w:rPr>
          <w:rFonts w:ascii="Arial" w:hAnsi="Arial" w:cs="Arial"/>
          <w:sz w:val="24"/>
          <w:szCs w:val="24"/>
        </w:rPr>
        <w:t xml:space="preserve">  </w:t>
      </w:r>
      <w:proofErr w:type="gramEnd"/>
      <w:r w:rsidRPr="004F1705">
        <w:rPr>
          <w:rFonts w:ascii="Arial" w:hAnsi="Arial" w:cs="Arial"/>
          <w:sz w:val="24"/>
          <w:szCs w:val="24"/>
        </w:rPr>
        <w:t>nº 44.279, de 24 de dezembro de 2.003, acolhidas as normas gerais da Lei Federal nº 8.666/93 e alterações posteriores.</w:t>
      </w:r>
    </w:p>
    <w:p w:rsidR="00CE7647" w:rsidRPr="004F1705" w:rsidRDefault="00CE7647" w:rsidP="004F1705">
      <w:pPr>
        <w:pStyle w:val="Corpodetexto"/>
        <w:spacing w:line="240" w:lineRule="auto"/>
        <w:ind w:left="720" w:hanging="720"/>
        <w:rPr>
          <w:rFonts w:ascii="Arial" w:hAnsi="Arial" w:cs="Arial"/>
          <w:sz w:val="24"/>
          <w:szCs w:val="24"/>
        </w:rPr>
      </w:pPr>
    </w:p>
    <w:p w:rsidR="00CE7647" w:rsidRPr="004F1705" w:rsidRDefault="00CE7647" w:rsidP="004F1705">
      <w:pPr>
        <w:pStyle w:val="Corpodetexto"/>
        <w:spacing w:line="240" w:lineRule="auto"/>
        <w:ind w:left="720" w:hanging="720"/>
        <w:rPr>
          <w:rFonts w:ascii="Arial" w:hAnsi="Arial" w:cs="Arial"/>
          <w:sz w:val="24"/>
          <w:szCs w:val="24"/>
        </w:rPr>
      </w:pPr>
    </w:p>
    <w:p w:rsidR="008E7B1A" w:rsidRPr="004F1705" w:rsidRDefault="008E7B1A" w:rsidP="004F1705">
      <w:pPr>
        <w:pStyle w:val="Corpodetexto"/>
        <w:spacing w:line="240" w:lineRule="auto"/>
        <w:ind w:left="720" w:hanging="720"/>
        <w:rPr>
          <w:rFonts w:ascii="Arial" w:hAnsi="Arial" w:cs="Arial"/>
          <w:sz w:val="24"/>
          <w:szCs w:val="24"/>
        </w:rPr>
      </w:pPr>
      <w:r w:rsidRPr="004F1705">
        <w:rPr>
          <w:rFonts w:ascii="Arial" w:hAnsi="Arial" w:cs="Arial"/>
          <w:sz w:val="24"/>
          <w:szCs w:val="24"/>
        </w:rPr>
        <w:t>1</w:t>
      </w:r>
      <w:r w:rsidR="001C7B21" w:rsidRPr="004F1705">
        <w:rPr>
          <w:rFonts w:ascii="Arial" w:hAnsi="Arial" w:cs="Arial"/>
          <w:sz w:val="24"/>
          <w:szCs w:val="24"/>
        </w:rPr>
        <w:t>1</w:t>
      </w:r>
      <w:r w:rsidRPr="004F1705">
        <w:rPr>
          <w:rFonts w:ascii="Arial" w:hAnsi="Arial" w:cs="Arial"/>
          <w:sz w:val="24"/>
          <w:szCs w:val="24"/>
        </w:rPr>
        <w:t xml:space="preserve">.2. </w:t>
      </w:r>
      <w:r w:rsidRPr="004F1705">
        <w:rPr>
          <w:rFonts w:ascii="Arial" w:hAnsi="Arial" w:cs="Arial"/>
          <w:sz w:val="24"/>
          <w:szCs w:val="24"/>
        </w:rPr>
        <w:tab/>
        <w:t xml:space="preserve">Toda e qualquer alteração contratual deverá ser previamente justificada por escrito e autorizada por autoridade competente, devendo ser formalizada por Termo de Aditamento, lavrado no processo originário, até o final dos serviços. </w:t>
      </w:r>
    </w:p>
    <w:p w:rsidR="00893592" w:rsidRPr="004F1705" w:rsidRDefault="00893592" w:rsidP="004F1705">
      <w:pPr>
        <w:jc w:val="both"/>
        <w:rPr>
          <w:b/>
          <w:sz w:val="24"/>
          <w:szCs w:val="24"/>
          <w:u w:val="single"/>
        </w:rPr>
      </w:pPr>
    </w:p>
    <w:p w:rsidR="00CE7647" w:rsidRPr="004F1705" w:rsidRDefault="00CE7647" w:rsidP="004F1705">
      <w:pPr>
        <w:jc w:val="both"/>
        <w:rPr>
          <w:b/>
          <w:sz w:val="24"/>
          <w:szCs w:val="24"/>
          <w:u w:val="single"/>
        </w:rPr>
      </w:pPr>
    </w:p>
    <w:p w:rsidR="001C7B21" w:rsidRPr="004F1705" w:rsidRDefault="001C7B21" w:rsidP="004F1705">
      <w:pPr>
        <w:jc w:val="both"/>
        <w:rPr>
          <w:b/>
          <w:sz w:val="24"/>
          <w:szCs w:val="24"/>
          <w:u w:val="single"/>
        </w:rPr>
      </w:pPr>
    </w:p>
    <w:p w:rsidR="008E7B1A" w:rsidRPr="004F1705" w:rsidRDefault="008E7B1A" w:rsidP="004F1705">
      <w:pPr>
        <w:jc w:val="both"/>
        <w:rPr>
          <w:b/>
          <w:sz w:val="24"/>
          <w:szCs w:val="24"/>
          <w:u w:val="single"/>
        </w:rPr>
      </w:pPr>
      <w:r w:rsidRPr="004F1705">
        <w:rPr>
          <w:b/>
          <w:sz w:val="24"/>
          <w:szCs w:val="24"/>
          <w:u w:val="single"/>
        </w:rPr>
        <w:t xml:space="preserve">CLÁUSULA DÉCIMA </w:t>
      </w:r>
      <w:r w:rsidR="001C7B21" w:rsidRPr="004F1705">
        <w:rPr>
          <w:b/>
          <w:sz w:val="24"/>
          <w:szCs w:val="24"/>
          <w:u w:val="single"/>
        </w:rPr>
        <w:t>SEGUNDA</w:t>
      </w:r>
      <w:r w:rsidRPr="004F1705">
        <w:rPr>
          <w:b/>
          <w:sz w:val="24"/>
          <w:szCs w:val="24"/>
        </w:rPr>
        <w:t xml:space="preserve"> – </w:t>
      </w:r>
      <w:r w:rsidRPr="004F1705">
        <w:rPr>
          <w:b/>
          <w:sz w:val="24"/>
          <w:szCs w:val="24"/>
          <w:u w:val="single"/>
        </w:rPr>
        <w:t>DA SUBCONTRATAÇÃO</w:t>
      </w:r>
    </w:p>
    <w:p w:rsidR="00893592" w:rsidRPr="004F1705" w:rsidRDefault="00893592" w:rsidP="004F1705">
      <w:pPr>
        <w:ind w:left="709" w:hanging="709"/>
        <w:jc w:val="both"/>
        <w:rPr>
          <w:sz w:val="24"/>
          <w:szCs w:val="24"/>
        </w:rPr>
      </w:pPr>
    </w:p>
    <w:p w:rsidR="008E7B1A" w:rsidRPr="004F1705" w:rsidRDefault="008E7B1A" w:rsidP="004F1705">
      <w:pPr>
        <w:ind w:left="709" w:hanging="709"/>
        <w:jc w:val="both"/>
        <w:rPr>
          <w:sz w:val="24"/>
          <w:szCs w:val="24"/>
        </w:rPr>
      </w:pPr>
      <w:r w:rsidRPr="004F1705">
        <w:rPr>
          <w:sz w:val="24"/>
          <w:szCs w:val="24"/>
        </w:rPr>
        <w:t>1</w:t>
      </w:r>
      <w:r w:rsidR="001C7B21" w:rsidRPr="004F1705">
        <w:rPr>
          <w:sz w:val="24"/>
          <w:szCs w:val="24"/>
        </w:rPr>
        <w:t>2</w:t>
      </w:r>
      <w:r w:rsidRPr="004F1705">
        <w:rPr>
          <w:sz w:val="24"/>
          <w:szCs w:val="24"/>
        </w:rPr>
        <w:t>.1.</w:t>
      </w:r>
      <w:r w:rsidRPr="004F1705">
        <w:rPr>
          <w:sz w:val="24"/>
          <w:szCs w:val="24"/>
        </w:rPr>
        <w:tab/>
        <w:t>A Contratada, na execução dos serviços objeto dest</w:t>
      </w:r>
      <w:r w:rsidR="00642B51" w:rsidRPr="004F1705">
        <w:rPr>
          <w:sz w:val="24"/>
          <w:szCs w:val="24"/>
        </w:rPr>
        <w:t>e</w:t>
      </w:r>
      <w:r w:rsidRPr="004F1705">
        <w:rPr>
          <w:sz w:val="24"/>
          <w:szCs w:val="24"/>
        </w:rPr>
        <w:t xml:space="preserve"> Contrato, sem prejuízo das responsabilidades contratuais e legais, poderão subcontratar parte dos serviços, em até 30% do v</w:t>
      </w:r>
      <w:r w:rsidR="000B2F8E" w:rsidRPr="004F1705">
        <w:rPr>
          <w:sz w:val="24"/>
          <w:szCs w:val="24"/>
        </w:rPr>
        <w:t xml:space="preserve">alor inicial de cada contrato, </w:t>
      </w:r>
      <w:r w:rsidRPr="004F1705">
        <w:rPr>
          <w:sz w:val="24"/>
          <w:szCs w:val="24"/>
        </w:rPr>
        <w:t>desde que prévia e expressamente autorizado pela Autoridade Competente.</w:t>
      </w:r>
    </w:p>
    <w:p w:rsidR="001C7B21" w:rsidRPr="004F1705" w:rsidRDefault="001C7B21" w:rsidP="004F1705">
      <w:pPr>
        <w:jc w:val="both"/>
        <w:rPr>
          <w:b/>
          <w:sz w:val="24"/>
          <w:szCs w:val="24"/>
          <w:u w:val="single"/>
        </w:rPr>
      </w:pPr>
    </w:p>
    <w:p w:rsidR="001C7B21" w:rsidRPr="004F1705" w:rsidRDefault="001C7B21" w:rsidP="004F1705">
      <w:pPr>
        <w:jc w:val="both"/>
        <w:rPr>
          <w:b/>
          <w:sz w:val="24"/>
          <w:szCs w:val="24"/>
          <w:u w:val="single"/>
        </w:rPr>
      </w:pPr>
    </w:p>
    <w:p w:rsidR="008E7B1A" w:rsidRPr="004F1705" w:rsidRDefault="008E7B1A" w:rsidP="004F1705">
      <w:pPr>
        <w:jc w:val="both"/>
        <w:rPr>
          <w:b/>
          <w:sz w:val="24"/>
          <w:szCs w:val="24"/>
          <w:u w:val="single"/>
        </w:rPr>
      </w:pPr>
      <w:r w:rsidRPr="004F1705">
        <w:rPr>
          <w:b/>
          <w:sz w:val="24"/>
          <w:szCs w:val="24"/>
          <w:u w:val="single"/>
        </w:rPr>
        <w:t xml:space="preserve">CLÁUSULA DÉCIMA </w:t>
      </w:r>
      <w:r w:rsidR="001C7B21" w:rsidRPr="004F1705">
        <w:rPr>
          <w:b/>
          <w:sz w:val="24"/>
          <w:szCs w:val="24"/>
          <w:u w:val="single"/>
        </w:rPr>
        <w:t>TERCEIRA</w:t>
      </w:r>
      <w:r w:rsidRPr="004F1705">
        <w:rPr>
          <w:b/>
          <w:sz w:val="24"/>
          <w:szCs w:val="24"/>
        </w:rPr>
        <w:t xml:space="preserve"> – </w:t>
      </w:r>
      <w:r w:rsidRPr="004F1705">
        <w:rPr>
          <w:b/>
          <w:sz w:val="24"/>
          <w:szCs w:val="24"/>
          <w:u w:val="single"/>
        </w:rPr>
        <w:t>DA FISCALIZAÇÃO</w:t>
      </w:r>
      <w:r w:rsidRPr="004F1705">
        <w:rPr>
          <w:b/>
          <w:sz w:val="24"/>
          <w:szCs w:val="24"/>
        </w:rPr>
        <w:t xml:space="preserve"> - </w:t>
      </w:r>
      <w:r w:rsidRPr="004F1705">
        <w:rPr>
          <w:b/>
          <w:sz w:val="24"/>
          <w:szCs w:val="24"/>
          <w:u w:val="single"/>
        </w:rPr>
        <w:t>RESPONSÁVEIS TÉCNICOS</w:t>
      </w:r>
    </w:p>
    <w:p w:rsidR="00893592" w:rsidRPr="004F1705" w:rsidRDefault="00893592" w:rsidP="004F1705">
      <w:pPr>
        <w:pStyle w:val="Corpodetexto"/>
        <w:spacing w:line="240" w:lineRule="auto"/>
        <w:ind w:left="720" w:hanging="720"/>
        <w:rPr>
          <w:rFonts w:ascii="Arial" w:hAnsi="Arial" w:cs="Arial"/>
          <w:sz w:val="24"/>
          <w:szCs w:val="24"/>
          <w:lang w:val="pt-BR"/>
        </w:rPr>
      </w:pPr>
    </w:p>
    <w:p w:rsidR="008E7B1A" w:rsidRPr="004F1705" w:rsidRDefault="008E7B1A" w:rsidP="004F1705">
      <w:pPr>
        <w:pStyle w:val="Corpodetexto"/>
        <w:spacing w:line="240" w:lineRule="auto"/>
        <w:ind w:left="720" w:hanging="720"/>
        <w:rPr>
          <w:rFonts w:ascii="Arial" w:hAnsi="Arial" w:cs="Arial"/>
          <w:sz w:val="24"/>
          <w:szCs w:val="24"/>
        </w:rPr>
      </w:pPr>
      <w:r w:rsidRPr="004F1705">
        <w:rPr>
          <w:rFonts w:ascii="Arial" w:hAnsi="Arial" w:cs="Arial"/>
          <w:sz w:val="24"/>
          <w:szCs w:val="24"/>
        </w:rPr>
        <w:t>1</w:t>
      </w:r>
      <w:r w:rsidR="001C7B21" w:rsidRPr="004F1705">
        <w:rPr>
          <w:rFonts w:ascii="Arial" w:hAnsi="Arial" w:cs="Arial"/>
          <w:sz w:val="24"/>
          <w:szCs w:val="24"/>
        </w:rPr>
        <w:t>3</w:t>
      </w:r>
      <w:r w:rsidRPr="004F1705">
        <w:rPr>
          <w:rFonts w:ascii="Arial" w:hAnsi="Arial" w:cs="Arial"/>
          <w:sz w:val="24"/>
          <w:szCs w:val="24"/>
        </w:rPr>
        <w:t xml:space="preserve">.1. </w:t>
      </w:r>
      <w:r w:rsidRPr="004F1705">
        <w:rPr>
          <w:rFonts w:ascii="Arial" w:hAnsi="Arial" w:cs="Arial"/>
          <w:sz w:val="24"/>
          <w:szCs w:val="24"/>
        </w:rPr>
        <w:tab/>
        <w:t xml:space="preserve">A fiscalização dos trabalhos será feita pela Prefeitura. Na Ordem de Serviço, a Prefeitura indicará o Engenheiro responsável pela Fiscalização, o qual manterá todos os contatos com a Contratada e determinará as providências necessárias, podendo embargar os serviços, rejeitá-los no todo ou em parte e determinar o que deve ser refeito. </w:t>
      </w:r>
    </w:p>
    <w:p w:rsidR="00893592" w:rsidRPr="004F1705" w:rsidRDefault="00893592" w:rsidP="004F1705">
      <w:pPr>
        <w:pStyle w:val="Corpodetexto"/>
        <w:spacing w:line="240" w:lineRule="auto"/>
        <w:ind w:left="720" w:hanging="720"/>
        <w:rPr>
          <w:rFonts w:ascii="Arial" w:hAnsi="Arial" w:cs="Arial"/>
          <w:sz w:val="24"/>
          <w:szCs w:val="24"/>
        </w:rPr>
      </w:pPr>
    </w:p>
    <w:p w:rsidR="008E7B1A" w:rsidRPr="004F1705" w:rsidRDefault="008E7B1A" w:rsidP="004F1705">
      <w:pPr>
        <w:pStyle w:val="Corpodetexto"/>
        <w:spacing w:line="240" w:lineRule="auto"/>
        <w:ind w:left="720" w:hanging="720"/>
        <w:rPr>
          <w:rFonts w:ascii="Arial" w:hAnsi="Arial" w:cs="Arial"/>
          <w:sz w:val="24"/>
          <w:szCs w:val="24"/>
        </w:rPr>
      </w:pPr>
      <w:r w:rsidRPr="004F1705">
        <w:rPr>
          <w:rFonts w:ascii="Arial" w:hAnsi="Arial" w:cs="Arial"/>
          <w:sz w:val="24"/>
          <w:szCs w:val="24"/>
        </w:rPr>
        <w:t>1</w:t>
      </w:r>
      <w:r w:rsidR="001C7B21" w:rsidRPr="004F1705">
        <w:rPr>
          <w:rFonts w:ascii="Arial" w:hAnsi="Arial" w:cs="Arial"/>
          <w:sz w:val="24"/>
          <w:szCs w:val="24"/>
        </w:rPr>
        <w:t>3</w:t>
      </w:r>
      <w:r w:rsidRPr="004F1705">
        <w:rPr>
          <w:rFonts w:ascii="Arial" w:hAnsi="Arial" w:cs="Arial"/>
          <w:sz w:val="24"/>
          <w:szCs w:val="24"/>
        </w:rPr>
        <w:t xml:space="preserve">.2.  A Contratada deverá comunicar à Fiscalização, no prazo de </w:t>
      </w:r>
      <w:proofErr w:type="gramStart"/>
      <w:r w:rsidRPr="004F1705">
        <w:rPr>
          <w:rFonts w:ascii="Arial" w:hAnsi="Arial" w:cs="Arial"/>
          <w:sz w:val="24"/>
          <w:szCs w:val="24"/>
        </w:rPr>
        <w:t>5</w:t>
      </w:r>
      <w:proofErr w:type="gramEnd"/>
      <w:r w:rsidRPr="004F1705">
        <w:rPr>
          <w:rFonts w:ascii="Arial" w:hAnsi="Arial" w:cs="Arial"/>
          <w:sz w:val="24"/>
          <w:szCs w:val="24"/>
        </w:rPr>
        <w:t xml:space="preserve"> (cinco) dias, a contar da data fixada na Ordem de Serviço, o seu preposto que, uma vez aceito pelos órgãos competentes da Prefeitura, a representará na execução da </w:t>
      </w:r>
      <w:r w:rsidR="00642B51" w:rsidRPr="004F1705">
        <w:rPr>
          <w:rFonts w:ascii="Arial" w:hAnsi="Arial" w:cs="Arial"/>
          <w:sz w:val="24"/>
          <w:szCs w:val="24"/>
        </w:rPr>
        <w:t>CONTRATO</w:t>
      </w:r>
      <w:r w:rsidRPr="004F1705">
        <w:rPr>
          <w:rFonts w:ascii="Arial" w:hAnsi="Arial" w:cs="Arial"/>
          <w:sz w:val="24"/>
          <w:szCs w:val="24"/>
        </w:rPr>
        <w:t xml:space="preserve">. </w:t>
      </w:r>
    </w:p>
    <w:p w:rsidR="00893592" w:rsidRDefault="00893592" w:rsidP="004F1705">
      <w:pPr>
        <w:jc w:val="both"/>
        <w:rPr>
          <w:b/>
          <w:sz w:val="24"/>
          <w:szCs w:val="24"/>
          <w:u w:val="single"/>
        </w:rPr>
      </w:pPr>
    </w:p>
    <w:p w:rsidR="00D107AD" w:rsidRPr="004F1705" w:rsidRDefault="00D107AD" w:rsidP="004F1705">
      <w:pPr>
        <w:jc w:val="both"/>
        <w:rPr>
          <w:b/>
          <w:sz w:val="24"/>
          <w:szCs w:val="24"/>
          <w:u w:val="single"/>
        </w:rPr>
      </w:pPr>
    </w:p>
    <w:p w:rsidR="000B2F8E" w:rsidRPr="004F1705" w:rsidRDefault="000B2F8E" w:rsidP="004F1705">
      <w:pPr>
        <w:jc w:val="both"/>
        <w:rPr>
          <w:b/>
          <w:sz w:val="24"/>
          <w:szCs w:val="24"/>
          <w:u w:val="single"/>
        </w:rPr>
      </w:pPr>
    </w:p>
    <w:p w:rsidR="008E7B1A" w:rsidRPr="004F1705" w:rsidRDefault="008E7B1A" w:rsidP="004F1705">
      <w:pPr>
        <w:jc w:val="both"/>
        <w:rPr>
          <w:b/>
          <w:sz w:val="24"/>
          <w:szCs w:val="24"/>
        </w:rPr>
      </w:pPr>
      <w:r w:rsidRPr="004F1705">
        <w:rPr>
          <w:b/>
          <w:sz w:val="24"/>
          <w:szCs w:val="24"/>
          <w:u w:val="single"/>
        </w:rPr>
        <w:lastRenderedPageBreak/>
        <w:t xml:space="preserve">CLÁUSULA DÉCIMA </w:t>
      </w:r>
      <w:r w:rsidR="001C7B21" w:rsidRPr="004F1705">
        <w:rPr>
          <w:b/>
          <w:sz w:val="24"/>
          <w:szCs w:val="24"/>
          <w:u w:val="single"/>
        </w:rPr>
        <w:t>QUARTA</w:t>
      </w:r>
      <w:r w:rsidRPr="004F1705">
        <w:rPr>
          <w:b/>
          <w:sz w:val="24"/>
          <w:szCs w:val="24"/>
        </w:rPr>
        <w:t xml:space="preserve"> – </w:t>
      </w:r>
      <w:r w:rsidRPr="004F1705">
        <w:rPr>
          <w:b/>
          <w:sz w:val="24"/>
          <w:szCs w:val="24"/>
          <w:u w:val="single"/>
        </w:rPr>
        <w:t>DO RECEBIMENTO</w:t>
      </w:r>
      <w:r w:rsidRPr="004F1705">
        <w:rPr>
          <w:b/>
          <w:sz w:val="24"/>
          <w:szCs w:val="24"/>
        </w:rPr>
        <w:t xml:space="preserve"> </w:t>
      </w:r>
    </w:p>
    <w:p w:rsidR="00893592" w:rsidRPr="004F1705" w:rsidRDefault="00893592" w:rsidP="004F1705">
      <w:pPr>
        <w:tabs>
          <w:tab w:val="left" w:pos="720"/>
        </w:tabs>
        <w:ind w:left="540" w:hanging="540"/>
        <w:jc w:val="both"/>
        <w:rPr>
          <w:sz w:val="24"/>
          <w:szCs w:val="24"/>
        </w:rPr>
      </w:pPr>
    </w:p>
    <w:p w:rsidR="000C2AA7" w:rsidRPr="004F1705" w:rsidRDefault="008E7B1A" w:rsidP="004F1705">
      <w:pPr>
        <w:tabs>
          <w:tab w:val="left" w:pos="720"/>
        </w:tabs>
        <w:ind w:left="851" w:hanging="851"/>
        <w:jc w:val="both"/>
        <w:rPr>
          <w:sz w:val="24"/>
          <w:szCs w:val="24"/>
        </w:rPr>
      </w:pPr>
      <w:r w:rsidRPr="004F1705">
        <w:rPr>
          <w:sz w:val="24"/>
          <w:szCs w:val="24"/>
        </w:rPr>
        <w:t>1</w:t>
      </w:r>
      <w:r w:rsidR="001C7B21" w:rsidRPr="004F1705">
        <w:rPr>
          <w:sz w:val="24"/>
          <w:szCs w:val="24"/>
        </w:rPr>
        <w:t>4</w:t>
      </w:r>
      <w:r w:rsidRPr="004F1705">
        <w:rPr>
          <w:sz w:val="24"/>
          <w:szCs w:val="24"/>
        </w:rPr>
        <w:t>.1.</w:t>
      </w:r>
      <w:r w:rsidRPr="004F1705">
        <w:rPr>
          <w:sz w:val="24"/>
          <w:szCs w:val="24"/>
        </w:rPr>
        <w:tab/>
      </w:r>
      <w:r w:rsidR="00893592" w:rsidRPr="004F1705">
        <w:rPr>
          <w:sz w:val="24"/>
          <w:szCs w:val="24"/>
        </w:rPr>
        <w:tab/>
      </w:r>
      <w:r w:rsidR="00642B51" w:rsidRPr="004F1705">
        <w:rPr>
          <w:sz w:val="24"/>
          <w:szCs w:val="24"/>
        </w:rPr>
        <w:t xml:space="preserve">O objeto do </w:t>
      </w:r>
      <w:r w:rsidRPr="004F1705">
        <w:rPr>
          <w:sz w:val="24"/>
          <w:szCs w:val="24"/>
        </w:rPr>
        <w:t>Contrato será recebido, pelo responsável por seu acompanhamento e fiscalização, nos termos da alínea “b”, inciso I do artigo nº 73, combinado com o artigo 74, incisos II e III, todos da Lei Federal nº 8666 de 21 de junho de 1.993, e suas alterações, obedecidos os critérios estabelecidos na Ata de Re</w:t>
      </w:r>
      <w:r w:rsidR="001C7B21" w:rsidRPr="004F1705">
        <w:rPr>
          <w:sz w:val="24"/>
          <w:szCs w:val="24"/>
        </w:rPr>
        <w:t>gistro de Preços correspondente.</w:t>
      </w:r>
    </w:p>
    <w:p w:rsidR="000C2AA7" w:rsidRPr="004F1705" w:rsidRDefault="000C2AA7" w:rsidP="004F1705">
      <w:pPr>
        <w:tabs>
          <w:tab w:val="left" w:pos="720"/>
        </w:tabs>
        <w:ind w:left="851" w:hanging="851"/>
        <w:jc w:val="both"/>
        <w:rPr>
          <w:sz w:val="24"/>
          <w:szCs w:val="24"/>
        </w:rPr>
      </w:pPr>
    </w:p>
    <w:p w:rsidR="008E7B1A" w:rsidRPr="004F1705" w:rsidRDefault="008E7B1A" w:rsidP="004F1705">
      <w:pPr>
        <w:tabs>
          <w:tab w:val="left" w:pos="720"/>
        </w:tabs>
        <w:ind w:left="851" w:hanging="851"/>
        <w:jc w:val="both"/>
        <w:rPr>
          <w:sz w:val="24"/>
          <w:szCs w:val="24"/>
        </w:rPr>
      </w:pPr>
      <w:r w:rsidRPr="004F1705">
        <w:rPr>
          <w:sz w:val="24"/>
          <w:szCs w:val="24"/>
        </w:rPr>
        <w:t>1</w:t>
      </w:r>
      <w:r w:rsidR="001C7B21" w:rsidRPr="004F1705">
        <w:rPr>
          <w:sz w:val="24"/>
          <w:szCs w:val="24"/>
        </w:rPr>
        <w:t>4</w:t>
      </w:r>
      <w:r w:rsidRPr="004F1705">
        <w:rPr>
          <w:sz w:val="24"/>
          <w:szCs w:val="24"/>
        </w:rPr>
        <w:t xml:space="preserve">.2. </w:t>
      </w:r>
      <w:r w:rsidR="00893592" w:rsidRPr="004F1705">
        <w:rPr>
          <w:sz w:val="24"/>
          <w:szCs w:val="24"/>
        </w:rPr>
        <w:tab/>
      </w:r>
      <w:r w:rsidR="00893592" w:rsidRPr="004F1705">
        <w:rPr>
          <w:sz w:val="24"/>
          <w:szCs w:val="24"/>
        </w:rPr>
        <w:tab/>
      </w:r>
      <w:r w:rsidRPr="004F1705">
        <w:rPr>
          <w:sz w:val="24"/>
          <w:szCs w:val="24"/>
        </w:rPr>
        <w:t>As entregas deverão seguir o exposto no termo de referência em anexo, ou conforme solicitação da Contratante.</w:t>
      </w:r>
    </w:p>
    <w:p w:rsidR="00893592" w:rsidRPr="004F1705" w:rsidRDefault="00893592" w:rsidP="004F1705">
      <w:pPr>
        <w:tabs>
          <w:tab w:val="left" w:pos="720"/>
        </w:tabs>
        <w:ind w:left="851" w:hanging="851"/>
        <w:jc w:val="both"/>
        <w:rPr>
          <w:sz w:val="24"/>
          <w:szCs w:val="24"/>
        </w:rPr>
      </w:pPr>
    </w:p>
    <w:p w:rsidR="008E7B1A" w:rsidRPr="004F1705" w:rsidRDefault="008E7B1A" w:rsidP="004F1705">
      <w:pPr>
        <w:tabs>
          <w:tab w:val="left" w:pos="720"/>
        </w:tabs>
        <w:ind w:left="851" w:hanging="851"/>
        <w:jc w:val="both"/>
        <w:rPr>
          <w:sz w:val="24"/>
          <w:szCs w:val="24"/>
        </w:rPr>
      </w:pPr>
      <w:r w:rsidRPr="004F1705">
        <w:rPr>
          <w:sz w:val="24"/>
          <w:szCs w:val="24"/>
        </w:rPr>
        <w:t>1</w:t>
      </w:r>
      <w:r w:rsidR="001C7B21" w:rsidRPr="004F1705">
        <w:rPr>
          <w:sz w:val="24"/>
          <w:szCs w:val="24"/>
        </w:rPr>
        <w:t>4</w:t>
      </w:r>
      <w:r w:rsidRPr="004F1705">
        <w:rPr>
          <w:sz w:val="24"/>
          <w:szCs w:val="24"/>
        </w:rPr>
        <w:t xml:space="preserve">.3. </w:t>
      </w:r>
      <w:r w:rsidR="00893592" w:rsidRPr="004F1705">
        <w:rPr>
          <w:sz w:val="24"/>
          <w:szCs w:val="24"/>
        </w:rPr>
        <w:tab/>
      </w:r>
      <w:r w:rsidR="00893592" w:rsidRPr="004F1705">
        <w:rPr>
          <w:sz w:val="24"/>
          <w:szCs w:val="24"/>
        </w:rPr>
        <w:tab/>
      </w:r>
      <w:r w:rsidRPr="004F1705">
        <w:rPr>
          <w:sz w:val="24"/>
          <w:szCs w:val="24"/>
        </w:rPr>
        <w:t>A Fiscali</w:t>
      </w:r>
      <w:r w:rsidR="00ED30FA" w:rsidRPr="004F1705">
        <w:rPr>
          <w:sz w:val="24"/>
          <w:szCs w:val="24"/>
        </w:rPr>
        <w:t>z</w:t>
      </w:r>
      <w:r w:rsidR="00642B51" w:rsidRPr="004F1705">
        <w:rPr>
          <w:sz w:val="24"/>
          <w:szCs w:val="24"/>
        </w:rPr>
        <w:t xml:space="preserve">ação, ao considerar o objeto do </w:t>
      </w:r>
      <w:r w:rsidRPr="004F1705">
        <w:rPr>
          <w:sz w:val="24"/>
          <w:szCs w:val="24"/>
        </w:rPr>
        <w:t>Contrato concluído, comunicará o fato à autoridade superior, mediante parecer circunstanciado, que servirá de base à lavratura do Termo de Recebimento Definitivo.</w:t>
      </w:r>
    </w:p>
    <w:p w:rsidR="000C2AA7" w:rsidRPr="004F1705" w:rsidRDefault="000C2AA7" w:rsidP="004F1705">
      <w:pPr>
        <w:tabs>
          <w:tab w:val="left" w:pos="720"/>
        </w:tabs>
        <w:ind w:left="851" w:hanging="851"/>
        <w:jc w:val="both"/>
        <w:rPr>
          <w:sz w:val="24"/>
          <w:szCs w:val="24"/>
        </w:rPr>
      </w:pPr>
    </w:p>
    <w:p w:rsidR="008E7B1A" w:rsidRPr="004F1705" w:rsidRDefault="008E7B1A" w:rsidP="004F1705">
      <w:pPr>
        <w:tabs>
          <w:tab w:val="left" w:pos="720"/>
        </w:tabs>
        <w:ind w:left="851" w:hanging="851"/>
        <w:jc w:val="both"/>
        <w:rPr>
          <w:sz w:val="24"/>
          <w:szCs w:val="24"/>
        </w:rPr>
      </w:pPr>
      <w:r w:rsidRPr="004F1705">
        <w:rPr>
          <w:sz w:val="24"/>
          <w:szCs w:val="24"/>
        </w:rPr>
        <w:t>1</w:t>
      </w:r>
      <w:r w:rsidR="001C7B21" w:rsidRPr="004F1705">
        <w:rPr>
          <w:sz w:val="24"/>
          <w:szCs w:val="24"/>
        </w:rPr>
        <w:t>4</w:t>
      </w:r>
      <w:r w:rsidRPr="004F1705">
        <w:rPr>
          <w:sz w:val="24"/>
          <w:szCs w:val="24"/>
        </w:rPr>
        <w:t xml:space="preserve">.4. </w:t>
      </w:r>
      <w:r w:rsidR="00893592" w:rsidRPr="004F1705">
        <w:rPr>
          <w:sz w:val="24"/>
          <w:szCs w:val="24"/>
        </w:rPr>
        <w:tab/>
      </w:r>
      <w:r w:rsidR="00893592" w:rsidRPr="004F1705">
        <w:rPr>
          <w:sz w:val="24"/>
          <w:szCs w:val="24"/>
        </w:rPr>
        <w:tab/>
      </w:r>
      <w:r w:rsidRPr="004F1705">
        <w:rPr>
          <w:sz w:val="24"/>
          <w:szCs w:val="24"/>
        </w:rPr>
        <w:t xml:space="preserve">O Termo de Recebimento Definitivo será lavrado por Comissão designada pela autoridade competente mediante termo circunstanciado e assinado pelas partes, no prazo de 60 (sessenta) dias corridos, a contar da data do término dos serviços, observado o disposto no artigo 69 da Lei Federal 8.666/93 e alterações posteriores. </w:t>
      </w:r>
    </w:p>
    <w:p w:rsidR="00893592" w:rsidRPr="004F1705" w:rsidRDefault="00893592" w:rsidP="004F1705">
      <w:pPr>
        <w:ind w:left="851" w:hanging="851"/>
        <w:jc w:val="both"/>
        <w:rPr>
          <w:sz w:val="24"/>
          <w:szCs w:val="24"/>
        </w:rPr>
      </w:pPr>
    </w:p>
    <w:p w:rsidR="008E7B1A" w:rsidRPr="004F1705" w:rsidRDefault="008E7B1A" w:rsidP="004F1705">
      <w:pPr>
        <w:ind w:left="851" w:hanging="851"/>
        <w:jc w:val="both"/>
        <w:rPr>
          <w:sz w:val="24"/>
          <w:szCs w:val="24"/>
        </w:rPr>
      </w:pPr>
      <w:r w:rsidRPr="004F1705">
        <w:rPr>
          <w:sz w:val="24"/>
          <w:szCs w:val="24"/>
        </w:rPr>
        <w:t>1</w:t>
      </w:r>
      <w:r w:rsidR="001C7B21" w:rsidRPr="004F1705">
        <w:rPr>
          <w:sz w:val="24"/>
          <w:szCs w:val="24"/>
        </w:rPr>
        <w:t>4</w:t>
      </w:r>
      <w:r w:rsidRPr="004F1705">
        <w:rPr>
          <w:sz w:val="24"/>
          <w:szCs w:val="24"/>
        </w:rPr>
        <w:t xml:space="preserve">.5. </w:t>
      </w:r>
      <w:r w:rsidR="00893592" w:rsidRPr="004F1705">
        <w:rPr>
          <w:sz w:val="24"/>
          <w:szCs w:val="24"/>
        </w:rPr>
        <w:tab/>
      </w:r>
      <w:r w:rsidRPr="004F1705">
        <w:rPr>
          <w:sz w:val="24"/>
          <w:szCs w:val="24"/>
        </w:rPr>
        <w:t>A Contratada, após o recebimento definitivo do objeto contratual, autoriza quaisquer alterações que se façam necessárias no objeto original, não sendo considerada infringência aos direitos morais e patrimoniais do autor, previstos na Lei Federal 9.610, de 19 de fevereiro de 1998.</w:t>
      </w:r>
    </w:p>
    <w:p w:rsidR="000C2AA7" w:rsidRPr="004F1705" w:rsidRDefault="000C2AA7" w:rsidP="004F1705">
      <w:pPr>
        <w:ind w:left="851" w:hanging="851"/>
        <w:jc w:val="both"/>
        <w:rPr>
          <w:sz w:val="24"/>
          <w:szCs w:val="24"/>
        </w:rPr>
      </w:pPr>
    </w:p>
    <w:p w:rsidR="008E7B1A" w:rsidRPr="004F1705" w:rsidRDefault="008E7B1A" w:rsidP="004F1705">
      <w:pPr>
        <w:ind w:left="851" w:hanging="851"/>
        <w:jc w:val="both"/>
        <w:rPr>
          <w:sz w:val="24"/>
          <w:szCs w:val="24"/>
        </w:rPr>
      </w:pPr>
      <w:r w:rsidRPr="004F1705">
        <w:rPr>
          <w:sz w:val="24"/>
          <w:szCs w:val="24"/>
        </w:rPr>
        <w:t>1</w:t>
      </w:r>
      <w:r w:rsidR="001C7B21" w:rsidRPr="004F1705">
        <w:rPr>
          <w:sz w:val="24"/>
          <w:szCs w:val="24"/>
        </w:rPr>
        <w:t>4</w:t>
      </w:r>
      <w:r w:rsidRPr="004F1705">
        <w:rPr>
          <w:sz w:val="24"/>
          <w:szCs w:val="24"/>
        </w:rPr>
        <w:t>.6.</w:t>
      </w:r>
      <w:r w:rsidRPr="004F1705">
        <w:rPr>
          <w:sz w:val="24"/>
          <w:szCs w:val="24"/>
        </w:rPr>
        <w:tab/>
        <w:t>A responsabilidade da Contratada pela qualidade e correção dos serviços elaborados, bem como, por sua adequação à legislação e às técnicas vigentes à época da sua execução, subsistirá na forma da lei, mesmo após seu Recebimento Definitivo, podendo ser convocada a qualquer momento para resolução de problemas oriundos dos trabalhos contratados.</w:t>
      </w:r>
    </w:p>
    <w:p w:rsidR="00893592" w:rsidRPr="004F1705" w:rsidRDefault="00893592" w:rsidP="004F1705">
      <w:pPr>
        <w:ind w:left="1843" w:hanging="992"/>
        <w:jc w:val="both"/>
        <w:rPr>
          <w:sz w:val="24"/>
          <w:szCs w:val="24"/>
        </w:rPr>
      </w:pPr>
    </w:p>
    <w:p w:rsidR="008E7B1A" w:rsidRPr="004F1705" w:rsidRDefault="008E7B1A" w:rsidP="004F1705">
      <w:pPr>
        <w:ind w:left="1843" w:hanging="992"/>
        <w:jc w:val="both"/>
        <w:rPr>
          <w:sz w:val="24"/>
          <w:szCs w:val="24"/>
        </w:rPr>
      </w:pPr>
      <w:r w:rsidRPr="004F1705">
        <w:rPr>
          <w:sz w:val="24"/>
          <w:szCs w:val="24"/>
        </w:rPr>
        <w:t>1</w:t>
      </w:r>
      <w:r w:rsidR="001C7B21" w:rsidRPr="004F1705">
        <w:rPr>
          <w:sz w:val="24"/>
          <w:szCs w:val="24"/>
        </w:rPr>
        <w:t>4</w:t>
      </w:r>
      <w:r w:rsidRPr="004F1705">
        <w:rPr>
          <w:sz w:val="24"/>
          <w:szCs w:val="24"/>
        </w:rPr>
        <w:t xml:space="preserve">.6.1. </w:t>
      </w:r>
      <w:r w:rsidR="00893592" w:rsidRPr="004F1705">
        <w:rPr>
          <w:sz w:val="24"/>
          <w:szCs w:val="24"/>
        </w:rPr>
        <w:tab/>
      </w:r>
      <w:r w:rsidRPr="004F1705">
        <w:rPr>
          <w:sz w:val="24"/>
          <w:szCs w:val="24"/>
        </w:rPr>
        <w:t xml:space="preserve">O responsável técnico da Contratada poderá ser convocado, a qualquer momento, para resolução dos problemas oriundos do projeto, correção de detalhes construtivos, esclarecimentos de omissões de falhas de especificações e </w:t>
      </w:r>
      <w:proofErr w:type="spellStart"/>
      <w:r w:rsidRPr="004F1705">
        <w:rPr>
          <w:sz w:val="24"/>
          <w:szCs w:val="24"/>
        </w:rPr>
        <w:t>etc</w:t>
      </w:r>
      <w:proofErr w:type="spellEnd"/>
      <w:r w:rsidRPr="004F1705">
        <w:rPr>
          <w:sz w:val="24"/>
          <w:szCs w:val="24"/>
        </w:rPr>
        <w:t>, até a conclusão e recebimento d</w:t>
      </w:r>
      <w:r w:rsidR="00642B51" w:rsidRPr="004F1705">
        <w:rPr>
          <w:sz w:val="24"/>
          <w:szCs w:val="24"/>
        </w:rPr>
        <w:t>efinitivo dos serviços objeto do</w:t>
      </w:r>
      <w:r w:rsidRPr="004F1705">
        <w:rPr>
          <w:sz w:val="24"/>
          <w:szCs w:val="24"/>
        </w:rPr>
        <w:t xml:space="preserve"> </w:t>
      </w:r>
      <w:r w:rsidR="00642B51" w:rsidRPr="004F1705">
        <w:rPr>
          <w:sz w:val="24"/>
          <w:szCs w:val="24"/>
        </w:rPr>
        <w:t>CONTRATO</w:t>
      </w:r>
      <w:r w:rsidRPr="004F1705">
        <w:rPr>
          <w:sz w:val="24"/>
          <w:szCs w:val="24"/>
        </w:rPr>
        <w:t>.</w:t>
      </w:r>
    </w:p>
    <w:p w:rsidR="00893592" w:rsidRPr="004F1705" w:rsidRDefault="00893592" w:rsidP="004F1705">
      <w:pPr>
        <w:jc w:val="both"/>
        <w:rPr>
          <w:b/>
          <w:sz w:val="24"/>
          <w:szCs w:val="24"/>
          <w:u w:val="single"/>
        </w:rPr>
      </w:pPr>
    </w:p>
    <w:p w:rsidR="000C2AA7" w:rsidRPr="004F1705" w:rsidRDefault="000C2AA7" w:rsidP="004F1705">
      <w:pPr>
        <w:jc w:val="both"/>
        <w:rPr>
          <w:b/>
          <w:sz w:val="24"/>
          <w:szCs w:val="24"/>
          <w:u w:val="single"/>
        </w:rPr>
      </w:pPr>
    </w:p>
    <w:p w:rsidR="008E7B1A" w:rsidRPr="004F1705" w:rsidRDefault="008E7B1A" w:rsidP="004F1705">
      <w:pPr>
        <w:jc w:val="both"/>
        <w:rPr>
          <w:b/>
          <w:sz w:val="24"/>
          <w:szCs w:val="24"/>
        </w:rPr>
      </w:pPr>
      <w:r w:rsidRPr="004F1705">
        <w:rPr>
          <w:b/>
          <w:sz w:val="24"/>
          <w:szCs w:val="24"/>
          <w:u w:val="single"/>
        </w:rPr>
        <w:t xml:space="preserve">CLÁUSULA DÉCIMA </w:t>
      </w:r>
      <w:r w:rsidR="001C7B21" w:rsidRPr="004F1705">
        <w:rPr>
          <w:b/>
          <w:sz w:val="24"/>
          <w:szCs w:val="24"/>
          <w:u w:val="single"/>
        </w:rPr>
        <w:t>QUINTA</w:t>
      </w:r>
      <w:r w:rsidRPr="004F1705">
        <w:rPr>
          <w:b/>
          <w:sz w:val="24"/>
          <w:szCs w:val="24"/>
          <w:u w:val="single"/>
        </w:rPr>
        <w:t xml:space="preserve"> </w:t>
      </w:r>
      <w:r w:rsidRPr="004F1705">
        <w:rPr>
          <w:b/>
          <w:sz w:val="24"/>
          <w:szCs w:val="24"/>
        </w:rPr>
        <w:t xml:space="preserve">– </w:t>
      </w:r>
      <w:r w:rsidRPr="004F1705">
        <w:rPr>
          <w:b/>
          <w:sz w:val="24"/>
          <w:szCs w:val="24"/>
          <w:u w:val="single"/>
        </w:rPr>
        <w:t>DAS DISPOSIÇÕES FINAIS</w:t>
      </w:r>
      <w:r w:rsidRPr="004F1705">
        <w:rPr>
          <w:b/>
          <w:sz w:val="24"/>
          <w:szCs w:val="24"/>
        </w:rPr>
        <w:t xml:space="preserve"> </w:t>
      </w:r>
    </w:p>
    <w:p w:rsidR="00893592" w:rsidRPr="004F1705" w:rsidRDefault="00893592" w:rsidP="004F1705">
      <w:pPr>
        <w:pStyle w:val="Corpodetexto"/>
        <w:spacing w:line="240" w:lineRule="auto"/>
        <w:ind w:left="720" w:hanging="720"/>
        <w:rPr>
          <w:rFonts w:ascii="Arial" w:hAnsi="Arial" w:cs="Arial"/>
          <w:sz w:val="24"/>
          <w:szCs w:val="24"/>
          <w:lang w:val="pt-BR"/>
        </w:rPr>
      </w:pPr>
    </w:p>
    <w:p w:rsidR="008E7B1A" w:rsidRPr="004F1705" w:rsidRDefault="008E7B1A" w:rsidP="004F1705">
      <w:pPr>
        <w:pStyle w:val="Corpodetexto"/>
        <w:spacing w:line="240" w:lineRule="auto"/>
        <w:ind w:left="720" w:hanging="720"/>
        <w:rPr>
          <w:rFonts w:ascii="Arial" w:hAnsi="Arial" w:cs="Arial"/>
          <w:sz w:val="24"/>
          <w:szCs w:val="24"/>
        </w:rPr>
      </w:pPr>
      <w:r w:rsidRPr="004F1705">
        <w:rPr>
          <w:rFonts w:ascii="Arial" w:hAnsi="Arial" w:cs="Arial"/>
          <w:sz w:val="24"/>
          <w:szCs w:val="24"/>
        </w:rPr>
        <w:t>1</w:t>
      </w:r>
      <w:r w:rsidR="001C7B21" w:rsidRPr="004F1705">
        <w:rPr>
          <w:rFonts w:ascii="Arial" w:hAnsi="Arial" w:cs="Arial"/>
          <w:sz w:val="24"/>
          <w:szCs w:val="24"/>
        </w:rPr>
        <w:t>5</w:t>
      </w:r>
      <w:r w:rsidRPr="004F1705">
        <w:rPr>
          <w:rFonts w:ascii="Arial" w:hAnsi="Arial" w:cs="Arial"/>
          <w:sz w:val="24"/>
          <w:szCs w:val="24"/>
        </w:rPr>
        <w:t>.1.</w:t>
      </w:r>
      <w:r w:rsidRPr="004F1705">
        <w:rPr>
          <w:rFonts w:ascii="Arial" w:hAnsi="Arial" w:cs="Arial"/>
          <w:sz w:val="24"/>
          <w:szCs w:val="24"/>
        </w:rPr>
        <w:tab/>
        <w:t>Os casos omissos serão resolvidos de acordo com a legislação aplicável ao assunto e, especialmente, pela Lei Federal nº 8.666/93 e suas alterações, pela Lei Municipal nº 13.278/02 e pelo Decreto Municipal nº 44.279/03. Subsidiariamente, aplicar-se-ão os princípios gerais de direito.</w:t>
      </w:r>
    </w:p>
    <w:p w:rsidR="00893592" w:rsidRPr="004F1705" w:rsidRDefault="00893592" w:rsidP="004F1705">
      <w:pPr>
        <w:pStyle w:val="ListParagraph1"/>
        <w:spacing w:after="0" w:line="240" w:lineRule="auto"/>
        <w:ind w:left="709" w:hanging="709"/>
        <w:contextualSpacing w:val="0"/>
        <w:jc w:val="both"/>
        <w:rPr>
          <w:rFonts w:ascii="Arial" w:hAnsi="Arial" w:cs="Arial"/>
          <w:sz w:val="24"/>
          <w:szCs w:val="24"/>
          <w:lang w:val="pt-BR"/>
        </w:rPr>
      </w:pPr>
    </w:p>
    <w:p w:rsidR="008E7B1A" w:rsidRPr="004F1705" w:rsidRDefault="008E7B1A" w:rsidP="004F1705">
      <w:pPr>
        <w:pStyle w:val="ListParagraph1"/>
        <w:spacing w:after="0" w:line="240" w:lineRule="auto"/>
        <w:ind w:left="709" w:hanging="709"/>
        <w:contextualSpacing w:val="0"/>
        <w:jc w:val="both"/>
        <w:rPr>
          <w:rFonts w:ascii="Arial" w:hAnsi="Arial" w:cs="Arial"/>
          <w:sz w:val="24"/>
          <w:szCs w:val="24"/>
          <w:lang w:val="pt-BR"/>
        </w:rPr>
      </w:pPr>
      <w:r w:rsidRPr="004F1705">
        <w:rPr>
          <w:rFonts w:ascii="Arial" w:hAnsi="Arial" w:cs="Arial"/>
          <w:sz w:val="24"/>
          <w:szCs w:val="24"/>
          <w:lang w:val="pt-BR"/>
        </w:rPr>
        <w:t>1</w:t>
      </w:r>
      <w:r w:rsidR="001C7B21" w:rsidRPr="004F1705">
        <w:rPr>
          <w:rFonts w:ascii="Arial" w:hAnsi="Arial" w:cs="Arial"/>
          <w:sz w:val="24"/>
          <w:szCs w:val="24"/>
          <w:lang w:val="pt-BR"/>
        </w:rPr>
        <w:t>5</w:t>
      </w:r>
      <w:r w:rsidRPr="004F1705">
        <w:rPr>
          <w:rFonts w:ascii="Arial" w:hAnsi="Arial" w:cs="Arial"/>
          <w:sz w:val="24"/>
          <w:szCs w:val="24"/>
          <w:lang w:val="pt-BR"/>
        </w:rPr>
        <w:t>.2.</w:t>
      </w:r>
      <w:r w:rsidRPr="004F1705">
        <w:rPr>
          <w:rFonts w:ascii="Arial" w:hAnsi="Arial" w:cs="Arial"/>
          <w:sz w:val="24"/>
          <w:szCs w:val="24"/>
          <w:lang w:val="pt-BR"/>
        </w:rPr>
        <w:tab/>
        <w:t xml:space="preserve">Para execução deste contrato, nenhuma das partes poderá </w:t>
      </w:r>
      <w:proofErr w:type="gramStart"/>
      <w:r w:rsidRPr="004F1705">
        <w:rPr>
          <w:rFonts w:ascii="Arial" w:hAnsi="Arial" w:cs="Arial"/>
          <w:sz w:val="24"/>
          <w:szCs w:val="24"/>
          <w:lang w:val="pt-BR"/>
        </w:rPr>
        <w:t>oferecer,</w:t>
      </w:r>
      <w:proofErr w:type="gramEnd"/>
      <w:r w:rsidRPr="004F1705">
        <w:rPr>
          <w:rFonts w:ascii="Arial" w:hAnsi="Arial" w:cs="Arial"/>
          <w:sz w:val="24"/>
          <w:szCs w:val="24"/>
          <w:lang w:val="pt-BR"/>
        </w:rPr>
        <w:t xml:space="preserve"> dar ou se comprometer a dar a quem quer que seja, ou aceitar ou se comprometer a aceitar </w:t>
      </w:r>
      <w:r w:rsidRPr="004F1705">
        <w:rPr>
          <w:rFonts w:ascii="Arial" w:hAnsi="Arial" w:cs="Arial"/>
          <w:sz w:val="24"/>
          <w:szCs w:val="24"/>
          <w:lang w:val="pt-BR"/>
        </w:rPr>
        <w:lastRenderedPageBreak/>
        <w:t>de quem quer que seja, tanto por conta própria quanto por intermédio de outrem, qualquer pagamento, doação, compensação, vantagens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nos termos do Decreto nº 56.633, de 24 de novembro de 2015.</w:t>
      </w:r>
    </w:p>
    <w:p w:rsidR="00893592" w:rsidRPr="004F1705" w:rsidRDefault="00893592" w:rsidP="004F1705">
      <w:pPr>
        <w:pStyle w:val="ListParagraph1"/>
        <w:spacing w:after="0" w:line="240" w:lineRule="auto"/>
        <w:ind w:left="709" w:hanging="709"/>
        <w:contextualSpacing w:val="0"/>
        <w:jc w:val="both"/>
        <w:rPr>
          <w:rFonts w:ascii="Arial" w:hAnsi="Arial" w:cs="Arial"/>
          <w:sz w:val="24"/>
          <w:szCs w:val="24"/>
          <w:lang w:val="pt-BR"/>
        </w:rPr>
      </w:pPr>
    </w:p>
    <w:p w:rsidR="000C2AA7" w:rsidRPr="004F1705" w:rsidRDefault="000C2AA7" w:rsidP="004F1705">
      <w:pPr>
        <w:pStyle w:val="ListParagraph1"/>
        <w:spacing w:after="0" w:line="240" w:lineRule="auto"/>
        <w:ind w:left="709" w:hanging="709"/>
        <w:contextualSpacing w:val="0"/>
        <w:jc w:val="both"/>
        <w:rPr>
          <w:rFonts w:ascii="Arial" w:hAnsi="Arial" w:cs="Arial"/>
          <w:sz w:val="24"/>
          <w:szCs w:val="24"/>
          <w:lang w:val="pt-BR"/>
        </w:rPr>
      </w:pPr>
    </w:p>
    <w:p w:rsidR="008E7B1A" w:rsidRPr="004F1705" w:rsidRDefault="008E7B1A" w:rsidP="004F1705">
      <w:pPr>
        <w:pStyle w:val="ListParagraph1"/>
        <w:spacing w:after="0" w:line="240" w:lineRule="auto"/>
        <w:ind w:left="709" w:hanging="709"/>
        <w:contextualSpacing w:val="0"/>
        <w:jc w:val="both"/>
        <w:rPr>
          <w:rFonts w:ascii="Arial" w:hAnsi="Arial" w:cs="Arial"/>
          <w:sz w:val="24"/>
          <w:szCs w:val="24"/>
          <w:lang w:val="pt-BR"/>
        </w:rPr>
      </w:pPr>
      <w:r w:rsidRPr="004F1705">
        <w:rPr>
          <w:rFonts w:ascii="Arial" w:hAnsi="Arial" w:cs="Arial"/>
          <w:sz w:val="24"/>
          <w:szCs w:val="24"/>
          <w:lang w:val="pt-BR"/>
        </w:rPr>
        <w:t>1</w:t>
      </w:r>
      <w:r w:rsidR="001C7B21" w:rsidRPr="004F1705">
        <w:rPr>
          <w:rFonts w:ascii="Arial" w:hAnsi="Arial" w:cs="Arial"/>
          <w:sz w:val="24"/>
          <w:szCs w:val="24"/>
          <w:lang w:val="pt-BR"/>
        </w:rPr>
        <w:t>5</w:t>
      </w:r>
      <w:r w:rsidRPr="004F1705">
        <w:rPr>
          <w:rFonts w:ascii="Arial" w:hAnsi="Arial" w:cs="Arial"/>
          <w:sz w:val="24"/>
          <w:szCs w:val="24"/>
          <w:lang w:val="pt-BR"/>
        </w:rPr>
        <w:t>.3.</w:t>
      </w:r>
      <w:r w:rsidRPr="004F1705">
        <w:rPr>
          <w:rFonts w:ascii="Arial" w:hAnsi="Arial" w:cs="Arial"/>
          <w:sz w:val="24"/>
          <w:szCs w:val="24"/>
          <w:lang w:val="pt-BR"/>
        </w:rPr>
        <w:tab/>
        <w:t>Fica eleito o Foro da Fazenda Pública do Estado de São Paulo, para dirimir qualquer questão que venha a ocorrer do ajuste, com renúncia expressa de qualquer outro, por mais privilegiado que seja.</w:t>
      </w:r>
    </w:p>
    <w:p w:rsidR="00E403E0" w:rsidRPr="004F1705" w:rsidRDefault="00E403E0" w:rsidP="004F1705">
      <w:pPr>
        <w:ind w:firstLine="2268"/>
        <w:jc w:val="both"/>
        <w:rPr>
          <w:sz w:val="24"/>
          <w:szCs w:val="24"/>
        </w:rPr>
      </w:pPr>
    </w:p>
    <w:p w:rsidR="00E403E0" w:rsidRPr="004F1705" w:rsidRDefault="00E403E0" w:rsidP="004F1705">
      <w:pPr>
        <w:ind w:firstLine="2694"/>
        <w:jc w:val="both"/>
        <w:rPr>
          <w:sz w:val="24"/>
          <w:szCs w:val="24"/>
        </w:rPr>
      </w:pPr>
    </w:p>
    <w:p w:rsidR="000D2A4E" w:rsidRPr="004F1705" w:rsidRDefault="000D2A4E" w:rsidP="004F1705">
      <w:pPr>
        <w:ind w:firstLine="2268"/>
        <w:jc w:val="both"/>
        <w:rPr>
          <w:sz w:val="24"/>
          <w:szCs w:val="24"/>
        </w:rPr>
      </w:pPr>
      <w:r w:rsidRPr="004F1705">
        <w:rPr>
          <w:sz w:val="24"/>
          <w:szCs w:val="24"/>
        </w:rPr>
        <w:t xml:space="preserve">E, por estarem justas e acertadas, firmam as partes contratantes o presente termo em 03 (três) </w:t>
      </w:r>
      <w:proofErr w:type="gramStart"/>
      <w:r w:rsidRPr="004F1705">
        <w:rPr>
          <w:sz w:val="24"/>
          <w:szCs w:val="24"/>
        </w:rPr>
        <w:t>vias</w:t>
      </w:r>
      <w:proofErr w:type="gramEnd"/>
      <w:r w:rsidRPr="004F1705">
        <w:rPr>
          <w:sz w:val="24"/>
          <w:szCs w:val="24"/>
        </w:rPr>
        <w:t xml:space="preserve"> de igual teor e forma, após terem lido do mesmo.</w:t>
      </w:r>
    </w:p>
    <w:p w:rsidR="000D2A4E" w:rsidRPr="004F1705" w:rsidRDefault="000D2A4E" w:rsidP="004F1705">
      <w:pPr>
        <w:ind w:firstLine="2268"/>
        <w:jc w:val="both"/>
        <w:rPr>
          <w:sz w:val="24"/>
          <w:szCs w:val="24"/>
        </w:rPr>
      </w:pPr>
    </w:p>
    <w:p w:rsidR="00E403E0" w:rsidRPr="004F1705" w:rsidRDefault="00E403E0" w:rsidP="004F1705">
      <w:pPr>
        <w:ind w:firstLine="2268"/>
        <w:jc w:val="both"/>
        <w:rPr>
          <w:sz w:val="24"/>
          <w:szCs w:val="24"/>
        </w:rPr>
      </w:pPr>
    </w:p>
    <w:p w:rsidR="000D2A4E" w:rsidRPr="004F1705" w:rsidRDefault="000D2A4E" w:rsidP="004F1705">
      <w:pPr>
        <w:ind w:firstLine="2268"/>
        <w:jc w:val="both"/>
        <w:rPr>
          <w:sz w:val="24"/>
          <w:szCs w:val="24"/>
        </w:rPr>
      </w:pPr>
      <w:r w:rsidRPr="004F1705">
        <w:rPr>
          <w:sz w:val="24"/>
          <w:szCs w:val="24"/>
        </w:rPr>
        <w:t xml:space="preserve">São Paulo,  </w:t>
      </w:r>
      <w:r w:rsidR="00E403E0" w:rsidRPr="004F1705">
        <w:rPr>
          <w:sz w:val="24"/>
          <w:szCs w:val="24"/>
        </w:rPr>
        <w:t xml:space="preserve">    </w:t>
      </w:r>
      <w:r w:rsidRPr="004F1705">
        <w:rPr>
          <w:sz w:val="24"/>
          <w:szCs w:val="24"/>
        </w:rPr>
        <w:t xml:space="preserve">       </w:t>
      </w:r>
      <w:proofErr w:type="gramStart"/>
      <w:r w:rsidRPr="004F1705">
        <w:rPr>
          <w:sz w:val="24"/>
          <w:szCs w:val="24"/>
        </w:rPr>
        <w:t xml:space="preserve">de       </w:t>
      </w:r>
      <w:r w:rsidR="00E403E0" w:rsidRPr="004F1705">
        <w:rPr>
          <w:sz w:val="24"/>
          <w:szCs w:val="24"/>
        </w:rPr>
        <w:t xml:space="preserve">   </w:t>
      </w:r>
      <w:r w:rsidRPr="004F1705">
        <w:rPr>
          <w:sz w:val="24"/>
          <w:szCs w:val="24"/>
        </w:rPr>
        <w:t xml:space="preserve">  </w:t>
      </w:r>
      <w:r w:rsidR="00E403E0" w:rsidRPr="004F1705">
        <w:rPr>
          <w:sz w:val="24"/>
          <w:szCs w:val="24"/>
        </w:rPr>
        <w:t xml:space="preserve"> </w:t>
      </w:r>
      <w:r w:rsidRPr="004F1705">
        <w:rPr>
          <w:sz w:val="24"/>
          <w:szCs w:val="24"/>
        </w:rPr>
        <w:t xml:space="preserve">               </w:t>
      </w:r>
      <w:proofErr w:type="spellStart"/>
      <w:r w:rsidRPr="004F1705">
        <w:rPr>
          <w:sz w:val="24"/>
          <w:szCs w:val="24"/>
        </w:rPr>
        <w:t>de</w:t>
      </w:r>
      <w:proofErr w:type="spellEnd"/>
      <w:proofErr w:type="gramEnd"/>
      <w:r w:rsidRPr="004F1705">
        <w:rPr>
          <w:sz w:val="24"/>
          <w:szCs w:val="24"/>
        </w:rPr>
        <w:t xml:space="preserve">    201</w:t>
      </w:r>
      <w:r w:rsidR="000B2F8E" w:rsidRPr="004F1705">
        <w:rPr>
          <w:sz w:val="24"/>
          <w:szCs w:val="24"/>
        </w:rPr>
        <w:t>8</w:t>
      </w:r>
      <w:r w:rsidRPr="004F1705">
        <w:rPr>
          <w:sz w:val="24"/>
          <w:szCs w:val="24"/>
        </w:rPr>
        <w:t>.</w:t>
      </w:r>
    </w:p>
    <w:p w:rsidR="000D2A4E" w:rsidRPr="004F1705" w:rsidRDefault="000D2A4E" w:rsidP="004F1705">
      <w:pPr>
        <w:ind w:firstLine="2268"/>
        <w:jc w:val="both"/>
        <w:rPr>
          <w:sz w:val="24"/>
          <w:szCs w:val="24"/>
        </w:rPr>
      </w:pPr>
    </w:p>
    <w:p w:rsidR="00CE7647" w:rsidRPr="004F1705" w:rsidRDefault="00CE7647" w:rsidP="004F1705">
      <w:pPr>
        <w:ind w:firstLine="2694"/>
        <w:jc w:val="both"/>
        <w:rPr>
          <w:sz w:val="24"/>
          <w:szCs w:val="24"/>
        </w:rPr>
      </w:pPr>
    </w:p>
    <w:p w:rsidR="000D2A4E" w:rsidRPr="004F1705" w:rsidRDefault="000D2A4E" w:rsidP="004F1705">
      <w:pPr>
        <w:ind w:firstLine="2694"/>
        <w:jc w:val="both"/>
        <w:rPr>
          <w:sz w:val="24"/>
          <w:szCs w:val="24"/>
        </w:rPr>
      </w:pPr>
    </w:p>
    <w:p w:rsidR="000D2A4E" w:rsidRPr="004F1705" w:rsidRDefault="000D2A4E" w:rsidP="004F1705">
      <w:pPr>
        <w:jc w:val="center"/>
        <w:rPr>
          <w:b/>
          <w:sz w:val="24"/>
          <w:szCs w:val="24"/>
        </w:rPr>
      </w:pPr>
      <w:r w:rsidRPr="004F1705">
        <w:rPr>
          <w:b/>
          <w:sz w:val="24"/>
          <w:szCs w:val="24"/>
        </w:rPr>
        <w:t>__________________________________________</w:t>
      </w:r>
    </w:p>
    <w:p w:rsidR="000D2A4E" w:rsidRPr="004F1705" w:rsidRDefault="000D2A4E" w:rsidP="004F1705">
      <w:pPr>
        <w:ind w:left="3969" w:hanging="3969"/>
        <w:jc w:val="center"/>
        <w:rPr>
          <w:b/>
          <w:bCs/>
          <w:sz w:val="24"/>
          <w:szCs w:val="24"/>
        </w:rPr>
      </w:pPr>
      <w:r w:rsidRPr="004F1705">
        <w:rPr>
          <w:b/>
          <w:bCs/>
          <w:sz w:val="24"/>
          <w:szCs w:val="24"/>
        </w:rPr>
        <w:t>P R E F E I T U R A</w:t>
      </w:r>
    </w:p>
    <w:p w:rsidR="000D2A4E" w:rsidRPr="004F1705" w:rsidRDefault="00AB572B" w:rsidP="004F1705">
      <w:pPr>
        <w:jc w:val="center"/>
        <w:rPr>
          <w:b/>
          <w:bCs/>
          <w:sz w:val="24"/>
          <w:szCs w:val="24"/>
        </w:rPr>
      </w:pPr>
      <w:r w:rsidRPr="004F1705">
        <w:rPr>
          <w:b/>
          <w:bCs/>
          <w:sz w:val="24"/>
          <w:szCs w:val="24"/>
        </w:rPr>
        <w:t>LUIZ RICARDO SANTORO</w:t>
      </w:r>
    </w:p>
    <w:p w:rsidR="000D2A4E" w:rsidRPr="004F1705" w:rsidRDefault="000D2A4E" w:rsidP="004F1705">
      <w:pPr>
        <w:jc w:val="center"/>
        <w:rPr>
          <w:b/>
          <w:bCs/>
          <w:sz w:val="24"/>
          <w:szCs w:val="24"/>
        </w:rPr>
      </w:pPr>
      <w:r w:rsidRPr="004F1705">
        <w:rPr>
          <w:b/>
          <w:bCs/>
          <w:sz w:val="24"/>
          <w:szCs w:val="24"/>
        </w:rPr>
        <w:t xml:space="preserve">SECRETÁRIO </w:t>
      </w:r>
      <w:r w:rsidR="00AB572B" w:rsidRPr="004F1705">
        <w:rPr>
          <w:b/>
          <w:bCs/>
          <w:sz w:val="24"/>
          <w:szCs w:val="24"/>
        </w:rPr>
        <w:t>ADJUNTO</w:t>
      </w:r>
    </w:p>
    <w:p w:rsidR="000D2A4E" w:rsidRPr="004F1705" w:rsidRDefault="00AB572B" w:rsidP="004F1705">
      <w:pPr>
        <w:jc w:val="center"/>
        <w:rPr>
          <w:sz w:val="24"/>
          <w:szCs w:val="24"/>
        </w:rPr>
      </w:pPr>
      <w:r w:rsidRPr="004F1705">
        <w:rPr>
          <w:b/>
          <w:bCs/>
          <w:sz w:val="24"/>
          <w:szCs w:val="24"/>
        </w:rPr>
        <w:t>S</w:t>
      </w:r>
      <w:r w:rsidR="000B2F8E" w:rsidRPr="004F1705">
        <w:rPr>
          <w:b/>
          <w:bCs/>
          <w:sz w:val="24"/>
          <w:szCs w:val="24"/>
        </w:rPr>
        <w:t>IURB</w:t>
      </w:r>
    </w:p>
    <w:p w:rsidR="000D2A4E" w:rsidRPr="004F1705" w:rsidRDefault="000D2A4E" w:rsidP="004F1705">
      <w:pPr>
        <w:jc w:val="center"/>
        <w:rPr>
          <w:sz w:val="24"/>
          <w:szCs w:val="24"/>
        </w:rPr>
      </w:pPr>
    </w:p>
    <w:p w:rsidR="001C7B21" w:rsidRPr="004F1705" w:rsidRDefault="001C7B21" w:rsidP="004F1705">
      <w:pPr>
        <w:jc w:val="center"/>
        <w:rPr>
          <w:sz w:val="24"/>
          <w:szCs w:val="24"/>
        </w:rPr>
      </w:pPr>
    </w:p>
    <w:p w:rsidR="00CE7647" w:rsidRPr="004F1705" w:rsidRDefault="00CE7647" w:rsidP="004F1705">
      <w:pPr>
        <w:jc w:val="center"/>
        <w:rPr>
          <w:sz w:val="24"/>
          <w:szCs w:val="24"/>
        </w:rPr>
      </w:pPr>
    </w:p>
    <w:p w:rsidR="00CE7647" w:rsidRPr="004F1705" w:rsidRDefault="00CE7647" w:rsidP="004F1705">
      <w:pPr>
        <w:jc w:val="center"/>
        <w:rPr>
          <w:sz w:val="24"/>
          <w:szCs w:val="24"/>
        </w:rPr>
      </w:pPr>
    </w:p>
    <w:p w:rsidR="00642B51" w:rsidRDefault="00642B51" w:rsidP="004F1705">
      <w:pPr>
        <w:jc w:val="center"/>
        <w:rPr>
          <w:b/>
          <w:sz w:val="24"/>
          <w:szCs w:val="24"/>
        </w:rPr>
      </w:pPr>
      <w:r w:rsidRPr="004F1705">
        <w:rPr>
          <w:b/>
          <w:sz w:val="24"/>
          <w:szCs w:val="24"/>
        </w:rPr>
        <w:t>CONSÓRCIO NÚCLEO-CONCREMAT</w:t>
      </w:r>
    </w:p>
    <w:p w:rsidR="00DF41F7" w:rsidRDefault="00DF41F7" w:rsidP="004F1705">
      <w:pPr>
        <w:jc w:val="center"/>
        <w:rPr>
          <w:b/>
          <w:sz w:val="24"/>
          <w:szCs w:val="24"/>
        </w:rPr>
      </w:pPr>
    </w:p>
    <w:p w:rsidR="00D107AD" w:rsidRPr="004F1705" w:rsidRDefault="00D107AD" w:rsidP="004F1705">
      <w:pPr>
        <w:jc w:val="center"/>
        <w:rPr>
          <w:b/>
          <w:sz w:val="24"/>
          <w:szCs w:val="24"/>
        </w:rPr>
      </w:pPr>
    </w:p>
    <w:p w:rsidR="00642B51" w:rsidRPr="004F1705" w:rsidRDefault="00642B51" w:rsidP="004F1705">
      <w:pPr>
        <w:jc w:val="center"/>
        <w:rPr>
          <w:b/>
          <w:sz w:val="24"/>
          <w:szCs w:val="24"/>
        </w:rPr>
      </w:pPr>
    </w:p>
    <w:p w:rsidR="00642B51" w:rsidRPr="004F1705" w:rsidRDefault="00642B51" w:rsidP="004F1705">
      <w:pPr>
        <w:rPr>
          <w:b/>
          <w:sz w:val="24"/>
          <w:szCs w:val="24"/>
        </w:rPr>
      </w:pPr>
      <w:r w:rsidRPr="004F1705">
        <w:rPr>
          <w:b/>
          <w:sz w:val="24"/>
          <w:szCs w:val="24"/>
        </w:rPr>
        <w:t xml:space="preserve">  ________________________</w:t>
      </w:r>
      <w:r w:rsidRPr="004F1705">
        <w:rPr>
          <w:b/>
          <w:sz w:val="24"/>
          <w:szCs w:val="24"/>
        </w:rPr>
        <w:tab/>
      </w:r>
      <w:r w:rsidRPr="004F1705">
        <w:rPr>
          <w:b/>
          <w:sz w:val="24"/>
          <w:szCs w:val="24"/>
        </w:rPr>
        <w:tab/>
      </w:r>
      <w:r w:rsidRPr="004F1705">
        <w:rPr>
          <w:b/>
          <w:sz w:val="24"/>
          <w:szCs w:val="24"/>
        </w:rPr>
        <w:tab/>
        <w:t xml:space="preserve">        __________________________</w:t>
      </w:r>
    </w:p>
    <w:p w:rsidR="00642B51" w:rsidRPr="004F1705" w:rsidRDefault="00DF41F7" w:rsidP="004F1705">
      <w:pPr>
        <w:rPr>
          <w:b/>
          <w:sz w:val="24"/>
          <w:szCs w:val="24"/>
        </w:rPr>
      </w:pPr>
      <w:r>
        <w:rPr>
          <w:b/>
          <w:sz w:val="24"/>
          <w:szCs w:val="24"/>
        </w:rPr>
        <w:t xml:space="preserve">   NÚCLEO ENGENHARIA</w:t>
      </w:r>
      <w:r>
        <w:rPr>
          <w:b/>
          <w:sz w:val="24"/>
          <w:szCs w:val="24"/>
        </w:rPr>
        <w:tab/>
      </w:r>
      <w:r>
        <w:rPr>
          <w:b/>
          <w:sz w:val="24"/>
          <w:szCs w:val="24"/>
        </w:rPr>
        <w:tab/>
        <w:t xml:space="preserve">               </w:t>
      </w:r>
      <w:r w:rsidR="00B976AF">
        <w:rPr>
          <w:b/>
          <w:sz w:val="24"/>
          <w:szCs w:val="24"/>
        </w:rPr>
        <w:t xml:space="preserve"> </w:t>
      </w:r>
      <w:r>
        <w:rPr>
          <w:b/>
          <w:sz w:val="24"/>
          <w:szCs w:val="24"/>
        </w:rPr>
        <w:t xml:space="preserve">  </w:t>
      </w:r>
      <w:r w:rsidR="001C7B21" w:rsidRPr="004F1705">
        <w:rPr>
          <w:b/>
          <w:sz w:val="24"/>
          <w:szCs w:val="24"/>
        </w:rPr>
        <w:t xml:space="preserve"> </w:t>
      </w:r>
      <w:r w:rsidR="00642B51" w:rsidRPr="004F1705">
        <w:rPr>
          <w:b/>
          <w:sz w:val="24"/>
          <w:szCs w:val="24"/>
        </w:rPr>
        <w:t>CONCREMAT</w:t>
      </w:r>
      <w:proofErr w:type="gramStart"/>
      <w:r w:rsidR="00642B51" w:rsidRPr="004F1705">
        <w:rPr>
          <w:b/>
          <w:sz w:val="24"/>
          <w:szCs w:val="24"/>
        </w:rPr>
        <w:t xml:space="preserve">  </w:t>
      </w:r>
      <w:proofErr w:type="gramEnd"/>
      <w:r w:rsidR="00642B51" w:rsidRPr="004F1705">
        <w:rPr>
          <w:b/>
          <w:sz w:val="24"/>
          <w:szCs w:val="24"/>
        </w:rPr>
        <w:t>ENGENHARIA</w:t>
      </w:r>
    </w:p>
    <w:p w:rsidR="001C7B21" w:rsidRPr="004F1705" w:rsidRDefault="001C7B21" w:rsidP="004F1705">
      <w:pPr>
        <w:ind w:left="1622" w:hanging="1622"/>
        <w:rPr>
          <w:b/>
          <w:sz w:val="24"/>
          <w:szCs w:val="24"/>
        </w:rPr>
      </w:pPr>
      <w:r w:rsidRPr="004F1705">
        <w:rPr>
          <w:b/>
          <w:sz w:val="24"/>
          <w:szCs w:val="24"/>
        </w:rPr>
        <w:t xml:space="preserve">   </w:t>
      </w:r>
      <w:r w:rsidR="00642B51" w:rsidRPr="004F1705">
        <w:rPr>
          <w:b/>
          <w:sz w:val="24"/>
          <w:szCs w:val="24"/>
        </w:rPr>
        <w:t xml:space="preserve">Sandra Lemos Ferreira                 </w:t>
      </w:r>
      <w:r w:rsidR="00642B51" w:rsidRPr="004F1705">
        <w:rPr>
          <w:b/>
          <w:sz w:val="24"/>
          <w:szCs w:val="24"/>
        </w:rPr>
        <w:tab/>
      </w:r>
      <w:r w:rsidRPr="004F1705">
        <w:rPr>
          <w:b/>
          <w:sz w:val="24"/>
          <w:szCs w:val="24"/>
        </w:rPr>
        <w:t xml:space="preserve">                   </w:t>
      </w:r>
      <w:r w:rsidR="00642B51" w:rsidRPr="004F1705">
        <w:rPr>
          <w:b/>
          <w:sz w:val="24"/>
          <w:szCs w:val="24"/>
        </w:rPr>
        <w:t>Elizeu Alvarez de Lima</w:t>
      </w:r>
    </w:p>
    <w:p w:rsidR="00642B51" w:rsidRPr="004F1705" w:rsidRDefault="001C7B21" w:rsidP="004F1705">
      <w:pPr>
        <w:ind w:left="1622" w:hanging="1622"/>
        <w:rPr>
          <w:b/>
          <w:sz w:val="24"/>
          <w:szCs w:val="24"/>
        </w:rPr>
      </w:pPr>
      <w:r w:rsidRPr="004F1705">
        <w:rPr>
          <w:b/>
          <w:sz w:val="24"/>
          <w:szCs w:val="24"/>
        </w:rPr>
        <w:t xml:space="preserve">   </w:t>
      </w:r>
      <w:r w:rsidR="00642B51" w:rsidRPr="004F1705">
        <w:rPr>
          <w:b/>
          <w:sz w:val="24"/>
          <w:szCs w:val="24"/>
        </w:rPr>
        <w:t>Representante Legal</w:t>
      </w:r>
      <w:r w:rsidR="00642B51" w:rsidRPr="004F1705">
        <w:rPr>
          <w:b/>
          <w:sz w:val="24"/>
          <w:szCs w:val="24"/>
        </w:rPr>
        <w:tab/>
        <w:t xml:space="preserve"> </w:t>
      </w:r>
      <w:r w:rsidR="00642B51" w:rsidRPr="004F1705">
        <w:rPr>
          <w:b/>
          <w:sz w:val="24"/>
          <w:szCs w:val="24"/>
        </w:rPr>
        <w:tab/>
      </w:r>
      <w:r w:rsidR="00642B51" w:rsidRPr="004F1705">
        <w:rPr>
          <w:b/>
          <w:sz w:val="24"/>
          <w:szCs w:val="24"/>
        </w:rPr>
        <w:tab/>
      </w:r>
      <w:r w:rsidR="00642B51" w:rsidRPr="004F1705">
        <w:rPr>
          <w:b/>
          <w:sz w:val="24"/>
          <w:szCs w:val="24"/>
        </w:rPr>
        <w:tab/>
        <w:t xml:space="preserve">      </w:t>
      </w:r>
      <w:r w:rsidRPr="004F1705">
        <w:rPr>
          <w:b/>
          <w:sz w:val="24"/>
          <w:szCs w:val="24"/>
        </w:rPr>
        <w:t xml:space="preserve"> </w:t>
      </w:r>
      <w:r w:rsidR="00642B51" w:rsidRPr="004F1705">
        <w:rPr>
          <w:b/>
          <w:sz w:val="24"/>
          <w:szCs w:val="24"/>
        </w:rPr>
        <w:t xml:space="preserve"> Representante Legal</w:t>
      </w:r>
    </w:p>
    <w:p w:rsidR="00AB572B" w:rsidRPr="004F1705" w:rsidRDefault="00AB572B" w:rsidP="004F1705">
      <w:pPr>
        <w:jc w:val="center"/>
        <w:rPr>
          <w:b/>
          <w:sz w:val="24"/>
          <w:szCs w:val="24"/>
        </w:rPr>
      </w:pPr>
    </w:p>
    <w:p w:rsidR="001C7B21" w:rsidRPr="004F1705" w:rsidRDefault="001C7B21" w:rsidP="004F1705">
      <w:pPr>
        <w:rPr>
          <w:b/>
          <w:bCs/>
          <w:sz w:val="24"/>
          <w:szCs w:val="24"/>
        </w:rPr>
      </w:pPr>
    </w:p>
    <w:p w:rsidR="000D2A4E" w:rsidRDefault="000D2A4E" w:rsidP="004F1705">
      <w:pPr>
        <w:jc w:val="center"/>
        <w:rPr>
          <w:sz w:val="24"/>
          <w:szCs w:val="24"/>
        </w:rPr>
      </w:pPr>
    </w:p>
    <w:p w:rsidR="00D107AD" w:rsidRDefault="00D107AD" w:rsidP="004F1705">
      <w:pPr>
        <w:jc w:val="center"/>
        <w:rPr>
          <w:sz w:val="24"/>
          <w:szCs w:val="24"/>
        </w:rPr>
      </w:pPr>
    </w:p>
    <w:p w:rsidR="00D107AD" w:rsidRPr="004F1705" w:rsidRDefault="00D107AD" w:rsidP="004F1705">
      <w:pPr>
        <w:jc w:val="center"/>
        <w:rPr>
          <w:sz w:val="24"/>
          <w:szCs w:val="24"/>
        </w:rPr>
      </w:pPr>
    </w:p>
    <w:p w:rsidR="000D2A4E" w:rsidRDefault="000D2A4E" w:rsidP="004F1705">
      <w:pPr>
        <w:rPr>
          <w:b/>
          <w:bCs/>
          <w:sz w:val="24"/>
          <w:szCs w:val="24"/>
        </w:rPr>
      </w:pPr>
      <w:r w:rsidRPr="004F1705">
        <w:rPr>
          <w:b/>
          <w:bCs/>
          <w:sz w:val="24"/>
          <w:szCs w:val="24"/>
        </w:rPr>
        <w:t>TESTEMUNHAS:</w:t>
      </w:r>
    </w:p>
    <w:p w:rsidR="00B976AF" w:rsidRDefault="00B976AF" w:rsidP="004F1705">
      <w:pPr>
        <w:rPr>
          <w:b/>
          <w:bCs/>
          <w:sz w:val="24"/>
          <w:szCs w:val="24"/>
        </w:rPr>
      </w:pPr>
    </w:p>
    <w:p w:rsidR="00D107AD" w:rsidRDefault="00D107AD" w:rsidP="004F1705">
      <w:pPr>
        <w:rPr>
          <w:b/>
          <w:bCs/>
          <w:sz w:val="24"/>
          <w:szCs w:val="24"/>
        </w:rPr>
      </w:pPr>
    </w:p>
    <w:p w:rsidR="000D2A4E" w:rsidRPr="00DF41F7" w:rsidRDefault="000D2A4E" w:rsidP="004F1705">
      <w:pPr>
        <w:jc w:val="both"/>
        <w:rPr>
          <w:b/>
          <w:sz w:val="24"/>
          <w:szCs w:val="24"/>
        </w:rPr>
      </w:pPr>
      <w:r w:rsidRPr="004F1705">
        <w:rPr>
          <w:b/>
          <w:sz w:val="24"/>
          <w:szCs w:val="24"/>
        </w:rPr>
        <w:t>_________________________</w:t>
      </w:r>
      <w:r w:rsidR="00AB572B" w:rsidRPr="004F1705">
        <w:rPr>
          <w:b/>
          <w:sz w:val="24"/>
          <w:szCs w:val="24"/>
        </w:rPr>
        <w:tab/>
      </w:r>
      <w:r w:rsidR="00AB572B" w:rsidRPr="004F1705">
        <w:rPr>
          <w:b/>
          <w:sz w:val="24"/>
          <w:szCs w:val="24"/>
        </w:rPr>
        <w:tab/>
      </w:r>
      <w:r w:rsidR="00AB572B" w:rsidRPr="004F1705">
        <w:rPr>
          <w:b/>
          <w:sz w:val="24"/>
          <w:szCs w:val="24"/>
        </w:rPr>
        <w:tab/>
      </w:r>
      <w:r w:rsidR="00AB572B" w:rsidRPr="004F1705">
        <w:rPr>
          <w:b/>
          <w:sz w:val="24"/>
          <w:szCs w:val="24"/>
        </w:rPr>
        <w:tab/>
      </w:r>
      <w:r w:rsidR="00CE7647" w:rsidRPr="004F1705">
        <w:rPr>
          <w:b/>
          <w:sz w:val="24"/>
          <w:szCs w:val="24"/>
        </w:rPr>
        <w:t>___</w:t>
      </w:r>
      <w:r w:rsidRPr="004F1705">
        <w:rPr>
          <w:b/>
          <w:sz w:val="24"/>
          <w:szCs w:val="24"/>
        </w:rPr>
        <w:t>____________________</w:t>
      </w:r>
      <w:r w:rsidR="007F3544" w:rsidRPr="004F1705">
        <w:rPr>
          <w:noProof/>
          <w:sz w:val="24"/>
          <w:szCs w:val="24"/>
        </w:rPr>
        <w:drawing>
          <wp:anchor distT="0" distB="0" distL="114300" distR="114300" simplePos="0" relativeHeight="251658240" behindDoc="1" locked="0" layoutInCell="1" allowOverlap="1" wp14:anchorId="1455FD65" wp14:editId="41E6B67A">
            <wp:simplePos x="0" y="0"/>
            <wp:positionH relativeFrom="column">
              <wp:posOffset>6871335</wp:posOffset>
            </wp:positionH>
            <wp:positionV relativeFrom="paragraph">
              <wp:posOffset>8789035</wp:posOffset>
            </wp:positionV>
            <wp:extent cx="914400" cy="754380"/>
            <wp:effectExtent l="0" t="0" r="0" b="7620"/>
            <wp:wrapNone/>
            <wp:docPr id="9"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54380"/>
                    </a:xfrm>
                    <a:prstGeom prst="rect">
                      <a:avLst/>
                    </a:prstGeom>
                    <a:noFill/>
                  </pic:spPr>
                </pic:pic>
              </a:graphicData>
            </a:graphic>
            <wp14:sizeRelH relativeFrom="page">
              <wp14:pctWidth>0</wp14:pctWidth>
            </wp14:sizeRelH>
            <wp14:sizeRelV relativeFrom="page">
              <wp14:pctHeight>0</wp14:pctHeight>
            </wp14:sizeRelV>
          </wp:anchor>
        </w:drawing>
      </w:r>
      <w:r w:rsidR="007F3544" w:rsidRPr="004F1705">
        <w:rPr>
          <w:noProof/>
          <w:sz w:val="24"/>
          <w:szCs w:val="24"/>
        </w:rPr>
        <w:drawing>
          <wp:anchor distT="0" distB="0" distL="114300" distR="114300" simplePos="0" relativeHeight="251657216" behindDoc="1" locked="0" layoutInCell="1" allowOverlap="1" wp14:anchorId="4AF3354B" wp14:editId="6F506951">
            <wp:simplePos x="0" y="0"/>
            <wp:positionH relativeFrom="column">
              <wp:posOffset>6871335</wp:posOffset>
            </wp:positionH>
            <wp:positionV relativeFrom="paragraph">
              <wp:posOffset>8789035</wp:posOffset>
            </wp:positionV>
            <wp:extent cx="914400" cy="754380"/>
            <wp:effectExtent l="0" t="0" r="0" b="7620"/>
            <wp:wrapNone/>
            <wp:docPr id="10"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54380"/>
                    </a:xfrm>
                    <a:prstGeom prst="rect">
                      <a:avLst/>
                    </a:prstGeom>
                    <a:noFill/>
                  </pic:spPr>
                </pic:pic>
              </a:graphicData>
            </a:graphic>
            <wp14:sizeRelH relativeFrom="page">
              <wp14:pctWidth>0</wp14:pctWidth>
            </wp14:sizeRelH>
            <wp14:sizeRelV relativeFrom="page">
              <wp14:pctHeight>0</wp14:pctHeight>
            </wp14:sizeRelV>
          </wp:anchor>
        </w:drawing>
      </w:r>
    </w:p>
    <w:sectPr w:rsidR="000D2A4E" w:rsidRPr="00DF41F7" w:rsidSect="004F1705">
      <w:headerReference w:type="default" r:id="rId9"/>
      <w:footerReference w:type="default" r:id="rId10"/>
      <w:pgSz w:w="11906" w:h="16838"/>
      <w:pgMar w:top="1134" w:right="991" w:bottom="1134" w:left="1418" w:header="142" w:footer="4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35F" w:rsidRDefault="00B8335F" w:rsidP="008252DA">
      <w:r>
        <w:separator/>
      </w:r>
    </w:p>
  </w:endnote>
  <w:endnote w:type="continuationSeparator" w:id="0">
    <w:p w:rsidR="00B8335F" w:rsidRDefault="00B8335F" w:rsidP="0082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4E" w:rsidRDefault="004F1705" w:rsidP="00E92E55">
    <w:pPr>
      <w:pStyle w:val="Rodap"/>
      <w:pBdr>
        <w:bottom w:val="single" w:sz="12" w:space="1" w:color="auto"/>
      </w:pBdr>
      <w:jc w:val="right"/>
      <w:rPr>
        <w:sz w:val="16"/>
        <w:szCs w:val="16"/>
      </w:rPr>
    </w:pPr>
    <w:r>
      <w:rPr>
        <w:noProof/>
      </w:rPr>
      <w:drawing>
        <wp:anchor distT="0" distB="0" distL="114300" distR="114300" simplePos="0" relativeHeight="251660800" behindDoc="1" locked="0" layoutInCell="1" allowOverlap="1" wp14:anchorId="16319B6F" wp14:editId="08249BD0">
          <wp:simplePos x="0" y="0"/>
          <wp:positionH relativeFrom="column">
            <wp:posOffset>5895975</wp:posOffset>
          </wp:positionH>
          <wp:positionV relativeFrom="paragraph">
            <wp:posOffset>-283210</wp:posOffset>
          </wp:positionV>
          <wp:extent cx="914400" cy="754380"/>
          <wp:effectExtent l="0" t="0" r="0" b="762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543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7F7A2DA9" wp14:editId="0D36A7F4">
          <wp:simplePos x="0" y="0"/>
          <wp:positionH relativeFrom="column">
            <wp:posOffset>6015990</wp:posOffset>
          </wp:positionH>
          <wp:positionV relativeFrom="paragraph">
            <wp:posOffset>-1057910</wp:posOffset>
          </wp:positionV>
          <wp:extent cx="650240" cy="774065"/>
          <wp:effectExtent l="0" t="0" r="0" b="6985"/>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240" cy="774065"/>
                  </a:xfrm>
                  <a:prstGeom prst="rect">
                    <a:avLst/>
                  </a:prstGeom>
                  <a:noFill/>
                </pic:spPr>
              </pic:pic>
            </a:graphicData>
          </a:graphic>
          <wp14:sizeRelH relativeFrom="page">
            <wp14:pctWidth>0</wp14:pctWidth>
          </wp14:sizeRelH>
          <wp14:sizeRelV relativeFrom="page">
            <wp14:pctHeight>0</wp14:pctHeight>
          </wp14:sizeRelV>
        </wp:anchor>
      </w:drawing>
    </w:r>
    <w:r w:rsidR="007F3544">
      <w:rPr>
        <w:noProof/>
      </w:rPr>
      <w:drawing>
        <wp:anchor distT="0" distB="0" distL="114300" distR="114300" simplePos="0" relativeHeight="251659776" behindDoc="1" locked="0" layoutInCell="1" allowOverlap="1" wp14:anchorId="04D6035A" wp14:editId="214B40A8">
          <wp:simplePos x="0" y="0"/>
          <wp:positionH relativeFrom="column">
            <wp:posOffset>6871335</wp:posOffset>
          </wp:positionH>
          <wp:positionV relativeFrom="paragraph">
            <wp:posOffset>8789035</wp:posOffset>
          </wp:positionV>
          <wp:extent cx="914400" cy="754380"/>
          <wp:effectExtent l="0" t="0" r="0" b="7620"/>
          <wp:wrapNone/>
          <wp:docPr id="2"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54380"/>
                  </a:xfrm>
                  <a:prstGeom prst="rect">
                    <a:avLst/>
                  </a:prstGeom>
                  <a:noFill/>
                </pic:spPr>
              </pic:pic>
            </a:graphicData>
          </a:graphic>
          <wp14:sizeRelH relativeFrom="page">
            <wp14:pctWidth>0</wp14:pctWidth>
          </wp14:sizeRelH>
          <wp14:sizeRelV relativeFrom="page">
            <wp14:pctHeight>0</wp14:pctHeight>
          </wp14:sizeRelV>
        </wp:anchor>
      </w:drawing>
    </w:r>
    <w:r w:rsidR="007F3544">
      <w:rPr>
        <w:noProof/>
      </w:rPr>
      <w:drawing>
        <wp:anchor distT="0" distB="0" distL="114300" distR="114300" simplePos="0" relativeHeight="251658752" behindDoc="1" locked="0" layoutInCell="1" allowOverlap="1" wp14:anchorId="5EFC1FE8" wp14:editId="0960EDF0">
          <wp:simplePos x="0" y="0"/>
          <wp:positionH relativeFrom="column">
            <wp:posOffset>6871335</wp:posOffset>
          </wp:positionH>
          <wp:positionV relativeFrom="paragraph">
            <wp:posOffset>8789035</wp:posOffset>
          </wp:positionV>
          <wp:extent cx="914400" cy="754380"/>
          <wp:effectExtent l="0" t="0" r="0" b="7620"/>
          <wp:wrapNone/>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54380"/>
                  </a:xfrm>
                  <a:prstGeom prst="rect">
                    <a:avLst/>
                  </a:prstGeom>
                  <a:noFill/>
                </pic:spPr>
              </pic:pic>
            </a:graphicData>
          </a:graphic>
          <wp14:sizeRelH relativeFrom="page">
            <wp14:pctWidth>0</wp14:pctWidth>
          </wp14:sizeRelH>
          <wp14:sizeRelV relativeFrom="page">
            <wp14:pctHeight>0</wp14:pctHeight>
          </wp14:sizeRelV>
        </wp:anchor>
      </w:drawing>
    </w:r>
    <w:r w:rsidR="007F3544">
      <w:rPr>
        <w:noProof/>
      </w:rPr>
      <w:drawing>
        <wp:anchor distT="0" distB="0" distL="114300" distR="114300" simplePos="0" relativeHeight="251657728" behindDoc="1" locked="0" layoutInCell="1" allowOverlap="1" wp14:anchorId="6694BDD1" wp14:editId="7342EC84">
          <wp:simplePos x="0" y="0"/>
          <wp:positionH relativeFrom="column">
            <wp:posOffset>6871335</wp:posOffset>
          </wp:positionH>
          <wp:positionV relativeFrom="paragraph">
            <wp:posOffset>8789035</wp:posOffset>
          </wp:positionV>
          <wp:extent cx="914400" cy="754380"/>
          <wp:effectExtent l="0" t="0" r="0" b="7620"/>
          <wp:wrapNone/>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54380"/>
                  </a:xfrm>
                  <a:prstGeom prst="rect">
                    <a:avLst/>
                  </a:prstGeom>
                  <a:noFill/>
                </pic:spPr>
              </pic:pic>
            </a:graphicData>
          </a:graphic>
          <wp14:sizeRelH relativeFrom="page">
            <wp14:pctWidth>0</wp14:pctWidth>
          </wp14:sizeRelH>
          <wp14:sizeRelV relativeFrom="page">
            <wp14:pctHeight>0</wp14:pctHeight>
          </wp14:sizeRelV>
        </wp:anchor>
      </w:drawing>
    </w:r>
  </w:p>
  <w:p w:rsidR="000D2A4E" w:rsidRDefault="007D48B3" w:rsidP="000428B9">
    <w:pPr>
      <w:pStyle w:val="Rodap"/>
      <w:tabs>
        <w:tab w:val="right" w:pos="9496"/>
      </w:tabs>
      <w:rPr>
        <w:sz w:val="16"/>
        <w:szCs w:val="16"/>
      </w:rPr>
    </w:pPr>
    <w:proofErr w:type="spellStart"/>
    <w:proofErr w:type="gramStart"/>
    <w:r>
      <w:rPr>
        <w:rStyle w:val="Nmerodepgina"/>
        <w:rFonts w:cs="Arial"/>
      </w:rPr>
      <w:t>c</w:t>
    </w:r>
    <w:r w:rsidR="00B77873">
      <w:rPr>
        <w:rStyle w:val="Nmerodepgina"/>
        <w:rFonts w:cs="Arial"/>
      </w:rPr>
      <w:t>rt</w:t>
    </w:r>
    <w:proofErr w:type="spellEnd"/>
    <w:proofErr w:type="gramEnd"/>
    <w:r w:rsidR="000428B9">
      <w:rPr>
        <w:rStyle w:val="Nmerodepgina"/>
        <w:rFonts w:cs="Arial"/>
      </w:rPr>
      <w:tab/>
    </w:r>
    <w:r w:rsidR="000428B9">
      <w:rPr>
        <w:rStyle w:val="Nmerodepgina"/>
        <w:rFonts w:cs="Arial"/>
      </w:rPr>
      <w:tab/>
    </w:r>
    <w:r w:rsidR="000428B9">
      <w:rPr>
        <w:rStyle w:val="Nmerodepgina"/>
        <w:rFonts w:cs="Arial"/>
      </w:rPr>
      <w:tab/>
    </w:r>
    <w:r w:rsidR="000D2A4E">
      <w:rPr>
        <w:rStyle w:val="Nmerodepgina"/>
        <w:rFonts w:cs="Arial"/>
      </w:rPr>
      <w:fldChar w:fldCharType="begin"/>
    </w:r>
    <w:r w:rsidR="000D2A4E">
      <w:rPr>
        <w:rStyle w:val="Nmerodepgina"/>
        <w:rFonts w:cs="Arial"/>
      </w:rPr>
      <w:instrText xml:space="preserve"> PAGE </w:instrText>
    </w:r>
    <w:r w:rsidR="000D2A4E">
      <w:rPr>
        <w:rStyle w:val="Nmerodepgina"/>
        <w:rFonts w:cs="Arial"/>
      </w:rPr>
      <w:fldChar w:fldCharType="separate"/>
    </w:r>
    <w:r w:rsidR="000E6EF1">
      <w:rPr>
        <w:rStyle w:val="Nmerodepgina"/>
        <w:rFonts w:cs="Arial"/>
        <w:noProof/>
      </w:rPr>
      <w:t>1</w:t>
    </w:r>
    <w:r w:rsidR="000D2A4E">
      <w:rPr>
        <w:rStyle w:val="Nmerodepgina"/>
        <w:rFonts w:cs="Arial"/>
      </w:rPr>
      <w:fldChar w:fldCharType="end"/>
    </w:r>
    <w:r w:rsidR="007F3544">
      <w:rPr>
        <w:noProof/>
      </w:rPr>
      <w:drawing>
        <wp:anchor distT="0" distB="0" distL="114300" distR="114300" simplePos="0" relativeHeight="251655680" behindDoc="1" locked="0" layoutInCell="1" allowOverlap="1" wp14:anchorId="69786BE0" wp14:editId="4BCF6E2E">
          <wp:simplePos x="0" y="0"/>
          <wp:positionH relativeFrom="column">
            <wp:posOffset>6656705</wp:posOffset>
          </wp:positionH>
          <wp:positionV relativeFrom="paragraph">
            <wp:posOffset>9280525</wp:posOffset>
          </wp:positionV>
          <wp:extent cx="911860" cy="742950"/>
          <wp:effectExtent l="0" t="0" r="2540" b="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742950"/>
                  </a:xfrm>
                  <a:prstGeom prst="rect">
                    <a:avLst/>
                  </a:prstGeom>
                  <a:noFill/>
                </pic:spPr>
              </pic:pic>
            </a:graphicData>
          </a:graphic>
          <wp14:sizeRelH relativeFrom="page">
            <wp14:pctWidth>0</wp14:pctWidth>
          </wp14:sizeRelH>
          <wp14:sizeRelV relativeFrom="page">
            <wp14:pctHeight>0</wp14:pctHeight>
          </wp14:sizeRelV>
        </wp:anchor>
      </w:drawing>
    </w:r>
    <w:r w:rsidR="007F3544">
      <w:rPr>
        <w:noProof/>
      </w:rPr>
      <w:drawing>
        <wp:anchor distT="0" distB="0" distL="114300" distR="114300" simplePos="0" relativeHeight="251656704" behindDoc="1" locked="0" layoutInCell="1" allowOverlap="1" wp14:anchorId="6FC2B393" wp14:editId="1B6FF894">
          <wp:simplePos x="0" y="0"/>
          <wp:positionH relativeFrom="column">
            <wp:posOffset>6656705</wp:posOffset>
          </wp:positionH>
          <wp:positionV relativeFrom="paragraph">
            <wp:posOffset>9280525</wp:posOffset>
          </wp:positionV>
          <wp:extent cx="911860" cy="742950"/>
          <wp:effectExtent l="0" t="0" r="254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7429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35F" w:rsidRDefault="00B8335F" w:rsidP="008252DA">
      <w:r>
        <w:separator/>
      </w:r>
    </w:p>
  </w:footnote>
  <w:footnote w:type="continuationSeparator" w:id="0">
    <w:p w:rsidR="00B8335F" w:rsidRDefault="00B8335F" w:rsidP="00825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4E" w:rsidRDefault="005167B4" w:rsidP="007B698D">
    <w:pPr>
      <w:pStyle w:val="Cabealho"/>
      <w:jc w:val="center"/>
    </w:pPr>
    <w:r>
      <w:rPr>
        <w:noProof/>
      </w:rPr>
      <w:drawing>
        <wp:inline distT="0" distB="0" distL="0" distR="0" wp14:anchorId="59C08BF7" wp14:editId="4AC671A0">
          <wp:extent cx="1628775" cy="1343025"/>
          <wp:effectExtent l="0" t="0" r="9525" b="9525"/>
          <wp:docPr id="11" name="Imagem 11" descr="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Ō"/>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920" cy="134726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C41"/>
    <w:multiLevelType w:val="hybridMultilevel"/>
    <w:tmpl w:val="5B34601C"/>
    <w:lvl w:ilvl="0" w:tplc="04160001">
      <w:start w:val="1"/>
      <w:numFmt w:val="bullet"/>
      <w:lvlText w:val=""/>
      <w:lvlJc w:val="left"/>
      <w:pPr>
        <w:tabs>
          <w:tab w:val="num" w:pos="2220"/>
        </w:tabs>
        <w:ind w:left="2220" w:hanging="360"/>
      </w:pPr>
      <w:rPr>
        <w:rFonts w:ascii="Symbol" w:hAnsi="Symbol" w:cs="Symbol" w:hint="default"/>
      </w:rPr>
    </w:lvl>
    <w:lvl w:ilvl="1" w:tplc="04160003" w:tentative="1">
      <w:start w:val="1"/>
      <w:numFmt w:val="bullet"/>
      <w:lvlText w:val="o"/>
      <w:lvlJc w:val="left"/>
      <w:pPr>
        <w:tabs>
          <w:tab w:val="num" w:pos="2940"/>
        </w:tabs>
        <w:ind w:left="2940" w:hanging="360"/>
      </w:pPr>
      <w:rPr>
        <w:rFonts w:ascii="Courier New" w:hAnsi="Courier New" w:cs="Courier New" w:hint="default"/>
      </w:rPr>
    </w:lvl>
    <w:lvl w:ilvl="2" w:tplc="04160005" w:tentative="1">
      <w:start w:val="1"/>
      <w:numFmt w:val="bullet"/>
      <w:lvlText w:val=""/>
      <w:lvlJc w:val="left"/>
      <w:pPr>
        <w:tabs>
          <w:tab w:val="num" w:pos="3660"/>
        </w:tabs>
        <w:ind w:left="3660" w:hanging="360"/>
      </w:pPr>
      <w:rPr>
        <w:rFonts w:ascii="Wingdings" w:hAnsi="Wingdings" w:cs="Wingdings" w:hint="default"/>
      </w:rPr>
    </w:lvl>
    <w:lvl w:ilvl="3" w:tplc="04160001" w:tentative="1">
      <w:start w:val="1"/>
      <w:numFmt w:val="bullet"/>
      <w:lvlText w:val=""/>
      <w:lvlJc w:val="left"/>
      <w:pPr>
        <w:tabs>
          <w:tab w:val="num" w:pos="4380"/>
        </w:tabs>
        <w:ind w:left="4380" w:hanging="360"/>
      </w:pPr>
      <w:rPr>
        <w:rFonts w:ascii="Symbol" w:hAnsi="Symbol" w:cs="Symbol" w:hint="default"/>
      </w:rPr>
    </w:lvl>
    <w:lvl w:ilvl="4" w:tplc="04160003" w:tentative="1">
      <w:start w:val="1"/>
      <w:numFmt w:val="bullet"/>
      <w:lvlText w:val="o"/>
      <w:lvlJc w:val="left"/>
      <w:pPr>
        <w:tabs>
          <w:tab w:val="num" w:pos="5100"/>
        </w:tabs>
        <w:ind w:left="5100" w:hanging="360"/>
      </w:pPr>
      <w:rPr>
        <w:rFonts w:ascii="Courier New" w:hAnsi="Courier New" w:cs="Courier New" w:hint="default"/>
      </w:rPr>
    </w:lvl>
    <w:lvl w:ilvl="5" w:tplc="04160005" w:tentative="1">
      <w:start w:val="1"/>
      <w:numFmt w:val="bullet"/>
      <w:lvlText w:val=""/>
      <w:lvlJc w:val="left"/>
      <w:pPr>
        <w:tabs>
          <w:tab w:val="num" w:pos="5820"/>
        </w:tabs>
        <w:ind w:left="5820" w:hanging="360"/>
      </w:pPr>
      <w:rPr>
        <w:rFonts w:ascii="Wingdings" w:hAnsi="Wingdings" w:cs="Wingdings" w:hint="default"/>
      </w:rPr>
    </w:lvl>
    <w:lvl w:ilvl="6" w:tplc="04160001" w:tentative="1">
      <w:start w:val="1"/>
      <w:numFmt w:val="bullet"/>
      <w:lvlText w:val=""/>
      <w:lvlJc w:val="left"/>
      <w:pPr>
        <w:tabs>
          <w:tab w:val="num" w:pos="6540"/>
        </w:tabs>
        <w:ind w:left="6540" w:hanging="360"/>
      </w:pPr>
      <w:rPr>
        <w:rFonts w:ascii="Symbol" w:hAnsi="Symbol" w:cs="Symbol" w:hint="default"/>
      </w:rPr>
    </w:lvl>
    <w:lvl w:ilvl="7" w:tplc="04160003" w:tentative="1">
      <w:start w:val="1"/>
      <w:numFmt w:val="bullet"/>
      <w:lvlText w:val="o"/>
      <w:lvlJc w:val="left"/>
      <w:pPr>
        <w:tabs>
          <w:tab w:val="num" w:pos="7260"/>
        </w:tabs>
        <w:ind w:left="7260" w:hanging="360"/>
      </w:pPr>
      <w:rPr>
        <w:rFonts w:ascii="Courier New" w:hAnsi="Courier New" w:cs="Courier New" w:hint="default"/>
      </w:rPr>
    </w:lvl>
    <w:lvl w:ilvl="8" w:tplc="04160005" w:tentative="1">
      <w:start w:val="1"/>
      <w:numFmt w:val="bullet"/>
      <w:lvlText w:val=""/>
      <w:lvlJc w:val="left"/>
      <w:pPr>
        <w:tabs>
          <w:tab w:val="num" w:pos="7980"/>
        </w:tabs>
        <w:ind w:left="7980" w:hanging="360"/>
      </w:pPr>
      <w:rPr>
        <w:rFonts w:ascii="Wingdings" w:hAnsi="Wingdings" w:cs="Wingdings" w:hint="default"/>
      </w:rPr>
    </w:lvl>
  </w:abstractNum>
  <w:abstractNum w:abstractNumId="1">
    <w:nsid w:val="12C24963"/>
    <w:multiLevelType w:val="multilevel"/>
    <w:tmpl w:val="4442F4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CFB5E25"/>
    <w:multiLevelType w:val="multilevel"/>
    <w:tmpl w:val="F202BB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DB778F9"/>
    <w:multiLevelType w:val="multilevel"/>
    <w:tmpl w:val="55589778"/>
    <w:lvl w:ilvl="0">
      <w:start w:val="10"/>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01D0AB0"/>
    <w:multiLevelType w:val="multilevel"/>
    <w:tmpl w:val="440E5D2C"/>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33660FDA"/>
    <w:multiLevelType w:val="multilevel"/>
    <w:tmpl w:val="A97C8B4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668768A"/>
    <w:multiLevelType w:val="hybridMultilevel"/>
    <w:tmpl w:val="14A6A100"/>
    <w:lvl w:ilvl="0" w:tplc="3596466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7050894"/>
    <w:multiLevelType w:val="multilevel"/>
    <w:tmpl w:val="7810594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8A94A98"/>
    <w:multiLevelType w:val="hybridMultilevel"/>
    <w:tmpl w:val="0C0A4D76"/>
    <w:lvl w:ilvl="0" w:tplc="04160001">
      <w:start w:val="1"/>
      <w:numFmt w:val="bullet"/>
      <w:lvlText w:val=""/>
      <w:lvlJc w:val="left"/>
      <w:pPr>
        <w:ind w:left="2138" w:hanging="360"/>
      </w:pPr>
      <w:rPr>
        <w:rFonts w:ascii="Symbol" w:hAnsi="Symbol" w:cs="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cs="Wingdings" w:hint="default"/>
      </w:rPr>
    </w:lvl>
    <w:lvl w:ilvl="3" w:tplc="04160001" w:tentative="1">
      <w:start w:val="1"/>
      <w:numFmt w:val="bullet"/>
      <w:lvlText w:val=""/>
      <w:lvlJc w:val="left"/>
      <w:pPr>
        <w:ind w:left="4298" w:hanging="360"/>
      </w:pPr>
      <w:rPr>
        <w:rFonts w:ascii="Symbol" w:hAnsi="Symbol" w:cs="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cs="Wingdings" w:hint="default"/>
      </w:rPr>
    </w:lvl>
    <w:lvl w:ilvl="6" w:tplc="04160001" w:tentative="1">
      <w:start w:val="1"/>
      <w:numFmt w:val="bullet"/>
      <w:lvlText w:val=""/>
      <w:lvlJc w:val="left"/>
      <w:pPr>
        <w:ind w:left="6458" w:hanging="360"/>
      </w:pPr>
      <w:rPr>
        <w:rFonts w:ascii="Symbol" w:hAnsi="Symbol" w:cs="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cs="Wingdings" w:hint="default"/>
      </w:rPr>
    </w:lvl>
  </w:abstractNum>
  <w:abstractNum w:abstractNumId="9">
    <w:nsid w:val="580B6277"/>
    <w:multiLevelType w:val="multilevel"/>
    <w:tmpl w:val="EC44AE2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7127CAB"/>
    <w:multiLevelType w:val="multilevel"/>
    <w:tmpl w:val="EC10D348"/>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74C21F8"/>
    <w:multiLevelType w:val="multilevel"/>
    <w:tmpl w:val="AAFC39D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35009A6"/>
    <w:multiLevelType w:val="multilevel"/>
    <w:tmpl w:val="36F0E78A"/>
    <w:lvl w:ilvl="0">
      <w:start w:val="1"/>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nsid w:val="7B32019D"/>
    <w:multiLevelType w:val="multilevel"/>
    <w:tmpl w:val="50D44ED2"/>
    <w:lvl w:ilvl="0">
      <w:start w:val="6"/>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2"/>
  </w:num>
  <w:num w:numId="2">
    <w:abstractNumId w:val="7"/>
  </w:num>
  <w:num w:numId="3">
    <w:abstractNumId w:val="1"/>
  </w:num>
  <w:num w:numId="4">
    <w:abstractNumId w:val="9"/>
  </w:num>
  <w:num w:numId="5">
    <w:abstractNumId w:val="0"/>
  </w:num>
  <w:num w:numId="6">
    <w:abstractNumId w:val="8"/>
  </w:num>
  <w:num w:numId="7">
    <w:abstractNumId w:val="2"/>
  </w:num>
  <w:num w:numId="8">
    <w:abstractNumId w:val="13"/>
  </w:num>
  <w:num w:numId="9">
    <w:abstractNumId w:val="11"/>
  </w:num>
  <w:num w:numId="10">
    <w:abstractNumId w:val="10"/>
  </w:num>
  <w:num w:numId="11">
    <w:abstractNumId w:val="6"/>
  </w:num>
  <w:num w:numId="12">
    <w:abstractNumId w:val="4"/>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DA"/>
    <w:rsid w:val="00010ABC"/>
    <w:rsid w:val="00026D86"/>
    <w:rsid w:val="000428B9"/>
    <w:rsid w:val="00045795"/>
    <w:rsid w:val="000464C6"/>
    <w:rsid w:val="0009126C"/>
    <w:rsid w:val="00094C7A"/>
    <w:rsid w:val="000B2F8E"/>
    <w:rsid w:val="000C2AA7"/>
    <w:rsid w:val="000D2A4E"/>
    <w:rsid w:val="000E6EF1"/>
    <w:rsid w:val="000F03A7"/>
    <w:rsid w:val="001268EB"/>
    <w:rsid w:val="0013148D"/>
    <w:rsid w:val="00132B02"/>
    <w:rsid w:val="00157FC6"/>
    <w:rsid w:val="00161215"/>
    <w:rsid w:val="00164680"/>
    <w:rsid w:val="0016487F"/>
    <w:rsid w:val="00180C82"/>
    <w:rsid w:val="00181569"/>
    <w:rsid w:val="001A0B03"/>
    <w:rsid w:val="001A20E7"/>
    <w:rsid w:val="001C40ED"/>
    <w:rsid w:val="001C7B21"/>
    <w:rsid w:val="001F0245"/>
    <w:rsid w:val="001F2455"/>
    <w:rsid w:val="002422AA"/>
    <w:rsid w:val="002B29BD"/>
    <w:rsid w:val="002E4532"/>
    <w:rsid w:val="00306484"/>
    <w:rsid w:val="003121C9"/>
    <w:rsid w:val="00312AF8"/>
    <w:rsid w:val="00322F01"/>
    <w:rsid w:val="00324614"/>
    <w:rsid w:val="00331665"/>
    <w:rsid w:val="0036041E"/>
    <w:rsid w:val="00360D08"/>
    <w:rsid w:val="00364FF7"/>
    <w:rsid w:val="0037790D"/>
    <w:rsid w:val="00383CAC"/>
    <w:rsid w:val="003A7D6A"/>
    <w:rsid w:val="003B5D47"/>
    <w:rsid w:val="003F0E69"/>
    <w:rsid w:val="003F66AC"/>
    <w:rsid w:val="00413709"/>
    <w:rsid w:val="00435843"/>
    <w:rsid w:val="00457563"/>
    <w:rsid w:val="004C67EB"/>
    <w:rsid w:val="004F1705"/>
    <w:rsid w:val="004F6282"/>
    <w:rsid w:val="005007B6"/>
    <w:rsid w:val="005167B4"/>
    <w:rsid w:val="00570CEF"/>
    <w:rsid w:val="00583BB6"/>
    <w:rsid w:val="005932BF"/>
    <w:rsid w:val="005C4477"/>
    <w:rsid w:val="005C6EBA"/>
    <w:rsid w:val="005E0368"/>
    <w:rsid w:val="00606F59"/>
    <w:rsid w:val="00617F7A"/>
    <w:rsid w:val="006374EB"/>
    <w:rsid w:val="00642B51"/>
    <w:rsid w:val="00654118"/>
    <w:rsid w:val="00664808"/>
    <w:rsid w:val="0066701B"/>
    <w:rsid w:val="00676E5B"/>
    <w:rsid w:val="00683235"/>
    <w:rsid w:val="00695B39"/>
    <w:rsid w:val="0069791B"/>
    <w:rsid w:val="006A54FD"/>
    <w:rsid w:val="006D31B0"/>
    <w:rsid w:val="00722CCA"/>
    <w:rsid w:val="00733FB1"/>
    <w:rsid w:val="00756BF0"/>
    <w:rsid w:val="00774C41"/>
    <w:rsid w:val="00783F1D"/>
    <w:rsid w:val="007A04BD"/>
    <w:rsid w:val="007B698D"/>
    <w:rsid w:val="007C353E"/>
    <w:rsid w:val="007D48B3"/>
    <w:rsid w:val="007F3544"/>
    <w:rsid w:val="00803864"/>
    <w:rsid w:val="00816E78"/>
    <w:rsid w:val="008200D0"/>
    <w:rsid w:val="0082510F"/>
    <w:rsid w:val="008252DA"/>
    <w:rsid w:val="008377C6"/>
    <w:rsid w:val="00851A1F"/>
    <w:rsid w:val="00860AE9"/>
    <w:rsid w:val="00874BF0"/>
    <w:rsid w:val="00892940"/>
    <w:rsid w:val="00893592"/>
    <w:rsid w:val="008A696A"/>
    <w:rsid w:val="008B77DF"/>
    <w:rsid w:val="008D5FCC"/>
    <w:rsid w:val="008E7B1A"/>
    <w:rsid w:val="00904D4F"/>
    <w:rsid w:val="00927E9E"/>
    <w:rsid w:val="009666D3"/>
    <w:rsid w:val="009948BD"/>
    <w:rsid w:val="00996D83"/>
    <w:rsid w:val="009C4AE7"/>
    <w:rsid w:val="00A045AC"/>
    <w:rsid w:val="00A12D42"/>
    <w:rsid w:val="00A32C6A"/>
    <w:rsid w:val="00A60EAB"/>
    <w:rsid w:val="00AB572B"/>
    <w:rsid w:val="00AB6334"/>
    <w:rsid w:val="00AB6F8C"/>
    <w:rsid w:val="00B15F2C"/>
    <w:rsid w:val="00B2288F"/>
    <w:rsid w:val="00B32099"/>
    <w:rsid w:val="00B614EE"/>
    <w:rsid w:val="00B671C8"/>
    <w:rsid w:val="00B75641"/>
    <w:rsid w:val="00B7652E"/>
    <w:rsid w:val="00B77873"/>
    <w:rsid w:val="00B8335F"/>
    <w:rsid w:val="00B932B9"/>
    <w:rsid w:val="00B976AF"/>
    <w:rsid w:val="00BB6832"/>
    <w:rsid w:val="00BE1AF0"/>
    <w:rsid w:val="00C54D11"/>
    <w:rsid w:val="00C616F7"/>
    <w:rsid w:val="00C6650E"/>
    <w:rsid w:val="00C824B1"/>
    <w:rsid w:val="00CE7647"/>
    <w:rsid w:val="00D017F0"/>
    <w:rsid w:val="00D107AD"/>
    <w:rsid w:val="00D11102"/>
    <w:rsid w:val="00D30C58"/>
    <w:rsid w:val="00D32B8D"/>
    <w:rsid w:val="00D32E64"/>
    <w:rsid w:val="00D36165"/>
    <w:rsid w:val="00D65C5E"/>
    <w:rsid w:val="00D65FD6"/>
    <w:rsid w:val="00D75272"/>
    <w:rsid w:val="00D81F6A"/>
    <w:rsid w:val="00D83B10"/>
    <w:rsid w:val="00D876D1"/>
    <w:rsid w:val="00DF41F7"/>
    <w:rsid w:val="00DF55B1"/>
    <w:rsid w:val="00E16C7B"/>
    <w:rsid w:val="00E24F08"/>
    <w:rsid w:val="00E27A91"/>
    <w:rsid w:val="00E403E0"/>
    <w:rsid w:val="00E6422A"/>
    <w:rsid w:val="00E67E62"/>
    <w:rsid w:val="00E70B29"/>
    <w:rsid w:val="00E75992"/>
    <w:rsid w:val="00E82499"/>
    <w:rsid w:val="00E853E5"/>
    <w:rsid w:val="00E92E55"/>
    <w:rsid w:val="00EB4CC4"/>
    <w:rsid w:val="00ED3074"/>
    <w:rsid w:val="00ED30FA"/>
    <w:rsid w:val="00EE7070"/>
    <w:rsid w:val="00F53CC2"/>
    <w:rsid w:val="00F63E5E"/>
    <w:rsid w:val="00F94008"/>
    <w:rsid w:val="00FA0A24"/>
    <w:rsid w:val="00FB3B8D"/>
    <w:rsid w:val="00FB63E6"/>
    <w:rsid w:val="00FF6E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2DA"/>
    <w:rPr>
      <w:rFonts w:ascii="Arial" w:eastAsia="Batang" w:hAnsi="Arial" w:cs="Arial"/>
    </w:rPr>
  </w:style>
  <w:style w:type="paragraph" w:styleId="Ttulo4">
    <w:name w:val="heading 4"/>
    <w:basedOn w:val="Normal"/>
    <w:next w:val="Normal"/>
    <w:link w:val="Ttulo4Char"/>
    <w:uiPriority w:val="99"/>
    <w:qFormat/>
    <w:rsid w:val="008D5FCC"/>
    <w:pPr>
      <w:keepNext/>
      <w:spacing w:line="360" w:lineRule="auto"/>
      <w:jc w:val="right"/>
      <w:outlineLvl w:val="3"/>
    </w:pPr>
    <w:rPr>
      <w:rFonts w:ascii="Courier New" w:hAnsi="Courier New" w:cs="Courier New"/>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8D5FCC"/>
    <w:rPr>
      <w:rFonts w:ascii="Courier New" w:eastAsia="Batang" w:hAnsi="Courier New" w:cs="Courier New"/>
      <w:sz w:val="20"/>
      <w:szCs w:val="20"/>
      <w:lang w:eastAsia="pt-BR"/>
    </w:rPr>
  </w:style>
  <w:style w:type="paragraph" w:styleId="Corpodetexto">
    <w:name w:val="Body Text"/>
    <w:basedOn w:val="Normal"/>
    <w:link w:val="CorpodetextoChar"/>
    <w:uiPriority w:val="99"/>
    <w:rsid w:val="008252DA"/>
    <w:pPr>
      <w:spacing w:line="240" w:lineRule="atLeast"/>
      <w:jc w:val="both"/>
    </w:pPr>
    <w:rPr>
      <w:rFonts w:ascii="Times New Roman" w:hAnsi="Times New Roman" w:cs="Times New Roman"/>
      <w:sz w:val="20"/>
      <w:szCs w:val="20"/>
      <w:lang w:val="pt-PT"/>
    </w:rPr>
  </w:style>
  <w:style w:type="character" w:customStyle="1" w:styleId="CorpodetextoChar">
    <w:name w:val="Corpo de texto Char"/>
    <w:basedOn w:val="Fontepargpadro"/>
    <w:link w:val="Corpodetexto"/>
    <w:uiPriority w:val="99"/>
    <w:rsid w:val="008252DA"/>
    <w:rPr>
      <w:rFonts w:ascii="Times New Roman" w:eastAsia="Batang" w:hAnsi="Times New Roman" w:cs="Times New Roman"/>
      <w:sz w:val="20"/>
      <w:szCs w:val="20"/>
      <w:lang w:val="pt-PT" w:eastAsia="pt-BR"/>
    </w:rPr>
  </w:style>
  <w:style w:type="paragraph" w:styleId="Cabealho">
    <w:name w:val="header"/>
    <w:basedOn w:val="Normal"/>
    <w:link w:val="CabealhoChar"/>
    <w:uiPriority w:val="99"/>
    <w:rsid w:val="008252DA"/>
    <w:pPr>
      <w:tabs>
        <w:tab w:val="center" w:pos="4252"/>
        <w:tab w:val="right" w:pos="8504"/>
      </w:tabs>
    </w:pPr>
    <w:rPr>
      <w:sz w:val="20"/>
      <w:szCs w:val="20"/>
    </w:rPr>
  </w:style>
  <w:style w:type="character" w:customStyle="1" w:styleId="CabealhoChar">
    <w:name w:val="Cabeçalho Char"/>
    <w:basedOn w:val="Fontepargpadro"/>
    <w:link w:val="Cabealho"/>
    <w:uiPriority w:val="99"/>
    <w:rsid w:val="008252DA"/>
    <w:rPr>
      <w:rFonts w:ascii="Arial" w:eastAsia="Batang" w:hAnsi="Arial" w:cs="Arial"/>
      <w:sz w:val="20"/>
      <w:szCs w:val="20"/>
      <w:lang w:eastAsia="pt-BR"/>
    </w:rPr>
  </w:style>
  <w:style w:type="paragraph" w:styleId="Rodap">
    <w:name w:val="footer"/>
    <w:basedOn w:val="Normal"/>
    <w:link w:val="RodapChar"/>
    <w:uiPriority w:val="99"/>
    <w:rsid w:val="008252DA"/>
    <w:pPr>
      <w:tabs>
        <w:tab w:val="center" w:pos="4252"/>
        <w:tab w:val="right" w:pos="8504"/>
      </w:tabs>
    </w:pPr>
    <w:rPr>
      <w:sz w:val="20"/>
      <w:szCs w:val="20"/>
    </w:rPr>
  </w:style>
  <w:style w:type="character" w:customStyle="1" w:styleId="RodapChar">
    <w:name w:val="Rodapé Char"/>
    <w:basedOn w:val="Fontepargpadro"/>
    <w:link w:val="Rodap"/>
    <w:uiPriority w:val="99"/>
    <w:rsid w:val="008252DA"/>
    <w:rPr>
      <w:rFonts w:ascii="Arial" w:eastAsia="Batang" w:hAnsi="Arial" w:cs="Arial"/>
      <w:sz w:val="20"/>
      <w:szCs w:val="20"/>
      <w:lang w:eastAsia="pt-BR"/>
    </w:rPr>
  </w:style>
  <w:style w:type="paragraph" w:styleId="Textodebalo">
    <w:name w:val="Balloon Text"/>
    <w:basedOn w:val="Normal"/>
    <w:link w:val="TextodebaloChar"/>
    <w:uiPriority w:val="99"/>
    <w:semiHidden/>
    <w:rsid w:val="008252DA"/>
    <w:rPr>
      <w:rFonts w:ascii="Tahoma" w:hAnsi="Tahoma" w:cs="Tahoma"/>
      <w:sz w:val="16"/>
      <w:szCs w:val="16"/>
    </w:rPr>
  </w:style>
  <w:style w:type="character" w:customStyle="1" w:styleId="TextodebaloChar">
    <w:name w:val="Texto de balão Char"/>
    <w:basedOn w:val="Fontepargpadro"/>
    <w:link w:val="Textodebalo"/>
    <w:uiPriority w:val="99"/>
    <w:semiHidden/>
    <w:rsid w:val="008252DA"/>
    <w:rPr>
      <w:rFonts w:ascii="Tahoma" w:eastAsia="Batang" w:hAnsi="Tahoma" w:cs="Tahoma"/>
      <w:sz w:val="16"/>
      <w:szCs w:val="16"/>
      <w:lang w:eastAsia="pt-BR"/>
    </w:rPr>
  </w:style>
  <w:style w:type="paragraph" w:styleId="Recuodecorpodetexto">
    <w:name w:val="Body Text Indent"/>
    <w:basedOn w:val="Normal"/>
    <w:link w:val="RecuodecorpodetextoChar"/>
    <w:uiPriority w:val="99"/>
    <w:semiHidden/>
    <w:rsid w:val="00AB6F8C"/>
    <w:pPr>
      <w:spacing w:after="120"/>
      <w:ind w:left="283"/>
    </w:pPr>
    <w:rPr>
      <w:sz w:val="20"/>
      <w:szCs w:val="20"/>
    </w:rPr>
  </w:style>
  <w:style w:type="character" w:customStyle="1" w:styleId="RecuodecorpodetextoChar">
    <w:name w:val="Recuo de corpo de texto Char"/>
    <w:basedOn w:val="Fontepargpadro"/>
    <w:link w:val="Recuodecorpodetexto"/>
    <w:uiPriority w:val="99"/>
    <w:semiHidden/>
    <w:rsid w:val="00AB6F8C"/>
    <w:rPr>
      <w:rFonts w:ascii="Arial" w:eastAsia="Batang" w:hAnsi="Arial" w:cs="Arial"/>
      <w:sz w:val="20"/>
      <w:szCs w:val="20"/>
      <w:lang w:eastAsia="pt-BR"/>
    </w:rPr>
  </w:style>
  <w:style w:type="paragraph" w:customStyle="1" w:styleId="CharCharCharCharChar1">
    <w:name w:val="Char Char Char Char Char1"/>
    <w:basedOn w:val="Normal"/>
    <w:uiPriority w:val="99"/>
    <w:rsid w:val="00AB6F8C"/>
    <w:pPr>
      <w:spacing w:after="160" w:line="240" w:lineRule="exact"/>
    </w:pPr>
    <w:rPr>
      <w:rFonts w:ascii="Verdana" w:eastAsia="Times New Roman" w:hAnsi="Verdana" w:cs="Verdana"/>
      <w:sz w:val="20"/>
      <w:szCs w:val="20"/>
      <w:lang w:val="en-US" w:eastAsia="en-US"/>
    </w:rPr>
  </w:style>
  <w:style w:type="paragraph" w:customStyle="1" w:styleId="item-2">
    <w:name w:val="item-2"/>
    <w:basedOn w:val="Normal"/>
    <w:uiPriority w:val="99"/>
    <w:rsid w:val="00654118"/>
    <w:pPr>
      <w:spacing w:after="240" w:line="300" w:lineRule="atLeast"/>
      <w:ind w:left="992" w:hanging="567"/>
      <w:jc w:val="both"/>
    </w:pPr>
    <w:rPr>
      <w:rFonts w:ascii="Times New Roman" w:eastAsia="Times New Roman" w:hAnsi="Times New Roman" w:cs="Times New Roman"/>
      <w:sz w:val="24"/>
      <w:szCs w:val="24"/>
    </w:rPr>
  </w:style>
  <w:style w:type="paragraph" w:styleId="PargrafodaLista">
    <w:name w:val="List Paragraph"/>
    <w:basedOn w:val="Normal"/>
    <w:link w:val="PargrafodaListaChar"/>
    <w:uiPriority w:val="34"/>
    <w:qFormat/>
    <w:rsid w:val="007B698D"/>
    <w:pPr>
      <w:ind w:left="720"/>
      <w:contextualSpacing/>
    </w:pPr>
  </w:style>
  <w:style w:type="paragraph" w:styleId="NormalWeb">
    <w:name w:val="Normal (Web)"/>
    <w:basedOn w:val="Normal"/>
    <w:uiPriority w:val="99"/>
    <w:rsid w:val="00D017F0"/>
    <w:pPr>
      <w:spacing w:before="100" w:beforeAutospacing="1" w:after="100" w:afterAutospacing="1"/>
    </w:pPr>
    <w:rPr>
      <w:rFonts w:eastAsia="Calibri"/>
      <w:sz w:val="24"/>
      <w:szCs w:val="24"/>
    </w:rPr>
  </w:style>
  <w:style w:type="table" w:styleId="Tabelacomgrade">
    <w:name w:val="Table Grid"/>
    <w:basedOn w:val="Tabelanormal"/>
    <w:uiPriority w:val="99"/>
    <w:rsid w:val="004358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rsid w:val="000464C6"/>
    <w:pPr>
      <w:spacing w:after="120" w:line="480" w:lineRule="auto"/>
    </w:pPr>
    <w:rPr>
      <w:rFonts w:eastAsia="Calibri" w:cs="Times New Roman"/>
      <w:sz w:val="20"/>
      <w:szCs w:val="20"/>
    </w:rPr>
  </w:style>
  <w:style w:type="character" w:customStyle="1" w:styleId="Corpodetexto2Char">
    <w:name w:val="Corpo de texto 2 Char"/>
    <w:basedOn w:val="Fontepargpadro"/>
    <w:link w:val="Corpodetexto2"/>
    <w:uiPriority w:val="99"/>
    <w:semiHidden/>
    <w:rsid w:val="000464C6"/>
    <w:rPr>
      <w:rFonts w:ascii="Times New Roman" w:hAnsi="Times New Roman" w:cs="Times New Roman"/>
      <w:sz w:val="20"/>
      <w:szCs w:val="20"/>
      <w:lang w:eastAsia="pt-BR"/>
    </w:rPr>
  </w:style>
  <w:style w:type="paragraph" w:customStyle="1" w:styleId="11">
    <w:name w:val="1.1."/>
    <w:basedOn w:val="Normal"/>
    <w:uiPriority w:val="99"/>
    <w:rsid w:val="000464C6"/>
    <w:pPr>
      <w:ind w:left="993" w:hanging="567"/>
      <w:jc w:val="both"/>
    </w:pPr>
    <w:rPr>
      <w:rFonts w:eastAsia="Times New Roman"/>
    </w:rPr>
  </w:style>
  <w:style w:type="character" w:styleId="Nmerodepgina">
    <w:name w:val="page number"/>
    <w:basedOn w:val="Fontepargpadro"/>
    <w:uiPriority w:val="99"/>
    <w:rsid w:val="00E92E55"/>
    <w:rPr>
      <w:rFonts w:cs="Times New Roman"/>
    </w:rPr>
  </w:style>
  <w:style w:type="paragraph" w:customStyle="1" w:styleId="ListParagraph1">
    <w:name w:val="List Paragraph1"/>
    <w:basedOn w:val="Normal"/>
    <w:rsid w:val="008E7B1A"/>
    <w:pPr>
      <w:spacing w:after="200" w:line="276" w:lineRule="auto"/>
      <w:ind w:left="720"/>
      <w:contextualSpacing/>
    </w:pPr>
    <w:rPr>
      <w:rFonts w:ascii="Calibri" w:eastAsia="Times New Roman" w:hAnsi="Calibri" w:cs="Calibri"/>
      <w:lang w:val="en-US" w:eastAsia="en-US"/>
    </w:rPr>
  </w:style>
  <w:style w:type="character" w:customStyle="1" w:styleId="PargrafodaListaChar">
    <w:name w:val="Parágrafo da Lista Char"/>
    <w:link w:val="PargrafodaLista"/>
    <w:uiPriority w:val="34"/>
    <w:rsid w:val="008E7B1A"/>
    <w:rPr>
      <w:rFonts w:ascii="Arial" w:eastAsia="Batang"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2DA"/>
    <w:rPr>
      <w:rFonts w:ascii="Arial" w:eastAsia="Batang" w:hAnsi="Arial" w:cs="Arial"/>
    </w:rPr>
  </w:style>
  <w:style w:type="paragraph" w:styleId="Ttulo4">
    <w:name w:val="heading 4"/>
    <w:basedOn w:val="Normal"/>
    <w:next w:val="Normal"/>
    <w:link w:val="Ttulo4Char"/>
    <w:uiPriority w:val="99"/>
    <w:qFormat/>
    <w:rsid w:val="008D5FCC"/>
    <w:pPr>
      <w:keepNext/>
      <w:spacing w:line="360" w:lineRule="auto"/>
      <w:jc w:val="right"/>
      <w:outlineLvl w:val="3"/>
    </w:pPr>
    <w:rPr>
      <w:rFonts w:ascii="Courier New" w:hAnsi="Courier New" w:cs="Courier New"/>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8D5FCC"/>
    <w:rPr>
      <w:rFonts w:ascii="Courier New" w:eastAsia="Batang" w:hAnsi="Courier New" w:cs="Courier New"/>
      <w:sz w:val="20"/>
      <w:szCs w:val="20"/>
      <w:lang w:eastAsia="pt-BR"/>
    </w:rPr>
  </w:style>
  <w:style w:type="paragraph" w:styleId="Corpodetexto">
    <w:name w:val="Body Text"/>
    <w:basedOn w:val="Normal"/>
    <w:link w:val="CorpodetextoChar"/>
    <w:uiPriority w:val="99"/>
    <w:rsid w:val="008252DA"/>
    <w:pPr>
      <w:spacing w:line="240" w:lineRule="atLeast"/>
      <w:jc w:val="both"/>
    </w:pPr>
    <w:rPr>
      <w:rFonts w:ascii="Times New Roman" w:hAnsi="Times New Roman" w:cs="Times New Roman"/>
      <w:sz w:val="20"/>
      <w:szCs w:val="20"/>
      <w:lang w:val="pt-PT"/>
    </w:rPr>
  </w:style>
  <w:style w:type="character" w:customStyle="1" w:styleId="CorpodetextoChar">
    <w:name w:val="Corpo de texto Char"/>
    <w:basedOn w:val="Fontepargpadro"/>
    <w:link w:val="Corpodetexto"/>
    <w:uiPriority w:val="99"/>
    <w:rsid w:val="008252DA"/>
    <w:rPr>
      <w:rFonts w:ascii="Times New Roman" w:eastAsia="Batang" w:hAnsi="Times New Roman" w:cs="Times New Roman"/>
      <w:sz w:val="20"/>
      <w:szCs w:val="20"/>
      <w:lang w:val="pt-PT" w:eastAsia="pt-BR"/>
    </w:rPr>
  </w:style>
  <w:style w:type="paragraph" w:styleId="Cabealho">
    <w:name w:val="header"/>
    <w:basedOn w:val="Normal"/>
    <w:link w:val="CabealhoChar"/>
    <w:uiPriority w:val="99"/>
    <w:rsid w:val="008252DA"/>
    <w:pPr>
      <w:tabs>
        <w:tab w:val="center" w:pos="4252"/>
        <w:tab w:val="right" w:pos="8504"/>
      </w:tabs>
    </w:pPr>
    <w:rPr>
      <w:sz w:val="20"/>
      <w:szCs w:val="20"/>
    </w:rPr>
  </w:style>
  <w:style w:type="character" w:customStyle="1" w:styleId="CabealhoChar">
    <w:name w:val="Cabeçalho Char"/>
    <w:basedOn w:val="Fontepargpadro"/>
    <w:link w:val="Cabealho"/>
    <w:uiPriority w:val="99"/>
    <w:rsid w:val="008252DA"/>
    <w:rPr>
      <w:rFonts w:ascii="Arial" w:eastAsia="Batang" w:hAnsi="Arial" w:cs="Arial"/>
      <w:sz w:val="20"/>
      <w:szCs w:val="20"/>
      <w:lang w:eastAsia="pt-BR"/>
    </w:rPr>
  </w:style>
  <w:style w:type="paragraph" w:styleId="Rodap">
    <w:name w:val="footer"/>
    <w:basedOn w:val="Normal"/>
    <w:link w:val="RodapChar"/>
    <w:uiPriority w:val="99"/>
    <w:rsid w:val="008252DA"/>
    <w:pPr>
      <w:tabs>
        <w:tab w:val="center" w:pos="4252"/>
        <w:tab w:val="right" w:pos="8504"/>
      </w:tabs>
    </w:pPr>
    <w:rPr>
      <w:sz w:val="20"/>
      <w:szCs w:val="20"/>
    </w:rPr>
  </w:style>
  <w:style w:type="character" w:customStyle="1" w:styleId="RodapChar">
    <w:name w:val="Rodapé Char"/>
    <w:basedOn w:val="Fontepargpadro"/>
    <w:link w:val="Rodap"/>
    <w:uiPriority w:val="99"/>
    <w:rsid w:val="008252DA"/>
    <w:rPr>
      <w:rFonts w:ascii="Arial" w:eastAsia="Batang" w:hAnsi="Arial" w:cs="Arial"/>
      <w:sz w:val="20"/>
      <w:szCs w:val="20"/>
      <w:lang w:eastAsia="pt-BR"/>
    </w:rPr>
  </w:style>
  <w:style w:type="paragraph" w:styleId="Textodebalo">
    <w:name w:val="Balloon Text"/>
    <w:basedOn w:val="Normal"/>
    <w:link w:val="TextodebaloChar"/>
    <w:uiPriority w:val="99"/>
    <w:semiHidden/>
    <w:rsid w:val="008252DA"/>
    <w:rPr>
      <w:rFonts w:ascii="Tahoma" w:hAnsi="Tahoma" w:cs="Tahoma"/>
      <w:sz w:val="16"/>
      <w:szCs w:val="16"/>
    </w:rPr>
  </w:style>
  <w:style w:type="character" w:customStyle="1" w:styleId="TextodebaloChar">
    <w:name w:val="Texto de balão Char"/>
    <w:basedOn w:val="Fontepargpadro"/>
    <w:link w:val="Textodebalo"/>
    <w:uiPriority w:val="99"/>
    <w:semiHidden/>
    <w:rsid w:val="008252DA"/>
    <w:rPr>
      <w:rFonts w:ascii="Tahoma" w:eastAsia="Batang" w:hAnsi="Tahoma" w:cs="Tahoma"/>
      <w:sz w:val="16"/>
      <w:szCs w:val="16"/>
      <w:lang w:eastAsia="pt-BR"/>
    </w:rPr>
  </w:style>
  <w:style w:type="paragraph" w:styleId="Recuodecorpodetexto">
    <w:name w:val="Body Text Indent"/>
    <w:basedOn w:val="Normal"/>
    <w:link w:val="RecuodecorpodetextoChar"/>
    <w:uiPriority w:val="99"/>
    <w:semiHidden/>
    <w:rsid w:val="00AB6F8C"/>
    <w:pPr>
      <w:spacing w:after="120"/>
      <w:ind w:left="283"/>
    </w:pPr>
    <w:rPr>
      <w:sz w:val="20"/>
      <w:szCs w:val="20"/>
    </w:rPr>
  </w:style>
  <w:style w:type="character" w:customStyle="1" w:styleId="RecuodecorpodetextoChar">
    <w:name w:val="Recuo de corpo de texto Char"/>
    <w:basedOn w:val="Fontepargpadro"/>
    <w:link w:val="Recuodecorpodetexto"/>
    <w:uiPriority w:val="99"/>
    <w:semiHidden/>
    <w:rsid w:val="00AB6F8C"/>
    <w:rPr>
      <w:rFonts w:ascii="Arial" w:eastAsia="Batang" w:hAnsi="Arial" w:cs="Arial"/>
      <w:sz w:val="20"/>
      <w:szCs w:val="20"/>
      <w:lang w:eastAsia="pt-BR"/>
    </w:rPr>
  </w:style>
  <w:style w:type="paragraph" w:customStyle="1" w:styleId="CharCharCharCharChar1">
    <w:name w:val="Char Char Char Char Char1"/>
    <w:basedOn w:val="Normal"/>
    <w:uiPriority w:val="99"/>
    <w:rsid w:val="00AB6F8C"/>
    <w:pPr>
      <w:spacing w:after="160" w:line="240" w:lineRule="exact"/>
    </w:pPr>
    <w:rPr>
      <w:rFonts w:ascii="Verdana" w:eastAsia="Times New Roman" w:hAnsi="Verdana" w:cs="Verdana"/>
      <w:sz w:val="20"/>
      <w:szCs w:val="20"/>
      <w:lang w:val="en-US" w:eastAsia="en-US"/>
    </w:rPr>
  </w:style>
  <w:style w:type="paragraph" w:customStyle="1" w:styleId="item-2">
    <w:name w:val="item-2"/>
    <w:basedOn w:val="Normal"/>
    <w:uiPriority w:val="99"/>
    <w:rsid w:val="00654118"/>
    <w:pPr>
      <w:spacing w:after="240" w:line="300" w:lineRule="atLeast"/>
      <w:ind w:left="992" w:hanging="567"/>
      <w:jc w:val="both"/>
    </w:pPr>
    <w:rPr>
      <w:rFonts w:ascii="Times New Roman" w:eastAsia="Times New Roman" w:hAnsi="Times New Roman" w:cs="Times New Roman"/>
      <w:sz w:val="24"/>
      <w:szCs w:val="24"/>
    </w:rPr>
  </w:style>
  <w:style w:type="paragraph" w:styleId="PargrafodaLista">
    <w:name w:val="List Paragraph"/>
    <w:basedOn w:val="Normal"/>
    <w:link w:val="PargrafodaListaChar"/>
    <w:uiPriority w:val="34"/>
    <w:qFormat/>
    <w:rsid w:val="007B698D"/>
    <w:pPr>
      <w:ind w:left="720"/>
      <w:contextualSpacing/>
    </w:pPr>
  </w:style>
  <w:style w:type="paragraph" w:styleId="NormalWeb">
    <w:name w:val="Normal (Web)"/>
    <w:basedOn w:val="Normal"/>
    <w:uiPriority w:val="99"/>
    <w:rsid w:val="00D017F0"/>
    <w:pPr>
      <w:spacing w:before="100" w:beforeAutospacing="1" w:after="100" w:afterAutospacing="1"/>
    </w:pPr>
    <w:rPr>
      <w:rFonts w:eastAsia="Calibri"/>
      <w:sz w:val="24"/>
      <w:szCs w:val="24"/>
    </w:rPr>
  </w:style>
  <w:style w:type="table" w:styleId="Tabelacomgrade">
    <w:name w:val="Table Grid"/>
    <w:basedOn w:val="Tabelanormal"/>
    <w:uiPriority w:val="99"/>
    <w:rsid w:val="004358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rsid w:val="000464C6"/>
    <w:pPr>
      <w:spacing w:after="120" w:line="480" w:lineRule="auto"/>
    </w:pPr>
    <w:rPr>
      <w:rFonts w:eastAsia="Calibri" w:cs="Times New Roman"/>
      <w:sz w:val="20"/>
      <w:szCs w:val="20"/>
    </w:rPr>
  </w:style>
  <w:style w:type="character" w:customStyle="1" w:styleId="Corpodetexto2Char">
    <w:name w:val="Corpo de texto 2 Char"/>
    <w:basedOn w:val="Fontepargpadro"/>
    <w:link w:val="Corpodetexto2"/>
    <w:uiPriority w:val="99"/>
    <w:semiHidden/>
    <w:rsid w:val="000464C6"/>
    <w:rPr>
      <w:rFonts w:ascii="Times New Roman" w:hAnsi="Times New Roman" w:cs="Times New Roman"/>
      <w:sz w:val="20"/>
      <w:szCs w:val="20"/>
      <w:lang w:eastAsia="pt-BR"/>
    </w:rPr>
  </w:style>
  <w:style w:type="paragraph" w:customStyle="1" w:styleId="11">
    <w:name w:val="1.1."/>
    <w:basedOn w:val="Normal"/>
    <w:uiPriority w:val="99"/>
    <w:rsid w:val="000464C6"/>
    <w:pPr>
      <w:ind w:left="993" w:hanging="567"/>
      <w:jc w:val="both"/>
    </w:pPr>
    <w:rPr>
      <w:rFonts w:eastAsia="Times New Roman"/>
    </w:rPr>
  </w:style>
  <w:style w:type="character" w:styleId="Nmerodepgina">
    <w:name w:val="page number"/>
    <w:basedOn w:val="Fontepargpadro"/>
    <w:uiPriority w:val="99"/>
    <w:rsid w:val="00E92E55"/>
    <w:rPr>
      <w:rFonts w:cs="Times New Roman"/>
    </w:rPr>
  </w:style>
  <w:style w:type="paragraph" w:customStyle="1" w:styleId="ListParagraph1">
    <w:name w:val="List Paragraph1"/>
    <w:basedOn w:val="Normal"/>
    <w:rsid w:val="008E7B1A"/>
    <w:pPr>
      <w:spacing w:after="200" w:line="276" w:lineRule="auto"/>
      <w:ind w:left="720"/>
      <w:contextualSpacing/>
    </w:pPr>
    <w:rPr>
      <w:rFonts w:ascii="Calibri" w:eastAsia="Times New Roman" w:hAnsi="Calibri" w:cs="Calibri"/>
      <w:lang w:val="en-US" w:eastAsia="en-US"/>
    </w:rPr>
  </w:style>
  <w:style w:type="character" w:customStyle="1" w:styleId="PargrafodaListaChar">
    <w:name w:val="Parágrafo da Lista Char"/>
    <w:link w:val="PargrafodaLista"/>
    <w:uiPriority w:val="34"/>
    <w:rsid w:val="008E7B1A"/>
    <w:rPr>
      <w:rFonts w:ascii="Arial" w:eastAsia="Batang"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996126">
      <w:marLeft w:val="0"/>
      <w:marRight w:val="0"/>
      <w:marTop w:val="0"/>
      <w:marBottom w:val="0"/>
      <w:divBdr>
        <w:top w:val="none" w:sz="0" w:space="0" w:color="auto"/>
        <w:left w:val="none" w:sz="0" w:space="0" w:color="auto"/>
        <w:bottom w:val="none" w:sz="0" w:space="0" w:color="auto"/>
        <w:right w:val="none" w:sz="0" w:space="0" w:color="auto"/>
      </w:divBdr>
    </w:div>
    <w:div w:id="1785996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2690</Words>
  <Characters>14526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Vasques Ferreira</dc:creator>
  <cp:lastModifiedBy>Nayara Andrade Venâncio</cp:lastModifiedBy>
  <cp:revision>2</cp:revision>
  <cp:lastPrinted>2018-05-03T17:55:00Z</cp:lastPrinted>
  <dcterms:created xsi:type="dcterms:W3CDTF">2018-05-28T18:15:00Z</dcterms:created>
  <dcterms:modified xsi:type="dcterms:W3CDTF">2018-05-28T18:15:00Z</dcterms:modified>
</cp:coreProperties>
</file>