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BD" w:rsidRPr="002B29BD" w:rsidRDefault="002B29BD" w:rsidP="00C54D11">
      <w:pPr>
        <w:jc w:val="both"/>
        <w:rPr>
          <w:b/>
          <w:bCs/>
          <w:sz w:val="16"/>
          <w:szCs w:val="16"/>
        </w:rPr>
      </w:pPr>
    </w:p>
    <w:p w:rsidR="00C54D11" w:rsidRPr="002B29BD" w:rsidRDefault="00C54D11" w:rsidP="00C54D11">
      <w:pPr>
        <w:jc w:val="both"/>
        <w:rPr>
          <w:b/>
          <w:bCs/>
          <w:sz w:val="24"/>
          <w:szCs w:val="24"/>
        </w:rPr>
      </w:pPr>
      <w:r w:rsidRPr="002B29BD">
        <w:rPr>
          <w:b/>
          <w:bCs/>
          <w:sz w:val="24"/>
          <w:szCs w:val="24"/>
        </w:rPr>
        <w:t>CONTRATO N</w:t>
      </w:r>
      <w:r w:rsidR="002E4532" w:rsidRPr="002B29BD">
        <w:rPr>
          <w:b/>
          <w:bCs/>
          <w:sz w:val="24"/>
          <w:szCs w:val="24"/>
        </w:rPr>
        <w:t xml:space="preserve">º        </w:t>
      </w:r>
      <w:r w:rsidR="002B29BD">
        <w:rPr>
          <w:b/>
          <w:bCs/>
          <w:sz w:val="24"/>
          <w:szCs w:val="24"/>
        </w:rPr>
        <w:t xml:space="preserve">   </w:t>
      </w:r>
      <w:r w:rsidR="002E4532" w:rsidRPr="002B29BD">
        <w:rPr>
          <w:b/>
          <w:bCs/>
          <w:sz w:val="24"/>
          <w:szCs w:val="24"/>
        </w:rPr>
        <w:t xml:space="preserve">   /SMSO/2017</w:t>
      </w:r>
      <w:r w:rsidR="002B29BD">
        <w:rPr>
          <w:b/>
          <w:bCs/>
          <w:sz w:val="24"/>
          <w:szCs w:val="24"/>
        </w:rPr>
        <w:t>.</w:t>
      </w:r>
    </w:p>
    <w:p w:rsidR="00C54D11" w:rsidRPr="002B29BD" w:rsidRDefault="00C54D11" w:rsidP="00C54D11">
      <w:pPr>
        <w:jc w:val="both"/>
        <w:rPr>
          <w:b/>
          <w:bCs/>
          <w:sz w:val="24"/>
          <w:szCs w:val="24"/>
        </w:rPr>
      </w:pPr>
      <w:r w:rsidRPr="002B29BD">
        <w:rPr>
          <w:b/>
          <w:bCs/>
          <w:sz w:val="24"/>
          <w:szCs w:val="24"/>
        </w:rPr>
        <w:t> </w:t>
      </w:r>
    </w:p>
    <w:p w:rsidR="00C54D11" w:rsidRPr="002B29BD" w:rsidRDefault="00C54D11" w:rsidP="00C54D11">
      <w:pPr>
        <w:jc w:val="both"/>
        <w:rPr>
          <w:b/>
          <w:bCs/>
          <w:sz w:val="24"/>
          <w:szCs w:val="24"/>
        </w:rPr>
      </w:pPr>
      <w:r w:rsidRPr="002B29BD">
        <w:rPr>
          <w:b/>
          <w:bCs/>
          <w:sz w:val="24"/>
          <w:szCs w:val="24"/>
        </w:rPr>
        <w:t>PROCESSO SEI Nº 7910.2017/0000415-4</w:t>
      </w:r>
      <w:r w:rsidR="002E4532" w:rsidRPr="002B29BD">
        <w:rPr>
          <w:b/>
          <w:bCs/>
          <w:sz w:val="24"/>
          <w:szCs w:val="24"/>
        </w:rPr>
        <w:t>.</w:t>
      </w:r>
    </w:p>
    <w:p w:rsidR="00C54D11" w:rsidRPr="002B29BD" w:rsidRDefault="00C54D11" w:rsidP="00C54D11">
      <w:pPr>
        <w:jc w:val="both"/>
        <w:rPr>
          <w:b/>
          <w:bCs/>
          <w:sz w:val="24"/>
          <w:szCs w:val="24"/>
        </w:rPr>
      </w:pPr>
    </w:p>
    <w:p w:rsidR="00C54D11" w:rsidRPr="002B29BD" w:rsidRDefault="00C54D11" w:rsidP="00C54D11">
      <w:pPr>
        <w:jc w:val="both"/>
        <w:rPr>
          <w:b/>
          <w:bCs/>
          <w:sz w:val="24"/>
          <w:szCs w:val="24"/>
        </w:rPr>
      </w:pPr>
      <w:r w:rsidRPr="002B29BD">
        <w:rPr>
          <w:b/>
          <w:bCs/>
          <w:sz w:val="24"/>
          <w:szCs w:val="24"/>
        </w:rPr>
        <w:t>LICITAÇÃO:</w:t>
      </w:r>
      <w:r w:rsidR="002E4532" w:rsidRPr="002B29BD">
        <w:rPr>
          <w:b/>
          <w:bCs/>
          <w:sz w:val="24"/>
          <w:szCs w:val="24"/>
        </w:rPr>
        <w:t xml:space="preserve"> CONCORRÊNCIA 067170150 (SPObras).</w:t>
      </w:r>
    </w:p>
    <w:p w:rsidR="00C54D11" w:rsidRPr="002B29BD" w:rsidRDefault="00C54D11" w:rsidP="00C54D11">
      <w:pPr>
        <w:jc w:val="both"/>
        <w:rPr>
          <w:b/>
          <w:bCs/>
          <w:sz w:val="24"/>
          <w:szCs w:val="24"/>
        </w:rPr>
      </w:pPr>
    </w:p>
    <w:p w:rsidR="00C54D11" w:rsidRPr="002B29BD" w:rsidRDefault="00C54D11" w:rsidP="00C54D11">
      <w:pPr>
        <w:jc w:val="both"/>
        <w:rPr>
          <w:b/>
          <w:bCs/>
          <w:sz w:val="24"/>
          <w:szCs w:val="24"/>
        </w:rPr>
      </w:pPr>
      <w:r w:rsidRPr="002B29BD">
        <w:rPr>
          <w:b/>
          <w:bCs/>
          <w:sz w:val="24"/>
          <w:szCs w:val="24"/>
        </w:rPr>
        <w:t>CONTRATANTE:</w:t>
      </w:r>
      <w:r w:rsidR="002B29BD">
        <w:rPr>
          <w:b/>
          <w:bCs/>
          <w:sz w:val="24"/>
          <w:szCs w:val="24"/>
        </w:rPr>
        <w:tab/>
      </w:r>
      <w:r w:rsidR="002E4532" w:rsidRPr="002B29BD">
        <w:rPr>
          <w:b/>
          <w:bCs/>
          <w:sz w:val="24"/>
          <w:szCs w:val="24"/>
        </w:rPr>
        <w:t>PREFEITURA DO MUNICÍPIO DE SÃO PAULO</w:t>
      </w:r>
    </w:p>
    <w:p w:rsidR="002E4532" w:rsidRPr="002B29BD" w:rsidRDefault="002E4532" w:rsidP="00C54D11">
      <w:pPr>
        <w:jc w:val="both"/>
        <w:rPr>
          <w:b/>
          <w:bCs/>
          <w:sz w:val="24"/>
          <w:szCs w:val="24"/>
        </w:rPr>
      </w:pPr>
    </w:p>
    <w:p w:rsidR="002E4532" w:rsidRPr="002B29BD" w:rsidRDefault="00C54D11" w:rsidP="002E4532">
      <w:pPr>
        <w:jc w:val="both"/>
        <w:rPr>
          <w:b/>
          <w:bCs/>
          <w:sz w:val="24"/>
          <w:szCs w:val="24"/>
        </w:rPr>
      </w:pPr>
      <w:r w:rsidRPr="002B29BD">
        <w:rPr>
          <w:b/>
          <w:bCs/>
          <w:sz w:val="24"/>
          <w:szCs w:val="24"/>
        </w:rPr>
        <w:t>CONTRATADA:</w:t>
      </w:r>
      <w:r w:rsidR="002E4532" w:rsidRPr="002B29BD">
        <w:rPr>
          <w:b/>
          <w:bCs/>
          <w:sz w:val="24"/>
          <w:szCs w:val="24"/>
        </w:rPr>
        <w:t xml:space="preserve"> </w:t>
      </w:r>
      <w:r w:rsidR="002B29BD">
        <w:rPr>
          <w:b/>
          <w:bCs/>
          <w:sz w:val="24"/>
          <w:szCs w:val="24"/>
        </w:rPr>
        <w:tab/>
      </w:r>
      <w:r w:rsidR="002E4532" w:rsidRPr="002B29BD">
        <w:rPr>
          <w:b/>
          <w:sz w:val="24"/>
          <w:szCs w:val="24"/>
        </w:rPr>
        <w:t>CONSÓRCIO TALUDE/JAPY - 2017</w:t>
      </w:r>
    </w:p>
    <w:p w:rsidR="00C54D11" w:rsidRPr="002B29BD" w:rsidRDefault="00C54D11" w:rsidP="00C54D11">
      <w:pPr>
        <w:jc w:val="both"/>
        <w:rPr>
          <w:b/>
          <w:bCs/>
          <w:sz w:val="24"/>
          <w:szCs w:val="24"/>
        </w:rPr>
      </w:pPr>
    </w:p>
    <w:p w:rsidR="00C54D11" w:rsidRPr="002B29BD" w:rsidRDefault="00C54D11" w:rsidP="002B29BD">
      <w:pPr>
        <w:ind w:left="1276" w:hanging="1276"/>
        <w:jc w:val="both"/>
        <w:rPr>
          <w:b/>
          <w:bCs/>
          <w:sz w:val="24"/>
          <w:szCs w:val="24"/>
        </w:rPr>
      </w:pPr>
      <w:r w:rsidRPr="002B29BD">
        <w:rPr>
          <w:b/>
          <w:bCs/>
          <w:sz w:val="24"/>
          <w:szCs w:val="24"/>
        </w:rPr>
        <w:t xml:space="preserve">OBJETO: </w:t>
      </w:r>
      <w:r w:rsidRPr="002B29BD">
        <w:rPr>
          <w:sz w:val="24"/>
          <w:szCs w:val="24"/>
        </w:rPr>
        <w:tab/>
      </w:r>
      <w:bookmarkStart w:id="0" w:name="_GoBack"/>
      <w:r w:rsidRPr="002B29BD">
        <w:rPr>
          <w:b/>
          <w:bCs/>
          <w:sz w:val="24"/>
          <w:szCs w:val="24"/>
        </w:rPr>
        <w:t>EXECUÇÃO DAS OBRAS E</w:t>
      </w:r>
      <w:r w:rsidR="002B29BD">
        <w:rPr>
          <w:b/>
          <w:bCs/>
          <w:sz w:val="24"/>
          <w:szCs w:val="24"/>
        </w:rPr>
        <w:t xml:space="preserve"> SERVIÇOS DE REFORMA E ADEQUAÇÃO</w:t>
      </w:r>
      <w:r w:rsidRPr="002B29BD">
        <w:rPr>
          <w:b/>
          <w:bCs/>
          <w:sz w:val="24"/>
          <w:szCs w:val="24"/>
        </w:rPr>
        <w:t xml:space="preserve"> DA PISTA E “PIT LANE”</w:t>
      </w:r>
      <w:r w:rsidR="002B29BD">
        <w:rPr>
          <w:b/>
          <w:bCs/>
          <w:sz w:val="24"/>
          <w:szCs w:val="24"/>
        </w:rPr>
        <w:t xml:space="preserve"> E DAS INSTALAÇÕES PERMANENTES</w:t>
      </w:r>
      <w:r w:rsidRPr="002B29BD">
        <w:rPr>
          <w:b/>
          <w:bCs/>
          <w:sz w:val="24"/>
          <w:szCs w:val="24"/>
        </w:rPr>
        <w:t xml:space="preserve"> DO AUTÓDROMO MUNICIPAL JOSÉ CARLOS PACE – INTERLAGOS, VISANDO A REALIZAÇÃO DO 46º PRÊMIO BRASIL DE FÓRMULA 1 – 2017</w:t>
      </w:r>
      <w:r w:rsidR="00B32099" w:rsidRPr="002B29BD">
        <w:rPr>
          <w:b/>
          <w:bCs/>
          <w:sz w:val="24"/>
          <w:szCs w:val="24"/>
        </w:rPr>
        <w:t>.</w:t>
      </w:r>
    </w:p>
    <w:bookmarkEnd w:id="0"/>
    <w:p w:rsidR="00C54D11" w:rsidRPr="002B29BD" w:rsidRDefault="00C54D11" w:rsidP="002B29BD">
      <w:pPr>
        <w:ind w:left="1276" w:hanging="1276"/>
        <w:jc w:val="both"/>
        <w:rPr>
          <w:b/>
          <w:bCs/>
          <w:sz w:val="24"/>
          <w:szCs w:val="24"/>
        </w:rPr>
      </w:pPr>
    </w:p>
    <w:p w:rsidR="00C54D11" w:rsidRPr="002B29BD" w:rsidRDefault="00C54D11" w:rsidP="002B29BD">
      <w:pPr>
        <w:tabs>
          <w:tab w:val="left" w:pos="1560"/>
        </w:tabs>
        <w:ind w:left="1276" w:hanging="1276"/>
        <w:jc w:val="both"/>
        <w:rPr>
          <w:b/>
          <w:bCs/>
          <w:sz w:val="24"/>
          <w:szCs w:val="24"/>
        </w:rPr>
      </w:pPr>
      <w:r w:rsidRPr="002B29BD">
        <w:rPr>
          <w:b/>
          <w:bCs/>
          <w:sz w:val="24"/>
          <w:szCs w:val="24"/>
        </w:rPr>
        <w:t>VALOR: </w:t>
      </w:r>
      <w:r w:rsidR="00B32099" w:rsidRPr="002B29BD">
        <w:rPr>
          <w:b/>
          <w:bCs/>
          <w:sz w:val="24"/>
          <w:szCs w:val="24"/>
        </w:rPr>
        <w:t xml:space="preserve">  </w:t>
      </w:r>
      <w:r w:rsidR="002B29BD">
        <w:rPr>
          <w:b/>
          <w:bCs/>
          <w:sz w:val="24"/>
          <w:szCs w:val="24"/>
        </w:rPr>
        <w:tab/>
      </w:r>
      <w:r w:rsidRPr="002B29BD">
        <w:rPr>
          <w:b/>
          <w:bCs/>
          <w:sz w:val="24"/>
          <w:szCs w:val="24"/>
        </w:rPr>
        <w:t>R$</w:t>
      </w:r>
      <w:r w:rsidR="00B32099" w:rsidRPr="002B29BD">
        <w:rPr>
          <w:b/>
          <w:bCs/>
          <w:sz w:val="24"/>
          <w:szCs w:val="24"/>
        </w:rPr>
        <w:t xml:space="preserve"> 7.075.379,02</w:t>
      </w:r>
      <w:r w:rsidRPr="002B29BD">
        <w:rPr>
          <w:b/>
          <w:bCs/>
          <w:sz w:val="24"/>
          <w:szCs w:val="24"/>
        </w:rPr>
        <w:t xml:space="preserve"> (</w:t>
      </w:r>
      <w:r w:rsidR="00B32099" w:rsidRPr="002B29BD">
        <w:rPr>
          <w:b/>
          <w:bCs/>
          <w:sz w:val="24"/>
          <w:szCs w:val="24"/>
        </w:rPr>
        <w:t>SETE MILHÕES, SETENTA E CINCO MIL, TREZENTOS E SETENTA E NOVE REAIS E DOIS CENTAVOS</w:t>
      </w:r>
      <w:r w:rsidRPr="002B29BD">
        <w:rPr>
          <w:b/>
          <w:bCs/>
          <w:sz w:val="24"/>
          <w:szCs w:val="24"/>
        </w:rPr>
        <w:t>).</w:t>
      </w:r>
    </w:p>
    <w:p w:rsidR="00C54D11" w:rsidRPr="002B29BD" w:rsidRDefault="00C54D11" w:rsidP="002B29BD">
      <w:pPr>
        <w:ind w:left="1276" w:hanging="1276"/>
        <w:jc w:val="both"/>
        <w:rPr>
          <w:sz w:val="24"/>
          <w:szCs w:val="24"/>
        </w:rPr>
      </w:pPr>
    </w:p>
    <w:p w:rsidR="002E4532" w:rsidRPr="002B29BD" w:rsidRDefault="002E4532" w:rsidP="002B29BD">
      <w:pPr>
        <w:ind w:left="1276" w:hanging="1276"/>
        <w:jc w:val="both"/>
        <w:rPr>
          <w:b/>
          <w:sz w:val="24"/>
          <w:szCs w:val="24"/>
        </w:rPr>
      </w:pPr>
      <w:r w:rsidRPr="002B29BD">
        <w:rPr>
          <w:b/>
          <w:sz w:val="24"/>
          <w:szCs w:val="24"/>
        </w:rPr>
        <w:t xml:space="preserve">PRAZO: </w:t>
      </w:r>
      <w:r w:rsidR="002B29BD">
        <w:rPr>
          <w:b/>
          <w:sz w:val="24"/>
          <w:szCs w:val="24"/>
        </w:rPr>
        <w:tab/>
      </w:r>
      <w:r w:rsidR="000428B9" w:rsidRPr="002B29BD">
        <w:rPr>
          <w:b/>
          <w:sz w:val="24"/>
          <w:szCs w:val="24"/>
        </w:rPr>
        <w:t>03 (TRÊS) MESES</w:t>
      </w:r>
    </w:p>
    <w:p w:rsidR="000428B9" w:rsidRPr="002B29BD" w:rsidRDefault="000428B9" w:rsidP="002B29BD">
      <w:pPr>
        <w:ind w:left="1276" w:hanging="1276"/>
        <w:jc w:val="both"/>
        <w:rPr>
          <w:sz w:val="24"/>
          <w:szCs w:val="24"/>
        </w:rPr>
      </w:pPr>
    </w:p>
    <w:p w:rsidR="000428B9" w:rsidRPr="002B29BD" w:rsidRDefault="000428B9" w:rsidP="00C54D11">
      <w:pPr>
        <w:jc w:val="both"/>
        <w:rPr>
          <w:sz w:val="24"/>
          <w:szCs w:val="24"/>
        </w:rPr>
      </w:pPr>
    </w:p>
    <w:p w:rsidR="000428B9" w:rsidRPr="002B29BD" w:rsidRDefault="000428B9" w:rsidP="00C54D11">
      <w:pPr>
        <w:jc w:val="both"/>
        <w:rPr>
          <w:sz w:val="24"/>
          <w:szCs w:val="24"/>
        </w:rPr>
      </w:pPr>
    </w:p>
    <w:p w:rsidR="00C54D11" w:rsidRPr="002B29BD" w:rsidRDefault="00C54D11" w:rsidP="00C54D11">
      <w:pPr>
        <w:ind w:firstLine="1797"/>
        <w:jc w:val="both"/>
        <w:rPr>
          <w:sz w:val="24"/>
          <w:szCs w:val="24"/>
        </w:rPr>
      </w:pPr>
      <w:r w:rsidRPr="002B29BD">
        <w:rPr>
          <w:sz w:val="24"/>
          <w:szCs w:val="24"/>
        </w:rPr>
        <w:t>Pelo presente termo, de um lado a PREFEITURA DO</w:t>
      </w:r>
      <w:r w:rsidRPr="002B29BD">
        <w:rPr>
          <w:b/>
          <w:bCs/>
          <w:sz w:val="24"/>
          <w:szCs w:val="24"/>
        </w:rPr>
        <w:t xml:space="preserve"> </w:t>
      </w:r>
      <w:r w:rsidRPr="002B29BD">
        <w:rPr>
          <w:sz w:val="24"/>
          <w:szCs w:val="24"/>
        </w:rPr>
        <w:t xml:space="preserve">MUNICÍPIO DE SÃO PAULO, neste ato representada pelo </w:t>
      </w:r>
      <w:r w:rsidR="00B32099" w:rsidRPr="002B29BD">
        <w:rPr>
          <w:b/>
          <w:sz w:val="24"/>
          <w:szCs w:val="24"/>
        </w:rPr>
        <w:t>Secretário Adjunto da Secretaria Municipal de Serviços e Obras - SMSO, Sr. Luiz Ricardo Santoro</w:t>
      </w:r>
      <w:r w:rsidR="00B32099" w:rsidRPr="002B29BD">
        <w:rPr>
          <w:sz w:val="24"/>
          <w:szCs w:val="24"/>
        </w:rPr>
        <w:t xml:space="preserve"> adiante designada simplesmente </w:t>
      </w:r>
      <w:r w:rsidR="00B32099" w:rsidRPr="002B29BD">
        <w:rPr>
          <w:b/>
          <w:bCs/>
          <w:sz w:val="24"/>
          <w:szCs w:val="24"/>
        </w:rPr>
        <w:t>PREFEITURA</w:t>
      </w:r>
      <w:r w:rsidR="00B32099" w:rsidRPr="002B29BD">
        <w:rPr>
          <w:sz w:val="24"/>
          <w:szCs w:val="24"/>
        </w:rPr>
        <w:t xml:space="preserve"> </w:t>
      </w:r>
      <w:r w:rsidRPr="002B29BD">
        <w:rPr>
          <w:sz w:val="24"/>
          <w:szCs w:val="24"/>
        </w:rPr>
        <w:t xml:space="preserve">e, de outro, </w:t>
      </w:r>
      <w:r w:rsidR="00B32099" w:rsidRPr="002B29BD">
        <w:rPr>
          <w:sz w:val="24"/>
          <w:szCs w:val="24"/>
        </w:rPr>
        <w:t xml:space="preserve">o </w:t>
      </w:r>
      <w:r w:rsidR="00B32099" w:rsidRPr="002B29BD">
        <w:rPr>
          <w:b/>
          <w:sz w:val="24"/>
          <w:szCs w:val="24"/>
        </w:rPr>
        <w:t xml:space="preserve">Consórcio TALUDE/JAPY - 2017 </w:t>
      </w:r>
      <w:r w:rsidRPr="002B29BD">
        <w:rPr>
          <w:sz w:val="24"/>
          <w:szCs w:val="24"/>
        </w:rPr>
        <w:t>sediada na</w:t>
      </w:r>
      <w:r w:rsidR="00860AE9" w:rsidRPr="002B29BD">
        <w:rPr>
          <w:sz w:val="24"/>
          <w:szCs w:val="24"/>
        </w:rPr>
        <w:t xml:space="preserve"> </w:t>
      </w:r>
      <w:r w:rsidR="00860AE9" w:rsidRPr="002B29BD">
        <w:rPr>
          <w:b/>
          <w:sz w:val="24"/>
          <w:szCs w:val="24"/>
        </w:rPr>
        <w:t>Rua Ibateguara, 170 – sala D – Sítio Mutinga</w:t>
      </w:r>
      <w:r w:rsidR="00860AE9" w:rsidRPr="002B29BD">
        <w:rPr>
          <w:sz w:val="24"/>
          <w:szCs w:val="24"/>
        </w:rPr>
        <w:t xml:space="preserve"> no </w:t>
      </w:r>
      <w:r w:rsidR="00860AE9" w:rsidRPr="002B29BD">
        <w:rPr>
          <w:b/>
          <w:sz w:val="24"/>
          <w:szCs w:val="24"/>
        </w:rPr>
        <w:t xml:space="preserve">Município de </w:t>
      </w:r>
      <w:r w:rsidR="00904D4F" w:rsidRPr="002B29BD">
        <w:rPr>
          <w:b/>
          <w:sz w:val="24"/>
          <w:szCs w:val="24"/>
        </w:rPr>
        <w:t>Barueri-SP</w:t>
      </w:r>
      <w:r w:rsidR="00860AE9" w:rsidRPr="002B29BD">
        <w:rPr>
          <w:sz w:val="24"/>
          <w:szCs w:val="24"/>
        </w:rPr>
        <w:t>,</w:t>
      </w:r>
      <w:r w:rsidRPr="002B29BD">
        <w:rPr>
          <w:sz w:val="24"/>
          <w:szCs w:val="24"/>
        </w:rPr>
        <w:t xml:space="preserve"> </w:t>
      </w:r>
      <w:r w:rsidR="00860AE9" w:rsidRPr="002B29BD">
        <w:rPr>
          <w:sz w:val="24"/>
          <w:szCs w:val="24"/>
        </w:rPr>
        <w:t>constituído pelas empresas</w:t>
      </w:r>
      <w:r w:rsidR="00904D4F" w:rsidRPr="002B29BD">
        <w:rPr>
          <w:sz w:val="24"/>
          <w:szCs w:val="24"/>
        </w:rPr>
        <w:t xml:space="preserve"> </w:t>
      </w:r>
      <w:r w:rsidR="00904D4F" w:rsidRPr="002B29BD">
        <w:rPr>
          <w:b/>
          <w:sz w:val="24"/>
          <w:szCs w:val="24"/>
        </w:rPr>
        <w:t>TALUDE CONSTRUÇÕES S.A., (Líder com 50%)</w:t>
      </w:r>
      <w:r w:rsidR="00904D4F" w:rsidRPr="002B29BD">
        <w:rPr>
          <w:sz w:val="24"/>
          <w:szCs w:val="24"/>
        </w:rPr>
        <w:t xml:space="preserve">, sediada na </w:t>
      </w:r>
      <w:r w:rsidR="00904D4F" w:rsidRPr="002B29BD">
        <w:rPr>
          <w:b/>
          <w:sz w:val="24"/>
          <w:szCs w:val="24"/>
        </w:rPr>
        <w:t>Rua Ibateguara, 170 – sala D – Sítio Mutinga</w:t>
      </w:r>
      <w:r w:rsidR="00904D4F" w:rsidRPr="002B29BD">
        <w:rPr>
          <w:sz w:val="24"/>
          <w:szCs w:val="24"/>
        </w:rPr>
        <w:t xml:space="preserve"> no </w:t>
      </w:r>
      <w:r w:rsidR="00904D4F" w:rsidRPr="002B29BD">
        <w:rPr>
          <w:b/>
          <w:sz w:val="24"/>
          <w:szCs w:val="24"/>
        </w:rPr>
        <w:t xml:space="preserve">Município de Barueri-SP, </w:t>
      </w:r>
      <w:r w:rsidR="00904D4F" w:rsidRPr="002B29BD">
        <w:rPr>
          <w:sz w:val="24"/>
          <w:szCs w:val="24"/>
        </w:rPr>
        <w:t xml:space="preserve">inscrita no </w:t>
      </w:r>
      <w:r w:rsidR="00904D4F" w:rsidRPr="002B29BD">
        <w:rPr>
          <w:b/>
          <w:sz w:val="24"/>
          <w:szCs w:val="24"/>
        </w:rPr>
        <w:t>CNPJ nº 14.914.786/0001-67</w:t>
      </w:r>
      <w:r w:rsidR="00904D4F" w:rsidRPr="002B29BD">
        <w:rPr>
          <w:sz w:val="24"/>
          <w:szCs w:val="24"/>
        </w:rPr>
        <w:t xml:space="preserve">, neste ato representada por seu </w:t>
      </w:r>
      <w:r w:rsidR="00904D4F" w:rsidRPr="002B29BD">
        <w:rPr>
          <w:b/>
          <w:sz w:val="24"/>
          <w:szCs w:val="24"/>
        </w:rPr>
        <w:t>Diretor Sr. Paulo Arthur Borges</w:t>
      </w:r>
      <w:r w:rsidR="00904D4F" w:rsidRPr="002B29BD">
        <w:rPr>
          <w:sz w:val="24"/>
          <w:szCs w:val="24"/>
        </w:rPr>
        <w:t xml:space="preserve">, portador do </w:t>
      </w:r>
      <w:r w:rsidRPr="002B29BD">
        <w:rPr>
          <w:b/>
          <w:sz w:val="24"/>
          <w:szCs w:val="24"/>
        </w:rPr>
        <w:t>RG nº</w:t>
      </w:r>
      <w:r w:rsidR="00904D4F" w:rsidRPr="002B29BD">
        <w:rPr>
          <w:b/>
          <w:sz w:val="24"/>
          <w:szCs w:val="24"/>
        </w:rPr>
        <w:t xml:space="preserve"> 5.406.341 – SSP/SP</w:t>
      </w:r>
      <w:r w:rsidR="00904D4F" w:rsidRPr="002B29BD">
        <w:rPr>
          <w:sz w:val="24"/>
          <w:szCs w:val="24"/>
        </w:rPr>
        <w:t xml:space="preserve">  e do </w:t>
      </w:r>
      <w:r w:rsidR="00904D4F" w:rsidRPr="002B29BD">
        <w:rPr>
          <w:b/>
          <w:sz w:val="24"/>
          <w:szCs w:val="24"/>
        </w:rPr>
        <w:t xml:space="preserve">CPF </w:t>
      </w:r>
      <w:r w:rsidRPr="002B29BD">
        <w:rPr>
          <w:b/>
          <w:sz w:val="24"/>
          <w:szCs w:val="24"/>
        </w:rPr>
        <w:t>nº</w:t>
      </w:r>
      <w:r w:rsidR="00904D4F" w:rsidRPr="002B29BD">
        <w:rPr>
          <w:b/>
          <w:sz w:val="24"/>
          <w:szCs w:val="24"/>
        </w:rPr>
        <w:t xml:space="preserve"> 700.326.378-58</w:t>
      </w:r>
      <w:r w:rsidRPr="002B29BD">
        <w:rPr>
          <w:sz w:val="24"/>
          <w:szCs w:val="24"/>
        </w:rPr>
        <w:t xml:space="preserve">, </w:t>
      </w:r>
      <w:r w:rsidR="00904D4F" w:rsidRPr="002B29BD">
        <w:rPr>
          <w:sz w:val="24"/>
          <w:szCs w:val="24"/>
        </w:rPr>
        <w:t xml:space="preserve">e </w:t>
      </w:r>
      <w:r w:rsidR="00904D4F" w:rsidRPr="002B29BD">
        <w:rPr>
          <w:b/>
          <w:sz w:val="24"/>
          <w:szCs w:val="24"/>
        </w:rPr>
        <w:t>JAPY – ENGENHARIA E COMÉRCIO LTDA</w:t>
      </w:r>
      <w:r w:rsidR="00904D4F" w:rsidRPr="002B29BD">
        <w:rPr>
          <w:sz w:val="24"/>
          <w:szCs w:val="24"/>
        </w:rPr>
        <w:t xml:space="preserve"> </w:t>
      </w:r>
      <w:r w:rsidR="00904D4F" w:rsidRPr="002B29BD">
        <w:rPr>
          <w:b/>
          <w:sz w:val="24"/>
          <w:szCs w:val="24"/>
        </w:rPr>
        <w:t xml:space="preserve">(Componente com 50%), </w:t>
      </w:r>
      <w:r w:rsidR="00904D4F" w:rsidRPr="002B29BD">
        <w:rPr>
          <w:sz w:val="24"/>
          <w:szCs w:val="24"/>
        </w:rPr>
        <w:t xml:space="preserve">sediada na </w:t>
      </w:r>
      <w:r w:rsidR="00904D4F" w:rsidRPr="002B29BD">
        <w:rPr>
          <w:b/>
          <w:sz w:val="24"/>
          <w:szCs w:val="24"/>
        </w:rPr>
        <w:t>Rua Salvador Laureano, 26 – Vila Santa Rosa</w:t>
      </w:r>
      <w:r w:rsidR="00904D4F" w:rsidRPr="002B29BD">
        <w:rPr>
          <w:sz w:val="24"/>
          <w:szCs w:val="24"/>
        </w:rPr>
        <w:t xml:space="preserve"> no </w:t>
      </w:r>
      <w:r w:rsidR="00904D4F" w:rsidRPr="002B29BD">
        <w:rPr>
          <w:b/>
          <w:sz w:val="24"/>
          <w:szCs w:val="24"/>
        </w:rPr>
        <w:t xml:space="preserve">Município de Jundiaí-SP, </w:t>
      </w:r>
      <w:r w:rsidR="00904D4F" w:rsidRPr="002B29BD">
        <w:rPr>
          <w:sz w:val="24"/>
          <w:szCs w:val="24"/>
        </w:rPr>
        <w:t xml:space="preserve">inscrita no </w:t>
      </w:r>
      <w:r w:rsidR="00904D4F" w:rsidRPr="002B29BD">
        <w:rPr>
          <w:b/>
          <w:sz w:val="24"/>
          <w:szCs w:val="24"/>
        </w:rPr>
        <w:t>CNPJ nº 57.014.490/0001-00</w:t>
      </w:r>
      <w:r w:rsidR="002E4532" w:rsidRPr="002B29BD">
        <w:rPr>
          <w:b/>
          <w:sz w:val="24"/>
          <w:szCs w:val="24"/>
        </w:rPr>
        <w:t xml:space="preserve">, </w:t>
      </w:r>
      <w:r w:rsidR="002E4532" w:rsidRPr="002B29BD">
        <w:rPr>
          <w:sz w:val="24"/>
          <w:szCs w:val="24"/>
        </w:rPr>
        <w:t xml:space="preserve">neste ato representada por seu </w:t>
      </w:r>
      <w:r w:rsidR="002E4532" w:rsidRPr="002B29BD">
        <w:rPr>
          <w:b/>
          <w:sz w:val="24"/>
          <w:szCs w:val="24"/>
        </w:rPr>
        <w:t>Representante Legal</w:t>
      </w:r>
      <w:r w:rsidR="002E4532" w:rsidRPr="002B29BD">
        <w:rPr>
          <w:sz w:val="24"/>
          <w:szCs w:val="24"/>
        </w:rPr>
        <w:t xml:space="preserve"> </w:t>
      </w:r>
      <w:r w:rsidR="002E4532" w:rsidRPr="002B29BD">
        <w:rPr>
          <w:b/>
          <w:sz w:val="24"/>
          <w:szCs w:val="24"/>
        </w:rPr>
        <w:t>Sr. José Carlos Sacramone, portador</w:t>
      </w:r>
      <w:r w:rsidR="002E4532" w:rsidRPr="002B29BD">
        <w:rPr>
          <w:sz w:val="24"/>
          <w:szCs w:val="24"/>
        </w:rPr>
        <w:t xml:space="preserve"> do </w:t>
      </w:r>
      <w:r w:rsidR="002E4532" w:rsidRPr="002B29BD">
        <w:rPr>
          <w:b/>
          <w:sz w:val="24"/>
          <w:szCs w:val="24"/>
        </w:rPr>
        <w:t xml:space="preserve">RG nº 5.950.738-X – SSP/SP </w:t>
      </w:r>
      <w:r w:rsidR="002E4532" w:rsidRPr="002B29BD">
        <w:rPr>
          <w:sz w:val="24"/>
          <w:szCs w:val="24"/>
        </w:rPr>
        <w:t xml:space="preserve">e do </w:t>
      </w:r>
      <w:r w:rsidR="002E4532" w:rsidRPr="002B29BD">
        <w:rPr>
          <w:b/>
          <w:sz w:val="24"/>
          <w:szCs w:val="24"/>
        </w:rPr>
        <w:t>CPF nº 712.049.388-49,</w:t>
      </w:r>
      <w:r w:rsidR="00904D4F" w:rsidRPr="002B29BD">
        <w:rPr>
          <w:sz w:val="24"/>
          <w:szCs w:val="24"/>
        </w:rPr>
        <w:t xml:space="preserve"> </w:t>
      </w:r>
      <w:r w:rsidRPr="002B29BD">
        <w:rPr>
          <w:sz w:val="24"/>
          <w:szCs w:val="24"/>
        </w:rPr>
        <w:t xml:space="preserve">adiante designada simplesmente </w:t>
      </w:r>
      <w:r w:rsidRPr="002B29BD">
        <w:rPr>
          <w:b/>
          <w:sz w:val="24"/>
          <w:szCs w:val="24"/>
        </w:rPr>
        <w:t>CONTRATADA</w:t>
      </w:r>
      <w:r w:rsidRPr="002B29BD">
        <w:rPr>
          <w:sz w:val="24"/>
          <w:szCs w:val="24"/>
        </w:rPr>
        <w:t xml:space="preserve">, de acordo com despacho autorizatório exarado pela Autoridade Competente da Secretaria de Municipal de Serviços e Obras, </w:t>
      </w:r>
      <w:r w:rsidR="002E4532" w:rsidRPr="002B29BD">
        <w:rPr>
          <w:sz w:val="24"/>
          <w:szCs w:val="24"/>
        </w:rPr>
        <w:t>Doc. SEI nº 4193373</w:t>
      </w:r>
      <w:r w:rsidRPr="002B29BD">
        <w:rPr>
          <w:sz w:val="24"/>
          <w:szCs w:val="24"/>
        </w:rPr>
        <w:t xml:space="preserve"> do processo </w:t>
      </w:r>
      <w:r w:rsidR="002E4532" w:rsidRPr="002B29BD">
        <w:rPr>
          <w:sz w:val="24"/>
          <w:szCs w:val="24"/>
        </w:rPr>
        <w:t xml:space="preserve">SEI </w:t>
      </w:r>
      <w:r w:rsidRPr="002B29BD">
        <w:rPr>
          <w:sz w:val="24"/>
          <w:szCs w:val="24"/>
        </w:rPr>
        <w:t xml:space="preserve">nº </w:t>
      </w:r>
      <w:r w:rsidR="002E4532" w:rsidRPr="002B29BD">
        <w:rPr>
          <w:b/>
          <w:bCs/>
          <w:sz w:val="24"/>
          <w:szCs w:val="24"/>
        </w:rPr>
        <w:t>7910.2017/0000415-4</w:t>
      </w:r>
      <w:r w:rsidRPr="002B29BD">
        <w:rPr>
          <w:sz w:val="24"/>
          <w:szCs w:val="24"/>
        </w:rPr>
        <w:t xml:space="preserve"> publicado no Diário Oficial da Cidade de São Paulo em </w:t>
      </w:r>
      <w:r w:rsidR="002E4532" w:rsidRPr="002B29BD">
        <w:rPr>
          <w:sz w:val="24"/>
          <w:szCs w:val="24"/>
        </w:rPr>
        <w:t>17/08/2017</w:t>
      </w:r>
      <w:r w:rsidRPr="002B29BD">
        <w:rPr>
          <w:sz w:val="24"/>
          <w:szCs w:val="24"/>
        </w:rPr>
        <w:t>, resolvem as partes celebrar o presente Contrato, que se regerá 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Decreto Federal nº 7.983/2013, Portaria nº 02/SIURB-G/2009, publicada no DOC de 10/01/09 e pelas seguintes cláusulas:</w:t>
      </w:r>
    </w:p>
    <w:p w:rsidR="00C54D11" w:rsidRPr="002B29BD" w:rsidRDefault="00C54D11" w:rsidP="00C54D11">
      <w:pPr>
        <w:jc w:val="center"/>
        <w:rPr>
          <w:b/>
          <w:bCs/>
          <w:sz w:val="24"/>
          <w:szCs w:val="24"/>
        </w:rPr>
      </w:pPr>
      <w:r w:rsidRPr="002B29BD">
        <w:rPr>
          <w:b/>
          <w:bCs/>
          <w:sz w:val="24"/>
          <w:szCs w:val="24"/>
        </w:rPr>
        <w:lastRenderedPageBreak/>
        <w:t> </w:t>
      </w:r>
    </w:p>
    <w:p w:rsidR="00C54D11" w:rsidRPr="002B29BD" w:rsidRDefault="00C54D11" w:rsidP="00C54D11">
      <w:pPr>
        <w:jc w:val="center"/>
        <w:rPr>
          <w:sz w:val="24"/>
          <w:szCs w:val="24"/>
        </w:rPr>
      </w:pPr>
    </w:p>
    <w:p w:rsidR="00C54D11" w:rsidRPr="002B29BD" w:rsidRDefault="00C54D11" w:rsidP="002B29BD">
      <w:pPr>
        <w:ind w:left="2977" w:hanging="2977"/>
        <w:jc w:val="both"/>
        <w:rPr>
          <w:b/>
          <w:bCs/>
          <w:sz w:val="24"/>
          <w:szCs w:val="24"/>
        </w:rPr>
      </w:pPr>
      <w:r w:rsidRPr="002B29BD">
        <w:rPr>
          <w:b/>
          <w:bCs/>
          <w:sz w:val="24"/>
          <w:szCs w:val="24"/>
        </w:rPr>
        <w:t xml:space="preserve">CLÁUSULA PRIMEIRA - </w:t>
      </w:r>
      <w:r w:rsidR="002B29BD" w:rsidRPr="002B29BD">
        <w:rPr>
          <w:b/>
          <w:bCs/>
          <w:sz w:val="24"/>
          <w:szCs w:val="24"/>
        </w:rPr>
        <w:tab/>
      </w:r>
      <w:r w:rsidRPr="002B29BD">
        <w:rPr>
          <w:b/>
          <w:bCs/>
          <w:sz w:val="24"/>
          <w:szCs w:val="24"/>
        </w:rPr>
        <w:t>DO OBJETO CONTRATUAL E SEUS ELEMENTOS CARACTERÍSTICOS</w:t>
      </w:r>
    </w:p>
    <w:p w:rsidR="00C54D11" w:rsidRPr="002B29BD" w:rsidRDefault="00C54D11" w:rsidP="002B29BD">
      <w:pPr>
        <w:jc w:val="both"/>
        <w:rPr>
          <w:sz w:val="24"/>
          <w:szCs w:val="24"/>
        </w:rPr>
      </w:pPr>
    </w:p>
    <w:p w:rsidR="00C54D11" w:rsidRPr="002B29BD" w:rsidRDefault="00C54D11" w:rsidP="002B29BD">
      <w:pPr>
        <w:pStyle w:val="PargrafodaLista"/>
        <w:numPr>
          <w:ilvl w:val="1"/>
          <w:numId w:val="4"/>
        </w:numPr>
        <w:jc w:val="both"/>
        <w:rPr>
          <w:sz w:val="24"/>
          <w:szCs w:val="24"/>
        </w:rPr>
      </w:pPr>
      <w:r w:rsidRPr="002B29BD">
        <w:rPr>
          <w:sz w:val="24"/>
          <w:szCs w:val="24"/>
        </w:rPr>
        <w:t xml:space="preserve">Constitui objeto deste Contrato a execução das obras e </w:t>
      </w:r>
      <w:r w:rsidR="002B29BD">
        <w:rPr>
          <w:sz w:val="24"/>
          <w:szCs w:val="24"/>
        </w:rPr>
        <w:t>serviços de reforma e adequação</w:t>
      </w:r>
      <w:r w:rsidRPr="002B29BD">
        <w:rPr>
          <w:sz w:val="24"/>
          <w:szCs w:val="24"/>
        </w:rPr>
        <w:t xml:space="preserve"> da Pista e “Pit-Lane”</w:t>
      </w:r>
      <w:r w:rsidR="002B29BD">
        <w:rPr>
          <w:sz w:val="24"/>
          <w:szCs w:val="24"/>
        </w:rPr>
        <w:t xml:space="preserve"> e das instalações permanentes</w:t>
      </w:r>
      <w:r w:rsidRPr="002B29BD">
        <w:rPr>
          <w:sz w:val="24"/>
          <w:szCs w:val="24"/>
        </w:rPr>
        <w:t xml:space="preserve"> do Autódromo Municipal José Carlos Pace – Interlagos, visando a realização do 46º Prêmio Brasil de Fórmula 1 – 2017.</w:t>
      </w:r>
    </w:p>
    <w:p w:rsidR="00C54D11" w:rsidRPr="002B29BD" w:rsidRDefault="00C54D11" w:rsidP="002B29BD">
      <w:pPr>
        <w:pStyle w:val="PargrafodaLista"/>
        <w:jc w:val="both"/>
        <w:rPr>
          <w:sz w:val="24"/>
          <w:szCs w:val="24"/>
        </w:rPr>
      </w:pPr>
    </w:p>
    <w:p w:rsidR="00C54D11" w:rsidRPr="002B29BD" w:rsidRDefault="00C54D11" w:rsidP="002B29BD">
      <w:pPr>
        <w:pStyle w:val="PargrafodaLista"/>
        <w:numPr>
          <w:ilvl w:val="1"/>
          <w:numId w:val="4"/>
        </w:numPr>
        <w:jc w:val="both"/>
        <w:rPr>
          <w:sz w:val="24"/>
          <w:szCs w:val="24"/>
        </w:rPr>
      </w:pPr>
      <w:r w:rsidRPr="002B29BD">
        <w:rPr>
          <w:sz w:val="24"/>
          <w:szCs w:val="24"/>
        </w:rPr>
        <w:t>As obras e serviços deverão ser executados de acordo com os projetos, termo de referência e especificações técnicas, edital e seus anexos, e demais elementos que compõem o processo administrativo mencionado no preâmbulo, que integram este instrumento como se nele estivesse transcrito, exceto no que de forma diversa estabelecer este contrato, bem como a Ordem de Início e, mediante Termo Aditivo, quaisquer modificações que venham a ocorrer.</w:t>
      </w:r>
    </w:p>
    <w:p w:rsidR="00C54D11" w:rsidRPr="002B29BD" w:rsidRDefault="00C54D11" w:rsidP="002B29BD">
      <w:pPr>
        <w:jc w:val="center"/>
        <w:rPr>
          <w:sz w:val="24"/>
          <w:szCs w:val="24"/>
        </w:rPr>
      </w:pPr>
      <w:r w:rsidRPr="002B29BD">
        <w:rPr>
          <w:b/>
          <w:bCs/>
          <w:sz w:val="24"/>
          <w:szCs w:val="24"/>
        </w:rPr>
        <w:t> </w:t>
      </w:r>
    </w:p>
    <w:p w:rsidR="002B29BD" w:rsidRPr="002B29BD" w:rsidRDefault="002B29BD" w:rsidP="002B29BD">
      <w:pPr>
        <w:jc w:val="both"/>
        <w:rPr>
          <w:b/>
          <w:bCs/>
          <w:sz w:val="24"/>
          <w:szCs w:val="24"/>
        </w:rPr>
      </w:pPr>
    </w:p>
    <w:p w:rsidR="00C54D11" w:rsidRPr="002B29BD" w:rsidRDefault="00C54D11" w:rsidP="002B29BD">
      <w:pPr>
        <w:jc w:val="both"/>
        <w:rPr>
          <w:sz w:val="24"/>
          <w:szCs w:val="24"/>
        </w:rPr>
      </w:pPr>
      <w:r w:rsidRPr="002B29BD">
        <w:rPr>
          <w:b/>
          <w:bCs/>
          <w:sz w:val="24"/>
          <w:szCs w:val="24"/>
        </w:rPr>
        <w:t>CLÁUSULA SEGUNDA - DO REGIME DE EXECUÇÃO</w:t>
      </w:r>
    </w:p>
    <w:p w:rsidR="002B29BD" w:rsidRPr="002B29BD" w:rsidRDefault="002B29BD"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2.1.</w:t>
      </w:r>
      <w:r w:rsidRPr="002B29BD">
        <w:rPr>
          <w:sz w:val="24"/>
          <w:szCs w:val="24"/>
        </w:rPr>
        <w:t xml:space="preserve"> </w:t>
      </w:r>
      <w:r w:rsidRPr="002B29BD">
        <w:rPr>
          <w:sz w:val="24"/>
          <w:szCs w:val="24"/>
        </w:rPr>
        <w:tab/>
        <w:t>Os trabalhos serão executados na forma de execução indireta, sob o regime de empreitada por preços unitários.</w:t>
      </w:r>
    </w:p>
    <w:p w:rsidR="002B29BD" w:rsidRPr="002B29BD" w:rsidRDefault="002B29BD" w:rsidP="002B29BD">
      <w:pPr>
        <w:jc w:val="both"/>
        <w:rPr>
          <w:b/>
          <w:bCs/>
          <w:sz w:val="24"/>
          <w:szCs w:val="24"/>
        </w:rPr>
      </w:pPr>
    </w:p>
    <w:p w:rsidR="002B29BD" w:rsidRPr="002B29BD" w:rsidRDefault="002B29BD" w:rsidP="002B29BD">
      <w:pPr>
        <w:jc w:val="both"/>
        <w:rPr>
          <w:b/>
          <w:bCs/>
          <w:sz w:val="24"/>
          <w:szCs w:val="24"/>
        </w:rPr>
      </w:pPr>
    </w:p>
    <w:p w:rsidR="00C54D11" w:rsidRPr="002B29BD" w:rsidRDefault="00C54D11" w:rsidP="002B29BD">
      <w:pPr>
        <w:jc w:val="both"/>
        <w:rPr>
          <w:sz w:val="24"/>
          <w:szCs w:val="24"/>
        </w:rPr>
      </w:pPr>
      <w:r w:rsidRPr="002B29BD">
        <w:rPr>
          <w:b/>
          <w:bCs/>
          <w:sz w:val="24"/>
          <w:szCs w:val="24"/>
        </w:rPr>
        <w:t>CLÁUSULA TERCEIRA - DO PRAZO</w:t>
      </w:r>
    </w:p>
    <w:p w:rsidR="002B29BD" w:rsidRPr="002B29BD" w:rsidRDefault="002B29BD"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3.1.</w:t>
      </w:r>
      <w:r w:rsidRPr="002B29BD">
        <w:rPr>
          <w:sz w:val="24"/>
          <w:szCs w:val="24"/>
        </w:rPr>
        <w:t xml:space="preserve"> </w:t>
      </w:r>
      <w:r w:rsidRPr="002B29BD">
        <w:rPr>
          <w:sz w:val="24"/>
          <w:szCs w:val="24"/>
        </w:rPr>
        <w:tab/>
        <w:t xml:space="preserve">O prazo de execução das obras e serviços é de </w:t>
      </w:r>
      <w:r w:rsidR="000428B9" w:rsidRPr="002B29BD">
        <w:rPr>
          <w:b/>
          <w:sz w:val="24"/>
          <w:szCs w:val="24"/>
        </w:rPr>
        <w:t>03</w:t>
      </w:r>
      <w:r w:rsidRPr="002B29BD">
        <w:rPr>
          <w:b/>
          <w:sz w:val="24"/>
          <w:szCs w:val="24"/>
        </w:rPr>
        <w:t xml:space="preserve"> (</w:t>
      </w:r>
      <w:r w:rsidR="000428B9" w:rsidRPr="002B29BD">
        <w:rPr>
          <w:b/>
          <w:sz w:val="24"/>
          <w:szCs w:val="24"/>
        </w:rPr>
        <w:t>três</w:t>
      </w:r>
      <w:r w:rsidRPr="002B29BD">
        <w:rPr>
          <w:b/>
          <w:sz w:val="24"/>
          <w:szCs w:val="24"/>
        </w:rPr>
        <w:t>) meses</w:t>
      </w:r>
      <w:r w:rsidRPr="002B29BD">
        <w:rPr>
          <w:sz w:val="24"/>
          <w:szCs w:val="24"/>
        </w:rPr>
        <w:t>, a contar da data fixada na Ordem de Início.</w:t>
      </w:r>
    </w:p>
    <w:p w:rsidR="002B29BD" w:rsidRPr="002B29BD" w:rsidRDefault="002B29BD" w:rsidP="002B29BD">
      <w:pPr>
        <w:pStyle w:val="Corpodetexto"/>
        <w:spacing w:line="240" w:lineRule="auto"/>
        <w:ind w:left="705" w:hanging="705"/>
        <w:rPr>
          <w:rFonts w:ascii="Arial" w:hAnsi="Arial" w:cs="Arial"/>
          <w:b/>
          <w:bCs/>
          <w:sz w:val="24"/>
          <w:szCs w:val="24"/>
        </w:rPr>
      </w:pPr>
    </w:p>
    <w:p w:rsidR="00C54D11" w:rsidRPr="002B29BD" w:rsidRDefault="00C54D11" w:rsidP="002B29BD">
      <w:pPr>
        <w:pStyle w:val="Corpodetexto"/>
        <w:spacing w:line="240" w:lineRule="auto"/>
        <w:ind w:left="705" w:hanging="705"/>
        <w:rPr>
          <w:rFonts w:ascii="Arial" w:hAnsi="Arial" w:cs="Arial"/>
          <w:sz w:val="24"/>
          <w:szCs w:val="24"/>
        </w:rPr>
      </w:pPr>
      <w:r w:rsidRPr="002B29BD">
        <w:rPr>
          <w:rFonts w:ascii="Arial" w:hAnsi="Arial" w:cs="Arial"/>
          <w:b/>
          <w:bCs/>
          <w:sz w:val="24"/>
          <w:szCs w:val="24"/>
        </w:rPr>
        <w:t>3.2.</w:t>
      </w:r>
      <w:r w:rsidRPr="002B29BD">
        <w:rPr>
          <w:rFonts w:ascii="Arial" w:hAnsi="Arial" w:cs="Arial"/>
          <w:b/>
          <w:bCs/>
          <w:sz w:val="24"/>
          <w:szCs w:val="24"/>
        </w:rPr>
        <w:tab/>
      </w:r>
      <w:r w:rsidRPr="002B29BD">
        <w:rPr>
          <w:rFonts w:ascii="Arial" w:hAnsi="Arial" w:cs="Arial"/>
          <w:sz w:val="24"/>
          <w:szCs w:val="24"/>
        </w:rPr>
        <w:t>O prazo poderá ser prorrogado, nos termos do artigo 57, da Lei Federal 8.666/93, mediante Termo de Aditamento.</w:t>
      </w:r>
    </w:p>
    <w:p w:rsidR="002B29BD" w:rsidRPr="002B29BD" w:rsidRDefault="002B29BD" w:rsidP="002B29BD">
      <w:pPr>
        <w:pStyle w:val="Corpodetexto"/>
        <w:spacing w:line="240" w:lineRule="auto"/>
        <w:ind w:left="705" w:hanging="705"/>
        <w:rPr>
          <w:rFonts w:ascii="Arial" w:hAnsi="Arial" w:cs="Arial"/>
          <w:b/>
          <w:bCs/>
          <w:sz w:val="24"/>
          <w:szCs w:val="24"/>
        </w:rPr>
      </w:pPr>
    </w:p>
    <w:p w:rsidR="00C54D11" w:rsidRPr="002B29BD" w:rsidRDefault="00C54D11" w:rsidP="002B29BD">
      <w:pPr>
        <w:pStyle w:val="Corpodetexto"/>
        <w:spacing w:line="240" w:lineRule="auto"/>
        <w:ind w:left="705" w:hanging="705"/>
        <w:rPr>
          <w:rFonts w:ascii="Arial" w:hAnsi="Arial" w:cs="Arial"/>
          <w:sz w:val="24"/>
          <w:szCs w:val="24"/>
        </w:rPr>
      </w:pPr>
      <w:r w:rsidRPr="002B29BD">
        <w:rPr>
          <w:rFonts w:ascii="Arial" w:hAnsi="Arial" w:cs="Arial"/>
          <w:b/>
          <w:bCs/>
          <w:sz w:val="24"/>
          <w:szCs w:val="24"/>
        </w:rPr>
        <w:t>3.3.</w:t>
      </w:r>
      <w:r w:rsidRPr="002B29BD">
        <w:rPr>
          <w:rFonts w:ascii="Arial" w:hAnsi="Arial" w:cs="Arial"/>
          <w:b/>
          <w:bCs/>
          <w:sz w:val="24"/>
          <w:szCs w:val="24"/>
        </w:rPr>
        <w:tab/>
      </w:r>
      <w:r w:rsidRPr="002B29BD">
        <w:rPr>
          <w:rFonts w:ascii="Arial" w:hAnsi="Arial" w:cs="Arial"/>
          <w:b/>
          <w:bCs/>
          <w:sz w:val="24"/>
          <w:szCs w:val="24"/>
        </w:rPr>
        <w:tab/>
      </w:r>
      <w:r w:rsidRPr="002B29BD">
        <w:rPr>
          <w:rFonts w:ascii="Arial" w:hAnsi="Arial" w:cs="Arial"/>
          <w:sz w:val="24"/>
          <w:szCs w:val="24"/>
        </w:rPr>
        <w:t xml:space="preserve"> A CONTRATADA obriga-se a dar inicio aos serviços a partir da data de emissão da Ordem de Início.</w:t>
      </w:r>
    </w:p>
    <w:p w:rsidR="00C54D11" w:rsidRPr="002B29BD" w:rsidRDefault="00C54D11" w:rsidP="002B29BD">
      <w:pPr>
        <w:pStyle w:val="Corpodetexto"/>
        <w:spacing w:line="240" w:lineRule="auto"/>
        <w:ind w:left="705" w:hanging="705"/>
        <w:rPr>
          <w:rFonts w:ascii="Arial" w:hAnsi="Arial" w:cs="Arial"/>
          <w:sz w:val="24"/>
          <w:szCs w:val="24"/>
        </w:rPr>
      </w:pPr>
    </w:p>
    <w:p w:rsidR="002B29BD" w:rsidRPr="002B29BD" w:rsidRDefault="002B29BD" w:rsidP="002B29BD">
      <w:pPr>
        <w:jc w:val="both"/>
        <w:rPr>
          <w:b/>
          <w:bCs/>
          <w:sz w:val="24"/>
          <w:szCs w:val="24"/>
        </w:rPr>
      </w:pPr>
    </w:p>
    <w:p w:rsidR="00C54D11" w:rsidRPr="002B29BD" w:rsidRDefault="00C54D11" w:rsidP="002B29BD">
      <w:pPr>
        <w:jc w:val="both"/>
        <w:rPr>
          <w:sz w:val="24"/>
          <w:szCs w:val="24"/>
        </w:rPr>
      </w:pPr>
      <w:r w:rsidRPr="002B29BD">
        <w:rPr>
          <w:b/>
          <w:bCs/>
          <w:sz w:val="24"/>
          <w:szCs w:val="24"/>
        </w:rPr>
        <w:t>CLÁUSULA QUARTA - DO VALOR DO CONTRATO E DOS RECURSOS</w:t>
      </w:r>
    </w:p>
    <w:p w:rsidR="002B29BD" w:rsidRDefault="002B29BD" w:rsidP="002B29BD">
      <w:pPr>
        <w:ind w:left="709" w:hanging="709"/>
        <w:jc w:val="both"/>
        <w:rPr>
          <w:b/>
          <w:bCs/>
          <w:sz w:val="24"/>
          <w:szCs w:val="24"/>
        </w:rPr>
      </w:pPr>
    </w:p>
    <w:p w:rsidR="00C54D11" w:rsidRPr="002B29BD" w:rsidRDefault="00C54D11" w:rsidP="002B29BD">
      <w:pPr>
        <w:ind w:left="709" w:hanging="709"/>
        <w:jc w:val="both"/>
        <w:rPr>
          <w:sz w:val="24"/>
          <w:szCs w:val="24"/>
        </w:rPr>
      </w:pPr>
      <w:r w:rsidRPr="002B29BD">
        <w:rPr>
          <w:b/>
          <w:bCs/>
          <w:sz w:val="24"/>
          <w:szCs w:val="24"/>
        </w:rPr>
        <w:t>4.1.</w:t>
      </w:r>
      <w:r w:rsidRPr="002B29BD">
        <w:rPr>
          <w:sz w:val="24"/>
          <w:szCs w:val="24"/>
        </w:rPr>
        <w:t xml:space="preserve"> </w:t>
      </w:r>
      <w:r w:rsidRPr="002B29BD">
        <w:rPr>
          <w:sz w:val="24"/>
          <w:szCs w:val="24"/>
        </w:rPr>
        <w:tab/>
        <w:t xml:space="preserve">O valor do presente Contrato é de </w:t>
      </w:r>
      <w:r w:rsidRPr="002B29BD">
        <w:rPr>
          <w:b/>
          <w:sz w:val="24"/>
          <w:szCs w:val="24"/>
        </w:rPr>
        <w:t>R$</w:t>
      </w:r>
      <w:r w:rsidR="000428B9" w:rsidRPr="002B29BD">
        <w:rPr>
          <w:sz w:val="24"/>
          <w:szCs w:val="24"/>
        </w:rPr>
        <w:t xml:space="preserve"> </w:t>
      </w:r>
      <w:r w:rsidR="000428B9" w:rsidRPr="002B29BD">
        <w:rPr>
          <w:b/>
          <w:bCs/>
          <w:sz w:val="24"/>
          <w:szCs w:val="24"/>
        </w:rPr>
        <w:t>7.075.379,02 (sete milhões, setenta e cinco mil, trezentos e setenta e nove reais e dois centavos)</w:t>
      </w:r>
      <w:r w:rsidRPr="002B29BD">
        <w:rPr>
          <w:sz w:val="24"/>
          <w:szCs w:val="24"/>
        </w:rPr>
        <w:t xml:space="preserve">, data-base </w:t>
      </w:r>
      <w:r w:rsidRPr="002B29BD">
        <w:rPr>
          <w:b/>
          <w:sz w:val="24"/>
          <w:szCs w:val="24"/>
        </w:rPr>
        <w:t>(</w:t>
      </w:r>
      <w:r w:rsidR="002B29BD">
        <w:rPr>
          <w:b/>
          <w:sz w:val="24"/>
          <w:szCs w:val="24"/>
        </w:rPr>
        <w:t>agosto</w:t>
      </w:r>
      <w:r w:rsidRPr="002B29BD">
        <w:rPr>
          <w:b/>
          <w:sz w:val="24"/>
          <w:szCs w:val="24"/>
        </w:rPr>
        <w:t>/</w:t>
      </w:r>
      <w:r w:rsidR="000428B9" w:rsidRPr="002B29BD">
        <w:rPr>
          <w:b/>
          <w:sz w:val="24"/>
          <w:szCs w:val="24"/>
        </w:rPr>
        <w:t>2017</w:t>
      </w:r>
      <w:r w:rsidRPr="002B29BD">
        <w:rPr>
          <w:b/>
          <w:sz w:val="24"/>
          <w:szCs w:val="24"/>
        </w:rPr>
        <w:t>)</w:t>
      </w:r>
      <w:r w:rsidRPr="002B29BD">
        <w:rPr>
          <w:sz w:val="24"/>
          <w:szCs w:val="24"/>
        </w:rPr>
        <w:t>.</w:t>
      </w:r>
    </w:p>
    <w:p w:rsidR="002B29BD" w:rsidRDefault="002B29BD"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4.2.</w:t>
      </w:r>
      <w:r w:rsidRPr="002B29BD">
        <w:rPr>
          <w:sz w:val="24"/>
          <w:szCs w:val="24"/>
        </w:rPr>
        <w:tab/>
      </w:r>
      <w:r w:rsidRPr="002B29BD">
        <w:rPr>
          <w:sz w:val="24"/>
          <w:szCs w:val="24"/>
        </w:rPr>
        <w:tab/>
        <w:t xml:space="preserve">As despesas correspondentes onerarão a dotação orçamentária nº </w:t>
      </w:r>
      <w:r w:rsidR="0069791B" w:rsidRPr="002B29BD">
        <w:rPr>
          <w:b/>
          <w:sz w:val="24"/>
          <w:szCs w:val="24"/>
        </w:rPr>
        <w:t>22.10.27.813.3015.1109.4.4.90.51.00.00</w:t>
      </w:r>
      <w:r w:rsidR="0069791B" w:rsidRPr="002B29BD">
        <w:rPr>
          <w:sz w:val="24"/>
          <w:szCs w:val="24"/>
        </w:rPr>
        <w:t xml:space="preserve"> </w:t>
      </w:r>
      <w:r w:rsidRPr="002B29BD">
        <w:rPr>
          <w:sz w:val="24"/>
          <w:szCs w:val="24"/>
        </w:rPr>
        <w:t>do orçamento vigente, suportadas pela</w:t>
      </w:r>
      <w:r w:rsidR="0069791B" w:rsidRPr="002B29BD">
        <w:rPr>
          <w:sz w:val="24"/>
          <w:szCs w:val="24"/>
        </w:rPr>
        <w:t>s</w:t>
      </w:r>
      <w:r w:rsidRPr="002B29BD">
        <w:rPr>
          <w:sz w:val="24"/>
          <w:szCs w:val="24"/>
        </w:rPr>
        <w:t xml:space="preserve"> Nota</w:t>
      </w:r>
      <w:r w:rsidR="0069791B" w:rsidRPr="002B29BD">
        <w:rPr>
          <w:sz w:val="24"/>
          <w:szCs w:val="24"/>
        </w:rPr>
        <w:t>s</w:t>
      </w:r>
      <w:r w:rsidRPr="002B29BD">
        <w:rPr>
          <w:sz w:val="24"/>
          <w:szCs w:val="24"/>
        </w:rPr>
        <w:t xml:space="preserve"> de Empenho n</w:t>
      </w:r>
      <w:r w:rsidR="0069791B" w:rsidRPr="002B29BD">
        <w:rPr>
          <w:sz w:val="24"/>
          <w:szCs w:val="24"/>
        </w:rPr>
        <w:t>s</w:t>
      </w:r>
      <w:r w:rsidRPr="002B29BD">
        <w:rPr>
          <w:sz w:val="24"/>
          <w:szCs w:val="24"/>
        </w:rPr>
        <w:t xml:space="preserve">º </w:t>
      </w:r>
      <w:r w:rsidR="0069791B" w:rsidRPr="002B29BD">
        <w:rPr>
          <w:b/>
          <w:sz w:val="24"/>
          <w:szCs w:val="24"/>
        </w:rPr>
        <w:t>75314/17 e 75317/17</w:t>
      </w:r>
      <w:r w:rsidRPr="002B29BD">
        <w:rPr>
          <w:sz w:val="24"/>
          <w:szCs w:val="24"/>
        </w:rPr>
        <w:t xml:space="preserve"> , </w:t>
      </w:r>
      <w:r w:rsidR="0069791B" w:rsidRPr="002B29BD">
        <w:rPr>
          <w:sz w:val="24"/>
          <w:szCs w:val="24"/>
        </w:rPr>
        <w:t xml:space="preserve">ambas </w:t>
      </w:r>
      <w:r w:rsidRPr="002B29BD">
        <w:rPr>
          <w:sz w:val="24"/>
          <w:szCs w:val="24"/>
        </w:rPr>
        <w:t xml:space="preserve">no valor de </w:t>
      </w:r>
      <w:r w:rsidRPr="002B29BD">
        <w:rPr>
          <w:b/>
          <w:sz w:val="24"/>
          <w:szCs w:val="24"/>
        </w:rPr>
        <w:t>R$</w:t>
      </w:r>
      <w:r w:rsidR="0069791B" w:rsidRPr="002B29BD">
        <w:rPr>
          <w:b/>
          <w:sz w:val="24"/>
          <w:szCs w:val="24"/>
        </w:rPr>
        <w:t xml:space="preserve"> 3.537.689,51 </w:t>
      </w:r>
      <w:r w:rsidRPr="002B29BD">
        <w:rPr>
          <w:b/>
          <w:sz w:val="24"/>
          <w:szCs w:val="24"/>
        </w:rPr>
        <w:t>(</w:t>
      </w:r>
      <w:r w:rsidR="0069791B" w:rsidRPr="002B29BD">
        <w:rPr>
          <w:b/>
          <w:sz w:val="24"/>
          <w:szCs w:val="24"/>
        </w:rPr>
        <w:t>três milhões, quinhentos e trinta e sete mil, seiscentos e oitenta e nove reais e cinquenta e um centavos</w:t>
      </w:r>
      <w:r w:rsidRPr="002B29BD">
        <w:rPr>
          <w:b/>
          <w:sz w:val="24"/>
          <w:szCs w:val="24"/>
        </w:rPr>
        <w:t>)</w:t>
      </w:r>
      <w:r w:rsidRPr="002B29BD">
        <w:rPr>
          <w:sz w:val="24"/>
          <w:szCs w:val="24"/>
        </w:rPr>
        <w:t>.</w:t>
      </w:r>
    </w:p>
    <w:p w:rsidR="002B29BD" w:rsidRDefault="002B29BD" w:rsidP="002B29BD">
      <w:pPr>
        <w:ind w:left="705" w:hanging="705"/>
        <w:jc w:val="both"/>
        <w:rPr>
          <w:b/>
          <w:bCs/>
          <w:sz w:val="24"/>
          <w:szCs w:val="24"/>
        </w:rPr>
      </w:pPr>
    </w:p>
    <w:p w:rsidR="002B29BD" w:rsidRDefault="002B29BD"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4.3.</w:t>
      </w:r>
      <w:r w:rsidRPr="002B29BD">
        <w:rPr>
          <w:sz w:val="24"/>
          <w:szCs w:val="24"/>
        </w:rPr>
        <w:tab/>
      </w:r>
      <w:r w:rsidRPr="002B29BD">
        <w:rPr>
          <w:sz w:val="24"/>
          <w:szCs w:val="24"/>
        </w:rPr>
        <w:tab/>
        <w:t>Quando o prazo contratual abranger mais de um exercício financeiro,</w:t>
      </w:r>
      <w:r w:rsidR="002B29BD">
        <w:rPr>
          <w:sz w:val="24"/>
          <w:szCs w:val="24"/>
        </w:rPr>
        <w:t xml:space="preserve"> </w:t>
      </w:r>
      <w:r w:rsidRPr="002B29BD">
        <w:rPr>
          <w:sz w:val="24"/>
          <w:szCs w:val="24"/>
        </w:rPr>
        <w:t>será observado o princípio da anualidade orçamentária.</w:t>
      </w:r>
    </w:p>
    <w:p w:rsidR="00C54D11" w:rsidRPr="002B29BD" w:rsidRDefault="00C54D11" w:rsidP="002B29BD">
      <w:pPr>
        <w:jc w:val="center"/>
        <w:rPr>
          <w:sz w:val="24"/>
          <w:szCs w:val="24"/>
        </w:rPr>
      </w:pPr>
    </w:p>
    <w:p w:rsidR="002B29BD" w:rsidRDefault="002B29BD" w:rsidP="002B29BD">
      <w:pPr>
        <w:jc w:val="both"/>
        <w:rPr>
          <w:b/>
          <w:bCs/>
          <w:sz w:val="24"/>
          <w:szCs w:val="24"/>
        </w:rPr>
      </w:pPr>
    </w:p>
    <w:p w:rsidR="00C54D11" w:rsidRPr="002B29BD" w:rsidRDefault="00C54D11" w:rsidP="002B29BD">
      <w:pPr>
        <w:jc w:val="both"/>
        <w:rPr>
          <w:sz w:val="24"/>
          <w:szCs w:val="24"/>
        </w:rPr>
      </w:pPr>
      <w:r w:rsidRPr="002B29BD">
        <w:rPr>
          <w:b/>
          <w:bCs/>
          <w:sz w:val="24"/>
          <w:szCs w:val="24"/>
        </w:rPr>
        <w:t>CLÁUSULA QUINTA - DOS PREÇOS E REAJUSTES</w:t>
      </w:r>
    </w:p>
    <w:p w:rsidR="002B29BD" w:rsidRDefault="002B29BD"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 xml:space="preserve">5.1. </w:t>
      </w:r>
      <w:r w:rsidRPr="002B29BD">
        <w:rPr>
          <w:b/>
          <w:bCs/>
          <w:sz w:val="24"/>
          <w:szCs w:val="24"/>
        </w:rPr>
        <w:tab/>
      </w:r>
      <w:r w:rsidRPr="002B29BD">
        <w:rPr>
          <w:b/>
          <w:bCs/>
          <w:sz w:val="24"/>
          <w:szCs w:val="24"/>
        </w:rPr>
        <w:tab/>
      </w:r>
      <w:r w:rsidRPr="002B29BD">
        <w:rPr>
          <w:sz w:val="24"/>
          <w:szCs w:val="24"/>
        </w:rPr>
        <w:t>O preço para execução deste objeto será aquele constante da Proposta da CONTRATADA, parte integrante do presente instrumento contratual.</w:t>
      </w:r>
    </w:p>
    <w:p w:rsidR="000428B9" w:rsidRPr="002B29BD" w:rsidRDefault="000428B9" w:rsidP="002B29BD">
      <w:pPr>
        <w:ind w:left="705" w:hanging="705"/>
        <w:jc w:val="both"/>
        <w:rPr>
          <w:sz w:val="24"/>
          <w:szCs w:val="24"/>
        </w:rPr>
      </w:pPr>
    </w:p>
    <w:p w:rsidR="00C54D11" w:rsidRPr="002B29BD" w:rsidRDefault="00C54D11" w:rsidP="002B29BD">
      <w:pPr>
        <w:ind w:left="1414" w:hanging="705"/>
        <w:jc w:val="both"/>
        <w:rPr>
          <w:sz w:val="24"/>
          <w:szCs w:val="24"/>
        </w:rPr>
      </w:pPr>
      <w:r w:rsidRPr="002B29BD">
        <w:rPr>
          <w:b/>
          <w:bCs/>
          <w:sz w:val="24"/>
          <w:szCs w:val="24"/>
        </w:rPr>
        <w:t xml:space="preserve">5.1.1. </w:t>
      </w:r>
      <w:r w:rsidRPr="002B29BD">
        <w:rPr>
          <w:b/>
          <w:bCs/>
          <w:sz w:val="24"/>
          <w:szCs w:val="24"/>
        </w:rPr>
        <w:tab/>
      </w:r>
      <w:r w:rsidRPr="002B29BD">
        <w:rPr>
          <w:b/>
          <w:bCs/>
          <w:sz w:val="24"/>
          <w:szCs w:val="24"/>
        </w:rPr>
        <w:tab/>
      </w:r>
      <w:r w:rsidRPr="002B29BD">
        <w:rPr>
          <w:sz w:val="24"/>
          <w:szCs w:val="24"/>
        </w:rPr>
        <w:t xml:space="preserve">Os preços oferecidos na proposta vencedora </w:t>
      </w:r>
      <w:r w:rsidRPr="002B29BD">
        <w:rPr>
          <w:b/>
          <w:bCs/>
          <w:sz w:val="24"/>
          <w:szCs w:val="24"/>
          <w:u w:val="single"/>
        </w:rPr>
        <w:t>não</w:t>
      </w:r>
      <w:r w:rsidRPr="002B29BD">
        <w:rPr>
          <w:sz w:val="24"/>
          <w:szCs w:val="24"/>
        </w:rPr>
        <w:t xml:space="preserve"> serão atualizados para fins de contratação.</w:t>
      </w:r>
    </w:p>
    <w:p w:rsidR="002B29BD" w:rsidRDefault="002B29BD" w:rsidP="002B29BD">
      <w:pPr>
        <w:ind w:left="1407" w:hanging="699"/>
        <w:jc w:val="both"/>
        <w:rPr>
          <w:b/>
          <w:bCs/>
          <w:sz w:val="24"/>
          <w:szCs w:val="24"/>
        </w:rPr>
      </w:pPr>
    </w:p>
    <w:p w:rsidR="00C54D11" w:rsidRPr="002B29BD" w:rsidRDefault="00C54D11" w:rsidP="002B29BD">
      <w:pPr>
        <w:ind w:left="1407" w:hanging="699"/>
        <w:jc w:val="both"/>
        <w:rPr>
          <w:sz w:val="24"/>
          <w:szCs w:val="24"/>
        </w:rPr>
      </w:pPr>
      <w:r w:rsidRPr="002B29BD">
        <w:rPr>
          <w:b/>
          <w:bCs/>
          <w:sz w:val="24"/>
          <w:szCs w:val="24"/>
        </w:rPr>
        <w:t>5.1.2.</w:t>
      </w:r>
      <w:r w:rsidRPr="002B29BD">
        <w:rPr>
          <w:sz w:val="24"/>
          <w:szCs w:val="24"/>
        </w:rPr>
        <w:t xml:space="preserve"> </w:t>
      </w:r>
      <w:r w:rsidRPr="002B29BD">
        <w:rPr>
          <w:sz w:val="24"/>
          <w:szCs w:val="24"/>
        </w:rPr>
        <w:tab/>
        <w:t>O valor total oferecido remunerará todos os custos e despesas da CONTRATADA, necessários à execução do objeto deste contrato.</w:t>
      </w:r>
    </w:p>
    <w:p w:rsidR="002B29BD" w:rsidRDefault="002B29BD"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5.2.</w:t>
      </w:r>
      <w:r w:rsidRPr="002B29BD">
        <w:rPr>
          <w:sz w:val="24"/>
          <w:szCs w:val="24"/>
        </w:rPr>
        <w:t xml:space="preserve"> </w:t>
      </w:r>
      <w:r w:rsidRPr="002B29BD">
        <w:rPr>
          <w:sz w:val="24"/>
          <w:szCs w:val="24"/>
        </w:rPr>
        <w:tab/>
      </w:r>
      <w:r w:rsidRPr="002B29BD">
        <w:rPr>
          <w:sz w:val="24"/>
          <w:szCs w:val="24"/>
        </w:rPr>
        <w:tab/>
        <w:t>Os preços de serviços extracontratuais deverão ser calculados conforme descrito nas Normas constantes do Anexo XI do Edital.</w:t>
      </w:r>
    </w:p>
    <w:p w:rsidR="002B29BD" w:rsidRDefault="002B29BD"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5.3.</w:t>
      </w:r>
      <w:r w:rsidRPr="002B29BD">
        <w:rPr>
          <w:b/>
          <w:bCs/>
          <w:sz w:val="24"/>
          <w:szCs w:val="24"/>
        </w:rPr>
        <w:tab/>
      </w:r>
      <w:r w:rsidRPr="002B29BD">
        <w:rPr>
          <w:sz w:val="24"/>
          <w:szCs w:val="24"/>
        </w:rPr>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2B29BD" w:rsidRDefault="002B29BD"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5.4.</w:t>
      </w:r>
      <w:r w:rsidRPr="002B29BD">
        <w:rPr>
          <w:sz w:val="24"/>
          <w:szCs w:val="24"/>
        </w:rPr>
        <w:tab/>
      </w:r>
      <w:r w:rsidRPr="002B29BD">
        <w:rPr>
          <w:sz w:val="24"/>
          <w:szCs w:val="24"/>
        </w:rPr>
        <w:tab/>
        <w:t xml:space="preserve">Os preços previstos no contrato </w:t>
      </w:r>
      <w:r w:rsidRPr="002B29BD">
        <w:rPr>
          <w:b/>
          <w:bCs/>
          <w:sz w:val="24"/>
          <w:szCs w:val="24"/>
        </w:rPr>
        <w:t>não poderão ser reajustados</w:t>
      </w:r>
      <w:r w:rsidRPr="002B29BD">
        <w:rPr>
          <w:sz w:val="24"/>
          <w:szCs w:val="24"/>
        </w:rPr>
        <w:t xml:space="preserve"> por se tratar de contrato com prazo de execução inferior a 12 (doze) meses, de acordo com o determinado na Lei Federal nº 10.192/01 e no Decreto Municipal nº 48.971/07.</w:t>
      </w:r>
    </w:p>
    <w:p w:rsidR="00C54D11" w:rsidRPr="002B29BD" w:rsidRDefault="00C54D11" w:rsidP="002B29BD">
      <w:pPr>
        <w:ind w:left="567" w:hanging="709"/>
        <w:jc w:val="both"/>
        <w:rPr>
          <w:sz w:val="24"/>
          <w:szCs w:val="24"/>
        </w:rPr>
      </w:pPr>
    </w:p>
    <w:p w:rsidR="002B29BD" w:rsidRDefault="002B29BD" w:rsidP="002B29BD">
      <w:pPr>
        <w:ind w:left="567" w:hanging="567"/>
        <w:jc w:val="both"/>
        <w:rPr>
          <w:b/>
          <w:bCs/>
          <w:sz w:val="24"/>
          <w:szCs w:val="24"/>
        </w:rPr>
      </w:pPr>
    </w:p>
    <w:p w:rsidR="00C54D11" w:rsidRPr="002B29BD" w:rsidRDefault="00C54D11" w:rsidP="002B29BD">
      <w:pPr>
        <w:ind w:left="567" w:hanging="567"/>
        <w:jc w:val="both"/>
        <w:rPr>
          <w:b/>
          <w:bCs/>
          <w:sz w:val="24"/>
          <w:szCs w:val="24"/>
        </w:rPr>
      </w:pPr>
      <w:r w:rsidRPr="002B29BD">
        <w:rPr>
          <w:b/>
          <w:bCs/>
          <w:sz w:val="24"/>
          <w:szCs w:val="24"/>
        </w:rPr>
        <w:t>CLÁUSULA SEXTA - DA MEDIÇÃO</w:t>
      </w:r>
    </w:p>
    <w:p w:rsidR="00C54D11" w:rsidRPr="002B29BD" w:rsidRDefault="00C54D11" w:rsidP="002B29BD">
      <w:pPr>
        <w:ind w:left="567" w:hanging="709"/>
        <w:jc w:val="both"/>
        <w:rPr>
          <w:sz w:val="24"/>
          <w:szCs w:val="24"/>
        </w:rPr>
      </w:pPr>
    </w:p>
    <w:p w:rsidR="00C54D11" w:rsidRPr="002B29BD" w:rsidRDefault="00C54D11" w:rsidP="002B29BD">
      <w:pPr>
        <w:ind w:left="567" w:hanging="567"/>
        <w:jc w:val="both"/>
        <w:rPr>
          <w:sz w:val="24"/>
          <w:szCs w:val="24"/>
        </w:rPr>
      </w:pPr>
      <w:r w:rsidRPr="002B29BD">
        <w:rPr>
          <w:b/>
          <w:bCs/>
          <w:sz w:val="24"/>
          <w:szCs w:val="24"/>
        </w:rPr>
        <w:t>6.1.</w:t>
      </w:r>
      <w:r w:rsidRPr="002B29BD">
        <w:rPr>
          <w:sz w:val="24"/>
          <w:szCs w:val="24"/>
        </w:rPr>
        <w:t xml:space="preserve"> </w:t>
      </w:r>
      <w:r w:rsidRPr="002B29BD">
        <w:rPr>
          <w:sz w:val="24"/>
          <w:szCs w:val="24"/>
        </w:rPr>
        <w:tab/>
        <w:t>A medição mensal das obras e/ou serviços executados deverá ser protocolada, pela CONTRATADA, junto ao protocolo da Unidade Fiscalizadora entre o primeiro e o quinto dia útil posterior ao período de adimplemento de cada parcela. O valor de cada medição deverá ser apurado conforme as Normas e Critérios de Medição.</w:t>
      </w:r>
    </w:p>
    <w:p w:rsidR="00C54D11" w:rsidRPr="002B29BD" w:rsidRDefault="00C54D11" w:rsidP="002B29BD">
      <w:pPr>
        <w:ind w:left="567" w:hanging="709"/>
        <w:jc w:val="both"/>
        <w:rPr>
          <w:sz w:val="24"/>
          <w:szCs w:val="24"/>
        </w:rPr>
      </w:pPr>
    </w:p>
    <w:p w:rsidR="00C54D11" w:rsidRPr="002B29BD" w:rsidRDefault="00C54D11" w:rsidP="002B29BD">
      <w:pPr>
        <w:ind w:left="480" w:hanging="480"/>
        <w:jc w:val="both"/>
        <w:rPr>
          <w:sz w:val="24"/>
          <w:szCs w:val="24"/>
        </w:rPr>
      </w:pPr>
      <w:r w:rsidRPr="002B29BD">
        <w:rPr>
          <w:b/>
          <w:bCs/>
          <w:sz w:val="24"/>
          <w:szCs w:val="24"/>
        </w:rPr>
        <w:t>6.2.</w:t>
      </w:r>
      <w:r w:rsidRPr="002B29BD">
        <w:rPr>
          <w:b/>
          <w:bCs/>
          <w:sz w:val="24"/>
          <w:szCs w:val="24"/>
        </w:rPr>
        <w:tab/>
      </w:r>
      <w:r w:rsidRPr="002B29BD">
        <w:rPr>
          <w:sz w:val="24"/>
          <w:szCs w:val="24"/>
        </w:rPr>
        <w:t>O valor de cada medição corresponderá à somatória das quantidades efetivamente realizadas multiplicadas pelos custos unitários orçados pela CONTRATADA, e sobre esta incidirá o percentual do BDI ofertado pela CONTRATADA.</w:t>
      </w:r>
    </w:p>
    <w:p w:rsidR="00C54D11" w:rsidRPr="002B29BD" w:rsidRDefault="00C54D11" w:rsidP="002B29BD">
      <w:pPr>
        <w:ind w:left="567" w:hanging="709"/>
        <w:jc w:val="both"/>
        <w:rPr>
          <w:sz w:val="24"/>
          <w:szCs w:val="24"/>
        </w:rPr>
      </w:pPr>
    </w:p>
    <w:p w:rsidR="00C54D11" w:rsidRPr="002B29BD" w:rsidRDefault="00C54D11" w:rsidP="002B29BD">
      <w:pPr>
        <w:ind w:left="480" w:hanging="480"/>
        <w:jc w:val="both"/>
        <w:rPr>
          <w:sz w:val="24"/>
          <w:szCs w:val="24"/>
        </w:rPr>
      </w:pPr>
      <w:r w:rsidRPr="002B29BD">
        <w:rPr>
          <w:b/>
          <w:bCs/>
          <w:sz w:val="24"/>
          <w:szCs w:val="24"/>
        </w:rPr>
        <w:t>6.3.</w:t>
      </w:r>
      <w:r w:rsidRPr="002B29BD">
        <w:rPr>
          <w:sz w:val="24"/>
          <w:szCs w:val="24"/>
        </w:rPr>
        <w:t xml:space="preserve"> </w:t>
      </w:r>
      <w:r w:rsidRPr="002B29BD">
        <w:rPr>
          <w:sz w:val="24"/>
          <w:szCs w:val="24"/>
        </w:rPr>
        <w:tab/>
        <w:t>As medições deverão conter as memórias de cálculo, informações referentes aos números de projetos, números de instruções de serviços, croquis, objeto das medições, bem como deverão ser anexados, a cada uma das medições, relatórios numerados de controles tecnológicos correspondentes ao período.</w:t>
      </w:r>
    </w:p>
    <w:p w:rsidR="002B29BD" w:rsidRDefault="002B29BD" w:rsidP="002B29BD">
      <w:pPr>
        <w:ind w:left="480" w:hanging="480"/>
        <w:jc w:val="both"/>
        <w:rPr>
          <w:b/>
          <w:bCs/>
          <w:sz w:val="24"/>
          <w:szCs w:val="24"/>
        </w:rPr>
      </w:pPr>
    </w:p>
    <w:p w:rsidR="00C54D11" w:rsidRPr="002B29BD" w:rsidRDefault="00C54D11" w:rsidP="002B29BD">
      <w:pPr>
        <w:ind w:left="480" w:hanging="480"/>
        <w:jc w:val="both"/>
        <w:rPr>
          <w:sz w:val="24"/>
          <w:szCs w:val="24"/>
        </w:rPr>
      </w:pPr>
      <w:r w:rsidRPr="002B29BD">
        <w:rPr>
          <w:b/>
          <w:bCs/>
          <w:sz w:val="24"/>
          <w:szCs w:val="24"/>
        </w:rPr>
        <w:lastRenderedPageBreak/>
        <w:t>6.4</w:t>
      </w:r>
      <w:r w:rsidRPr="002B29BD">
        <w:rPr>
          <w:sz w:val="24"/>
          <w:szCs w:val="24"/>
        </w:rPr>
        <w:t>.</w:t>
      </w:r>
      <w:r w:rsidRPr="002B29BD">
        <w:rPr>
          <w:sz w:val="24"/>
          <w:szCs w:val="24"/>
        </w:rPr>
        <w:tab/>
        <w:t xml:space="preserve"> A medição deverá ser liberada pela Fiscalização no máximo até o décimo quinto dia a partir do primeiro dia útil posterior ao período de execução dos serviços.</w:t>
      </w:r>
    </w:p>
    <w:p w:rsidR="002B29BD" w:rsidRDefault="002B29BD" w:rsidP="002B29BD">
      <w:pPr>
        <w:ind w:left="1418" w:hanging="851"/>
        <w:jc w:val="both"/>
        <w:rPr>
          <w:b/>
          <w:bCs/>
          <w:sz w:val="24"/>
          <w:szCs w:val="24"/>
        </w:rPr>
      </w:pPr>
    </w:p>
    <w:p w:rsidR="00C54D11" w:rsidRPr="002B29BD" w:rsidRDefault="00C54D11" w:rsidP="002B29BD">
      <w:pPr>
        <w:ind w:left="1418" w:hanging="851"/>
        <w:jc w:val="both"/>
        <w:rPr>
          <w:sz w:val="24"/>
          <w:szCs w:val="24"/>
        </w:rPr>
      </w:pPr>
      <w:r w:rsidRPr="002B29BD">
        <w:rPr>
          <w:b/>
          <w:bCs/>
          <w:sz w:val="24"/>
          <w:szCs w:val="24"/>
        </w:rPr>
        <w:t>6.4.1.</w:t>
      </w:r>
      <w:r w:rsidRPr="002B29BD">
        <w:rPr>
          <w:sz w:val="24"/>
          <w:szCs w:val="24"/>
        </w:rPr>
        <w:t> </w:t>
      </w:r>
      <w:r w:rsidRPr="002B29BD">
        <w:rPr>
          <w:sz w:val="24"/>
          <w:szCs w:val="24"/>
        </w:rPr>
        <w:tab/>
        <w:t>Em caso de dúvida ou divergência, a Fiscalização liberará para pagamento a parte inconteste da medição dos serviços executados.</w:t>
      </w:r>
    </w:p>
    <w:p w:rsidR="002B29BD" w:rsidRDefault="002B29BD" w:rsidP="002B29BD">
      <w:pPr>
        <w:ind w:left="540" w:hanging="540"/>
        <w:jc w:val="both"/>
        <w:rPr>
          <w:b/>
          <w:bCs/>
          <w:sz w:val="24"/>
          <w:szCs w:val="24"/>
        </w:rPr>
      </w:pPr>
    </w:p>
    <w:p w:rsidR="00C54D11" w:rsidRPr="002B29BD" w:rsidRDefault="00C54D11" w:rsidP="002B29BD">
      <w:pPr>
        <w:ind w:left="540" w:hanging="540"/>
        <w:jc w:val="both"/>
        <w:rPr>
          <w:sz w:val="24"/>
          <w:szCs w:val="24"/>
        </w:rPr>
      </w:pPr>
      <w:r w:rsidRPr="002B29BD">
        <w:rPr>
          <w:b/>
          <w:bCs/>
          <w:sz w:val="24"/>
          <w:szCs w:val="24"/>
        </w:rPr>
        <w:t>6.5.</w:t>
      </w:r>
      <w:r w:rsidRPr="002B29BD">
        <w:rPr>
          <w:b/>
          <w:bCs/>
          <w:sz w:val="24"/>
          <w:szCs w:val="24"/>
        </w:rPr>
        <w:tab/>
      </w:r>
      <w:r w:rsidRPr="002B29BD">
        <w:rPr>
          <w:sz w:val="24"/>
          <w:szCs w:val="24"/>
        </w:rPr>
        <w:t xml:space="preserve"> 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2B29BD" w:rsidRDefault="002B29BD" w:rsidP="002B29BD">
      <w:pPr>
        <w:ind w:left="540" w:hanging="540"/>
        <w:jc w:val="both"/>
        <w:rPr>
          <w:b/>
          <w:bCs/>
          <w:sz w:val="24"/>
          <w:szCs w:val="24"/>
        </w:rPr>
      </w:pPr>
    </w:p>
    <w:p w:rsidR="00C54D11" w:rsidRPr="002B29BD" w:rsidRDefault="00C54D11" w:rsidP="002B29BD">
      <w:pPr>
        <w:ind w:left="540" w:hanging="540"/>
        <w:jc w:val="both"/>
        <w:rPr>
          <w:sz w:val="24"/>
          <w:szCs w:val="24"/>
        </w:rPr>
      </w:pPr>
      <w:r w:rsidRPr="002B29BD">
        <w:rPr>
          <w:b/>
          <w:bCs/>
          <w:sz w:val="24"/>
          <w:szCs w:val="24"/>
        </w:rPr>
        <w:t>6.6.</w:t>
      </w:r>
      <w:r w:rsidRPr="002B29BD">
        <w:rPr>
          <w:b/>
          <w:bCs/>
          <w:sz w:val="24"/>
          <w:szCs w:val="24"/>
        </w:rPr>
        <w:tab/>
      </w:r>
      <w:r w:rsidRPr="002B29BD">
        <w:rPr>
          <w:sz w:val="24"/>
          <w:szCs w:val="24"/>
        </w:rPr>
        <w:t>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folha de pagamento dos empregados vinculados à Nota Fiscal Eletrônica, bem como, a regularidade trabalhista (CNDT).</w:t>
      </w:r>
    </w:p>
    <w:p w:rsidR="002B29BD" w:rsidRDefault="002B29BD" w:rsidP="002B29BD">
      <w:pPr>
        <w:ind w:left="1134" w:hanging="594"/>
        <w:jc w:val="both"/>
        <w:rPr>
          <w:b/>
          <w:bCs/>
          <w:sz w:val="24"/>
          <w:szCs w:val="24"/>
        </w:rPr>
      </w:pPr>
    </w:p>
    <w:p w:rsidR="00C54D11" w:rsidRPr="002B29BD" w:rsidRDefault="00C54D11" w:rsidP="002B29BD">
      <w:pPr>
        <w:ind w:left="1134" w:hanging="594"/>
        <w:jc w:val="both"/>
        <w:rPr>
          <w:sz w:val="24"/>
          <w:szCs w:val="24"/>
        </w:rPr>
      </w:pPr>
      <w:r w:rsidRPr="002B29BD">
        <w:rPr>
          <w:b/>
          <w:bCs/>
          <w:sz w:val="24"/>
          <w:szCs w:val="24"/>
        </w:rPr>
        <w:t xml:space="preserve">6.6.1. </w:t>
      </w:r>
      <w:r w:rsidRPr="002B29BD">
        <w:rPr>
          <w:sz w:val="24"/>
          <w:szCs w:val="24"/>
        </w:rPr>
        <w:t>A CONTRATADA deverá apresentar a matrícula da obra denominada CEI (Cadastro Específico do INSS) em dez dias, a contar da primeira Ordem de Serviço.</w:t>
      </w:r>
    </w:p>
    <w:p w:rsidR="002B29BD" w:rsidRDefault="002B29BD" w:rsidP="002B29BD">
      <w:pPr>
        <w:ind w:left="540" w:hanging="540"/>
        <w:jc w:val="both"/>
        <w:rPr>
          <w:b/>
          <w:bCs/>
          <w:sz w:val="24"/>
          <w:szCs w:val="24"/>
        </w:rPr>
      </w:pPr>
    </w:p>
    <w:p w:rsidR="00C54D11" w:rsidRPr="002B29BD" w:rsidRDefault="00C54D11" w:rsidP="002B29BD">
      <w:pPr>
        <w:ind w:left="540" w:hanging="540"/>
        <w:jc w:val="both"/>
        <w:rPr>
          <w:sz w:val="24"/>
          <w:szCs w:val="24"/>
        </w:rPr>
      </w:pPr>
      <w:r w:rsidRPr="002B29BD">
        <w:rPr>
          <w:b/>
          <w:bCs/>
          <w:sz w:val="24"/>
          <w:szCs w:val="24"/>
        </w:rPr>
        <w:t>6.7.</w:t>
      </w:r>
      <w:r w:rsidRPr="002B29BD">
        <w:rPr>
          <w:b/>
          <w:bCs/>
          <w:sz w:val="24"/>
          <w:szCs w:val="24"/>
        </w:rPr>
        <w:tab/>
      </w:r>
      <w:r w:rsidRPr="002B29BD">
        <w:rPr>
          <w:sz w:val="24"/>
          <w:szCs w:val="24"/>
        </w:rPr>
        <w:t>A CONTRATADA emitirá a Nota Fiscal e apresentará no prazo máximo de 2 (dois) dias úteis, a contar do recebimento da comunicação da aprovação dos serviços pela unidade fiscalizadora, acompanhada dos demais documentos fiscais.</w:t>
      </w:r>
    </w:p>
    <w:p w:rsidR="002B29BD" w:rsidRDefault="002B29BD" w:rsidP="002B29BD">
      <w:pPr>
        <w:pStyle w:val="Corpodetexto2"/>
        <w:spacing w:after="0" w:line="240" w:lineRule="auto"/>
        <w:ind w:left="540" w:hanging="540"/>
        <w:rPr>
          <w:rFonts w:cs="Arial"/>
          <w:b/>
          <w:bCs/>
          <w:sz w:val="24"/>
          <w:szCs w:val="24"/>
        </w:rPr>
      </w:pPr>
    </w:p>
    <w:p w:rsidR="00C54D11" w:rsidRPr="002B29BD" w:rsidRDefault="00C54D11" w:rsidP="002B29BD">
      <w:pPr>
        <w:pStyle w:val="Corpodetexto2"/>
        <w:spacing w:after="0" w:line="240" w:lineRule="auto"/>
        <w:ind w:left="540" w:hanging="540"/>
        <w:rPr>
          <w:rFonts w:cs="Arial"/>
          <w:sz w:val="24"/>
          <w:szCs w:val="24"/>
        </w:rPr>
      </w:pPr>
      <w:r w:rsidRPr="002B29BD">
        <w:rPr>
          <w:rFonts w:cs="Arial"/>
          <w:b/>
          <w:bCs/>
          <w:sz w:val="24"/>
          <w:szCs w:val="24"/>
        </w:rPr>
        <w:t>6.8.</w:t>
      </w:r>
      <w:r w:rsidRPr="002B29BD">
        <w:rPr>
          <w:rFonts w:cs="Arial"/>
          <w:sz w:val="24"/>
          <w:szCs w:val="24"/>
        </w:rPr>
        <w:tab/>
        <w:t>Como condição para recebimento das obras ou serviços, em cada medição realizada a CONTRATADA apresentará os seguintes documentos:</w:t>
      </w:r>
    </w:p>
    <w:p w:rsidR="002B29BD" w:rsidRDefault="002B29BD" w:rsidP="002B29BD">
      <w:pPr>
        <w:pStyle w:val="Corpodetexto2"/>
        <w:spacing w:after="0" w:line="240" w:lineRule="auto"/>
        <w:ind w:left="993" w:hanging="426"/>
        <w:rPr>
          <w:rFonts w:cs="Arial"/>
          <w:b/>
          <w:bCs/>
          <w:sz w:val="24"/>
          <w:szCs w:val="24"/>
        </w:rPr>
      </w:pPr>
    </w:p>
    <w:p w:rsidR="00C54D11" w:rsidRPr="002B29BD" w:rsidRDefault="00C54D11" w:rsidP="002B29BD">
      <w:pPr>
        <w:pStyle w:val="Corpodetexto2"/>
        <w:spacing w:after="0" w:line="240" w:lineRule="auto"/>
        <w:ind w:left="993" w:hanging="426"/>
        <w:rPr>
          <w:rFonts w:cs="Arial"/>
          <w:sz w:val="24"/>
          <w:szCs w:val="24"/>
        </w:rPr>
      </w:pPr>
      <w:r w:rsidRPr="002B29BD">
        <w:rPr>
          <w:rFonts w:cs="Arial"/>
          <w:b/>
          <w:bCs/>
          <w:sz w:val="24"/>
          <w:szCs w:val="24"/>
        </w:rPr>
        <w:t xml:space="preserve">a) </w:t>
      </w:r>
      <w:r w:rsidRPr="002B29BD">
        <w:rPr>
          <w:rFonts w:cs="Arial"/>
          <w:b/>
          <w:bCs/>
          <w:sz w:val="24"/>
          <w:szCs w:val="24"/>
        </w:rPr>
        <w:tab/>
      </w:r>
      <w:r w:rsidRPr="002B29BD">
        <w:rPr>
          <w:rFonts w:cs="Arial"/>
          <w:sz w:val="24"/>
          <w:szCs w:val="24"/>
        </w:rPr>
        <w:t>declaração de utilização de produtos e subprodutos de madeira de origem exótica, quando esta for a hipótese, acompanhada das respectivas notas fiscais de sua aquisição;</w:t>
      </w:r>
    </w:p>
    <w:p w:rsidR="002B29BD" w:rsidRDefault="002B29BD" w:rsidP="002B29BD">
      <w:pPr>
        <w:pStyle w:val="Corpodetexto2"/>
        <w:spacing w:after="0" w:line="240" w:lineRule="auto"/>
        <w:ind w:left="993" w:hanging="426"/>
        <w:rPr>
          <w:rFonts w:cs="Arial"/>
          <w:b/>
          <w:bCs/>
          <w:sz w:val="24"/>
          <w:szCs w:val="24"/>
        </w:rPr>
      </w:pPr>
    </w:p>
    <w:p w:rsidR="00C54D11" w:rsidRPr="002B29BD" w:rsidRDefault="00C54D11" w:rsidP="002B29BD">
      <w:pPr>
        <w:pStyle w:val="Corpodetexto2"/>
        <w:spacing w:after="0" w:line="240" w:lineRule="auto"/>
        <w:ind w:left="993" w:hanging="426"/>
        <w:rPr>
          <w:rFonts w:cs="Arial"/>
          <w:sz w:val="24"/>
          <w:szCs w:val="24"/>
        </w:rPr>
      </w:pPr>
      <w:r w:rsidRPr="002B29BD">
        <w:rPr>
          <w:rFonts w:cs="Arial"/>
          <w:b/>
          <w:bCs/>
          <w:sz w:val="24"/>
          <w:szCs w:val="24"/>
        </w:rPr>
        <w:t>b)</w:t>
      </w:r>
      <w:r w:rsidRPr="002B29BD">
        <w:rPr>
          <w:rFonts w:cs="Arial"/>
          <w:sz w:val="24"/>
          <w:szCs w:val="24"/>
        </w:rPr>
        <w:t xml:space="preserve"> </w:t>
      </w:r>
      <w:r w:rsidRPr="002B29BD">
        <w:rPr>
          <w:rFonts w:cs="Arial"/>
          <w:sz w:val="24"/>
          <w:szCs w:val="24"/>
        </w:rPr>
        <w:tab/>
        <w:t>no caso de utilização de produtos ou subprodutos de madeira de origem nativa, deverão ser entregues ao contratante os seguintes documentos:</w:t>
      </w:r>
    </w:p>
    <w:p w:rsidR="002B29BD" w:rsidRDefault="002B29BD" w:rsidP="002B29BD">
      <w:pPr>
        <w:pStyle w:val="Corpodetexto2"/>
        <w:spacing w:after="0" w:line="240" w:lineRule="auto"/>
        <w:ind w:left="993"/>
        <w:rPr>
          <w:rFonts w:cs="Arial"/>
          <w:b/>
          <w:bCs/>
          <w:sz w:val="24"/>
          <w:szCs w:val="24"/>
        </w:rPr>
      </w:pPr>
    </w:p>
    <w:p w:rsidR="00C54D11" w:rsidRPr="002B29BD" w:rsidRDefault="00C54D11" w:rsidP="002B29BD">
      <w:pPr>
        <w:pStyle w:val="Corpodetexto2"/>
        <w:spacing w:after="0" w:line="240" w:lineRule="auto"/>
        <w:ind w:left="993"/>
        <w:rPr>
          <w:rFonts w:cs="Arial"/>
          <w:sz w:val="24"/>
          <w:szCs w:val="24"/>
        </w:rPr>
      </w:pPr>
      <w:r w:rsidRPr="002B29BD">
        <w:rPr>
          <w:rFonts w:cs="Arial"/>
          <w:b/>
          <w:bCs/>
          <w:sz w:val="24"/>
          <w:szCs w:val="24"/>
        </w:rPr>
        <w:t xml:space="preserve">1) </w:t>
      </w:r>
      <w:r w:rsidRPr="002B29BD">
        <w:rPr>
          <w:rFonts w:cs="Arial"/>
          <w:sz w:val="24"/>
          <w:szCs w:val="24"/>
        </w:rPr>
        <w:tab/>
        <w:t>notas fiscais de aquisição destes produtos e subprodutos;</w:t>
      </w:r>
    </w:p>
    <w:p w:rsidR="002B29BD" w:rsidRDefault="002B29BD" w:rsidP="002B29BD">
      <w:pPr>
        <w:pStyle w:val="Corpodetexto2"/>
        <w:spacing w:after="0" w:line="240" w:lineRule="auto"/>
        <w:ind w:left="1418" w:hanging="425"/>
        <w:rPr>
          <w:rFonts w:cs="Arial"/>
          <w:b/>
          <w:bCs/>
          <w:sz w:val="24"/>
          <w:szCs w:val="24"/>
        </w:rPr>
      </w:pPr>
    </w:p>
    <w:p w:rsidR="00C54D11" w:rsidRPr="002B29BD" w:rsidRDefault="00C54D11" w:rsidP="002B29BD">
      <w:pPr>
        <w:pStyle w:val="Corpodetexto2"/>
        <w:spacing w:after="0" w:line="240" w:lineRule="auto"/>
        <w:ind w:left="1418" w:hanging="425"/>
        <w:rPr>
          <w:rFonts w:cs="Arial"/>
          <w:sz w:val="24"/>
          <w:szCs w:val="24"/>
        </w:rPr>
      </w:pPr>
      <w:r w:rsidRPr="002B29BD">
        <w:rPr>
          <w:rFonts w:cs="Arial"/>
          <w:b/>
          <w:bCs/>
          <w:sz w:val="24"/>
          <w:szCs w:val="24"/>
        </w:rPr>
        <w:t>2)</w:t>
      </w:r>
      <w:r w:rsidRPr="002B29BD">
        <w:rPr>
          <w:rFonts w:cs="Arial"/>
          <w:sz w:val="24"/>
          <w:szCs w:val="24"/>
        </w:rPr>
        <w:t xml:space="preserve"> </w:t>
      </w:r>
      <w:r w:rsidRPr="002B29BD">
        <w:rPr>
          <w:rFonts w:cs="Arial"/>
          <w:sz w:val="24"/>
          <w:szCs w:val="24"/>
        </w:rPr>
        <w:tab/>
        <w:t>original da 1ª (primeira) via da Autorização de Transporte de Produtos Florestais – ATPF, expedida pelo Instituto Brasileiro de Meio Ambiente e dos Recursos Naturais Renováveis – IBAMA, mantendo arquivada na empresa cópia autenticada deste documento;</w:t>
      </w:r>
    </w:p>
    <w:p w:rsidR="002B29BD" w:rsidRDefault="002B29BD" w:rsidP="002B29BD">
      <w:pPr>
        <w:pStyle w:val="Corpodetexto2"/>
        <w:spacing w:after="0" w:line="240" w:lineRule="auto"/>
        <w:ind w:left="1406" w:hanging="413"/>
        <w:rPr>
          <w:rFonts w:cs="Arial"/>
          <w:b/>
          <w:bCs/>
          <w:sz w:val="24"/>
          <w:szCs w:val="24"/>
        </w:rPr>
      </w:pPr>
    </w:p>
    <w:p w:rsidR="00C54D11" w:rsidRPr="002B29BD" w:rsidRDefault="00C54D11" w:rsidP="002B29BD">
      <w:pPr>
        <w:pStyle w:val="Corpodetexto2"/>
        <w:spacing w:after="0" w:line="240" w:lineRule="auto"/>
        <w:ind w:left="1406" w:hanging="413"/>
        <w:rPr>
          <w:rFonts w:cs="Arial"/>
          <w:sz w:val="24"/>
          <w:szCs w:val="24"/>
        </w:rPr>
      </w:pPr>
      <w:r w:rsidRPr="002B29BD">
        <w:rPr>
          <w:rFonts w:cs="Arial"/>
          <w:b/>
          <w:bCs/>
          <w:sz w:val="24"/>
          <w:szCs w:val="24"/>
        </w:rPr>
        <w:t>3)</w:t>
      </w:r>
      <w:r w:rsidRPr="002B29BD">
        <w:rPr>
          <w:rFonts w:cs="Arial"/>
          <w:sz w:val="24"/>
          <w:szCs w:val="24"/>
        </w:rPr>
        <w:t xml:space="preserve"> </w:t>
      </w:r>
      <w:r w:rsidRPr="002B29BD">
        <w:rPr>
          <w:rFonts w:cs="Arial"/>
          <w:sz w:val="24"/>
          <w:szCs w:val="24"/>
        </w:rPr>
        <w:tab/>
        <w:t>comprovante de que o fornecedor dos produtos ou subprodutos de madeira de origem nativa encontra-se cadastrado no Cadastro Técnico Federal do Instituto Brasileiro do Meio Ambiente e Recursos Naturais Renováveis – IBAMA.</w:t>
      </w:r>
    </w:p>
    <w:p w:rsidR="002B29BD" w:rsidRDefault="002B29BD" w:rsidP="002B29BD">
      <w:pPr>
        <w:pStyle w:val="Corpodetexto2"/>
        <w:spacing w:after="0" w:line="240" w:lineRule="auto"/>
        <w:ind w:left="993" w:hanging="426"/>
        <w:rPr>
          <w:rFonts w:cs="Arial"/>
          <w:b/>
          <w:bCs/>
          <w:sz w:val="24"/>
          <w:szCs w:val="24"/>
        </w:rPr>
      </w:pPr>
    </w:p>
    <w:p w:rsidR="00C54D11" w:rsidRPr="002B29BD" w:rsidRDefault="00C54D11" w:rsidP="002B29BD">
      <w:pPr>
        <w:pStyle w:val="Corpodetexto2"/>
        <w:spacing w:after="0" w:line="240" w:lineRule="auto"/>
        <w:ind w:left="993" w:hanging="426"/>
        <w:rPr>
          <w:rFonts w:cs="Arial"/>
          <w:sz w:val="24"/>
          <w:szCs w:val="24"/>
        </w:rPr>
      </w:pPr>
      <w:r w:rsidRPr="002B29BD">
        <w:rPr>
          <w:rFonts w:cs="Arial"/>
          <w:b/>
          <w:bCs/>
          <w:sz w:val="24"/>
          <w:szCs w:val="24"/>
        </w:rPr>
        <w:t>c)</w:t>
      </w:r>
      <w:r w:rsidRPr="002B29BD">
        <w:rPr>
          <w:rFonts w:cs="Arial"/>
          <w:sz w:val="24"/>
          <w:szCs w:val="24"/>
        </w:rPr>
        <w:t> </w:t>
      </w:r>
      <w:r w:rsidRPr="002B29BD">
        <w:rPr>
          <w:rFonts w:cs="Arial"/>
          <w:sz w:val="24"/>
          <w:szCs w:val="24"/>
        </w:rPr>
        <w:tab/>
        <w:t>no caso de utilização de produtos de empreendimentos minerários, nos termos do Decreto nº 48.184, de 13 de março de 2007, deverão ser entregues ao contratante os seguintes documentos:</w:t>
      </w:r>
    </w:p>
    <w:p w:rsidR="002B29BD" w:rsidRDefault="002B29BD" w:rsidP="002B29BD">
      <w:pPr>
        <w:pStyle w:val="Corpodetexto2"/>
        <w:spacing w:after="0" w:line="240" w:lineRule="auto"/>
        <w:ind w:left="1440" w:hanging="447"/>
        <w:rPr>
          <w:rFonts w:cs="Arial"/>
          <w:b/>
          <w:bCs/>
          <w:sz w:val="24"/>
          <w:szCs w:val="24"/>
        </w:rPr>
      </w:pPr>
    </w:p>
    <w:p w:rsidR="00C54D11" w:rsidRPr="002B29BD" w:rsidRDefault="00C54D11" w:rsidP="002B29BD">
      <w:pPr>
        <w:pStyle w:val="Corpodetexto2"/>
        <w:spacing w:after="0" w:line="240" w:lineRule="auto"/>
        <w:ind w:left="1440" w:hanging="447"/>
        <w:rPr>
          <w:rFonts w:cs="Arial"/>
          <w:sz w:val="24"/>
          <w:szCs w:val="24"/>
        </w:rPr>
      </w:pPr>
      <w:r w:rsidRPr="002B29BD">
        <w:rPr>
          <w:rFonts w:cs="Arial"/>
          <w:b/>
          <w:bCs/>
          <w:sz w:val="24"/>
          <w:szCs w:val="24"/>
        </w:rPr>
        <w:t>1)</w:t>
      </w:r>
      <w:r w:rsidRPr="002B29BD">
        <w:rPr>
          <w:rFonts w:cs="Arial"/>
          <w:sz w:val="24"/>
          <w:szCs w:val="24"/>
        </w:rPr>
        <w:t xml:space="preserve"> </w:t>
      </w:r>
      <w:r w:rsidRPr="002B29BD">
        <w:rPr>
          <w:rFonts w:cs="Arial"/>
          <w:sz w:val="24"/>
          <w:szCs w:val="24"/>
        </w:rPr>
        <w:tab/>
        <w:t>notas fiscais de aquisição desses produtos;</w:t>
      </w:r>
    </w:p>
    <w:p w:rsidR="002B29BD" w:rsidRDefault="002B29BD" w:rsidP="002B29BD">
      <w:pPr>
        <w:pStyle w:val="Corpodetexto2"/>
        <w:spacing w:after="0" w:line="240" w:lineRule="auto"/>
        <w:ind w:left="1413" w:hanging="420"/>
        <w:rPr>
          <w:rFonts w:cs="Arial"/>
          <w:b/>
          <w:bCs/>
          <w:sz w:val="24"/>
          <w:szCs w:val="24"/>
        </w:rPr>
      </w:pPr>
    </w:p>
    <w:p w:rsidR="00C54D11" w:rsidRPr="002B29BD" w:rsidRDefault="00C54D11" w:rsidP="002B29BD">
      <w:pPr>
        <w:pStyle w:val="Corpodetexto2"/>
        <w:spacing w:after="0" w:line="240" w:lineRule="auto"/>
        <w:ind w:left="1413" w:hanging="420"/>
        <w:rPr>
          <w:rFonts w:cs="Arial"/>
          <w:sz w:val="24"/>
          <w:szCs w:val="24"/>
        </w:rPr>
      </w:pPr>
      <w:r w:rsidRPr="002B29BD">
        <w:rPr>
          <w:rFonts w:cs="Arial"/>
          <w:b/>
          <w:bCs/>
          <w:sz w:val="24"/>
          <w:szCs w:val="24"/>
        </w:rPr>
        <w:t>2)</w:t>
      </w:r>
      <w:r w:rsidRPr="002B29BD">
        <w:rPr>
          <w:rFonts w:cs="Arial"/>
          <w:sz w:val="24"/>
          <w:szCs w:val="24"/>
        </w:rPr>
        <w:t xml:space="preserve"> </w:t>
      </w:r>
      <w:r w:rsidRPr="002B29BD">
        <w:rPr>
          <w:rFonts w:cs="Arial"/>
          <w:sz w:val="24"/>
          <w:szCs w:val="24"/>
        </w:rPr>
        <w:tab/>
        <w:t>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2B29BD" w:rsidRDefault="002B29BD" w:rsidP="002B29BD">
      <w:pPr>
        <w:ind w:left="567" w:hanging="567"/>
        <w:jc w:val="both"/>
        <w:rPr>
          <w:b/>
          <w:bCs/>
          <w:sz w:val="24"/>
          <w:szCs w:val="24"/>
        </w:rPr>
      </w:pPr>
    </w:p>
    <w:p w:rsidR="00C54D11" w:rsidRPr="002B29BD" w:rsidRDefault="00C54D11" w:rsidP="002B29BD">
      <w:pPr>
        <w:ind w:left="567" w:hanging="567"/>
        <w:jc w:val="both"/>
        <w:rPr>
          <w:sz w:val="24"/>
          <w:szCs w:val="24"/>
        </w:rPr>
      </w:pPr>
      <w:r w:rsidRPr="002B29BD">
        <w:rPr>
          <w:b/>
          <w:bCs/>
          <w:sz w:val="24"/>
          <w:szCs w:val="24"/>
        </w:rPr>
        <w:t>6.9.</w:t>
      </w:r>
      <w:r w:rsidRPr="002B29BD">
        <w:rPr>
          <w:sz w:val="24"/>
          <w:szCs w:val="24"/>
        </w:rPr>
        <w:t> </w:t>
      </w:r>
      <w:r w:rsidRPr="002B29BD">
        <w:rPr>
          <w:sz w:val="24"/>
          <w:szCs w:val="24"/>
        </w:rPr>
        <w:tab/>
        <w:t>A medição final dos serviços somente será encaminhada a pagamento quando resolvidas todas as pendências, inclusive quanto a atrasos e multas relativas ao objeto do contrato.</w:t>
      </w:r>
    </w:p>
    <w:p w:rsidR="00C54D11" w:rsidRPr="002B29BD" w:rsidRDefault="00C54D11" w:rsidP="002B29BD">
      <w:pPr>
        <w:jc w:val="both"/>
        <w:rPr>
          <w:sz w:val="24"/>
          <w:szCs w:val="24"/>
        </w:rPr>
      </w:pPr>
      <w:r w:rsidRPr="002B29BD">
        <w:rPr>
          <w:b/>
          <w:bCs/>
          <w:sz w:val="24"/>
          <w:szCs w:val="24"/>
        </w:rPr>
        <w:t> </w:t>
      </w:r>
    </w:p>
    <w:p w:rsidR="002B29BD" w:rsidRDefault="002B29BD" w:rsidP="002B29BD">
      <w:pPr>
        <w:jc w:val="both"/>
        <w:rPr>
          <w:b/>
          <w:bCs/>
          <w:sz w:val="24"/>
          <w:szCs w:val="24"/>
        </w:rPr>
      </w:pPr>
    </w:p>
    <w:p w:rsidR="00C54D11" w:rsidRPr="002B29BD" w:rsidRDefault="00C54D11" w:rsidP="002B29BD">
      <w:pPr>
        <w:jc w:val="both"/>
        <w:rPr>
          <w:b/>
          <w:bCs/>
          <w:sz w:val="24"/>
          <w:szCs w:val="24"/>
        </w:rPr>
      </w:pPr>
      <w:r w:rsidRPr="002B29BD">
        <w:rPr>
          <w:b/>
          <w:bCs/>
          <w:sz w:val="24"/>
          <w:szCs w:val="24"/>
        </w:rPr>
        <w:t>CLÁUSULA SÉTIMA - DO PAGAMENTO</w:t>
      </w:r>
    </w:p>
    <w:p w:rsidR="00C54D11" w:rsidRPr="002B29BD" w:rsidRDefault="00C54D11" w:rsidP="002B29BD">
      <w:pPr>
        <w:jc w:val="both"/>
        <w:rPr>
          <w:sz w:val="24"/>
          <w:szCs w:val="24"/>
        </w:rPr>
      </w:pPr>
    </w:p>
    <w:p w:rsidR="00C54D11" w:rsidRPr="002B29BD" w:rsidRDefault="00C54D11" w:rsidP="002B29BD">
      <w:pPr>
        <w:ind w:left="567" w:hanging="567"/>
        <w:jc w:val="both"/>
        <w:rPr>
          <w:sz w:val="24"/>
          <w:szCs w:val="24"/>
        </w:rPr>
      </w:pPr>
      <w:r w:rsidRPr="002B29BD">
        <w:rPr>
          <w:b/>
          <w:bCs/>
          <w:sz w:val="24"/>
          <w:szCs w:val="24"/>
        </w:rPr>
        <w:t>7.1.</w:t>
      </w:r>
      <w:r w:rsidRPr="002B29BD">
        <w:rPr>
          <w:sz w:val="24"/>
          <w:szCs w:val="24"/>
        </w:rPr>
        <w:t xml:space="preserve"> Os pagamentos observarão os limites de desembolso máximo por período estabelecidos no Cronograma, anexo ao presente, que passa a fazer parte integrante deste instrumento.</w:t>
      </w:r>
    </w:p>
    <w:p w:rsidR="002B29BD" w:rsidRDefault="002B29BD" w:rsidP="002B29BD">
      <w:pPr>
        <w:ind w:left="567" w:hanging="567"/>
        <w:jc w:val="both"/>
        <w:rPr>
          <w:b/>
          <w:bCs/>
          <w:sz w:val="24"/>
          <w:szCs w:val="24"/>
        </w:rPr>
      </w:pPr>
    </w:p>
    <w:p w:rsidR="00C54D11" w:rsidRPr="002B29BD" w:rsidRDefault="00C54D11" w:rsidP="002B29BD">
      <w:pPr>
        <w:ind w:left="567" w:hanging="567"/>
        <w:jc w:val="both"/>
        <w:rPr>
          <w:sz w:val="24"/>
          <w:szCs w:val="24"/>
        </w:rPr>
      </w:pPr>
      <w:r w:rsidRPr="002B29BD">
        <w:rPr>
          <w:b/>
          <w:bCs/>
          <w:sz w:val="24"/>
          <w:szCs w:val="24"/>
        </w:rPr>
        <w:t>7.2.</w:t>
      </w:r>
      <w:r w:rsidRPr="002B29BD">
        <w:rPr>
          <w:sz w:val="24"/>
          <w:szCs w:val="24"/>
        </w:rPr>
        <w:t> </w:t>
      </w:r>
      <w:r w:rsidRPr="002B29BD">
        <w:rPr>
          <w:sz w:val="24"/>
          <w:szCs w:val="24"/>
        </w:rPr>
        <w:tab/>
        <w:t>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2B29BD" w:rsidRDefault="002B29BD" w:rsidP="002B29BD">
      <w:pPr>
        <w:ind w:left="1276" w:hanging="709"/>
        <w:jc w:val="both"/>
        <w:rPr>
          <w:b/>
          <w:bCs/>
          <w:sz w:val="24"/>
          <w:szCs w:val="24"/>
        </w:rPr>
      </w:pPr>
    </w:p>
    <w:p w:rsidR="00C54D11" w:rsidRPr="002B29BD" w:rsidRDefault="00C54D11" w:rsidP="002B29BD">
      <w:pPr>
        <w:ind w:left="1276" w:hanging="709"/>
        <w:jc w:val="both"/>
        <w:rPr>
          <w:sz w:val="24"/>
          <w:szCs w:val="24"/>
        </w:rPr>
      </w:pPr>
      <w:r w:rsidRPr="002B29BD">
        <w:rPr>
          <w:b/>
          <w:bCs/>
          <w:sz w:val="24"/>
          <w:szCs w:val="24"/>
        </w:rPr>
        <w:t>7.2.1.</w:t>
      </w:r>
      <w:r w:rsidRPr="002B29BD">
        <w:rPr>
          <w:sz w:val="24"/>
          <w:szCs w:val="24"/>
        </w:rPr>
        <w:t xml:space="preserve"> </w:t>
      </w:r>
      <w:r w:rsidRPr="002B29BD">
        <w:rPr>
          <w:sz w:val="24"/>
          <w:szCs w:val="24"/>
        </w:rPr>
        <w:tab/>
        <w:t>Havendo atraso na apresentação da medição e/ou dos documentos fiscais, haverá prorrogação do prazo de pagamento em igual número de dias do atraso.</w:t>
      </w:r>
    </w:p>
    <w:p w:rsidR="002B29BD" w:rsidRDefault="002B29BD" w:rsidP="002B29BD">
      <w:pPr>
        <w:ind w:left="567" w:hanging="567"/>
        <w:jc w:val="both"/>
        <w:rPr>
          <w:b/>
          <w:bCs/>
          <w:sz w:val="24"/>
          <w:szCs w:val="24"/>
        </w:rPr>
      </w:pPr>
    </w:p>
    <w:p w:rsidR="00C54D11" w:rsidRPr="002B29BD" w:rsidRDefault="00C54D11" w:rsidP="002B29BD">
      <w:pPr>
        <w:ind w:left="567" w:hanging="567"/>
        <w:jc w:val="both"/>
        <w:rPr>
          <w:sz w:val="24"/>
          <w:szCs w:val="24"/>
        </w:rPr>
      </w:pPr>
      <w:r w:rsidRPr="002B29BD">
        <w:rPr>
          <w:b/>
          <w:bCs/>
          <w:sz w:val="24"/>
          <w:szCs w:val="24"/>
        </w:rPr>
        <w:t>7.3.</w:t>
      </w:r>
      <w:r w:rsidRPr="002B29BD">
        <w:rPr>
          <w:b/>
          <w:bCs/>
          <w:sz w:val="24"/>
          <w:szCs w:val="24"/>
        </w:rPr>
        <w:tab/>
      </w:r>
      <w:r w:rsidRPr="002B29BD">
        <w:rPr>
          <w:sz w:val="24"/>
          <w:szCs w:val="24"/>
        </w:rPr>
        <w:t>Não haverá atualização ou compensação financeira até que normas editadas pelo Governo Federal venham a permiti-la.</w:t>
      </w:r>
    </w:p>
    <w:p w:rsidR="002B29BD" w:rsidRDefault="002B29BD" w:rsidP="002B29BD">
      <w:pPr>
        <w:ind w:left="567" w:hanging="567"/>
        <w:jc w:val="both"/>
        <w:rPr>
          <w:b/>
          <w:bCs/>
          <w:sz w:val="24"/>
          <w:szCs w:val="24"/>
        </w:rPr>
      </w:pPr>
    </w:p>
    <w:p w:rsidR="00C54D11" w:rsidRPr="002B29BD" w:rsidRDefault="00C54D11" w:rsidP="002B29BD">
      <w:pPr>
        <w:ind w:left="567" w:hanging="567"/>
        <w:jc w:val="both"/>
        <w:rPr>
          <w:sz w:val="24"/>
          <w:szCs w:val="24"/>
        </w:rPr>
      </w:pPr>
      <w:r w:rsidRPr="002B29BD">
        <w:rPr>
          <w:b/>
          <w:bCs/>
          <w:sz w:val="24"/>
          <w:szCs w:val="24"/>
        </w:rPr>
        <w:t>7.4.</w:t>
      </w:r>
      <w:r w:rsidRPr="002B29BD">
        <w:rPr>
          <w:b/>
          <w:bCs/>
          <w:sz w:val="24"/>
          <w:szCs w:val="24"/>
        </w:rPr>
        <w:tab/>
      </w:r>
      <w:r w:rsidRPr="002B29BD">
        <w:rPr>
          <w:sz w:val="24"/>
          <w:szCs w:val="24"/>
        </w:rPr>
        <w:t>Nenhum pagamento isentará a CONTRATADA das responsabilidades contratuais, nem implicará na aceitação dos serviços.</w:t>
      </w:r>
    </w:p>
    <w:p w:rsidR="002B29BD" w:rsidRDefault="002B29BD" w:rsidP="002B29BD">
      <w:pPr>
        <w:ind w:left="720" w:hanging="720"/>
        <w:rPr>
          <w:b/>
          <w:bCs/>
          <w:sz w:val="24"/>
          <w:szCs w:val="24"/>
        </w:rPr>
      </w:pPr>
    </w:p>
    <w:p w:rsidR="00B7652E" w:rsidRDefault="00B7652E" w:rsidP="002B29BD">
      <w:pPr>
        <w:ind w:left="720" w:hanging="720"/>
        <w:rPr>
          <w:b/>
          <w:bCs/>
          <w:sz w:val="24"/>
          <w:szCs w:val="24"/>
        </w:rPr>
      </w:pPr>
    </w:p>
    <w:p w:rsidR="00C54D11" w:rsidRPr="002B29BD" w:rsidRDefault="00C54D11" w:rsidP="002B29BD">
      <w:pPr>
        <w:ind w:left="720" w:hanging="720"/>
        <w:rPr>
          <w:b/>
          <w:bCs/>
          <w:sz w:val="24"/>
          <w:szCs w:val="24"/>
        </w:rPr>
      </w:pPr>
      <w:r w:rsidRPr="002B29BD">
        <w:rPr>
          <w:b/>
          <w:bCs/>
          <w:sz w:val="24"/>
          <w:szCs w:val="24"/>
        </w:rPr>
        <w:t>CLÁUSULA OITAVA - DA FISCALIZAÇÃO</w:t>
      </w:r>
    </w:p>
    <w:p w:rsidR="002B29BD" w:rsidRDefault="002B29BD" w:rsidP="002B29BD">
      <w:pPr>
        <w:ind w:left="567" w:hanging="567"/>
        <w:jc w:val="both"/>
        <w:rPr>
          <w:b/>
          <w:bCs/>
          <w:sz w:val="24"/>
          <w:szCs w:val="24"/>
        </w:rPr>
      </w:pPr>
    </w:p>
    <w:p w:rsidR="00C54D11" w:rsidRPr="002B29BD" w:rsidRDefault="00C54D11" w:rsidP="002B29BD">
      <w:pPr>
        <w:ind w:left="567" w:hanging="567"/>
        <w:jc w:val="both"/>
        <w:rPr>
          <w:sz w:val="24"/>
          <w:szCs w:val="24"/>
        </w:rPr>
      </w:pPr>
      <w:r w:rsidRPr="002B29BD">
        <w:rPr>
          <w:b/>
          <w:bCs/>
          <w:sz w:val="24"/>
          <w:szCs w:val="24"/>
        </w:rPr>
        <w:t>8.1.</w:t>
      </w:r>
      <w:r w:rsidRPr="002B29BD">
        <w:rPr>
          <w:sz w:val="24"/>
          <w:szCs w:val="24"/>
        </w:rPr>
        <w:t xml:space="preserve"> </w:t>
      </w:r>
      <w:r w:rsidRPr="002B29BD">
        <w:rPr>
          <w:sz w:val="24"/>
          <w:szCs w:val="24"/>
        </w:rPr>
        <w:tab/>
        <w:t xml:space="preserve"> A fiscalização dos serviços será feita pela empresa São Paulo Obras – SPObras.</w:t>
      </w:r>
    </w:p>
    <w:p w:rsidR="002B29BD" w:rsidRDefault="002B29BD" w:rsidP="002B29BD">
      <w:pPr>
        <w:ind w:left="567" w:hanging="567"/>
        <w:jc w:val="both"/>
        <w:rPr>
          <w:b/>
          <w:bCs/>
          <w:sz w:val="24"/>
          <w:szCs w:val="24"/>
        </w:rPr>
      </w:pPr>
    </w:p>
    <w:p w:rsidR="00C54D11" w:rsidRPr="002B29BD" w:rsidRDefault="00C54D11" w:rsidP="002B29BD">
      <w:pPr>
        <w:ind w:left="567" w:hanging="567"/>
        <w:jc w:val="both"/>
        <w:rPr>
          <w:sz w:val="24"/>
          <w:szCs w:val="24"/>
        </w:rPr>
      </w:pPr>
      <w:r w:rsidRPr="002B29BD">
        <w:rPr>
          <w:b/>
          <w:bCs/>
          <w:sz w:val="24"/>
          <w:szCs w:val="24"/>
        </w:rPr>
        <w:t>8.2.</w:t>
      </w:r>
      <w:r w:rsidRPr="002B29BD">
        <w:rPr>
          <w:sz w:val="24"/>
          <w:szCs w:val="24"/>
        </w:rPr>
        <w:tab/>
        <w:t>A fiscalização dos serviços não exonera nem diminui a completa responsabilidade da CONTRATADA, por qualquer inobservância ou omissão às cláusulas contratuais aqui estabelecidas.</w:t>
      </w:r>
    </w:p>
    <w:p w:rsidR="002B29BD" w:rsidRDefault="002B29BD" w:rsidP="002B29BD">
      <w:pPr>
        <w:ind w:left="567" w:hanging="567"/>
        <w:jc w:val="both"/>
        <w:rPr>
          <w:b/>
          <w:bCs/>
          <w:sz w:val="24"/>
          <w:szCs w:val="24"/>
        </w:rPr>
      </w:pPr>
    </w:p>
    <w:p w:rsidR="00C54D11" w:rsidRPr="002B29BD" w:rsidRDefault="00C54D11" w:rsidP="002B29BD">
      <w:pPr>
        <w:ind w:left="567" w:hanging="567"/>
        <w:jc w:val="both"/>
        <w:rPr>
          <w:sz w:val="24"/>
          <w:szCs w:val="24"/>
        </w:rPr>
      </w:pPr>
      <w:r w:rsidRPr="002B29BD">
        <w:rPr>
          <w:b/>
          <w:bCs/>
          <w:sz w:val="24"/>
          <w:szCs w:val="24"/>
        </w:rPr>
        <w:t>8.3.</w:t>
      </w:r>
      <w:r w:rsidRPr="002B29BD">
        <w:rPr>
          <w:b/>
          <w:bCs/>
          <w:sz w:val="24"/>
          <w:szCs w:val="24"/>
        </w:rPr>
        <w:tab/>
      </w:r>
      <w:r w:rsidRPr="002B29BD">
        <w:rPr>
          <w:sz w:val="24"/>
          <w:szCs w:val="24"/>
        </w:rPr>
        <w:t xml:space="preserve">Não obstante a CONTRATADA seja a única e exclusiva responsável pela realização dos serviços objeto deste contrato, a CONTRATANTE reserva-se o direito de, sem que de qualquer forma restrinja a plenitude dessa responsabilidade, exercer a mais ampla e completa fiscalização dos serviços diretamente ou por prepostos oficialmente designados. </w:t>
      </w:r>
    </w:p>
    <w:p w:rsidR="002B29BD" w:rsidRDefault="002B29BD" w:rsidP="002B29BD">
      <w:pPr>
        <w:ind w:left="567" w:hanging="567"/>
        <w:jc w:val="both"/>
        <w:rPr>
          <w:b/>
          <w:bCs/>
          <w:sz w:val="24"/>
          <w:szCs w:val="24"/>
        </w:rPr>
      </w:pPr>
    </w:p>
    <w:p w:rsidR="00C54D11" w:rsidRPr="002B29BD" w:rsidRDefault="00C54D11" w:rsidP="002B29BD">
      <w:pPr>
        <w:ind w:left="567" w:hanging="567"/>
        <w:jc w:val="both"/>
        <w:rPr>
          <w:sz w:val="24"/>
          <w:szCs w:val="24"/>
        </w:rPr>
      </w:pPr>
      <w:r w:rsidRPr="002B29BD">
        <w:rPr>
          <w:b/>
          <w:bCs/>
          <w:sz w:val="24"/>
          <w:szCs w:val="24"/>
        </w:rPr>
        <w:t>8.4.</w:t>
      </w:r>
      <w:r w:rsidRPr="002B29BD">
        <w:rPr>
          <w:sz w:val="24"/>
          <w:szCs w:val="24"/>
        </w:rPr>
        <w:tab/>
        <w:t xml:space="preserve">A CONTRATANTE poderá, diretamente ou através de empresa de auditoria, verificar nos lançamentos da CONTRATADA o dispêndio de horas trabalhadas, nos termos deste contrato. </w:t>
      </w:r>
    </w:p>
    <w:p w:rsidR="00C54D11" w:rsidRPr="002B29BD" w:rsidRDefault="00C54D11" w:rsidP="002B29BD">
      <w:pPr>
        <w:ind w:left="567" w:hanging="567"/>
        <w:jc w:val="both"/>
        <w:rPr>
          <w:sz w:val="24"/>
          <w:szCs w:val="24"/>
        </w:rPr>
      </w:pPr>
    </w:p>
    <w:p w:rsidR="002B29BD" w:rsidRDefault="002B29BD" w:rsidP="002B29BD">
      <w:pPr>
        <w:jc w:val="both"/>
        <w:rPr>
          <w:b/>
          <w:bCs/>
          <w:sz w:val="24"/>
          <w:szCs w:val="24"/>
        </w:rPr>
      </w:pPr>
    </w:p>
    <w:p w:rsidR="00C54D11" w:rsidRPr="002B29BD" w:rsidRDefault="00C54D11" w:rsidP="002B29BD">
      <w:pPr>
        <w:jc w:val="both"/>
        <w:rPr>
          <w:sz w:val="24"/>
          <w:szCs w:val="24"/>
        </w:rPr>
      </w:pPr>
      <w:r w:rsidRPr="002B29BD">
        <w:rPr>
          <w:b/>
          <w:bCs/>
          <w:sz w:val="24"/>
          <w:szCs w:val="24"/>
        </w:rPr>
        <w:t>CLÁUSULA NONA - DA GARANTIA</w:t>
      </w:r>
    </w:p>
    <w:p w:rsidR="002B29BD" w:rsidRDefault="002B29BD" w:rsidP="002B29BD">
      <w:pPr>
        <w:ind w:left="567" w:hanging="507"/>
        <w:jc w:val="both"/>
        <w:rPr>
          <w:b/>
          <w:bCs/>
          <w:sz w:val="24"/>
          <w:szCs w:val="24"/>
        </w:rPr>
      </w:pPr>
    </w:p>
    <w:p w:rsidR="00C54D11" w:rsidRPr="002B29BD" w:rsidRDefault="00C54D11" w:rsidP="002B29BD">
      <w:pPr>
        <w:ind w:left="567" w:hanging="507"/>
        <w:jc w:val="both"/>
        <w:rPr>
          <w:sz w:val="24"/>
          <w:szCs w:val="24"/>
        </w:rPr>
      </w:pPr>
      <w:r w:rsidRPr="002B29BD">
        <w:rPr>
          <w:b/>
          <w:bCs/>
          <w:sz w:val="24"/>
          <w:szCs w:val="24"/>
        </w:rPr>
        <w:t>9.1</w:t>
      </w:r>
      <w:r w:rsidRPr="002B29BD">
        <w:rPr>
          <w:sz w:val="24"/>
          <w:szCs w:val="24"/>
        </w:rPr>
        <w:t>.</w:t>
      </w:r>
      <w:r w:rsidRPr="002B29BD">
        <w:rPr>
          <w:sz w:val="24"/>
          <w:szCs w:val="24"/>
        </w:rPr>
        <w:tab/>
        <w:t xml:space="preserve">Em garantia ao perfeito cumprimento de todas as obrigações previstas neste contrato, a CONTRATADA </w:t>
      </w:r>
      <w:r w:rsidR="00161215">
        <w:rPr>
          <w:sz w:val="24"/>
          <w:szCs w:val="24"/>
        </w:rPr>
        <w:t>prestará</w:t>
      </w:r>
      <w:r w:rsidRPr="002B29BD">
        <w:rPr>
          <w:sz w:val="24"/>
          <w:szCs w:val="24"/>
        </w:rPr>
        <w:t xml:space="preserve"> garantia no valor de </w:t>
      </w:r>
      <w:r w:rsidRPr="002B29BD">
        <w:rPr>
          <w:b/>
          <w:sz w:val="24"/>
          <w:szCs w:val="24"/>
        </w:rPr>
        <w:t>R$</w:t>
      </w:r>
      <w:r w:rsidR="000428B9" w:rsidRPr="002B29BD">
        <w:rPr>
          <w:b/>
          <w:sz w:val="24"/>
          <w:szCs w:val="24"/>
        </w:rPr>
        <w:t xml:space="preserve"> 353.768,95 </w:t>
      </w:r>
      <w:r w:rsidRPr="002B29BD">
        <w:rPr>
          <w:b/>
          <w:sz w:val="24"/>
          <w:szCs w:val="24"/>
        </w:rPr>
        <w:t>(</w:t>
      </w:r>
      <w:r w:rsidR="000428B9" w:rsidRPr="002B29BD">
        <w:rPr>
          <w:b/>
          <w:sz w:val="24"/>
          <w:szCs w:val="24"/>
        </w:rPr>
        <w:t>trezentos e cinquenta e três mil, setecentos e sessenta e oito reais e noventa e cinco centavos</w:t>
      </w:r>
      <w:r w:rsidRPr="002B29BD">
        <w:rPr>
          <w:b/>
          <w:sz w:val="24"/>
          <w:szCs w:val="24"/>
        </w:rPr>
        <w:t>)</w:t>
      </w:r>
      <w:r w:rsidR="00161215">
        <w:rPr>
          <w:b/>
          <w:sz w:val="24"/>
          <w:szCs w:val="24"/>
        </w:rPr>
        <w:t xml:space="preserve">, </w:t>
      </w:r>
      <w:r w:rsidR="00161215">
        <w:rPr>
          <w:sz w:val="24"/>
          <w:szCs w:val="24"/>
        </w:rPr>
        <w:t>até 07 dias úteis da assinatura do Contrato</w:t>
      </w:r>
      <w:r w:rsidR="000428B9" w:rsidRPr="002B29BD">
        <w:rPr>
          <w:sz w:val="24"/>
          <w:szCs w:val="24"/>
        </w:rPr>
        <w:t>.</w:t>
      </w:r>
    </w:p>
    <w:p w:rsidR="000428B9" w:rsidRPr="002B29BD" w:rsidRDefault="000428B9" w:rsidP="002B29BD">
      <w:pPr>
        <w:ind w:left="567" w:hanging="507"/>
        <w:jc w:val="both"/>
        <w:rPr>
          <w:sz w:val="24"/>
          <w:szCs w:val="24"/>
        </w:rPr>
      </w:pPr>
    </w:p>
    <w:p w:rsidR="00C54D11" w:rsidRPr="002B29BD" w:rsidRDefault="00C54D11" w:rsidP="002B29BD">
      <w:pPr>
        <w:ind w:left="567" w:hanging="567"/>
        <w:jc w:val="both"/>
        <w:rPr>
          <w:sz w:val="24"/>
          <w:szCs w:val="24"/>
        </w:rPr>
      </w:pPr>
      <w:r w:rsidRPr="002B29BD">
        <w:rPr>
          <w:b/>
          <w:bCs/>
          <w:sz w:val="24"/>
          <w:szCs w:val="24"/>
        </w:rPr>
        <w:t>9.2.</w:t>
      </w:r>
      <w:r w:rsidRPr="002B29BD">
        <w:rPr>
          <w:sz w:val="24"/>
          <w:szCs w:val="24"/>
        </w:rPr>
        <w:t> </w:t>
      </w:r>
      <w:r w:rsidRPr="002B29BD">
        <w:rPr>
          <w:sz w:val="24"/>
          <w:szCs w:val="24"/>
        </w:rPr>
        <w:tab/>
        <w:t>A garantia prestada poderá ser substituída, mediante requerimento da CONTRATADA, respeitadas as modalidades previstas no Edital.</w:t>
      </w:r>
    </w:p>
    <w:p w:rsidR="002B29BD" w:rsidRDefault="002B29BD" w:rsidP="002B29BD">
      <w:pPr>
        <w:ind w:left="480" w:hanging="480"/>
        <w:jc w:val="both"/>
        <w:rPr>
          <w:b/>
          <w:bCs/>
          <w:sz w:val="24"/>
          <w:szCs w:val="24"/>
        </w:rPr>
      </w:pPr>
    </w:p>
    <w:p w:rsidR="00C54D11" w:rsidRPr="002B29BD" w:rsidRDefault="00C54D11" w:rsidP="00161215">
      <w:pPr>
        <w:ind w:left="567" w:hanging="567"/>
        <w:jc w:val="both"/>
        <w:rPr>
          <w:sz w:val="24"/>
          <w:szCs w:val="24"/>
        </w:rPr>
      </w:pPr>
      <w:r w:rsidRPr="002B29BD">
        <w:rPr>
          <w:b/>
          <w:bCs/>
          <w:sz w:val="24"/>
          <w:szCs w:val="24"/>
        </w:rPr>
        <w:t>9.3.</w:t>
      </w:r>
      <w:r w:rsidRPr="002B29BD">
        <w:rPr>
          <w:b/>
          <w:bCs/>
          <w:sz w:val="24"/>
          <w:szCs w:val="24"/>
        </w:rPr>
        <w:tab/>
      </w:r>
      <w:r w:rsidRPr="002B29BD">
        <w:rPr>
          <w:sz w:val="24"/>
          <w:szCs w:val="24"/>
        </w:rPr>
        <w:t>Sempre que o valor contratual for aumentado, a CONTRATADA será convocada a reforçar a garantia, no prazo máximo de 3 (três) dias úteis, de forma a que corresponda sempre a mesma porcentagem de 5% ( cinco por cento ) do novo valor contratual, sendo que o não cumprimento desta exigência ensejará a aplicação de penalidade a ser prevista no Contrato</w:t>
      </w:r>
    </w:p>
    <w:p w:rsidR="002B29BD" w:rsidRDefault="002B29BD" w:rsidP="00161215">
      <w:pPr>
        <w:ind w:left="567" w:hanging="567"/>
        <w:jc w:val="both"/>
        <w:rPr>
          <w:b/>
          <w:bCs/>
          <w:sz w:val="24"/>
          <w:szCs w:val="24"/>
        </w:rPr>
      </w:pPr>
    </w:p>
    <w:p w:rsidR="00C54D11" w:rsidRPr="002B29BD" w:rsidRDefault="00C54D11" w:rsidP="00161215">
      <w:pPr>
        <w:ind w:left="567" w:hanging="567"/>
        <w:jc w:val="both"/>
        <w:rPr>
          <w:sz w:val="24"/>
          <w:szCs w:val="24"/>
        </w:rPr>
      </w:pPr>
      <w:r w:rsidRPr="002B29BD">
        <w:rPr>
          <w:b/>
          <w:bCs/>
          <w:sz w:val="24"/>
          <w:szCs w:val="24"/>
        </w:rPr>
        <w:t>9.4.</w:t>
      </w:r>
      <w:r w:rsidRPr="002B29BD">
        <w:rPr>
          <w:b/>
          <w:bCs/>
          <w:sz w:val="24"/>
          <w:szCs w:val="24"/>
        </w:rPr>
        <w:tab/>
      </w:r>
      <w:r w:rsidRPr="002B29BD">
        <w:rPr>
          <w:sz w:val="24"/>
          <w:szCs w:val="24"/>
        </w:rPr>
        <w:t>Recebido definitivamente o objeto deste Contrato, a garantia prestada será, mediante requerimento, devolvida à CONTRATADA.</w:t>
      </w:r>
    </w:p>
    <w:p w:rsidR="00C54D11" w:rsidRPr="002B29BD" w:rsidRDefault="00C54D11" w:rsidP="002B29BD">
      <w:pPr>
        <w:ind w:left="720" w:hanging="720"/>
        <w:jc w:val="both"/>
        <w:rPr>
          <w:b/>
          <w:bCs/>
          <w:sz w:val="24"/>
          <w:szCs w:val="24"/>
        </w:rPr>
      </w:pPr>
    </w:p>
    <w:p w:rsidR="00B7652E" w:rsidRDefault="00B7652E" w:rsidP="002B29BD">
      <w:pPr>
        <w:ind w:left="720" w:hanging="720"/>
        <w:rPr>
          <w:b/>
          <w:bCs/>
          <w:sz w:val="24"/>
          <w:szCs w:val="24"/>
        </w:rPr>
      </w:pPr>
    </w:p>
    <w:p w:rsidR="00B7652E" w:rsidRDefault="00B7652E" w:rsidP="002B29BD">
      <w:pPr>
        <w:ind w:left="720" w:hanging="720"/>
        <w:rPr>
          <w:b/>
          <w:bCs/>
          <w:sz w:val="24"/>
          <w:szCs w:val="24"/>
        </w:rPr>
      </w:pPr>
    </w:p>
    <w:p w:rsidR="00C54D11" w:rsidRPr="002B29BD" w:rsidRDefault="00C54D11" w:rsidP="002B29BD">
      <w:pPr>
        <w:ind w:left="720" w:hanging="720"/>
        <w:rPr>
          <w:sz w:val="24"/>
          <w:szCs w:val="24"/>
        </w:rPr>
      </w:pPr>
      <w:r w:rsidRPr="002B29BD">
        <w:rPr>
          <w:b/>
          <w:bCs/>
          <w:sz w:val="24"/>
          <w:szCs w:val="24"/>
        </w:rPr>
        <w:t>CLÁUSULA DÉCIMA - DAS RESPONSABILIDADES DAS PARTES</w:t>
      </w:r>
    </w:p>
    <w:p w:rsidR="00B7652E" w:rsidRDefault="00B7652E" w:rsidP="002B29BD">
      <w:pPr>
        <w:ind w:left="567" w:hanging="567"/>
        <w:jc w:val="both"/>
        <w:rPr>
          <w:b/>
          <w:bCs/>
          <w:sz w:val="24"/>
          <w:szCs w:val="24"/>
        </w:rPr>
      </w:pPr>
    </w:p>
    <w:p w:rsidR="00C54D11" w:rsidRPr="002B29BD" w:rsidRDefault="00C54D11" w:rsidP="00B7652E">
      <w:pPr>
        <w:ind w:left="709" w:hanging="709"/>
        <w:jc w:val="both"/>
        <w:rPr>
          <w:sz w:val="24"/>
          <w:szCs w:val="24"/>
        </w:rPr>
      </w:pPr>
      <w:r w:rsidRPr="002B29BD">
        <w:rPr>
          <w:b/>
          <w:bCs/>
          <w:sz w:val="24"/>
          <w:szCs w:val="24"/>
        </w:rPr>
        <w:t>10.1.</w:t>
      </w:r>
      <w:r w:rsidRPr="002B29BD">
        <w:rPr>
          <w:b/>
          <w:bCs/>
          <w:sz w:val="24"/>
          <w:szCs w:val="24"/>
        </w:rPr>
        <w:tab/>
      </w:r>
      <w:r w:rsidR="00B7652E">
        <w:rPr>
          <w:sz w:val="24"/>
          <w:szCs w:val="24"/>
        </w:rPr>
        <w:t xml:space="preserve"> </w:t>
      </w:r>
      <w:r w:rsidRPr="002B29BD">
        <w:rPr>
          <w:sz w:val="24"/>
          <w:szCs w:val="24"/>
        </w:rPr>
        <w:t>Compete à CONTRATADA:</w:t>
      </w:r>
    </w:p>
    <w:p w:rsidR="00B7652E" w:rsidRDefault="00B7652E" w:rsidP="002B29BD">
      <w:pPr>
        <w:ind w:left="1560" w:hanging="852"/>
        <w:jc w:val="both"/>
        <w:rPr>
          <w:b/>
          <w:bCs/>
          <w:sz w:val="24"/>
          <w:szCs w:val="24"/>
        </w:rPr>
      </w:pPr>
    </w:p>
    <w:p w:rsidR="00B7652E" w:rsidRDefault="00B7652E" w:rsidP="002B29BD">
      <w:pPr>
        <w:ind w:left="1560" w:hanging="852"/>
        <w:jc w:val="both"/>
        <w:rPr>
          <w:b/>
          <w:bCs/>
          <w:sz w:val="24"/>
          <w:szCs w:val="24"/>
        </w:rPr>
      </w:pPr>
    </w:p>
    <w:p w:rsidR="00B7652E" w:rsidRDefault="00B7652E" w:rsidP="002B29BD">
      <w:pPr>
        <w:ind w:left="1560" w:hanging="852"/>
        <w:jc w:val="both"/>
        <w:rPr>
          <w:b/>
          <w:bCs/>
          <w:sz w:val="24"/>
          <w:szCs w:val="24"/>
        </w:rPr>
      </w:pPr>
    </w:p>
    <w:p w:rsidR="00C54D11" w:rsidRPr="002B29BD" w:rsidRDefault="00C54D11" w:rsidP="00B7652E">
      <w:pPr>
        <w:ind w:left="1843" w:hanging="1135"/>
        <w:jc w:val="both"/>
        <w:rPr>
          <w:sz w:val="24"/>
          <w:szCs w:val="24"/>
        </w:rPr>
      </w:pPr>
      <w:r w:rsidRPr="002B29BD">
        <w:rPr>
          <w:b/>
          <w:bCs/>
          <w:sz w:val="24"/>
          <w:szCs w:val="24"/>
        </w:rPr>
        <w:t>10.1.1.</w:t>
      </w:r>
      <w:r w:rsidRPr="002B29BD">
        <w:rPr>
          <w:b/>
          <w:bCs/>
          <w:sz w:val="24"/>
          <w:szCs w:val="24"/>
        </w:rPr>
        <w:tab/>
      </w:r>
      <w:r w:rsidRPr="002B29BD">
        <w:rPr>
          <w:sz w:val="24"/>
          <w:szCs w:val="24"/>
        </w:rPr>
        <w:t>Assumir integral responsabilidade pela boa e eficiente execução das obras e/ou serviços, que deverão ser efetuados de acordo com o estabelecido no Edital e seus anexos, documentos técnicos fornecidos, normas da Associação Brasileira de Normas Técnicas e a legislação em vigor, assim como pelos danos decorrentes da realização dos referidos trabalhos.</w:t>
      </w:r>
    </w:p>
    <w:p w:rsidR="00B7652E" w:rsidRDefault="00B7652E" w:rsidP="00B7652E">
      <w:pPr>
        <w:pStyle w:val="Corpodetexto"/>
        <w:spacing w:line="240" w:lineRule="auto"/>
        <w:ind w:left="1843" w:hanging="1135"/>
        <w:rPr>
          <w:rFonts w:ascii="Arial" w:hAnsi="Arial" w:cs="Arial"/>
          <w:b/>
          <w:bCs/>
          <w:sz w:val="24"/>
          <w:szCs w:val="24"/>
        </w:rPr>
      </w:pPr>
    </w:p>
    <w:p w:rsidR="00C54D11" w:rsidRPr="002B29BD" w:rsidRDefault="00C54D11" w:rsidP="00B7652E">
      <w:pPr>
        <w:pStyle w:val="Corpodetexto"/>
        <w:spacing w:line="240" w:lineRule="auto"/>
        <w:ind w:left="1843" w:hanging="1135"/>
        <w:rPr>
          <w:rFonts w:ascii="Arial" w:hAnsi="Arial" w:cs="Arial"/>
          <w:sz w:val="24"/>
          <w:szCs w:val="24"/>
        </w:rPr>
      </w:pPr>
      <w:r w:rsidRPr="002B29BD">
        <w:rPr>
          <w:rFonts w:ascii="Arial" w:hAnsi="Arial" w:cs="Arial"/>
          <w:b/>
          <w:bCs/>
          <w:sz w:val="24"/>
          <w:szCs w:val="24"/>
        </w:rPr>
        <w:t xml:space="preserve">10.1.2. </w:t>
      </w:r>
      <w:r w:rsidRPr="002B29BD">
        <w:rPr>
          <w:rFonts w:ascii="Arial" w:hAnsi="Arial" w:cs="Arial"/>
          <w:b/>
          <w:bCs/>
          <w:sz w:val="24"/>
          <w:szCs w:val="24"/>
        </w:rPr>
        <w:tab/>
      </w:r>
      <w:r w:rsidRPr="002B29BD">
        <w:rPr>
          <w:rFonts w:ascii="Arial" w:hAnsi="Arial" w:cs="Arial"/>
          <w:sz w:val="24"/>
          <w:szCs w:val="24"/>
        </w:rPr>
        <w:t xml:space="preserve">A CONTRATADA deverá comunicar à Contratante, no prazo de 5 (cinco) dias, a contar da data fixada na Ordem de Início, o seu preposto que, uma vez aceito, a representará na execução do Contrato. </w:t>
      </w:r>
    </w:p>
    <w:p w:rsidR="00B7652E" w:rsidRDefault="00B7652E" w:rsidP="00B7652E">
      <w:pPr>
        <w:pStyle w:val="Corpodetexto"/>
        <w:spacing w:line="240" w:lineRule="auto"/>
        <w:ind w:left="1843" w:hanging="1135"/>
        <w:rPr>
          <w:rFonts w:ascii="Arial" w:hAnsi="Arial" w:cs="Arial"/>
          <w:b/>
          <w:bCs/>
          <w:sz w:val="24"/>
          <w:szCs w:val="24"/>
        </w:rPr>
      </w:pPr>
    </w:p>
    <w:p w:rsidR="00C54D11" w:rsidRPr="002B29BD" w:rsidRDefault="00C54D11" w:rsidP="00B7652E">
      <w:pPr>
        <w:pStyle w:val="Corpodetexto"/>
        <w:spacing w:line="240" w:lineRule="auto"/>
        <w:ind w:left="1843" w:hanging="1135"/>
        <w:rPr>
          <w:rFonts w:ascii="Arial" w:hAnsi="Arial" w:cs="Arial"/>
          <w:sz w:val="24"/>
          <w:szCs w:val="24"/>
        </w:rPr>
      </w:pPr>
      <w:r w:rsidRPr="002B29BD">
        <w:rPr>
          <w:rFonts w:ascii="Arial" w:hAnsi="Arial" w:cs="Arial"/>
          <w:b/>
          <w:bCs/>
          <w:sz w:val="24"/>
          <w:szCs w:val="24"/>
        </w:rPr>
        <w:t>10.1.3.</w:t>
      </w:r>
      <w:r w:rsidRPr="002B29BD">
        <w:rPr>
          <w:rFonts w:ascii="Arial" w:hAnsi="Arial" w:cs="Arial"/>
          <w:sz w:val="24"/>
          <w:szCs w:val="24"/>
        </w:rPr>
        <w:t xml:space="preserve"> O preposto não poderá ser substituído sem prévia anuência da Fiscalização.</w:t>
      </w:r>
    </w:p>
    <w:p w:rsidR="000428B9" w:rsidRPr="002B29BD" w:rsidRDefault="000428B9" w:rsidP="00B7652E">
      <w:pPr>
        <w:pStyle w:val="Corpodetexto"/>
        <w:spacing w:line="240" w:lineRule="auto"/>
        <w:ind w:left="1843" w:hanging="1135"/>
        <w:rPr>
          <w:rFonts w:ascii="Arial" w:hAnsi="Arial" w:cs="Arial"/>
          <w:sz w:val="24"/>
          <w:szCs w:val="24"/>
        </w:rPr>
      </w:pPr>
    </w:p>
    <w:p w:rsidR="00C54D11" w:rsidRPr="002B29BD" w:rsidRDefault="00C54D11" w:rsidP="00B7652E">
      <w:pPr>
        <w:pStyle w:val="Corpodetexto"/>
        <w:spacing w:line="240" w:lineRule="auto"/>
        <w:ind w:left="1843" w:hanging="1135"/>
        <w:rPr>
          <w:rFonts w:ascii="Arial" w:hAnsi="Arial" w:cs="Arial"/>
          <w:sz w:val="24"/>
          <w:szCs w:val="24"/>
        </w:rPr>
      </w:pPr>
      <w:r w:rsidRPr="002B29BD">
        <w:rPr>
          <w:rFonts w:ascii="Arial" w:hAnsi="Arial" w:cs="Arial"/>
          <w:b/>
          <w:bCs/>
          <w:sz w:val="24"/>
          <w:szCs w:val="24"/>
        </w:rPr>
        <w:t>10.1.4.</w:t>
      </w:r>
      <w:r w:rsidRPr="002B29BD">
        <w:rPr>
          <w:rFonts w:ascii="Arial" w:hAnsi="Arial" w:cs="Arial"/>
          <w:b/>
          <w:bCs/>
          <w:sz w:val="24"/>
          <w:szCs w:val="24"/>
        </w:rPr>
        <w:tab/>
      </w:r>
      <w:r w:rsidRPr="002B29BD">
        <w:rPr>
          <w:rFonts w:ascii="Arial" w:hAnsi="Arial" w:cs="Arial"/>
          <w:sz w:val="24"/>
          <w:szCs w:val="24"/>
        </w:rPr>
        <w:t>Manter, na direção dos trabalhos, preposto aceito pela Fiscalização.</w:t>
      </w:r>
    </w:p>
    <w:p w:rsidR="00B7652E" w:rsidRDefault="00B7652E" w:rsidP="00B7652E">
      <w:pPr>
        <w:ind w:left="1843" w:hanging="1135"/>
        <w:jc w:val="both"/>
        <w:rPr>
          <w:b/>
          <w:bCs/>
          <w:sz w:val="24"/>
          <w:szCs w:val="24"/>
        </w:rPr>
      </w:pPr>
    </w:p>
    <w:p w:rsidR="00C54D11" w:rsidRPr="002B29BD" w:rsidRDefault="00C54D11" w:rsidP="00B7652E">
      <w:pPr>
        <w:ind w:left="1843" w:hanging="1135"/>
        <w:jc w:val="both"/>
        <w:rPr>
          <w:sz w:val="24"/>
          <w:szCs w:val="24"/>
        </w:rPr>
      </w:pPr>
      <w:r w:rsidRPr="002B29BD">
        <w:rPr>
          <w:b/>
          <w:bCs/>
          <w:sz w:val="24"/>
          <w:szCs w:val="24"/>
        </w:rPr>
        <w:t>10.1.5.</w:t>
      </w:r>
      <w:r w:rsidRPr="002B29BD">
        <w:rPr>
          <w:sz w:val="24"/>
          <w:szCs w:val="24"/>
        </w:rPr>
        <w:tab/>
        <w:t xml:space="preserve">Remover, dentro de 24 (vinte e quatro) horas, o pessoal cuja permanência for julgada inconveniente pela Fiscalização. </w:t>
      </w:r>
    </w:p>
    <w:p w:rsidR="00B7652E" w:rsidRDefault="00B7652E" w:rsidP="00B7652E">
      <w:pPr>
        <w:ind w:left="1843" w:hanging="1135"/>
        <w:jc w:val="both"/>
        <w:rPr>
          <w:b/>
          <w:bCs/>
          <w:sz w:val="24"/>
          <w:szCs w:val="24"/>
        </w:rPr>
      </w:pPr>
    </w:p>
    <w:p w:rsidR="00C54D11" w:rsidRPr="002B29BD" w:rsidRDefault="00B7652E" w:rsidP="00B7652E">
      <w:pPr>
        <w:ind w:left="1843" w:hanging="1135"/>
        <w:jc w:val="both"/>
        <w:rPr>
          <w:sz w:val="24"/>
          <w:szCs w:val="24"/>
        </w:rPr>
      </w:pPr>
      <w:r>
        <w:rPr>
          <w:b/>
          <w:bCs/>
          <w:sz w:val="24"/>
          <w:szCs w:val="24"/>
        </w:rPr>
        <w:t>10.1.6.</w:t>
      </w:r>
      <w:r>
        <w:rPr>
          <w:b/>
          <w:bCs/>
          <w:sz w:val="24"/>
          <w:szCs w:val="24"/>
        </w:rPr>
        <w:tab/>
      </w:r>
      <w:r w:rsidR="00C54D11" w:rsidRPr="002B29BD">
        <w:rPr>
          <w:sz w:val="24"/>
          <w:szCs w:val="24"/>
        </w:rPr>
        <w:t>Retirar do local dos trabalhos todo o material imprestável.</w:t>
      </w:r>
    </w:p>
    <w:p w:rsidR="00B7652E" w:rsidRDefault="00B7652E" w:rsidP="00B7652E">
      <w:pPr>
        <w:ind w:left="1843" w:hanging="1135"/>
        <w:jc w:val="both"/>
        <w:rPr>
          <w:b/>
          <w:bCs/>
          <w:sz w:val="24"/>
          <w:szCs w:val="24"/>
        </w:rPr>
      </w:pPr>
    </w:p>
    <w:p w:rsidR="00C54D11" w:rsidRPr="002B29BD" w:rsidRDefault="00C54D11" w:rsidP="00B7652E">
      <w:pPr>
        <w:ind w:left="1843" w:hanging="1135"/>
        <w:jc w:val="both"/>
        <w:rPr>
          <w:sz w:val="24"/>
          <w:szCs w:val="24"/>
        </w:rPr>
      </w:pPr>
      <w:r w:rsidRPr="002B29BD">
        <w:rPr>
          <w:b/>
          <w:bCs/>
          <w:sz w:val="24"/>
          <w:szCs w:val="24"/>
        </w:rPr>
        <w:t>10.1.7.</w:t>
      </w:r>
      <w:r w:rsidRPr="002B29BD">
        <w:rPr>
          <w:sz w:val="24"/>
          <w:szCs w:val="24"/>
        </w:rPr>
        <w:tab/>
        <w:t>Refazer, às suas expensas, os serviços executados em desacordo com o estabelecido neste Contrato e os que apresentem defeito de material ou vício de execução.</w:t>
      </w:r>
    </w:p>
    <w:p w:rsidR="00B7652E" w:rsidRDefault="00B7652E" w:rsidP="00B7652E">
      <w:pPr>
        <w:ind w:left="1843" w:hanging="1135"/>
        <w:jc w:val="both"/>
        <w:rPr>
          <w:b/>
          <w:bCs/>
          <w:sz w:val="24"/>
          <w:szCs w:val="24"/>
        </w:rPr>
      </w:pPr>
    </w:p>
    <w:p w:rsidR="00C54D11" w:rsidRPr="002B29BD" w:rsidRDefault="00C54D11" w:rsidP="00B7652E">
      <w:pPr>
        <w:ind w:left="1843" w:hanging="1135"/>
        <w:jc w:val="both"/>
        <w:rPr>
          <w:sz w:val="24"/>
          <w:szCs w:val="24"/>
        </w:rPr>
      </w:pPr>
      <w:r w:rsidRPr="002B29BD">
        <w:rPr>
          <w:b/>
          <w:bCs/>
          <w:sz w:val="24"/>
          <w:szCs w:val="24"/>
        </w:rPr>
        <w:t>10.1.8.</w:t>
      </w:r>
      <w:r w:rsidRPr="002B29BD">
        <w:rPr>
          <w:b/>
          <w:bCs/>
          <w:sz w:val="24"/>
          <w:szCs w:val="24"/>
        </w:rPr>
        <w:tab/>
      </w:r>
      <w:r w:rsidRPr="002B29BD">
        <w:rPr>
          <w:sz w:val="24"/>
          <w:szCs w:val="24"/>
        </w:rPr>
        <w:t>Mandar proceder, por sua conta, aos ensaios, testes, laudos e demais provas estabelecidas em normas técnicas oficiais, sempre que solicitados pela Fiscalização, para atestar a qualidade e as características dos materiais utilizados e das obras e/ou serviços executados.</w:t>
      </w:r>
    </w:p>
    <w:p w:rsidR="00B7652E" w:rsidRDefault="00B7652E" w:rsidP="00B7652E">
      <w:pPr>
        <w:ind w:left="1843" w:hanging="1135"/>
        <w:jc w:val="both"/>
        <w:rPr>
          <w:b/>
          <w:bCs/>
          <w:sz w:val="24"/>
          <w:szCs w:val="24"/>
        </w:rPr>
      </w:pPr>
    </w:p>
    <w:p w:rsidR="00C54D11" w:rsidRPr="002B29BD" w:rsidRDefault="00C54D11" w:rsidP="00B7652E">
      <w:pPr>
        <w:ind w:left="1843" w:hanging="1135"/>
        <w:jc w:val="both"/>
        <w:rPr>
          <w:sz w:val="24"/>
          <w:szCs w:val="24"/>
        </w:rPr>
      </w:pPr>
      <w:r w:rsidRPr="002B29BD">
        <w:rPr>
          <w:b/>
          <w:bCs/>
          <w:sz w:val="24"/>
          <w:szCs w:val="24"/>
        </w:rPr>
        <w:t>10.1.9.</w:t>
      </w:r>
      <w:r w:rsidRPr="002B29BD">
        <w:rPr>
          <w:b/>
          <w:bCs/>
          <w:sz w:val="24"/>
          <w:szCs w:val="24"/>
        </w:rPr>
        <w:tab/>
      </w:r>
      <w:r w:rsidRPr="002B29BD">
        <w:rPr>
          <w:sz w:val="24"/>
          <w:szCs w:val="24"/>
        </w:rPr>
        <w:t>Mandar executar, a critério da fiscalização, por sua conta, no prazo por esta estabelecido, o controle tecnológico dos serviços e obras contratados, por firma especializada, indicada pela CONTRATADA e aprovada pela Administração, sob pena de se configurar a inexecução parcial do contrato.</w:t>
      </w:r>
    </w:p>
    <w:p w:rsidR="00B7652E" w:rsidRDefault="00B7652E" w:rsidP="00B7652E">
      <w:pPr>
        <w:tabs>
          <w:tab w:val="left" w:pos="1560"/>
        </w:tabs>
        <w:ind w:left="1843" w:hanging="1135"/>
        <w:jc w:val="both"/>
        <w:rPr>
          <w:b/>
          <w:bCs/>
          <w:sz w:val="24"/>
          <w:szCs w:val="24"/>
        </w:rPr>
      </w:pPr>
    </w:p>
    <w:p w:rsidR="00C54D11" w:rsidRPr="002B29BD" w:rsidRDefault="00C54D11" w:rsidP="00B7652E">
      <w:pPr>
        <w:tabs>
          <w:tab w:val="left" w:pos="1560"/>
        </w:tabs>
        <w:ind w:left="1843" w:hanging="1135"/>
        <w:jc w:val="both"/>
        <w:rPr>
          <w:sz w:val="24"/>
          <w:szCs w:val="24"/>
        </w:rPr>
      </w:pPr>
      <w:r w:rsidRPr="002B29BD">
        <w:rPr>
          <w:b/>
          <w:bCs/>
          <w:sz w:val="24"/>
          <w:szCs w:val="24"/>
        </w:rPr>
        <w:t>10.1.10.</w:t>
      </w:r>
      <w:r w:rsidRPr="002B29BD">
        <w:rPr>
          <w:b/>
          <w:bCs/>
          <w:sz w:val="24"/>
          <w:szCs w:val="24"/>
        </w:rPr>
        <w:tab/>
      </w:r>
      <w:r w:rsidRPr="002B29BD">
        <w:rPr>
          <w:sz w:val="24"/>
          <w:szCs w:val="24"/>
        </w:rPr>
        <w:t>Manter na obra, Livro de Ordem para anotações de todos os fatos ocorridos durante a execução das obras e/ou serviços.</w:t>
      </w:r>
    </w:p>
    <w:p w:rsidR="00B7652E" w:rsidRDefault="00B7652E" w:rsidP="00B7652E">
      <w:pPr>
        <w:ind w:left="3261" w:hanging="1418"/>
        <w:jc w:val="both"/>
        <w:rPr>
          <w:b/>
          <w:bCs/>
          <w:sz w:val="24"/>
          <w:szCs w:val="24"/>
        </w:rPr>
      </w:pPr>
    </w:p>
    <w:p w:rsidR="00C54D11" w:rsidRPr="002B29BD" w:rsidRDefault="00C54D11" w:rsidP="00B7652E">
      <w:pPr>
        <w:ind w:left="3261" w:hanging="1418"/>
        <w:jc w:val="both"/>
        <w:rPr>
          <w:sz w:val="24"/>
          <w:szCs w:val="24"/>
        </w:rPr>
      </w:pPr>
      <w:r w:rsidRPr="002B29BD">
        <w:rPr>
          <w:b/>
          <w:bCs/>
          <w:sz w:val="24"/>
          <w:szCs w:val="24"/>
        </w:rPr>
        <w:t>10.1.10.1.</w:t>
      </w:r>
      <w:r w:rsidRPr="002B29BD">
        <w:rPr>
          <w:b/>
          <w:bCs/>
          <w:sz w:val="24"/>
          <w:szCs w:val="24"/>
        </w:rPr>
        <w:tab/>
      </w:r>
      <w:r w:rsidRPr="002B29BD">
        <w:rPr>
          <w:sz w:val="24"/>
          <w:szCs w:val="24"/>
        </w:rPr>
        <w:t>A Fiscalização anotará as visitas efetuadas, defeitos e problemas constatados e, em particular, os atrasos no cronograma, consignando eventuais recomendações à empresa CONTRATADA.</w:t>
      </w:r>
    </w:p>
    <w:p w:rsidR="00B7652E" w:rsidRDefault="00B7652E" w:rsidP="00B7652E">
      <w:pPr>
        <w:ind w:left="3261" w:hanging="1418"/>
        <w:jc w:val="both"/>
        <w:rPr>
          <w:b/>
          <w:bCs/>
          <w:sz w:val="24"/>
          <w:szCs w:val="24"/>
        </w:rPr>
      </w:pPr>
    </w:p>
    <w:p w:rsidR="00B7652E" w:rsidRDefault="00B7652E" w:rsidP="00B7652E">
      <w:pPr>
        <w:ind w:left="3261" w:hanging="1418"/>
        <w:jc w:val="both"/>
        <w:rPr>
          <w:b/>
          <w:bCs/>
          <w:sz w:val="24"/>
          <w:szCs w:val="24"/>
        </w:rPr>
      </w:pPr>
    </w:p>
    <w:p w:rsidR="00B7652E" w:rsidRDefault="00B7652E" w:rsidP="00B7652E">
      <w:pPr>
        <w:ind w:left="3261" w:hanging="1418"/>
        <w:jc w:val="both"/>
        <w:rPr>
          <w:b/>
          <w:bCs/>
          <w:sz w:val="24"/>
          <w:szCs w:val="24"/>
        </w:rPr>
      </w:pPr>
    </w:p>
    <w:p w:rsidR="00B7652E" w:rsidRDefault="00B7652E" w:rsidP="00B7652E">
      <w:pPr>
        <w:ind w:left="3261" w:hanging="1418"/>
        <w:jc w:val="both"/>
        <w:rPr>
          <w:b/>
          <w:bCs/>
          <w:sz w:val="24"/>
          <w:szCs w:val="24"/>
        </w:rPr>
      </w:pPr>
    </w:p>
    <w:p w:rsidR="00C54D11" w:rsidRDefault="00C54D11" w:rsidP="00B7652E">
      <w:pPr>
        <w:ind w:left="3261" w:hanging="1418"/>
        <w:jc w:val="both"/>
        <w:rPr>
          <w:sz w:val="24"/>
          <w:szCs w:val="24"/>
        </w:rPr>
      </w:pPr>
      <w:r w:rsidRPr="002B29BD">
        <w:rPr>
          <w:b/>
          <w:bCs/>
          <w:sz w:val="24"/>
          <w:szCs w:val="24"/>
        </w:rPr>
        <w:t>10.1.10.2</w:t>
      </w:r>
      <w:r w:rsidRPr="002B29BD">
        <w:rPr>
          <w:sz w:val="24"/>
          <w:szCs w:val="24"/>
        </w:rPr>
        <w:t>.</w:t>
      </w:r>
      <w:r w:rsidRPr="002B29BD">
        <w:rPr>
          <w:sz w:val="24"/>
          <w:szCs w:val="24"/>
        </w:rPr>
        <w:tab/>
        <w:t>A não observância das recomendações inseridas na referida caderneta sujeitará a CONTRATADA às penalidades previstas na Cláusula Décima Primeira deste instrumento.</w:t>
      </w:r>
    </w:p>
    <w:p w:rsidR="00B7652E" w:rsidRPr="002B29BD" w:rsidRDefault="00B7652E" w:rsidP="00B7652E">
      <w:pPr>
        <w:ind w:left="3261" w:hanging="1418"/>
        <w:jc w:val="both"/>
        <w:rPr>
          <w:sz w:val="24"/>
          <w:szCs w:val="24"/>
        </w:rPr>
      </w:pP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10.1.11.</w:t>
      </w:r>
      <w:r w:rsidRPr="002B29BD">
        <w:rPr>
          <w:sz w:val="24"/>
          <w:szCs w:val="24"/>
        </w:rPr>
        <w:tab/>
        <w:t>Fornecer e colocar no local das obras, placa(s) indicativa(s), conforme padrão a ser fornecido pela Fiscalização.</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10.1.12.</w:t>
      </w:r>
      <w:r w:rsidRPr="002B29BD">
        <w:rPr>
          <w:sz w:val="24"/>
          <w:szCs w:val="24"/>
        </w:rPr>
        <w:tab/>
        <w:t>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10.1.13.</w:t>
      </w:r>
      <w:r w:rsidRPr="002B29BD">
        <w:rPr>
          <w:sz w:val="24"/>
          <w:szCs w:val="24"/>
        </w:rPr>
        <w:tab/>
        <w:t>Responder pelo cumprimento das normas de segurança do trabalho, devendo exigir de seus funcionários o uso dos equipamentos de proteção individual.</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10.1.14</w:t>
      </w:r>
      <w:r w:rsidRPr="002B29BD">
        <w:rPr>
          <w:sz w:val="24"/>
          <w:szCs w:val="24"/>
        </w:rPr>
        <w:t>.</w:t>
      </w:r>
      <w:r w:rsidRPr="002B29BD">
        <w:rPr>
          <w:sz w:val="24"/>
          <w:szCs w:val="24"/>
        </w:rPr>
        <w:tab/>
        <w:t>Reparar, corrigir, remover, reconstruir ou substituir, às suas expensas, no todo ou em parte, os serviços e obras que tenham vícios, defeitos ou incorreções resultantes da execução ou dos materiais empregados.</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10.1.15.</w:t>
      </w:r>
      <w:r w:rsidRPr="002B29BD">
        <w:rPr>
          <w:sz w:val="24"/>
          <w:szCs w:val="24"/>
        </w:rPr>
        <w:tab/>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10.1.16.</w:t>
      </w:r>
      <w:r w:rsidRPr="002B29BD">
        <w:rPr>
          <w:sz w:val="24"/>
          <w:szCs w:val="24"/>
        </w:rPr>
        <w:tab/>
        <w:t>Promover a matrícula da obra junto ao Instituto Nacional de Seguridade Social - INSS, bem como requerer e obter junto ao referido órgão a correspondente Certidão Negativa de Débitos.</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10.1.17.</w:t>
      </w:r>
      <w:r w:rsidRPr="002B29BD">
        <w:rPr>
          <w:sz w:val="24"/>
          <w:szCs w:val="24"/>
        </w:rPr>
        <w:tab/>
        <w:t>Fornecer, no prazo estabelecido pela Fiscalização, os documentos necessários à lavratura de Termos Aditivos e de Recebimento Provisório e/ou Definitivo, sob pena de incidir na multa pelo descumprimento de cláusula contratual, conforme Cláusula Décima Primeira deste instrumento.</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10.1.18.</w:t>
      </w:r>
      <w:r w:rsidRPr="002B29BD">
        <w:rPr>
          <w:sz w:val="24"/>
          <w:szCs w:val="24"/>
        </w:rPr>
        <w:tab/>
        <w:t>Manter durante toda a execução do contrato, em compatibilidade com as obrigações por ela assumidas, todas as condições de habilitação e qualificação apresentadas por ocasião do procedimento licitatório.</w:t>
      </w:r>
    </w:p>
    <w:p w:rsidR="00B7652E" w:rsidRDefault="00B7652E" w:rsidP="00B7652E">
      <w:pPr>
        <w:ind w:left="1843" w:hanging="1134"/>
        <w:jc w:val="both"/>
        <w:rPr>
          <w:b/>
          <w:bCs/>
          <w:sz w:val="24"/>
          <w:szCs w:val="24"/>
        </w:rPr>
      </w:pPr>
    </w:p>
    <w:p w:rsidR="00B7652E" w:rsidRDefault="00B7652E" w:rsidP="00B7652E">
      <w:pPr>
        <w:ind w:left="1843" w:hanging="1134"/>
        <w:jc w:val="both"/>
        <w:rPr>
          <w:b/>
          <w:bCs/>
          <w:sz w:val="24"/>
          <w:szCs w:val="24"/>
        </w:rPr>
      </w:pPr>
    </w:p>
    <w:p w:rsidR="00B7652E" w:rsidRDefault="00B7652E" w:rsidP="00B7652E">
      <w:pPr>
        <w:ind w:left="1843" w:hanging="1134"/>
        <w:jc w:val="both"/>
        <w:rPr>
          <w:b/>
          <w:bCs/>
          <w:sz w:val="24"/>
          <w:szCs w:val="24"/>
        </w:rPr>
      </w:pP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10.1.19.</w:t>
      </w:r>
      <w:r w:rsidRPr="002B29BD">
        <w:rPr>
          <w:sz w:val="24"/>
          <w:szCs w:val="24"/>
        </w:rPr>
        <w:tab/>
        <w:t>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10.1.20.</w:t>
      </w:r>
      <w:r w:rsidRPr="002B29BD">
        <w:rPr>
          <w:sz w:val="24"/>
          <w:szCs w:val="24"/>
        </w:rPr>
        <w:t xml:space="preserve"> </w:t>
      </w:r>
      <w:r w:rsidR="00B7652E">
        <w:rPr>
          <w:sz w:val="24"/>
          <w:szCs w:val="24"/>
        </w:rPr>
        <w:tab/>
      </w:r>
      <w:r w:rsidRPr="002B29BD">
        <w:rPr>
          <w:sz w:val="24"/>
          <w:szCs w:val="24"/>
        </w:rPr>
        <w:t>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10.1.21.</w:t>
      </w:r>
      <w:r w:rsidRPr="002B29BD">
        <w:rPr>
          <w:b/>
          <w:bCs/>
          <w:sz w:val="24"/>
          <w:szCs w:val="24"/>
        </w:rPr>
        <w:tab/>
      </w:r>
      <w:r w:rsidRPr="002B29BD">
        <w:rPr>
          <w:sz w:val="24"/>
          <w:szCs w:val="24"/>
        </w:rPr>
        <w:t xml:space="preserve">Entregar à Fiscalização da Contratante, em até 10 (dez) dias corridos, contados da data de assinatura deste Contrato, cópia autenticada da Anotação de Responsabilidade Técnica </w:t>
      </w:r>
      <w:r w:rsidRPr="002B29BD">
        <w:rPr>
          <w:sz w:val="24"/>
          <w:szCs w:val="24"/>
        </w:rPr>
        <w:noBreakHyphen/>
        <w:t xml:space="preserve"> ART, de conformidade com o disposto no artigo 1° da Lei Federal n° 6.496, de 7 de dezembro de 1977 e com a Resolução n° 307/86, do CONFEA.</w:t>
      </w:r>
    </w:p>
    <w:p w:rsidR="00B7652E" w:rsidRDefault="00B7652E" w:rsidP="002B29BD">
      <w:pPr>
        <w:pStyle w:val="Corpodetexto"/>
        <w:spacing w:line="240" w:lineRule="auto"/>
        <w:ind w:left="1440" w:hanging="732"/>
        <w:rPr>
          <w:rFonts w:ascii="Arial" w:hAnsi="Arial" w:cs="Arial"/>
          <w:b/>
          <w:bCs/>
          <w:sz w:val="24"/>
          <w:szCs w:val="24"/>
        </w:rPr>
      </w:pPr>
    </w:p>
    <w:p w:rsidR="00C54D11" w:rsidRPr="002B29BD" w:rsidRDefault="00C54D11" w:rsidP="002B29BD">
      <w:pPr>
        <w:pStyle w:val="Corpodetexto"/>
        <w:spacing w:line="240" w:lineRule="auto"/>
        <w:ind w:left="1440" w:hanging="732"/>
        <w:rPr>
          <w:rFonts w:ascii="Arial" w:hAnsi="Arial" w:cs="Arial"/>
          <w:sz w:val="24"/>
          <w:szCs w:val="24"/>
        </w:rPr>
      </w:pPr>
      <w:r w:rsidRPr="002B29BD">
        <w:rPr>
          <w:rFonts w:ascii="Arial" w:hAnsi="Arial" w:cs="Arial"/>
          <w:b/>
          <w:bCs/>
          <w:sz w:val="24"/>
          <w:szCs w:val="24"/>
        </w:rPr>
        <w:t>10.1.22.</w:t>
      </w:r>
      <w:r w:rsidRPr="002B29BD">
        <w:rPr>
          <w:rFonts w:ascii="Arial" w:hAnsi="Arial" w:cs="Arial"/>
          <w:sz w:val="24"/>
          <w:szCs w:val="24"/>
        </w:rPr>
        <w:t xml:space="preserve"> </w:t>
      </w:r>
      <w:r w:rsidR="00B7652E">
        <w:rPr>
          <w:rFonts w:ascii="Arial" w:hAnsi="Arial" w:cs="Arial"/>
          <w:sz w:val="24"/>
          <w:szCs w:val="24"/>
        </w:rPr>
        <w:t xml:space="preserve">   </w:t>
      </w:r>
      <w:r w:rsidRPr="002B29BD">
        <w:rPr>
          <w:rFonts w:ascii="Arial" w:hAnsi="Arial" w:cs="Arial"/>
          <w:sz w:val="24"/>
          <w:szCs w:val="24"/>
        </w:rPr>
        <w:t>Providenciar e manter os seguintes seguros:</w:t>
      </w:r>
    </w:p>
    <w:p w:rsidR="00B7652E" w:rsidRDefault="00B7652E" w:rsidP="00B7652E">
      <w:pPr>
        <w:ind w:left="2977" w:hanging="1134"/>
        <w:jc w:val="both"/>
        <w:rPr>
          <w:b/>
          <w:bCs/>
          <w:sz w:val="24"/>
          <w:szCs w:val="24"/>
        </w:rPr>
      </w:pPr>
    </w:p>
    <w:p w:rsidR="00C54D11" w:rsidRPr="002B29BD" w:rsidRDefault="00C54D11" w:rsidP="00B7652E">
      <w:pPr>
        <w:ind w:left="2977" w:hanging="1134"/>
        <w:jc w:val="both"/>
        <w:rPr>
          <w:sz w:val="24"/>
          <w:szCs w:val="24"/>
        </w:rPr>
      </w:pPr>
      <w:r w:rsidRPr="002B29BD">
        <w:rPr>
          <w:b/>
          <w:bCs/>
          <w:sz w:val="24"/>
          <w:szCs w:val="24"/>
        </w:rPr>
        <w:t>10.1.22.1.</w:t>
      </w:r>
      <w:r w:rsidRPr="002B29BD">
        <w:rPr>
          <w:b/>
          <w:bCs/>
          <w:sz w:val="24"/>
          <w:szCs w:val="24"/>
        </w:rPr>
        <w:tab/>
      </w:r>
      <w:r w:rsidRPr="002B29BD">
        <w:rPr>
          <w:sz w:val="24"/>
          <w:szCs w:val="24"/>
        </w:rPr>
        <w:t xml:space="preserve"> Risco de responsabilidade civil do construtor;</w:t>
      </w:r>
    </w:p>
    <w:p w:rsidR="00B7652E" w:rsidRDefault="00B7652E" w:rsidP="00B7652E">
      <w:pPr>
        <w:ind w:left="2977" w:hanging="1134"/>
        <w:jc w:val="both"/>
        <w:rPr>
          <w:b/>
          <w:bCs/>
          <w:sz w:val="24"/>
          <w:szCs w:val="24"/>
        </w:rPr>
      </w:pPr>
    </w:p>
    <w:p w:rsidR="00C54D11" w:rsidRPr="002B29BD" w:rsidRDefault="00C54D11" w:rsidP="00B7652E">
      <w:pPr>
        <w:ind w:left="2977" w:hanging="1134"/>
        <w:jc w:val="both"/>
        <w:rPr>
          <w:sz w:val="24"/>
          <w:szCs w:val="24"/>
        </w:rPr>
      </w:pPr>
      <w:r w:rsidRPr="002B29BD">
        <w:rPr>
          <w:b/>
          <w:bCs/>
          <w:sz w:val="24"/>
          <w:szCs w:val="24"/>
        </w:rPr>
        <w:t>10.1.22.2.</w:t>
      </w:r>
      <w:r w:rsidRPr="002B29BD">
        <w:rPr>
          <w:sz w:val="24"/>
          <w:szCs w:val="24"/>
        </w:rPr>
        <w:tab/>
        <w:t>Contra acidentes de trabalho;</w:t>
      </w:r>
    </w:p>
    <w:p w:rsidR="00B7652E" w:rsidRDefault="00B7652E" w:rsidP="00B7652E">
      <w:pPr>
        <w:tabs>
          <w:tab w:val="left" w:pos="2835"/>
        </w:tabs>
        <w:ind w:left="2977" w:hanging="1134"/>
        <w:jc w:val="both"/>
        <w:rPr>
          <w:b/>
          <w:bCs/>
          <w:sz w:val="24"/>
          <w:szCs w:val="24"/>
        </w:rPr>
      </w:pPr>
    </w:p>
    <w:p w:rsidR="00C54D11" w:rsidRDefault="00C54D11" w:rsidP="00B7652E">
      <w:pPr>
        <w:tabs>
          <w:tab w:val="left" w:pos="2835"/>
        </w:tabs>
        <w:ind w:left="2977" w:hanging="1134"/>
        <w:jc w:val="both"/>
        <w:rPr>
          <w:sz w:val="24"/>
          <w:szCs w:val="24"/>
        </w:rPr>
      </w:pPr>
      <w:r w:rsidRPr="002B29BD">
        <w:rPr>
          <w:b/>
          <w:bCs/>
          <w:sz w:val="24"/>
          <w:szCs w:val="24"/>
        </w:rPr>
        <w:t>10.1.22.3.</w:t>
      </w:r>
      <w:r w:rsidRPr="002B29BD">
        <w:rPr>
          <w:sz w:val="24"/>
          <w:szCs w:val="24"/>
        </w:rPr>
        <w:tab/>
        <w:t xml:space="preserve"> Riscos diversos de acidentes físicos da obra, além de outros exigidos pela legislação pertinente.</w:t>
      </w:r>
    </w:p>
    <w:p w:rsidR="00B7652E" w:rsidRPr="002B29BD" w:rsidRDefault="00B7652E" w:rsidP="00B7652E">
      <w:pPr>
        <w:tabs>
          <w:tab w:val="left" w:pos="2835"/>
        </w:tabs>
        <w:ind w:left="2977" w:hanging="1134"/>
        <w:jc w:val="both"/>
        <w:rPr>
          <w:sz w:val="24"/>
          <w:szCs w:val="24"/>
        </w:rPr>
      </w:pPr>
    </w:p>
    <w:p w:rsidR="00C54D11" w:rsidRPr="002B29BD" w:rsidRDefault="00C54D11" w:rsidP="00B7652E">
      <w:pPr>
        <w:pStyle w:val="Corpodetexto"/>
        <w:spacing w:line="240" w:lineRule="auto"/>
        <w:ind w:left="1843" w:hanging="1134"/>
        <w:rPr>
          <w:rFonts w:ascii="Arial" w:hAnsi="Arial" w:cs="Arial"/>
          <w:sz w:val="24"/>
          <w:szCs w:val="24"/>
        </w:rPr>
      </w:pPr>
      <w:r w:rsidRPr="002B29BD">
        <w:rPr>
          <w:rFonts w:ascii="Arial" w:hAnsi="Arial" w:cs="Arial"/>
          <w:b/>
          <w:bCs/>
          <w:sz w:val="24"/>
          <w:szCs w:val="24"/>
        </w:rPr>
        <w:t>10.1.23.</w:t>
      </w:r>
      <w:r w:rsidRPr="002B29BD">
        <w:rPr>
          <w:rFonts w:ascii="Arial" w:hAnsi="Arial" w:cs="Arial"/>
          <w:sz w:val="24"/>
          <w:szCs w:val="24"/>
        </w:rPr>
        <w:t> </w:t>
      </w:r>
      <w:r w:rsidR="00B7652E">
        <w:rPr>
          <w:rFonts w:ascii="Arial" w:hAnsi="Arial" w:cs="Arial"/>
          <w:sz w:val="24"/>
          <w:szCs w:val="24"/>
        </w:rPr>
        <w:tab/>
      </w:r>
      <w:r w:rsidRPr="002B29BD">
        <w:rPr>
          <w:rFonts w:ascii="Arial" w:hAnsi="Arial" w:cs="Arial"/>
          <w:sz w:val="24"/>
          <w:szCs w:val="24"/>
        </w:rPr>
        <w:t>As despesas decorrentes de acidente de trabalho, não cobertas pelo seguro, correrão por conta da CONTRATADA.</w:t>
      </w:r>
    </w:p>
    <w:p w:rsidR="00B7652E" w:rsidRDefault="00B7652E" w:rsidP="002B29BD">
      <w:pPr>
        <w:rPr>
          <w:b/>
          <w:bCs/>
          <w:sz w:val="24"/>
          <w:szCs w:val="24"/>
        </w:rPr>
      </w:pPr>
    </w:p>
    <w:p w:rsidR="00C54D11" w:rsidRDefault="00C54D11" w:rsidP="00B7652E">
      <w:pPr>
        <w:ind w:left="709" w:hanging="709"/>
        <w:rPr>
          <w:sz w:val="24"/>
          <w:szCs w:val="24"/>
        </w:rPr>
      </w:pPr>
      <w:r w:rsidRPr="002B29BD">
        <w:rPr>
          <w:b/>
          <w:bCs/>
          <w:sz w:val="24"/>
          <w:szCs w:val="24"/>
        </w:rPr>
        <w:t>10.2.</w:t>
      </w:r>
      <w:r w:rsidRPr="002B29BD">
        <w:rPr>
          <w:sz w:val="24"/>
          <w:szCs w:val="24"/>
        </w:rPr>
        <w:t xml:space="preserve"> </w:t>
      </w:r>
      <w:r w:rsidRPr="002B29BD">
        <w:rPr>
          <w:sz w:val="24"/>
          <w:szCs w:val="24"/>
        </w:rPr>
        <w:tab/>
        <w:t>Compete à PREFEITURA, através da Fiscalização:</w:t>
      </w:r>
    </w:p>
    <w:p w:rsidR="00B7652E" w:rsidRPr="002B29BD" w:rsidRDefault="00B7652E" w:rsidP="00B7652E">
      <w:pPr>
        <w:ind w:left="709" w:hanging="709"/>
        <w:rPr>
          <w:sz w:val="24"/>
          <w:szCs w:val="24"/>
        </w:rPr>
      </w:pPr>
    </w:p>
    <w:p w:rsidR="00C54D11" w:rsidRPr="002B29BD" w:rsidRDefault="00C54D11" w:rsidP="00B7652E">
      <w:pPr>
        <w:ind w:left="1843" w:hanging="1134"/>
        <w:jc w:val="both"/>
        <w:rPr>
          <w:sz w:val="24"/>
          <w:szCs w:val="24"/>
        </w:rPr>
      </w:pPr>
      <w:r w:rsidRPr="002B29BD">
        <w:rPr>
          <w:b/>
          <w:bCs/>
          <w:sz w:val="24"/>
          <w:szCs w:val="24"/>
        </w:rPr>
        <w:t>10.2.1. </w:t>
      </w:r>
      <w:r w:rsidRPr="002B29BD">
        <w:rPr>
          <w:b/>
          <w:bCs/>
          <w:sz w:val="24"/>
          <w:szCs w:val="24"/>
        </w:rPr>
        <w:tab/>
      </w:r>
      <w:r w:rsidRPr="002B29BD">
        <w:rPr>
          <w:sz w:val="24"/>
          <w:szCs w:val="24"/>
        </w:rPr>
        <w:t>Fornecer à CONTRATADA todos os elementos indispensáveis ao início dos trabalhos;</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10.2.2.</w:t>
      </w:r>
      <w:r w:rsidRPr="002B29BD">
        <w:rPr>
          <w:b/>
          <w:bCs/>
          <w:sz w:val="24"/>
          <w:szCs w:val="24"/>
        </w:rPr>
        <w:tab/>
      </w:r>
      <w:r w:rsidRPr="002B29BD">
        <w:rPr>
          <w:sz w:val="24"/>
          <w:szCs w:val="24"/>
        </w:rPr>
        <w:t>Esclarecer, prontamente, as dúvidas que lhe sejam apresentadas pela CONTRATADA;</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10.2.3.</w:t>
      </w:r>
      <w:r w:rsidRPr="002B29BD">
        <w:rPr>
          <w:sz w:val="24"/>
          <w:szCs w:val="24"/>
        </w:rPr>
        <w:t> </w:t>
      </w:r>
      <w:r w:rsidRPr="002B29BD">
        <w:rPr>
          <w:sz w:val="24"/>
          <w:szCs w:val="24"/>
        </w:rPr>
        <w:tab/>
        <w:t>Expedir, por escrito, as determinações e comunicações dirigidas à CONTRATADA;</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10.2.4.</w:t>
      </w:r>
      <w:r w:rsidRPr="002B29BD">
        <w:rPr>
          <w:sz w:val="24"/>
          <w:szCs w:val="24"/>
        </w:rPr>
        <w:t>   Autorizar as providências necessárias junto a terceiros;</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10.2.5.</w:t>
      </w:r>
      <w:r w:rsidRPr="002B29BD">
        <w:rPr>
          <w:sz w:val="24"/>
          <w:szCs w:val="24"/>
        </w:rPr>
        <w:t> </w:t>
      </w:r>
      <w:r w:rsidRPr="002B29BD">
        <w:rPr>
          <w:sz w:val="24"/>
          <w:szCs w:val="24"/>
        </w:rPr>
        <w:tab/>
        <w:t>Analisar e processar as medições dos serviços executados e encaminhar a mesma para pagamento;</w:t>
      </w:r>
    </w:p>
    <w:p w:rsidR="00B7652E" w:rsidRDefault="00B7652E" w:rsidP="00B7652E">
      <w:pPr>
        <w:ind w:left="1843" w:hanging="1134"/>
        <w:jc w:val="both"/>
        <w:rPr>
          <w:b/>
          <w:bCs/>
          <w:sz w:val="24"/>
          <w:szCs w:val="24"/>
        </w:rPr>
      </w:pP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10.2.6.</w:t>
      </w:r>
      <w:r w:rsidRPr="002B29BD">
        <w:rPr>
          <w:sz w:val="24"/>
          <w:szCs w:val="24"/>
        </w:rPr>
        <w:t xml:space="preserve">  </w:t>
      </w:r>
      <w:r w:rsidR="00B7652E">
        <w:rPr>
          <w:sz w:val="24"/>
          <w:szCs w:val="24"/>
        </w:rPr>
        <w:tab/>
      </w:r>
      <w:r w:rsidRPr="002B29BD">
        <w:rPr>
          <w:sz w:val="24"/>
          <w:szCs w:val="24"/>
        </w:rPr>
        <w:t>Transmitir, por escrito, as instruções sobre modificações de planos de trabalho, projetos, especificações, prazos e cronograma;</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10.2.7.</w:t>
      </w:r>
      <w:r w:rsidRPr="002B29BD">
        <w:rPr>
          <w:sz w:val="24"/>
          <w:szCs w:val="24"/>
        </w:rPr>
        <w:t xml:space="preserve">  </w:t>
      </w:r>
      <w:r w:rsidR="00B7652E">
        <w:rPr>
          <w:sz w:val="24"/>
          <w:szCs w:val="24"/>
        </w:rPr>
        <w:tab/>
      </w:r>
      <w:r w:rsidRPr="002B29BD">
        <w:rPr>
          <w:sz w:val="24"/>
          <w:szCs w:val="24"/>
        </w:rPr>
        <w:t>Solicitar parecer de especialista em caso de necessidade;</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10.2.8.</w:t>
      </w:r>
      <w:r w:rsidRPr="002B29BD">
        <w:rPr>
          <w:sz w:val="24"/>
          <w:szCs w:val="24"/>
        </w:rPr>
        <w:t xml:space="preserve">  </w:t>
      </w:r>
      <w:r w:rsidR="00B7652E">
        <w:rPr>
          <w:sz w:val="24"/>
          <w:szCs w:val="24"/>
        </w:rPr>
        <w:tab/>
      </w:r>
      <w:r w:rsidRPr="002B29BD">
        <w:rPr>
          <w:sz w:val="24"/>
          <w:szCs w:val="24"/>
        </w:rPr>
        <w:t>Acompanhar os trabalhos, desde o início até a aceitação definitiva, verificando a perfeita execução e o atendimento das especificações, bem como solucionar os problemas executivos;</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10.2.9.</w:t>
      </w:r>
      <w:r w:rsidRPr="002B29BD">
        <w:rPr>
          <w:sz w:val="24"/>
          <w:szCs w:val="24"/>
        </w:rPr>
        <w:t xml:space="preserve">  </w:t>
      </w:r>
      <w:r w:rsidR="00B7652E">
        <w:rPr>
          <w:sz w:val="24"/>
          <w:szCs w:val="24"/>
        </w:rPr>
        <w:tab/>
      </w:r>
      <w:r w:rsidRPr="002B29BD">
        <w:rPr>
          <w:sz w:val="24"/>
          <w:szCs w:val="24"/>
        </w:rPr>
        <w:t>Cumprir e exigir o cumprimento das obrigações deste Contrato e das disposições legais que o regem;</w:t>
      </w: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 xml:space="preserve">10.2.10. </w:t>
      </w:r>
      <w:r w:rsidR="00B7652E">
        <w:rPr>
          <w:b/>
          <w:bCs/>
          <w:sz w:val="24"/>
          <w:szCs w:val="24"/>
        </w:rPr>
        <w:tab/>
      </w:r>
      <w:r w:rsidRPr="002B29BD">
        <w:rPr>
          <w:sz w:val="24"/>
          <w:szCs w:val="24"/>
        </w:rPr>
        <w:t>Registrar no "Livro de Ordem":</w:t>
      </w:r>
    </w:p>
    <w:p w:rsidR="00C54D11" w:rsidRPr="002B29BD" w:rsidRDefault="00C54D11" w:rsidP="00B7652E">
      <w:pPr>
        <w:pStyle w:val="PargrafodaLista"/>
        <w:numPr>
          <w:ilvl w:val="0"/>
          <w:numId w:val="6"/>
        </w:numPr>
        <w:ind w:left="2268" w:hanging="425"/>
        <w:jc w:val="both"/>
        <w:rPr>
          <w:sz w:val="24"/>
          <w:szCs w:val="24"/>
        </w:rPr>
      </w:pPr>
      <w:r w:rsidRPr="002B29BD">
        <w:rPr>
          <w:sz w:val="24"/>
          <w:szCs w:val="24"/>
        </w:rPr>
        <w:t>a veracidade dos registros feitos pela CONTRATADA;</w:t>
      </w:r>
    </w:p>
    <w:p w:rsidR="00C54D11" w:rsidRPr="002B29BD" w:rsidRDefault="00C54D11" w:rsidP="00B7652E">
      <w:pPr>
        <w:pStyle w:val="PargrafodaLista"/>
        <w:numPr>
          <w:ilvl w:val="0"/>
          <w:numId w:val="6"/>
        </w:numPr>
        <w:ind w:left="2127" w:hanging="284"/>
        <w:jc w:val="both"/>
        <w:rPr>
          <w:sz w:val="24"/>
          <w:szCs w:val="24"/>
        </w:rPr>
      </w:pPr>
      <w:r w:rsidRPr="002B29BD">
        <w:rPr>
          <w:sz w:val="24"/>
          <w:szCs w:val="24"/>
        </w:rPr>
        <w:t>seu juízo sobre o andamento dos trabalhos, comportamento do preposto e do pessoal;</w:t>
      </w:r>
    </w:p>
    <w:p w:rsidR="00C54D11" w:rsidRPr="002B29BD" w:rsidRDefault="00C54D11" w:rsidP="00B7652E">
      <w:pPr>
        <w:pStyle w:val="PargrafodaLista"/>
        <w:numPr>
          <w:ilvl w:val="0"/>
          <w:numId w:val="6"/>
        </w:numPr>
        <w:ind w:left="2268" w:hanging="425"/>
        <w:jc w:val="both"/>
        <w:rPr>
          <w:sz w:val="24"/>
          <w:szCs w:val="24"/>
        </w:rPr>
      </w:pPr>
      <w:r w:rsidRPr="002B29BD">
        <w:rPr>
          <w:sz w:val="24"/>
          <w:szCs w:val="24"/>
        </w:rPr>
        <w:t>outros fatos ou observações cujo registro se tornem convenientes.</w:t>
      </w:r>
    </w:p>
    <w:p w:rsidR="00C54D11" w:rsidRPr="002B29BD" w:rsidRDefault="00C54D11" w:rsidP="00B7652E">
      <w:pPr>
        <w:ind w:left="1843" w:hanging="1134"/>
        <w:jc w:val="center"/>
        <w:rPr>
          <w:sz w:val="24"/>
          <w:szCs w:val="24"/>
        </w:rPr>
      </w:pPr>
      <w:r w:rsidRPr="002B29BD">
        <w:rPr>
          <w:sz w:val="24"/>
          <w:szCs w:val="24"/>
        </w:rPr>
        <w:t> </w:t>
      </w:r>
    </w:p>
    <w:p w:rsidR="00C54D11" w:rsidRPr="002B29BD" w:rsidRDefault="00C54D11" w:rsidP="002B29BD">
      <w:pPr>
        <w:jc w:val="center"/>
        <w:rPr>
          <w:sz w:val="24"/>
          <w:szCs w:val="24"/>
        </w:rPr>
      </w:pPr>
    </w:p>
    <w:p w:rsidR="00C54D11" w:rsidRPr="002B29BD" w:rsidRDefault="00C54D11" w:rsidP="002B29BD">
      <w:pPr>
        <w:rPr>
          <w:b/>
          <w:bCs/>
          <w:sz w:val="24"/>
          <w:szCs w:val="24"/>
        </w:rPr>
      </w:pPr>
      <w:r w:rsidRPr="002B29BD">
        <w:rPr>
          <w:b/>
          <w:bCs/>
          <w:sz w:val="24"/>
          <w:szCs w:val="24"/>
        </w:rPr>
        <w:t>CLÁUSULA DÉCIMA PRIMEIRA - DAS PENALIDADES</w:t>
      </w:r>
    </w:p>
    <w:p w:rsidR="00C54D11" w:rsidRPr="002B29BD" w:rsidRDefault="00C54D11" w:rsidP="002B29BD">
      <w:pPr>
        <w:rPr>
          <w:sz w:val="24"/>
          <w:szCs w:val="24"/>
        </w:rPr>
      </w:pPr>
    </w:p>
    <w:p w:rsidR="00C54D11" w:rsidRPr="002B29BD" w:rsidRDefault="00C54D11" w:rsidP="002B29BD">
      <w:pPr>
        <w:ind w:left="705" w:hanging="705"/>
        <w:jc w:val="both"/>
        <w:rPr>
          <w:sz w:val="24"/>
          <w:szCs w:val="24"/>
        </w:rPr>
      </w:pPr>
      <w:r w:rsidRPr="002B29BD">
        <w:rPr>
          <w:b/>
          <w:bCs/>
          <w:sz w:val="24"/>
          <w:szCs w:val="24"/>
        </w:rPr>
        <w:t>11.1.</w:t>
      </w:r>
      <w:r w:rsidRPr="002B29BD">
        <w:rPr>
          <w:sz w:val="24"/>
          <w:szCs w:val="24"/>
        </w:rPr>
        <w:t> </w:t>
      </w:r>
      <w:r w:rsidRPr="002B29BD">
        <w:rPr>
          <w:sz w:val="24"/>
          <w:szCs w:val="24"/>
        </w:rPr>
        <w:tab/>
        <w:t>Pelo descumprimento das obrigações assumidas a CONTRATADA estará sujeita às penalidades previstas no Capítulo IV, Seção II, da Lei Federal nº. 8666/93 e alterações posteriores, Lei Municipal nº. 13.278/02, Decreto Municipal nº 44.279/03 e Portaria nº. 02/SIURB-G/2009, estando sujeita ainda às seguintes multas, cujo cálculo tomará por base o valor do contrato reajustado nas mesmas bases do ajuste:</w:t>
      </w:r>
    </w:p>
    <w:p w:rsidR="00B7652E" w:rsidRDefault="00B7652E" w:rsidP="00B7652E">
      <w:pPr>
        <w:ind w:left="1843" w:hanging="1138"/>
        <w:jc w:val="both"/>
        <w:rPr>
          <w:b/>
          <w:bCs/>
          <w:sz w:val="24"/>
          <w:szCs w:val="24"/>
        </w:rPr>
      </w:pPr>
    </w:p>
    <w:p w:rsidR="00C54D11" w:rsidRPr="002B29BD" w:rsidRDefault="00C54D11" w:rsidP="00B7652E">
      <w:pPr>
        <w:ind w:left="1843" w:hanging="1138"/>
        <w:jc w:val="both"/>
        <w:rPr>
          <w:sz w:val="24"/>
          <w:szCs w:val="24"/>
        </w:rPr>
      </w:pPr>
      <w:r w:rsidRPr="002B29BD">
        <w:rPr>
          <w:b/>
          <w:bCs/>
          <w:sz w:val="24"/>
          <w:szCs w:val="24"/>
        </w:rPr>
        <w:t>11.1.1</w:t>
      </w:r>
      <w:r w:rsidRPr="002B29BD">
        <w:rPr>
          <w:sz w:val="24"/>
          <w:szCs w:val="24"/>
        </w:rPr>
        <w:t>. </w:t>
      </w:r>
      <w:r w:rsidR="00B7652E">
        <w:rPr>
          <w:sz w:val="24"/>
          <w:szCs w:val="24"/>
        </w:rPr>
        <w:tab/>
      </w:r>
      <w:r w:rsidRPr="002B29BD">
        <w:rPr>
          <w:sz w:val="24"/>
          <w:szCs w:val="24"/>
        </w:rPr>
        <w:t xml:space="preserve">Advertência escrita, a ser aplicada para infrações não graves que, por si só, não ensejem a rescisão do contrato ou sanção mais severa; </w:t>
      </w:r>
    </w:p>
    <w:p w:rsidR="00B7652E" w:rsidRDefault="00B7652E" w:rsidP="00B7652E">
      <w:pPr>
        <w:ind w:left="1843" w:hanging="1138"/>
        <w:jc w:val="both"/>
        <w:rPr>
          <w:b/>
          <w:bCs/>
          <w:sz w:val="24"/>
          <w:szCs w:val="24"/>
        </w:rPr>
      </w:pPr>
    </w:p>
    <w:p w:rsidR="00C54D11" w:rsidRPr="002B29BD" w:rsidRDefault="00C54D11" w:rsidP="00B7652E">
      <w:pPr>
        <w:ind w:left="1843" w:hanging="1138"/>
        <w:jc w:val="both"/>
        <w:rPr>
          <w:sz w:val="24"/>
          <w:szCs w:val="24"/>
        </w:rPr>
      </w:pPr>
      <w:r w:rsidRPr="002B29BD">
        <w:rPr>
          <w:b/>
          <w:bCs/>
          <w:sz w:val="24"/>
          <w:szCs w:val="24"/>
        </w:rPr>
        <w:t>11.1.2</w:t>
      </w:r>
      <w:r w:rsidRPr="002B29BD">
        <w:rPr>
          <w:sz w:val="24"/>
          <w:szCs w:val="24"/>
        </w:rPr>
        <w:t>. </w:t>
      </w:r>
      <w:r w:rsidR="00B7652E">
        <w:rPr>
          <w:sz w:val="24"/>
          <w:szCs w:val="24"/>
        </w:rPr>
        <w:tab/>
      </w:r>
      <w:r w:rsidRPr="002B29BD">
        <w:rPr>
          <w:sz w:val="24"/>
          <w:szCs w:val="24"/>
        </w:rPr>
        <w:t xml:space="preserve">Multa de 0,1% (um décimo por cento) sobre o valor do contrato por dia de atraso no início das obras e / ou serviços, até o limite de 10 (dez) dias corridos, sob pena de rescisão contratual; </w:t>
      </w:r>
    </w:p>
    <w:p w:rsidR="00B7652E" w:rsidRDefault="00B7652E" w:rsidP="00B7652E">
      <w:pPr>
        <w:ind w:left="1843" w:hanging="1138"/>
        <w:jc w:val="both"/>
        <w:rPr>
          <w:b/>
          <w:bCs/>
          <w:sz w:val="24"/>
          <w:szCs w:val="24"/>
        </w:rPr>
      </w:pPr>
    </w:p>
    <w:p w:rsidR="00C54D11" w:rsidRPr="002B29BD" w:rsidRDefault="00C54D11" w:rsidP="00B7652E">
      <w:pPr>
        <w:ind w:left="1843" w:hanging="1138"/>
        <w:jc w:val="both"/>
        <w:rPr>
          <w:sz w:val="24"/>
          <w:szCs w:val="24"/>
        </w:rPr>
      </w:pPr>
      <w:r w:rsidRPr="002B29BD">
        <w:rPr>
          <w:b/>
          <w:bCs/>
          <w:sz w:val="24"/>
          <w:szCs w:val="24"/>
        </w:rPr>
        <w:t>11.1.3</w:t>
      </w:r>
      <w:r w:rsidRPr="002B29BD">
        <w:rPr>
          <w:sz w:val="24"/>
          <w:szCs w:val="24"/>
        </w:rPr>
        <w:t>. </w:t>
      </w:r>
      <w:r w:rsidR="00B7652E">
        <w:rPr>
          <w:sz w:val="24"/>
          <w:szCs w:val="24"/>
        </w:rPr>
        <w:tab/>
      </w:r>
      <w:r w:rsidRPr="002B29BD">
        <w:rPr>
          <w:sz w:val="24"/>
          <w:szCs w:val="24"/>
        </w:rPr>
        <w:t>Multa de 20% (vinte por cento) sobre o valor do contrato, por sua inexecução total;</w:t>
      </w:r>
    </w:p>
    <w:p w:rsidR="00B7652E" w:rsidRDefault="00B7652E" w:rsidP="00B7652E">
      <w:pPr>
        <w:ind w:left="2268" w:hanging="425"/>
        <w:jc w:val="both"/>
        <w:rPr>
          <w:b/>
          <w:bCs/>
          <w:sz w:val="24"/>
          <w:szCs w:val="24"/>
        </w:rPr>
      </w:pPr>
    </w:p>
    <w:p w:rsidR="00C54D11" w:rsidRPr="002B29BD" w:rsidRDefault="00C54D11" w:rsidP="00B7652E">
      <w:pPr>
        <w:ind w:left="3119" w:hanging="1276"/>
        <w:jc w:val="both"/>
        <w:rPr>
          <w:sz w:val="24"/>
          <w:szCs w:val="24"/>
        </w:rPr>
      </w:pPr>
      <w:r w:rsidRPr="002B29BD">
        <w:rPr>
          <w:b/>
          <w:bCs/>
          <w:sz w:val="24"/>
          <w:szCs w:val="24"/>
        </w:rPr>
        <w:t>11.1.3.1</w:t>
      </w:r>
      <w:r w:rsidRPr="002B29BD">
        <w:rPr>
          <w:sz w:val="24"/>
          <w:szCs w:val="24"/>
        </w:rPr>
        <w:t xml:space="preserve">. </w:t>
      </w:r>
      <w:r w:rsidRPr="002B29BD">
        <w:rPr>
          <w:sz w:val="24"/>
          <w:szCs w:val="24"/>
        </w:rPr>
        <w:tab/>
        <w:t xml:space="preserve">A inexecução total do contrato poderá ensejar sua rescisão nos termos dos artigos 77 a 80 da Lei nº. 8666/93 atualizada, podendo a empresa ser suspensa para licitar, impedida de contratar com a Administração Pública pelo período de até 01 (um) ano, e ainda, se for o </w:t>
      </w:r>
      <w:r w:rsidR="00B7652E">
        <w:rPr>
          <w:sz w:val="24"/>
          <w:szCs w:val="24"/>
        </w:rPr>
        <w:t>caso, ser declarada inidônea. </w:t>
      </w:r>
    </w:p>
    <w:p w:rsidR="00B7652E" w:rsidRDefault="00B7652E" w:rsidP="002B29BD">
      <w:pPr>
        <w:ind w:left="1473" w:hanging="765"/>
        <w:jc w:val="both"/>
        <w:rPr>
          <w:b/>
          <w:bCs/>
          <w:sz w:val="24"/>
          <w:szCs w:val="24"/>
        </w:rPr>
      </w:pPr>
    </w:p>
    <w:p w:rsidR="00B7652E" w:rsidRDefault="00B7652E" w:rsidP="00B7652E">
      <w:pPr>
        <w:ind w:left="1843" w:hanging="1134"/>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11.1.4.</w:t>
      </w:r>
      <w:r w:rsidRPr="002B29BD">
        <w:rPr>
          <w:b/>
          <w:bCs/>
          <w:sz w:val="24"/>
          <w:szCs w:val="24"/>
        </w:rPr>
        <w:tab/>
      </w:r>
      <w:r w:rsidRPr="002B29BD">
        <w:rPr>
          <w:sz w:val="24"/>
          <w:szCs w:val="24"/>
        </w:rPr>
        <w:t>Multa de 10% (dez por cento) sobre o valor do saldo contratual por sua inexecução parcial;</w:t>
      </w:r>
    </w:p>
    <w:p w:rsidR="00B7652E" w:rsidRDefault="00B7652E" w:rsidP="00B7652E">
      <w:pPr>
        <w:ind w:left="3119" w:hanging="1276"/>
        <w:jc w:val="both"/>
        <w:rPr>
          <w:b/>
          <w:bCs/>
          <w:sz w:val="24"/>
          <w:szCs w:val="24"/>
        </w:rPr>
      </w:pPr>
    </w:p>
    <w:p w:rsidR="00C54D11" w:rsidRPr="002B29BD" w:rsidRDefault="00C54D11" w:rsidP="00B7652E">
      <w:pPr>
        <w:ind w:left="3119" w:hanging="1276"/>
        <w:jc w:val="both"/>
        <w:rPr>
          <w:sz w:val="24"/>
          <w:szCs w:val="24"/>
        </w:rPr>
      </w:pPr>
      <w:r w:rsidRPr="002B29BD">
        <w:rPr>
          <w:b/>
          <w:bCs/>
          <w:sz w:val="24"/>
          <w:szCs w:val="24"/>
        </w:rPr>
        <w:t>11.1.4.1.</w:t>
      </w:r>
      <w:r w:rsidRPr="002B29BD">
        <w:rPr>
          <w:sz w:val="24"/>
          <w:szCs w:val="24"/>
        </w:rPr>
        <w:t xml:space="preserve"> </w:t>
      </w:r>
      <w:r w:rsidR="00B7652E">
        <w:rPr>
          <w:sz w:val="24"/>
          <w:szCs w:val="24"/>
        </w:rPr>
        <w:tab/>
      </w:r>
      <w:r w:rsidRPr="002B29BD">
        <w:rPr>
          <w:sz w:val="24"/>
          <w:szCs w:val="24"/>
        </w:rPr>
        <w:t>A inexecução parcial do contrato poderá ensejar sua rescisão nos termos dos artigos 77 a 80 da Lei nº. 8666/93 atualizada, podendo a empresa ser suspensa para licitar, impedida de contratar com a Administração Publica pelo período de até 01 (um) ano, e ainda, ser for o caso, ser declarada inidônea.</w:t>
      </w:r>
    </w:p>
    <w:p w:rsidR="00B7652E" w:rsidRDefault="00B7652E" w:rsidP="002B29BD">
      <w:pPr>
        <w:ind w:left="1418" w:hanging="709"/>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11.1.5.</w:t>
      </w:r>
      <w:r w:rsidRPr="002B29BD">
        <w:rPr>
          <w:sz w:val="24"/>
          <w:szCs w:val="24"/>
        </w:rPr>
        <w:t xml:space="preserve"> </w:t>
      </w:r>
      <w:r w:rsidR="00B7652E">
        <w:rPr>
          <w:sz w:val="24"/>
          <w:szCs w:val="24"/>
        </w:rPr>
        <w:tab/>
      </w:r>
      <w:r w:rsidRPr="002B29BD">
        <w:rPr>
          <w:sz w:val="24"/>
          <w:szCs w:val="24"/>
        </w:rPr>
        <w:t xml:space="preserve">Multa de 0,1% (um décimo por cento) do valor contratual para cada subitem não cumprido da Clausula 10.1 do Contrato;  </w:t>
      </w:r>
    </w:p>
    <w:p w:rsidR="00B7652E" w:rsidRDefault="00B7652E" w:rsidP="002B29BD">
      <w:pPr>
        <w:ind w:left="1416" w:hanging="707"/>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11.1.6.</w:t>
      </w:r>
      <w:r w:rsidRPr="002B29BD">
        <w:rPr>
          <w:sz w:val="24"/>
          <w:szCs w:val="24"/>
        </w:rPr>
        <w:t xml:space="preserve"> </w:t>
      </w:r>
      <w:r w:rsidR="00B7652E">
        <w:rPr>
          <w:sz w:val="24"/>
          <w:szCs w:val="24"/>
        </w:rPr>
        <w:tab/>
      </w:r>
      <w:r w:rsidRPr="002B29BD">
        <w:rPr>
          <w:sz w:val="24"/>
          <w:szCs w:val="24"/>
        </w:rPr>
        <w:t>Multa de 1% (um por cento) sobre o valor, constante do cronograma contratual, da(s) etapa(s), da Tabela de Custos Unitários de Infraestrutura e Edificações, a que pertence o(s) serviço(s), considerado pela fiscalização mal executado(s), independente da obrigação de refazimento do(s) serviço(s), nas condições estipuladas neste contrato;</w:t>
      </w:r>
    </w:p>
    <w:p w:rsidR="00B7652E" w:rsidRDefault="00B7652E" w:rsidP="002B29BD">
      <w:pPr>
        <w:ind w:left="1416" w:hanging="707"/>
        <w:jc w:val="both"/>
        <w:rPr>
          <w:b/>
          <w:bCs/>
          <w:sz w:val="24"/>
          <w:szCs w:val="24"/>
        </w:rPr>
      </w:pPr>
    </w:p>
    <w:p w:rsidR="00C54D11" w:rsidRPr="002B29BD" w:rsidRDefault="00C54D11" w:rsidP="00B7652E">
      <w:pPr>
        <w:ind w:left="1843" w:hanging="1134"/>
        <w:jc w:val="both"/>
        <w:rPr>
          <w:sz w:val="24"/>
          <w:szCs w:val="24"/>
        </w:rPr>
      </w:pPr>
      <w:r w:rsidRPr="002B29BD">
        <w:rPr>
          <w:b/>
          <w:bCs/>
          <w:sz w:val="24"/>
          <w:szCs w:val="24"/>
        </w:rPr>
        <w:t>11.1.7.</w:t>
      </w:r>
      <w:r w:rsidRPr="002B29BD">
        <w:rPr>
          <w:sz w:val="24"/>
          <w:szCs w:val="24"/>
        </w:rPr>
        <w:t xml:space="preserve"> </w:t>
      </w:r>
      <w:r w:rsidR="00B7652E">
        <w:rPr>
          <w:sz w:val="24"/>
          <w:szCs w:val="24"/>
        </w:rPr>
        <w:tab/>
      </w:r>
      <w:r w:rsidRPr="002B29BD">
        <w:rPr>
          <w:sz w:val="24"/>
          <w:szCs w:val="24"/>
        </w:rPr>
        <w:t>Multa de 0,5% (cinco décimo por cento) sobre o valor do contrato por dia de atraso  na(s) etapa(s) do cronograma contratual;</w:t>
      </w:r>
    </w:p>
    <w:p w:rsidR="00E403E0" w:rsidRDefault="00E403E0" w:rsidP="00B7652E">
      <w:pPr>
        <w:ind w:left="2977" w:hanging="1134"/>
        <w:jc w:val="both"/>
        <w:rPr>
          <w:b/>
          <w:bCs/>
          <w:sz w:val="24"/>
          <w:szCs w:val="24"/>
        </w:rPr>
      </w:pPr>
    </w:p>
    <w:p w:rsidR="00C54D11" w:rsidRPr="002B29BD" w:rsidRDefault="00C54D11" w:rsidP="00B7652E">
      <w:pPr>
        <w:ind w:left="2977" w:hanging="1134"/>
        <w:jc w:val="both"/>
        <w:rPr>
          <w:sz w:val="24"/>
          <w:szCs w:val="24"/>
        </w:rPr>
      </w:pPr>
      <w:r w:rsidRPr="002B29BD">
        <w:rPr>
          <w:b/>
          <w:bCs/>
          <w:sz w:val="24"/>
          <w:szCs w:val="24"/>
        </w:rPr>
        <w:t>11.1.7.1</w:t>
      </w:r>
      <w:r w:rsidRPr="002B29BD">
        <w:rPr>
          <w:sz w:val="24"/>
          <w:szCs w:val="24"/>
        </w:rPr>
        <w:t xml:space="preserve">. </w:t>
      </w:r>
      <w:r w:rsidR="00E403E0">
        <w:rPr>
          <w:sz w:val="24"/>
          <w:szCs w:val="24"/>
        </w:rPr>
        <w:tab/>
      </w:r>
      <w:r w:rsidRPr="002B29BD">
        <w:rPr>
          <w:sz w:val="24"/>
          <w:szCs w:val="24"/>
        </w:rPr>
        <w:t xml:space="preserve">A empresa adequará somente o cronograma financeiro com os valores ofertados em sua proposta. </w:t>
      </w:r>
    </w:p>
    <w:p w:rsidR="00E403E0" w:rsidRDefault="00E403E0" w:rsidP="00E403E0">
      <w:pPr>
        <w:ind w:left="2977" w:hanging="2268"/>
        <w:jc w:val="both"/>
        <w:rPr>
          <w:b/>
          <w:bCs/>
          <w:sz w:val="24"/>
          <w:szCs w:val="24"/>
        </w:rPr>
      </w:pPr>
    </w:p>
    <w:p w:rsidR="00C54D11" w:rsidRPr="002B29BD" w:rsidRDefault="00C54D11" w:rsidP="00E403E0">
      <w:pPr>
        <w:ind w:left="1843" w:hanging="1134"/>
        <w:jc w:val="both"/>
        <w:rPr>
          <w:sz w:val="24"/>
          <w:szCs w:val="24"/>
        </w:rPr>
      </w:pPr>
      <w:r w:rsidRPr="002B29BD">
        <w:rPr>
          <w:b/>
          <w:bCs/>
          <w:sz w:val="24"/>
          <w:szCs w:val="24"/>
        </w:rPr>
        <w:t>11.1.8.</w:t>
      </w:r>
      <w:r w:rsidRPr="002B29BD">
        <w:rPr>
          <w:sz w:val="24"/>
          <w:szCs w:val="24"/>
        </w:rPr>
        <w:t xml:space="preserve"> </w:t>
      </w:r>
      <w:r w:rsidRPr="002B29BD">
        <w:rPr>
          <w:sz w:val="24"/>
          <w:szCs w:val="24"/>
        </w:rPr>
        <w:tab/>
        <w:t xml:space="preserve">Multa de 0,1% (um décimo por cento), após o 5º dia útil, por dia de atraso na entrega do pedido de medição, sobre o valor previsto para desembolso para o mês correspondente no cronograma vigente; </w:t>
      </w:r>
    </w:p>
    <w:p w:rsidR="00E403E0" w:rsidRDefault="00E403E0" w:rsidP="00E403E0">
      <w:pPr>
        <w:ind w:left="1843" w:hanging="1843"/>
        <w:jc w:val="both"/>
        <w:rPr>
          <w:b/>
          <w:bCs/>
          <w:sz w:val="24"/>
          <w:szCs w:val="24"/>
        </w:rPr>
      </w:pPr>
    </w:p>
    <w:p w:rsidR="00E403E0" w:rsidRDefault="00C54D11" w:rsidP="00E403E0">
      <w:pPr>
        <w:ind w:left="1843" w:hanging="1134"/>
        <w:jc w:val="both"/>
        <w:rPr>
          <w:sz w:val="24"/>
          <w:szCs w:val="24"/>
        </w:rPr>
      </w:pPr>
      <w:r w:rsidRPr="002B29BD">
        <w:rPr>
          <w:b/>
          <w:bCs/>
          <w:sz w:val="24"/>
          <w:szCs w:val="24"/>
        </w:rPr>
        <w:t>11.1.9.</w:t>
      </w:r>
      <w:r w:rsidRPr="002B29BD">
        <w:rPr>
          <w:sz w:val="24"/>
          <w:szCs w:val="24"/>
        </w:rPr>
        <w:tab/>
        <w:t>Multa de 0,1% (um décimo por cento) após o 20º dia útil, por dia de atraso na assinatura da medição pelo Responsável Técnico, sobre o valor previsto para desembolso para o mês correspondente no cronogra</w:t>
      </w:r>
      <w:r w:rsidR="00E403E0">
        <w:rPr>
          <w:sz w:val="24"/>
          <w:szCs w:val="24"/>
        </w:rPr>
        <w:t>ma vigente.</w:t>
      </w:r>
    </w:p>
    <w:p w:rsidR="00E403E0" w:rsidRDefault="00E403E0" w:rsidP="00E403E0">
      <w:pPr>
        <w:ind w:left="1843" w:hanging="1134"/>
        <w:jc w:val="both"/>
        <w:rPr>
          <w:b/>
          <w:bCs/>
          <w:sz w:val="24"/>
          <w:szCs w:val="24"/>
        </w:rPr>
      </w:pPr>
    </w:p>
    <w:p w:rsidR="00C54D11" w:rsidRPr="002B29BD" w:rsidRDefault="00C54D11" w:rsidP="00E403E0">
      <w:pPr>
        <w:ind w:left="705" w:hanging="705"/>
        <w:jc w:val="both"/>
        <w:rPr>
          <w:sz w:val="24"/>
          <w:szCs w:val="24"/>
        </w:rPr>
      </w:pPr>
      <w:r w:rsidRPr="002B29BD">
        <w:rPr>
          <w:b/>
          <w:bCs/>
          <w:sz w:val="24"/>
          <w:szCs w:val="24"/>
        </w:rPr>
        <w:t>11.2.</w:t>
      </w:r>
      <w:r w:rsidRPr="002B29BD">
        <w:rPr>
          <w:sz w:val="24"/>
          <w:szCs w:val="24"/>
        </w:rPr>
        <w:t xml:space="preserve"> </w:t>
      </w:r>
      <w:r w:rsidRPr="002B29BD">
        <w:rPr>
          <w:sz w:val="24"/>
          <w:szCs w:val="24"/>
        </w:rPr>
        <w:tab/>
        <w:t>As multas eventualmente aplicadas serão irreversíveis, mesmo que os atos ou fatos que as originaram sejam reparados.</w:t>
      </w:r>
    </w:p>
    <w:p w:rsidR="00E403E0" w:rsidRDefault="00E403E0" w:rsidP="00E403E0">
      <w:pPr>
        <w:ind w:left="705" w:hanging="705"/>
        <w:jc w:val="both"/>
        <w:rPr>
          <w:b/>
          <w:bCs/>
          <w:sz w:val="24"/>
          <w:szCs w:val="24"/>
        </w:rPr>
      </w:pPr>
    </w:p>
    <w:p w:rsidR="00C54D11" w:rsidRPr="002B29BD" w:rsidRDefault="00C54D11" w:rsidP="00E403E0">
      <w:pPr>
        <w:ind w:left="705" w:hanging="705"/>
        <w:jc w:val="both"/>
        <w:rPr>
          <w:sz w:val="24"/>
          <w:szCs w:val="24"/>
        </w:rPr>
      </w:pPr>
      <w:r w:rsidRPr="002B29BD">
        <w:rPr>
          <w:b/>
          <w:bCs/>
          <w:sz w:val="24"/>
          <w:szCs w:val="24"/>
        </w:rPr>
        <w:t>11.3.</w:t>
      </w:r>
      <w:r w:rsidRPr="002B29BD">
        <w:rPr>
          <w:b/>
          <w:bCs/>
          <w:sz w:val="24"/>
          <w:szCs w:val="24"/>
        </w:rPr>
        <w:tab/>
      </w:r>
      <w:r w:rsidRPr="002B29BD">
        <w:rPr>
          <w:b/>
          <w:bCs/>
          <w:sz w:val="24"/>
          <w:szCs w:val="24"/>
        </w:rPr>
        <w:tab/>
      </w:r>
      <w:r w:rsidRPr="002B29BD">
        <w:rPr>
          <w:sz w:val="24"/>
          <w:szCs w:val="24"/>
        </w:rPr>
        <w:t>As multas previstas não têm caráter compensatório, mas meramente moratório, e consequentemente o pagamento não exime a CONTRATADA da reparação de eventuais danos, perdas ou prejuízos que seu ato tenha acarretado.</w:t>
      </w:r>
    </w:p>
    <w:p w:rsidR="00E403E0" w:rsidRDefault="00E403E0" w:rsidP="00E403E0">
      <w:pPr>
        <w:ind w:left="705" w:hanging="600"/>
        <w:jc w:val="both"/>
        <w:rPr>
          <w:b/>
          <w:bCs/>
          <w:sz w:val="24"/>
          <w:szCs w:val="24"/>
        </w:rPr>
      </w:pPr>
    </w:p>
    <w:p w:rsidR="00C54D11" w:rsidRPr="002B29BD" w:rsidRDefault="00C54D11" w:rsidP="00E403E0">
      <w:pPr>
        <w:ind w:left="705" w:hanging="709"/>
        <w:jc w:val="both"/>
        <w:rPr>
          <w:sz w:val="24"/>
          <w:szCs w:val="24"/>
        </w:rPr>
      </w:pPr>
      <w:r w:rsidRPr="002B29BD">
        <w:rPr>
          <w:b/>
          <w:bCs/>
          <w:sz w:val="24"/>
          <w:szCs w:val="24"/>
        </w:rPr>
        <w:t>11.4.</w:t>
      </w:r>
      <w:r w:rsidRPr="002B29BD">
        <w:rPr>
          <w:b/>
          <w:bCs/>
          <w:sz w:val="24"/>
          <w:szCs w:val="24"/>
        </w:rPr>
        <w:tab/>
      </w:r>
      <w:r w:rsidRPr="002B29BD">
        <w:rPr>
          <w:sz w:val="24"/>
          <w:szCs w:val="24"/>
        </w:rPr>
        <w:t xml:space="preserve"> A abstenção por parte da Prefeitura e/ou da Fiscalização, do uso de quaisquer das faculdades contidas no instrumento contratual e seus anexos, não importa em renúncia ao seu exercício.</w:t>
      </w:r>
    </w:p>
    <w:p w:rsidR="00E403E0" w:rsidRDefault="00E403E0" w:rsidP="00E403E0">
      <w:pPr>
        <w:ind w:left="851" w:hanging="851"/>
        <w:jc w:val="both"/>
        <w:rPr>
          <w:b/>
          <w:bCs/>
          <w:sz w:val="24"/>
          <w:szCs w:val="24"/>
        </w:rPr>
      </w:pPr>
    </w:p>
    <w:p w:rsidR="00E403E0" w:rsidRDefault="00E403E0" w:rsidP="00E403E0">
      <w:pPr>
        <w:ind w:left="851" w:hanging="851"/>
        <w:jc w:val="both"/>
        <w:rPr>
          <w:b/>
          <w:bCs/>
          <w:sz w:val="24"/>
          <w:szCs w:val="24"/>
        </w:rPr>
      </w:pPr>
    </w:p>
    <w:p w:rsidR="00E403E0" w:rsidRDefault="00E403E0" w:rsidP="00E403E0">
      <w:pPr>
        <w:ind w:left="851" w:hanging="851"/>
        <w:jc w:val="both"/>
        <w:rPr>
          <w:b/>
          <w:bCs/>
          <w:sz w:val="24"/>
          <w:szCs w:val="24"/>
        </w:rPr>
      </w:pPr>
    </w:p>
    <w:p w:rsidR="00C54D11" w:rsidRDefault="00C54D11" w:rsidP="00E403E0">
      <w:pPr>
        <w:ind w:left="851" w:hanging="851"/>
        <w:jc w:val="both"/>
        <w:rPr>
          <w:sz w:val="24"/>
          <w:szCs w:val="24"/>
        </w:rPr>
      </w:pPr>
      <w:r w:rsidRPr="002B29BD">
        <w:rPr>
          <w:b/>
          <w:bCs/>
          <w:sz w:val="24"/>
          <w:szCs w:val="24"/>
        </w:rPr>
        <w:t>11.5.</w:t>
      </w:r>
      <w:r w:rsidRPr="002B29BD">
        <w:rPr>
          <w:b/>
          <w:bCs/>
          <w:sz w:val="24"/>
          <w:szCs w:val="24"/>
        </w:rPr>
        <w:tab/>
      </w:r>
      <w:r w:rsidRPr="002B29BD">
        <w:rPr>
          <w:sz w:val="24"/>
          <w:szCs w:val="24"/>
        </w:rPr>
        <w:t>A aplicação de qualquer penalidade prevista neste contrato não exclui a possibilidade de aplicação das demais, bem como das penalidades previstas na Lei n.º 8.666/93 e alterações posteriores e na Lei Municipal n.º 13.278/02, regulamentada pelo Decreto Municipal nº 44.279/03, no que couber.</w:t>
      </w:r>
    </w:p>
    <w:p w:rsidR="00E403E0" w:rsidRPr="002B29BD" w:rsidRDefault="00E403E0" w:rsidP="00E403E0">
      <w:pPr>
        <w:ind w:left="851" w:hanging="851"/>
        <w:jc w:val="both"/>
        <w:rPr>
          <w:sz w:val="24"/>
          <w:szCs w:val="24"/>
        </w:rPr>
      </w:pPr>
    </w:p>
    <w:p w:rsidR="00C54D11" w:rsidRDefault="00C54D11" w:rsidP="00E403E0">
      <w:pPr>
        <w:ind w:left="851" w:hanging="851"/>
        <w:jc w:val="both"/>
        <w:rPr>
          <w:sz w:val="24"/>
          <w:szCs w:val="24"/>
        </w:rPr>
      </w:pPr>
      <w:r w:rsidRPr="002B29BD">
        <w:rPr>
          <w:b/>
          <w:bCs/>
          <w:sz w:val="24"/>
          <w:szCs w:val="24"/>
        </w:rPr>
        <w:t>11.6.</w:t>
      </w:r>
      <w:r w:rsidRPr="002B29BD">
        <w:rPr>
          <w:sz w:val="24"/>
          <w:szCs w:val="24"/>
        </w:rPr>
        <w:t xml:space="preserve"> Os atrasos injustificados superiores a 30 (trinta) dias corridos serão obrigatoriamente considerados como inexecução.</w:t>
      </w:r>
    </w:p>
    <w:p w:rsidR="00E403E0" w:rsidRPr="002B29BD" w:rsidRDefault="00E403E0" w:rsidP="00E403E0">
      <w:pPr>
        <w:ind w:left="851" w:hanging="851"/>
        <w:jc w:val="both"/>
        <w:rPr>
          <w:sz w:val="24"/>
          <w:szCs w:val="24"/>
        </w:rPr>
      </w:pPr>
    </w:p>
    <w:p w:rsidR="00C54D11" w:rsidRDefault="00C54D11" w:rsidP="00E403E0">
      <w:pPr>
        <w:ind w:left="851" w:hanging="851"/>
        <w:jc w:val="both"/>
        <w:rPr>
          <w:sz w:val="24"/>
          <w:szCs w:val="24"/>
        </w:rPr>
      </w:pPr>
      <w:r w:rsidRPr="002B29BD">
        <w:rPr>
          <w:b/>
          <w:bCs/>
          <w:sz w:val="24"/>
          <w:szCs w:val="24"/>
        </w:rPr>
        <w:t>11.7.</w:t>
      </w:r>
      <w:r w:rsidRPr="002B29BD">
        <w:rPr>
          <w:b/>
          <w:bCs/>
          <w:sz w:val="24"/>
          <w:szCs w:val="24"/>
        </w:rPr>
        <w:tab/>
      </w:r>
      <w:r w:rsidRPr="002B29BD">
        <w:rPr>
          <w:sz w:val="24"/>
          <w:szCs w:val="24"/>
        </w:rPr>
        <w:t xml:space="preserve">O valor da multa será atualizado monetariamente, nos termos da Lei 10.734/89, Decreto 31.503/92, e alterações subsequentes. </w:t>
      </w:r>
    </w:p>
    <w:p w:rsidR="00E403E0" w:rsidRPr="002B29BD" w:rsidRDefault="00E403E0" w:rsidP="00E403E0">
      <w:pPr>
        <w:ind w:left="851" w:hanging="851"/>
        <w:jc w:val="both"/>
        <w:rPr>
          <w:sz w:val="24"/>
          <w:szCs w:val="24"/>
        </w:rPr>
      </w:pPr>
    </w:p>
    <w:p w:rsidR="00C54D11" w:rsidRPr="002B29BD" w:rsidRDefault="00C54D11" w:rsidP="00E403E0">
      <w:pPr>
        <w:ind w:left="851" w:hanging="851"/>
        <w:jc w:val="both"/>
        <w:rPr>
          <w:sz w:val="24"/>
          <w:szCs w:val="24"/>
        </w:rPr>
      </w:pPr>
      <w:r w:rsidRPr="002B29BD">
        <w:rPr>
          <w:b/>
          <w:bCs/>
          <w:sz w:val="24"/>
          <w:szCs w:val="24"/>
        </w:rPr>
        <w:t>11.8.</w:t>
      </w:r>
      <w:r w:rsidRPr="002B29BD">
        <w:rPr>
          <w:sz w:val="24"/>
          <w:szCs w:val="24"/>
        </w:rPr>
        <w:t xml:space="preserve"> </w:t>
      </w:r>
      <w:r w:rsidRPr="002B29BD">
        <w:rPr>
          <w:sz w:val="24"/>
          <w:szCs w:val="24"/>
        </w:rPr>
        <w:tab/>
        <w:t>As importâncias relativas às multas serão descontadas do primeiro pagamento a que tiver direito a CONTRATADA, desde que obedecido o devido processo legal, nos termos do artigo 54 e seguintes do Decreto 44.279/03.</w:t>
      </w:r>
    </w:p>
    <w:p w:rsidR="00E403E0" w:rsidRDefault="00E403E0" w:rsidP="00E403E0">
      <w:pPr>
        <w:ind w:left="851" w:hanging="851"/>
        <w:jc w:val="both"/>
        <w:rPr>
          <w:b/>
          <w:bCs/>
          <w:sz w:val="24"/>
          <w:szCs w:val="24"/>
        </w:rPr>
      </w:pPr>
    </w:p>
    <w:p w:rsidR="00C54D11" w:rsidRPr="002B29BD" w:rsidRDefault="00C54D11" w:rsidP="00E403E0">
      <w:pPr>
        <w:ind w:left="851" w:hanging="851"/>
        <w:jc w:val="both"/>
        <w:rPr>
          <w:sz w:val="24"/>
          <w:szCs w:val="24"/>
        </w:rPr>
      </w:pPr>
      <w:r w:rsidRPr="002B29BD">
        <w:rPr>
          <w:b/>
          <w:bCs/>
          <w:sz w:val="24"/>
          <w:szCs w:val="24"/>
        </w:rPr>
        <w:t>11.9.</w:t>
      </w:r>
      <w:r w:rsidRPr="002B29BD">
        <w:rPr>
          <w:sz w:val="24"/>
          <w:szCs w:val="24"/>
        </w:rPr>
        <w:t xml:space="preserve"> </w:t>
      </w:r>
      <w:r w:rsidRPr="002B29BD">
        <w:rPr>
          <w:sz w:val="24"/>
          <w:szCs w:val="24"/>
        </w:rPr>
        <w:tab/>
        <w:t>Caso o valor da multa seja superior ao da garantia prestada, além de sua perda, responderá a CONTRATADA pela diferença apurada.</w:t>
      </w:r>
    </w:p>
    <w:p w:rsidR="00E403E0" w:rsidRDefault="00E403E0" w:rsidP="00E403E0">
      <w:pPr>
        <w:ind w:left="851" w:hanging="851"/>
        <w:jc w:val="both"/>
        <w:rPr>
          <w:b/>
          <w:bCs/>
          <w:sz w:val="24"/>
          <w:szCs w:val="24"/>
        </w:rPr>
      </w:pPr>
    </w:p>
    <w:p w:rsidR="00C54D11" w:rsidRPr="002B29BD" w:rsidRDefault="00C54D11" w:rsidP="00E403E0">
      <w:pPr>
        <w:ind w:left="851" w:hanging="851"/>
        <w:jc w:val="both"/>
        <w:rPr>
          <w:sz w:val="24"/>
          <w:szCs w:val="24"/>
        </w:rPr>
      </w:pPr>
      <w:r w:rsidRPr="002B29BD">
        <w:rPr>
          <w:b/>
          <w:bCs/>
          <w:sz w:val="24"/>
          <w:szCs w:val="24"/>
        </w:rPr>
        <w:t>11.10.</w:t>
      </w:r>
      <w:r w:rsidRPr="002B29BD">
        <w:rPr>
          <w:sz w:val="24"/>
          <w:szCs w:val="24"/>
        </w:rPr>
        <w:t xml:space="preserve"> </w:t>
      </w:r>
      <w:r w:rsidRPr="002B29BD">
        <w:rPr>
          <w:sz w:val="24"/>
          <w:szCs w:val="24"/>
        </w:rPr>
        <w:tab/>
        <w:t>A CONTRATADA estará sujeita, ainda, às sanções penais previstas na Secção III, do Capítulo IV, da Lei  Federal nº. 8.666/93 e alterações posteriores.</w:t>
      </w:r>
    </w:p>
    <w:p w:rsidR="00C54D11" w:rsidRPr="002B29BD" w:rsidRDefault="00C54D11" w:rsidP="002B29BD">
      <w:pPr>
        <w:jc w:val="both"/>
        <w:rPr>
          <w:sz w:val="24"/>
          <w:szCs w:val="24"/>
        </w:rPr>
      </w:pPr>
    </w:p>
    <w:p w:rsidR="00C54D11" w:rsidRPr="002B29BD" w:rsidRDefault="00C54D11" w:rsidP="002B29BD">
      <w:pPr>
        <w:jc w:val="both"/>
        <w:rPr>
          <w:sz w:val="24"/>
          <w:szCs w:val="24"/>
        </w:rPr>
      </w:pPr>
    </w:p>
    <w:p w:rsidR="00E403E0" w:rsidRDefault="00E403E0" w:rsidP="002B29BD">
      <w:pPr>
        <w:ind w:left="4111" w:hanging="4111"/>
        <w:jc w:val="both"/>
        <w:rPr>
          <w:b/>
          <w:bCs/>
          <w:sz w:val="24"/>
          <w:szCs w:val="24"/>
        </w:rPr>
      </w:pPr>
    </w:p>
    <w:p w:rsidR="00C54D11" w:rsidRPr="002B29BD" w:rsidRDefault="00C54D11" w:rsidP="002B29BD">
      <w:pPr>
        <w:ind w:left="4111" w:hanging="4111"/>
        <w:jc w:val="both"/>
        <w:rPr>
          <w:sz w:val="24"/>
          <w:szCs w:val="24"/>
        </w:rPr>
      </w:pPr>
      <w:r w:rsidRPr="002B29BD">
        <w:rPr>
          <w:b/>
          <w:bCs/>
          <w:sz w:val="24"/>
          <w:szCs w:val="24"/>
        </w:rPr>
        <w:t>CLÁUSULA DÉCIMA SEGUNDA – DO RECEBIMENTO DO OBJETO DO CONTRATO</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12.1.</w:t>
      </w:r>
      <w:r w:rsidRPr="002B29BD">
        <w:rPr>
          <w:b/>
          <w:bCs/>
          <w:sz w:val="24"/>
          <w:szCs w:val="24"/>
        </w:rPr>
        <w:tab/>
      </w:r>
      <w:r w:rsidRPr="002B29BD">
        <w:rPr>
          <w:sz w:val="24"/>
          <w:szCs w:val="24"/>
        </w:rPr>
        <w:tab/>
        <w:t>O objeto do contrato somente será recebido quando perfeitamente de acordo com as condições contratuais e demais documentos que fizerem parte do ajuste, em especial as especificações técnicas.</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12.2.</w:t>
      </w:r>
      <w:r w:rsidRPr="002B29BD">
        <w:rPr>
          <w:b/>
          <w:bCs/>
          <w:sz w:val="24"/>
          <w:szCs w:val="24"/>
        </w:rPr>
        <w:tab/>
      </w:r>
      <w:r w:rsidRPr="002B29BD">
        <w:rPr>
          <w:sz w:val="24"/>
          <w:szCs w:val="24"/>
        </w:rPr>
        <w:tab/>
        <w:t>A Fiscalização, ao considerar o objeto do contrato concluído, comunicará o fato à autoridade superior, mediante parecer circunstanciado, que servirá de base à lavratura do Termo de Recebimento Provisório.</w:t>
      </w:r>
    </w:p>
    <w:p w:rsidR="00E403E0" w:rsidRDefault="00E403E0" w:rsidP="002B29BD">
      <w:pPr>
        <w:ind w:left="1560" w:hanging="855"/>
        <w:jc w:val="both"/>
        <w:rPr>
          <w:b/>
          <w:bCs/>
          <w:sz w:val="24"/>
          <w:szCs w:val="24"/>
        </w:rPr>
      </w:pPr>
    </w:p>
    <w:p w:rsidR="00C54D11" w:rsidRPr="002B29BD" w:rsidRDefault="00C54D11" w:rsidP="002B29BD">
      <w:pPr>
        <w:ind w:left="1560" w:hanging="855"/>
        <w:jc w:val="both"/>
        <w:rPr>
          <w:sz w:val="24"/>
          <w:szCs w:val="24"/>
        </w:rPr>
      </w:pPr>
      <w:r w:rsidRPr="002B29BD">
        <w:rPr>
          <w:b/>
          <w:bCs/>
          <w:sz w:val="24"/>
          <w:szCs w:val="24"/>
        </w:rPr>
        <w:t>12.2.1.</w:t>
      </w:r>
      <w:r w:rsidRPr="002B29BD">
        <w:rPr>
          <w:b/>
          <w:bCs/>
          <w:sz w:val="24"/>
          <w:szCs w:val="24"/>
        </w:rPr>
        <w:tab/>
      </w:r>
      <w:r w:rsidRPr="002B29BD">
        <w:rPr>
          <w:sz w:val="24"/>
          <w:szCs w:val="24"/>
        </w:rPr>
        <w:t>O responsável pela fiscalização notificará a CONTRATADA para lavratura do Termo de Recebimento Provisório.</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12.3.</w:t>
      </w:r>
      <w:r w:rsidRPr="002B29BD">
        <w:rPr>
          <w:sz w:val="24"/>
          <w:szCs w:val="24"/>
        </w:rPr>
        <w:t> </w:t>
      </w:r>
      <w:r w:rsidRPr="002B29BD">
        <w:rPr>
          <w:sz w:val="24"/>
          <w:szCs w:val="24"/>
        </w:rPr>
        <w:tab/>
      </w:r>
      <w:r w:rsidRPr="002B29BD">
        <w:rPr>
          <w:sz w:val="24"/>
          <w:szCs w:val="24"/>
        </w:rPr>
        <w:tab/>
        <w:t>O Termo de Recebimento Provisório deverá ser lavrado pelo responsável por seu acompanhamento e fiscalização, mediante termo circunstanciado e assinado pelas partes, dentro dos 15 (quinze) dias da comunicação escrita da CONTRATADA.</w:t>
      </w:r>
    </w:p>
    <w:p w:rsidR="00E403E0" w:rsidRDefault="00E403E0" w:rsidP="002B29BD">
      <w:pPr>
        <w:ind w:left="630" w:hanging="630"/>
        <w:jc w:val="both"/>
        <w:rPr>
          <w:b/>
          <w:bCs/>
          <w:sz w:val="24"/>
          <w:szCs w:val="24"/>
        </w:rPr>
      </w:pPr>
    </w:p>
    <w:p w:rsidR="00E403E0" w:rsidRDefault="00C54D11" w:rsidP="002B29BD">
      <w:pPr>
        <w:ind w:left="630" w:hanging="630"/>
        <w:jc w:val="both"/>
        <w:rPr>
          <w:sz w:val="24"/>
          <w:szCs w:val="24"/>
        </w:rPr>
      </w:pPr>
      <w:r w:rsidRPr="002B29BD">
        <w:rPr>
          <w:b/>
          <w:bCs/>
          <w:sz w:val="24"/>
          <w:szCs w:val="24"/>
        </w:rPr>
        <w:t>12.4.</w:t>
      </w:r>
      <w:r w:rsidRPr="002B29BD">
        <w:rPr>
          <w:sz w:val="24"/>
          <w:szCs w:val="24"/>
        </w:rPr>
        <w:t> </w:t>
      </w:r>
      <w:r w:rsidRPr="002B29BD">
        <w:rPr>
          <w:sz w:val="24"/>
          <w:szCs w:val="24"/>
        </w:rPr>
        <w:tab/>
      </w:r>
      <w:r w:rsidRPr="002B29BD">
        <w:rPr>
          <w:sz w:val="24"/>
          <w:szCs w:val="24"/>
        </w:rPr>
        <w:tab/>
        <w:t xml:space="preserve">No decorrer do prazo de observação, estabelecido em </w:t>
      </w:r>
      <w:r w:rsidR="000428B9" w:rsidRPr="002B29BD">
        <w:rPr>
          <w:sz w:val="24"/>
          <w:szCs w:val="24"/>
        </w:rPr>
        <w:t>90</w:t>
      </w:r>
      <w:r w:rsidRPr="002B29BD">
        <w:rPr>
          <w:sz w:val="24"/>
          <w:szCs w:val="24"/>
        </w:rPr>
        <w:t xml:space="preserve"> (</w:t>
      </w:r>
      <w:r w:rsidR="000428B9" w:rsidRPr="002B29BD">
        <w:rPr>
          <w:sz w:val="24"/>
          <w:szCs w:val="24"/>
        </w:rPr>
        <w:t>noventa</w:t>
      </w:r>
      <w:r w:rsidRPr="002B29BD">
        <w:rPr>
          <w:sz w:val="24"/>
          <w:szCs w:val="24"/>
        </w:rPr>
        <w:t xml:space="preserve">) dias corridos contados da lavratura do Termo de Recebimento Provisório, a Administração Municipal ou Fiscalização providenciará a designação de Comissão de Recebimento ou de outro responsável para lavrar Termo de Vistoria e, verificada a </w:t>
      </w:r>
    </w:p>
    <w:p w:rsidR="00E403E0" w:rsidRDefault="00E403E0" w:rsidP="002B29BD">
      <w:pPr>
        <w:ind w:left="630" w:hanging="630"/>
        <w:jc w:val="both"/>
        <w:rPr>
          <w:sz w:val="24"/>
          <w:szCs w:val="24"/>
        </w:rPr>
      </w:pPr>
    </w:p>
    <w:p w:rsidR="00C54D11" w:rsidRPr="002B29BD" w:rsidRDefault="00E403E0" w:rsidP="00E403E0">
      <w:pPr>
        <w:ind w:left="630" w:hanging="63"/>
        <w:jc w:val="both"/>
        <w:rPr>
          <w:sz w:val="24"/>
          <w:szCs w:val="24"/>
        </w:rPr>
      </w:pPr>
      <w:r>
        <w:rPr>
          <w:sz w:val="24"/>
          <w:szCs w:val="24"/>
        </w:rPr>
        <w:t xml:space="preserve"> </w:t>
      </w:r>
      <w:r w:rsidR="00C54D11" w:rsidRPr="002B29BD">
        <w:rPr>
          <w:sz w:val="24"/>
          <w:szCs w:val="24"/>
        </w:rPr>
        <w:t>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E403E0" w:rsidRDefault="00E403E0" w:rsidP="002B29BD">
      <w:pPr>
        <w:ind w:left="690" w:hanging="690"/>
        <w:jc w:val="both"/>
        <w:rPr>
          <w:b/>
          <w:bCs/>
          <w:sz w:val="24"/>
          <w:szCs w:val="24"/>
        </w:rPr>
      </w:pPr>
    </w:p>
    <w:p w:rsidR="00C54D11" w:rsidRPr="002B29BD" w:rsidRDefault="00C54D11" w:rsidP="002B29BD">
      <w:pPr>
        <w:ind w:left="690" w:hanging="690"/>
        <w:jc w:val="both"/>
        <w:rPr>
          <w:sz w:val="24"/>
          <w:szCs w:val="24"/>
        </w:rPr>
      </w:pPr>
      <w:r w:rsidRPr="002B29BD">
        <w:rPr>
          <w:b/>
          <w:bCs/>
          <w:sz w:val="24"/>
          <w:szCs w:val="24"/>
        </w:rPr>
        <w:t>12.5.</w:t>
      </w:r>
      <w:r w:rsidRPr="002B29BD">
        <w:rPr>
          <w:b/>
          <w:bCs/>
          <w:sz w:val="24"/>
          <w:szCs w:val="24"/>
        </w:rPr>
        <w:tab/>
      </w:r>
      <w:r w:rsidRPr="002B29BD">
        <w:rPr>
          <w:sz w:val="24"/>
          <w:szCs w:val="24"/>
        </w:rPr>
        <w:t>A responsabilidade da CONTRATADA pela qualidade, correção e segurança dos serviços executados subsistirá na forma da lei, mesmo após seu Recebimento Definitivo, podendo ser convocada a qualquer momento para resolução de problemas oriundos dos trabalhos contratados.</w:t>
      </w:r>
    </w:p>
    <w:p w:rsidR="00E403E0" w:rsidRDefault="00E403E0" w:rsidP="002B29BD">
      <w:pPr>
        <w:ind w:left="1416" w:hanging="709"/>
        <w:jc w:val="both"/>
        <w:rPr>
          <w:b/>
          <w:bCs/>
          <w:sz w:val="24"/>
          <w:szCs w:val="24"/>
        </w:rPr>
      </w:pPr>
    </w:p>
    <w:p w:rsidR="00C54D11" w:rsidRPr="002B29BD" w:rsidRDefault="00C54D11" w:rsidP="002B29BD">
      <w:pPr>
        <w:ind w:left="1416" w:hanging="709"/>
        <w:jc w:val="both"/>
        <w:rPr>
          <w:sz w:val="24"/>
          <w:szCs w:val="24"/>
        </w:rPr>
      </w:pPr>
      <w:r w:rsidRPr="002B29BD">
        <w:rPr>
          <w:b/>
          <w:bCs/>
          <w:sz w:val="24"/>
          <w:szCs w:val="24"/>
        </w:rPr>
        <w:t>12.5.1.</w:t>
      </w:r>
      <w:r w:rsidRPr="002B29BD">
        <w:rPr>
          <w:sz w:val="24"/>
          <w:szCs w:val="24"/>
        </w:rPr>
        <w:t xml:space="preserve"> O responsável técnico da CONTRATADA poderá ser convocado, a qualquer momento, para resolução dos problemas oriundos do projeto, correção de detalhes construtivos, esclarecimentos de omissões de falhas de especificações e etc., até a conclusão e recebimento definitivo das obras baseadas nos serviços objeto do Contrato.</w:t>
      </w:r>
    </w:p>
    <w:p w:rsidR="00C54D11" w:rsidRPr="002B29BD" w:rsidRDefault="00C54D11" w:rsidP="002B29BD">
      <w:pPr>
        <w:ind w:left="709" w:hanging="709"/>
        <w:jc w:val="both"/>
        <w:rPr>
          <w:sz w:val="24"/>
          <w:szCs w:val="24"/>
        </w:rPr>
      </w:pPr>
      <w:r w:rsidRPr="002B29BD">
        <w:rPr>
          <w:sz w:val="24"/>
          <w:szCs w:val="24"/>
        </w:rPr>
        <w:t> </w:t>
      </w:r>
    </w:p>
    <w:p w:rsidR="00E403E0" w:rsidRDefault="00E403E0" w:rsidP="002B29BD">
      <w:pPr>
        <w:ind w:left="1008" w:hanging="1008"/>
        <w:jc w:val="both"/>
        <w:rPr>
          <w:b/>
          <w:bCs/>
          <w:sz w:val="24"/>
          <w:szCs w:val="24"/>
        </w:rPr>
      </w:pPr>
    </w:p>
    <w:p w:rsidR="00C54D11" w:rsidRPr="002B29BD" w:rsidRDefault="00C54D11" w:rsidP="002B29BD">
      <w:pPr>
        <w:ind w:left="1008" w:hanging="1008"/>
        <w:jc w:val="both"/>
        <w:rPr>
          <w:b/>
          <w:bCs/>
          <w:sz w:val="24"/>
          <w:szCs w:val="24"/>
        </w:rPr>
      </w:pPr>
      <w:r w:rsidRPr="002B29BD">
        <w:rPr>
          <w:b/>
          <w:bCs/>
          <w:sz w:val="24"/>
          <w:szCs w:val="24"/>
        </w:rPr>
        <w:t>CLÁUSULA DÉCIMA TERCEIRA  - DAS ALTERAÇÕES DO CONTRATO</w:t>
      </w:r>
    </w:p>
    <w:p w:rsidR="00C54D11" w:rsidRPr="002B29BD" w:rsidRDefault="00C54D11" w:rsidP="002B29BD">
      <w:pPr>
        <w:ind w:left="1008" w:hanging="1008"/>
        <w:jc w:val="both"/>
        <w:rPr>
          <w:sz w:val="24"/>
          <w:szCs w:val="24"/>
        </w:rPr>
      </w:pPr>
    </w:p>
    <w:p w:rsidR="00C54D11" w:rsidRPr="002B29BD" w:rsidRDefault="00C54D11" w:rsidP="002B29BD">
      <w:pPr>
        <w:ind w:left="705" w:hanging="705"/>
        <w:jc w:val="both"/>
        <w:rPr>
          <w:sz w:val="24"/>
          <w:szCs w:val="24"/>
        </w:rPr>
      </w:pPr>
      <w:r w:rsidRPr="002B29BD">
        <w:rPr>
          <w:b/>
          <w:bCs/>
          <w:sz w:val="24"/>
          <w:szCs w:val="24"/>
        </w:rPr>
        <w:t>13.1.</w:t>
      </w:r>
      <w:r w:rsidRPr="002B29BD">
        <w:rPr>
          <w:sz w:val="24"/>
          <w:szCs w:val="24"/>
        </w:rPr>
        <w:t> </w:t>
      </w:r>
      <w:r w:rsidRPr="002B29BD">
        <w:rPr>
          <w:sz w:val="24"/>
          <w:szCs w:val="24"/>
        </w:rPr>
        <w:tab/>
      </w:r>
      <w:r w:rsidRPr="002B29BD">
        <w:rPr>
          <w:sz w:val="24"/>
          <w:szCs w:val="24"/>
        </w:rPr>
        <w:tab/>
        <w:t>A CONTRATADA se obriga a aceitar, pelos mesmos preços e nas mesmas condições contratuais, os acréscimos ou supressões que lhe forem determinados, nos termos da Lei Federal n. 8.666/93 e alterações posteriores.</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13.2.</w:t>
      </w:r>
      <w:r w:rsidRPr="002B29BD">
        <w:rPr>
          <w:sz w:val="24"/>
          <w:szCs w:val="24"/>
        </w:rPr>
        <w:t> </w:t>
      </w:r>
      <w:r w:rsidRPr="002B29BD">
        <w:rPr>
          <w:sz w:val="24"/>
          <w:szCs w:val="24"/>
        </w:rPr>
        <w:tab/>
      </w:r>
      <w:r w:rsidRPr="002B29BD">
        <w:rPr>
          <w:sz w:val="24"/>
          <w:szCs w:val="24"/>
        </w:rPr>
        <w:tab/>
        <w:t>No caso de supressões, os materiais adquiridos pela CONTRATADA e postos no local dos trabalhos serão pagos pelos preços de aquisição, devidamente comprovados.</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13.3.</w:t>
      </w:r>
      <w:r w:rsidRPr="002B29BD">
        <w:rPr>
          <w:sz w:val="24"/>
          <w:szCs w:val="24"/>
        </w:rPr>
        <w:t> </w:t>
      </w:r>
      <w:r w:rsidRPr="002B29BD">
        <w:rPr>
          <w:sz w:val="24"/>
          <w:szCs w:val="24"/>
        </w:rPr>
        <w:tab/>
      </w:r>
      <w:r w:rsidRPr="002B29BD">
        <w:rPr>
          <w:sz w:val="24"/>
          <w:szCs w:val="24"/>
        </w:rPr>
        <w:tab/>
        <w:t>A execução dos serviços extracontratuais só deverá ser iniciada pela CONTRATADA quando da expedição da respectiva autorização e assinatura do respectivo termo de aditamento ao presente instrumento.</w:t>
      </w:r>
    </w:p>
    <w:p w:rsidR="00C54D11" w:rsidRPr="002B29BD" w:rsidRDefault="00C54D11" w:rsidP="002B29BD">
      <w:pPr>
        <w:ind w:left="709" w:hanging="709"/>
        <w:jc w:val="both"/>
        <w:rPr>
          <w:sz w:val="24"/>
          <w:szCs w:val="24"/>
        </w:rPr>
      </w:pPr>
      <w:r w:rsidRPr="002B29BD">
        <w:rPr>
          <w:sz w:val="24"/>
          <w:szCs w:val="24"/>
        </w:rPr>
        <w:t> </w:t>
      </w:r>
    </w:p>
    <w:p w:rsidR="00E403E0" w:rsidRDefault="00E403E0" w:rsidP="002B29BD">
      <w:pPr>
        <w:jc w:val="both"/>
        <w:rPr>
          <w:b/>
          <w:bCs/>
          <w:sz w:val="24"/>
          <w:szCs w:val="24"/>
        </w:rPr>
      </w:pPr>
    </w:p>
    <w:p w:rsidR="00C54D11" w:rsidRPr="002B29BD" w:rsidRDefault="00C54D11" w:rsidP="002B29BD">
      <w:pPr>
        <w:jc w:val="both"/>
        <w:rPr>
          <w:sz w:val="24"/>
          <w:szCs w:val="24"/>
        </w:rPr>
      </w:pPr>
      <w:r w:rsidRPr="002B29BD">
        <w:rPr>
          <w:b/>
          <w:bCs/>
          <w:sz w:val="24"/>
          <w:szCs w:val="24"/>
        </w:rPr>
        <w:t>CLÁUSULA DÉCIMA QUARTA – DA RESCISÃO</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14.1.</w:t>
      </w:r>
      <w:r w:rsidRPr="002B29BD">
        <w:rPr>
          <w:sz w:val="24"/>
          <w:szCs w:val="24"/>
        </w:rPr>
        <w:t> </w:t>
      </w:r>
      <w:r w:rsidRPr="002B29BD">
        <w:rPr>
          <w:sz w:val="24"/>
          <w:szCs w:val="24"/>
        </w:rPr>
        <w:tab/>
      </w:r>
      <w:r w:rsidRPr="002B29BD">
        <w:rPr>
          <w:sz w:val="24"/>
          <w:szCs w:val="24"/>
        </w:rPr>
        <w:tab/>
        <w:t>Sob pena de rescisão automática, a CONTRATADA não poderá transferir ou subcontratar no todo ou em parte as obrigações decorrentes do objeto deste contrato, sem prévia autorização escrita da CONTRATANTE.</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14.2.</w:t>
      </w:r>
      <w:r w:rsidRPr="002B29BD">
        <w:rPr>
          <w:sz w:val="24"/>
          <w:szCs w:val="24"/>
        </w:rPr>
        <w:t> </w:t>
      </w:r>
      <w:r w:rsidRPr="002B29BD">
        <w:rPr>
          <w:sz w:val="24"/>
          <w:szCs w:val="24"/>
        </w:rPr>
        <w:tab/>
      </w:r>
      <w:r w:rsidRPr="002B29BD">
        <w:rPr>
          <w:sz w:val="24"/>
          <w:szCs w:val="24"/>
        </w:rPr>
        <w:tab/>
        <w:t>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14.3.</w:t>
      </w:r>
      <w:r w:rsidRPr="002B29BD">
        <w:rPr>
          <w:b/>
          <w:bCs/>
          <w:sz w:val="24"/>
          <w:szCs w:val="24"/>
        </w:rPr>
        <w:tab/>
      </w:r>
      <w:r w:rsidRPr="002B29BD">
        <w:rPr>
          <w:b/>
          <w:bCs/>
          <w:sz w:val="24"/>
          <w:szCs w:val="24"/>
        </w:rPr>
        <w:tab/>
      </w:r>
      <w:r w:rsidRPr="002B29BD">
        <w:rPr>
          <w:sz w:val="24"/>
          <w:szCs w:val="24"/>
        </w:rPr>
        <w:t>Na hipótese de rescisão administrativa, a CONTRATADA reconhece, neste ato, os direitos da PREFEITURA, previstos no artigo 80 da Lei Federal 8.666/93.</w:t>
      </w:r>
    </w:p>
    <w:p w:rsidR="00C54D11" w:rsidRPr="002B29BD" w:rsidRDefault="00C54D11" w:rsidP="002B29BD">
      <w:pPr>
        <w:jc w:val="both"/>
        <w:rPr>
          <w:b/>
          <w:bCs/>
          <w:sz w:val="24"/>
          <w:szCs w:val="24"/>
        </w:rPr>
      </w:pPr>
    </w:p>
    <w:p w:rsidR="00C54D11" w:rsidRPr="002B29BD" w:rsidRDefault="00C54D11" w:rsidP="002B29BD">
      <w:pPr>
        <w:jc w:val="both"/>
        <w:rPr>
          <w:b/>
          <w:bCs/>
          <w:sz w:val="24"/>
          <w:szCs w:val="24"/>
        </w:rPr>
      </w:pPr>
      <w:r w:rsidRPr="002B29BD">
        <w:rPr>
          <w:b/>
          <w:bCs/>
          <w:sz w:val="24"/>
          <w:szCs w:val="24"/>
        </w:rPr>
        <w:t>CLÁUSULA DÉCIMA QUINTA – DA SUBCONTRATAÇÃO</w:t>
      </w:r>
    </w:p>
    <w:p w:rsidR="00C54D11" w:rsidRPr="002B29BD" w:rsidRDefault="00C54D11" w:rsidP="002B29BD">
      <w:pPr>
        <w:tabs>
          <w:tab w:val="left" w:pos="0"/>
        </w:tabs>
        <w:jc w:val="both"/>
        <w:rPr>
          <w:b/>
          <w:bCs/>
          <w:sz w:val="24"/>
          <w:szCs w:val="24"/>
        </w:rPr>
      </w:pPr>
    </w:p>
    <w:p w:rsidR="00C54D11" w:rsidRPr="002B29BD" w:rsidRDefault="00C54D11" w:rsidP="002B29BD">
      <w:pPr>
        <w:tabs>
          <w:tab w:val="left" w:pos="0"/>
        </w:tabs>
        <w:ind w:left="708" w:hanging="705"/>
        <w:jc w:val="both"/>
        <w:rPr>
          <w:sz w:val="24"/>
          <w:szCs w:val="24"/>
        </w:rPr>
      </w:pPr>
      <w:r w:rsidRPr="002B29BD">
        <w:rPr>
          <w:b/>
          <w:bCs/>
          <w:sz w:val="24"/>
          <w:szCs w:val="24"/>
        </w:rPr>
        <w:t>15.1.</w:t>
      </w:r>
      <w:r w:rsidRPr="002B29BD">
        <w:rPr>
          <w:sz w:val="24"/>
          <w:szCs w:val="24"/>
        </w:rPr>
        <w:tab/>
        <w:t>Será permitida a subcontratação parcial dos serviços e fornecimentos necessários para execução do objeto do contrato, até o limite de 30% (trinta por cento) do valor contratual, sem prejuízo das responsabilidades contratuais e legais da CONTRATADA, condicionada à análise e prévia autorização escrita da CONTRATANTE que a seu critério poderá aprovar ou não a subcontratação proposta.</w:t>
      </w:r>
    </w:p>
    <w:p w:rsidR="00E403E0" w:rsidRDefault="00E403E0" w:rsidP="002B29BD">
      <w:pPr>
        <w:tabs>
          <w:tab w:val="left" w:pos="0"/>
        </w:tabs>
        <w:ind w:left="705" w:hanging="705"/>
        <w:jc w:val="both"/>
        <w:rPr>
          <w:b/>
          <w:bCs/>
          <w:sz w:val="24"/>
          <w:szCs w:val="24"/>
        </w:rPr>
      </w:pPr>
    </w:p>
    <w:p w:rsidR="00C54D11" w:rsidRPr="002B29BD" w:rsidRDefault="00C54D11" w:rsidP="002B29BD">
      <w:pPr>
        <w:tabs>
          <w:tab w:val="left" w:pos="0"/>
        </w:tabs>
        <w:ind w:left="705" w:hanging="705"/>
        <w:jc w:val="both"/>
        <w:rPr>
          <w:sz w:val="24"/>
          <w:szCs w:val="24"/>
        </w:rPr>
      </w:pPr>
      <w:r w:rsidRPr="002B29BD">
        <w:rPr>
          <w:b/>
          <w:bCs/>
          <w:sz w:val="24"/>
          <w:szCs w:val="24"/>
        </w:rPr>
        <w:t>15.2.</w:t>
      </w:r>
      <w:r w:rsidRPr="002B29BD">
        <w:rPr>
          <w:sz w:val="24"/>
          <w:szCs w:val="24"/>
        </w:rPr>
        <w:tab/>
        <w:t>A subcontratação não exime a CONTRATADA pela integralidade da responsabilidade assumida perante a CONTRATANTE, sendo a CONTRATADA a responsável pelos serviços executados pela sua Subcontratada, bem como por todas as despesas e custos destes decorrentes.</w:t>
      </w:r>
    </w:p>
    <w:p w:rsidR="00C54D11" w:rsidRPr="002B29BD" w:rsidRDefault="00C54D11" w:rsidP="002B29BD">
      <w:pPr>
        <w:jc w:val="both"/>
        <w:rPr>
          <w:b/>
          <w:bCs/>
          <w:sz w:val="24"/>
          <w:szCs w:val="24"/>
        </w:rPr>
      </w:pPr>
    </w:p>
    <w:p w:rsidR="00E403E0" w:rsidRDefault="00E403E0" w:rsidP="002B29BD">
      <w:pPr>
        <w:jc w:val="both"/>
        <w:rPr>
          <w:b/>
          <w:bCs/>
          <w:sz w:val="24"/>
          <w:szCs w:val="24"/>
        </w:rPr>
      </w:pPr>
    </w:p>
    <w:p w:rsidR="00C54D11" w:rsidRPr="002B29BD" w:rsidRDefault="00C54D11" w:rsidP="002B29BD">
      <w:pPr>
        <w:jc w:val="both"/>
        <w:rPr>
          <w:sz w:val="24"/>
          <w:szCs w:val="24"/>
        </w:rPr>
      </w:pPr>
      <w:r w:rsidRPr="002B29BD">
        <w:rPr>
          <w:b/>
          <w:bCs/>
          <w:sz w:val="24"/>
          <w:szCs w:val="24"/>
        </w:rPr>
        <w:t>CLÁUSULA DÉCIMA SEXTA - DA FORÇA MAIOR E DO CASO FORTUITO</w:t>
      </w:r>
    </w:p>
    <w:p w:rsidR="00E403E0" w:rsidRDefault="00E403E0" w:rsidP="002B29BD">
      <w:pPr>
        <w:ind w:left="705" w:hanging="705"/>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16.1.</w:t>
      </w:r>
      <w:r w:rsidRPr="002B29BD">
        <w:rPr>
          <w:sz w:val="24"/>
          <w:szCs w:val="24"/>
        </w:rPr>
        <w:t xml:space="preserve"> </w:t>
      </w:r>
      <w:r w:rsidRPr="002B29BD">
        <w:rPr>
          <w:sz w:val="24"/>
          <w:szCs w:val="24"/>
        </w:rPr>
        <w:tab/>
      </w:r>
      <w:r w:rsidRPr="002B29BD">
        <w:rPr>
          <w:sz w:val="24"/>
          <w:szCs w:val="24"/>
        </w:rPr>
        <w:tab/>
        <w:t>A ocorrência de caso fortuito ou força maior, impeditiva da execução do contrato, poderá ensejar, a critério da PREFEITURA, suspensão ou rescisão do ajuste.</w:t>
      </w:r>
    </w:p>
    <w:p w:rsidR="00C54D11" w:rsidRPr="002B29BD" w:rsidRDefault="00C54D11" w:rsidP="002B29BD">
      <w:pPr>
        <w:ind w:left="567" w:hanging="567"/>
        <w:jc w:val="both"/>
        <w:rPr>
          <w:b/>
          <w:bCs/>
          <w:sz w:val="24"/>
          <w:szCs w:val="24"/>
        </w:rPr>
      </w:pPr>
    </w:p>
    <w:p w:rsidR="00C54D11" w:rsidRPr="002B29BD" w:rsidRDefault="00C54D11" w:rsidP="002B29BD">
      <w:pPr>
        <w:ind w:left="705" w:hanging="705"/>
        <w:jc w:val="both"/>
        <w:rPr>
          <w:sz w:val="24"/>
          <w:szCs w:val="24"/>
        </w:rPr>
      </w:pPr>
      <w:r w:rsidRPr="002B29BD">
        <w:rPr>
          <w:b/>
          <w:bCs/>
          <w:sz w:val="24"/>
          <w:szCs w:val="24"/>
        </w:rPr>
        <w:t>16.2.</w:t>
      </w:r>
      <w:r w:rsidRPr="002B29BD">
        <w:rPr>
          <w:sz w:val="24"/>
          <w:szCs w:val="24"/>
        </w:rPr>
        <w:t xml:space="preserve"> </w:t>
      </w:r>
      <w:r w:rsidRPr="002B29BD">
        <w:rPr>
          <w:sz w:val="24"/>
          <w:szCs w:val="24"/>
        </w:rPr>
        <w:tab/>
      </w:r>
      <w:r w:rsidRPr="002B29BD">
        <w:rPr>
          <w:sz w:val="24"/>
          <w:szCs w:val="24"/>
        </w:rPr>
        <w:tab/>
        <w:t>Na hipótese de suspensão, o prazo contratual recomeçará a correr, pelo lapso d</w:t>
      </w:r>
      <w:r w:rsidRPr="002B29BD">
        <w:rPr>
          <w:sz w:val="24"/>
          <w:szCs w:val="24"/>
        </w:rPr>
        <w:tab/>
        <w:t>e tempo que faltava para sua complementação, mediante a expedição da Ordem de Reinício.</w:t>
      </w:r>
    </w:p>
    <w:p w:rsidR="00C54D11" w:rsidRPr="002B29BD" w:rsidRDefault="00C54D11" w:rsidP="002B29BD">
      <w:pPr>
        <w:jc w:val="both"/>
        <w:rPr>
          <w:sz w:val="24"/>
          <w:szCs w:val="24"/>
        </w:rPr>
      </w:pPr>
    </w:p>
    <w:p w:rsidR="00C54D11" w:rsidRPr="002B29BD" w:rsidRDefault="00C54D11" w:rsidP="002B29BD">
      <w:pPr>
        <w:jc w:val="both"/>
        <w:rPr>
          <w:sz w:val="24"/>
          <w:szCs w:val="24"/>
        </w:rPr>
      </w:pPr>
    </w:p>
    <w:p w:rsidR="00C54D11" w:rsidRPr="002B29BD" w:rsidRDefault="00C54D11" w:rsidP="002B29BD">
      <w:pPr>
        <w:jc w:val="both"/>
        <w:rPr>
          <w:sz w:val="24"/>
          <w:szCs w:val="24"/>
        </w:rPr>
      </w:pPr>
      <w:r w:rsidRPr="002B29BD">
        <w:rPr>
          <w:b/>
          <w:bCs/>
          <w:sz w:val="24"/>
          <w:szCs w:val="24"/>
        </w:rPr>
        <w:t>CLÁUSULA DÉCIMA SÉTIMA - DAS DISPOSIÇÕES FINAIS</w:t>
      </w:r>
    </w:p>
    <w:p w:rsidR="00C54D11" w:rsidRPr="002B29BD" w:rsidRDefault="00C54D11" w:rsidP="002B29BD">
      <w:pPr>
        <w:ind w:left="705" w:hanging="705"/>
        <w:jc w:val="both"/>
        <w:rPr>
          <w:b/>
          <w:bCs/>
          <w:sz w:val="24"/>
          <w:szCs w:val="24"/>
        </w:rPr>
      </w:pPr>
    </w:p>
    <w:p w:rsidR="000428B9" w:rsidRPr="002B29BD" w:rsidRDefault="00C54D11" w:rsidP="002B29BD">
      <w:pPr>
        <w:ind w:left="705" w:hanging="705"/>
        <w:jc w:val="both"/>
        <w:rPr>
          <w:sz w:val="24"/>
          <w:szCs w:val="24"/>
        </w:rPr>
      </w:pPr>
      <w:r w:rsidRPr="002B29BD">
        <w:rPr>
          <w:b/>
          <w:bCs/>
          <w:sz w:val="24"/>
          <w:szCs w:val="24"/>
        </w:rPr>
        <w:t>17.1.</w:t>
      </w:r>
      <w:r w:rsidRPr="002B29BD">
        <w:rPr>
          <w:b/>
          <w:bCs/>
          <w:sz w:val="24"/>
          <w:szCs w:val="24"/>
        </w:rPr>
        <w:tab/>
      </w:r>
      <w:r w:rsidR="000428B9" w:rsidRPr="002B29BD">
        <w:rPr>
          <w:sz w:val="24"/>
          <w:szCs w:val="24"/>
        </w:rPr>
        <w:t>Constitui condição para a celebração deste contrato, a inexistência de registros em nome da adjudicatária no “Cadastro Informativo Municipal - CADIN MUNICIPAL” (Lei Municipal nº 14.094/06), o qual deverá ser consultado por ocasião de sua assinatura.</w:t>
      </w:r>
    </w:p>
    <w:p w:rsidR="00E403E0" w:rsidRDefault="00E403E0" w:rsidP="002B29BD">
      <w:pPr>
        <w:ind w:left="705" w:hanging="705"/>
        <w:jc w:val="both"/>
        <w:rPr>
          <w:b/>
          <w:sz w:val="24"/>
          <w:szCs w:val="24"/>
        </w:rPr>
      </w:pPr>
    </w:p>
    <w:p w:rsidR="000428B9" w:rsidRPr="002B29BD" w:rsidRDefault="000428B9" w:rsidP="002B29BD">
      <w:pPr>
        <w:ind w:left="705" w:hanging="705"/>
        <w:jc w:val="both"/>
        <w:rPr>
          <w:sz w:val="24"/>
          <w:szCs w:val="24"/>
        </w:rPr>
      </w:pPr>
      <w:r w:rsidRPr="002B29BD">
        <w:rPr>
          <w:b/>
          <w:sz w:val="24"/>
          <w:szCs w:val="24"/>
        </w:rPr>
        <w:t>17.2.</w:t>
      </w:r>
      <w:r w:rsidRPr="002B29BD">
        <w:rPr>
          <w:sz w:val="24"/>
          <w:szCs w:val="24"/>
        </w:rPr>
        <w:t xml:space="preserv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0428B9" w:rsidRPr="002B29BD" w:rsidRDefault="000428B9" w:rsidP="002B29BD">
      <w:pPr>
        <w:ind w:left="705" w:hanging="705"/>
        <w:jc w:val="both"/>
        <w:rPr>
          <w:sz w:val="24"/>
          <w:szCs w:val="24"/>
        </w:rPr>
      </w:pPr>
    </w:p>
    <w:p w:rsidR="000428B9" w:rsidRPr="002B29BD" w:rsidRDefault="000428B9" w:rsidP="002B29BD">
      <w:pPr>
        <w:ind w:left="705" w:hanging="705"/>
        <w:jc w:val="both"/>
        <w:rPr>
          <w:sz w:val="24"/>
          <w:szCs w:val="24"/>
        </w:rPr>
      </w:pPr>
      <w:r w:rsidRPr="002B29BD">
        <w:rPr>
          <w:b/>
          <w:sz w:val="24"/>
          <w:szCs w:val="24"/>
        </w:rPr>
        <w:t>17.3.</w:t>
      </w:r>
      <w:r w:rsidRPr="002B29BD">
        <w:rPr>
          <w:b/>
          <w:sz w:val="24"/>
          <w:szCs w:val="24"/>
        </w:rPr>
        <w:tab/>
      </w:r>
      <w:r w:rsidRPr="002B29BD">
        <w:rPr>
          <w:sz w:val="24"/>
          <w:szCs w:val="24"/>
        </w:rPr>
        <w:tab/>
        <w:t>Elegem as partes o foro da Comarca da Capital do Estado de São Paulo para dirimir eventual controvérsia decorrente do presente ajuste, o qual preterirá a qualquer outro, por mais privilegiado que possa se afigurar.</w:t>
      </w:r>
    </w:p>
    <w:p w:rsidR="000428B9" w:rsidRPr="002B29BD" w:rsidRDefault="000428B9" w:rsidP="002B29BD">
      <w:pPr>
        <w:jc w:val="both"/>
        <w:rPr>
          <w:sz w:val="24"/>
          <w:szCs w:val="24"/>
        </w:rPr>
      </w:pPr>
    </w:p>
    <w:p w:rsidR="00E403E0" w:rsidRDefault="00E403E0" w:rsidP="002B29BD">
      <w:pPr>
        <w:ind w:firstLine="2268"/>
        <w:jc w:val="both"/>
        <w:rPr>
          <w:sz w:val="24"/>
          <w:szCs w:val="24"/>
        </w:rPr>
      </w:pPr>
    </w:p>
    <w:p w:rsidR="00E403E0" w:rsidRDefault="00E403E0" w:rsidP="002B29BD">
      <w:pPr>
        <w:ind w:firstLine="2268"/>
        <w:jc w:val="both"/>
        <w:rPr>
          <w:sz w:val="24"/>
          <w:szCs w:val="24"/>
        </w:rPr>
      </w:pPr>
    </w:p>
    <w:p w:rsidR="00E403E0" w:rsidRDefault="00E403E0" w:rsidP="00E403E0">
      <w:pPr>
        <w:ind w:firstLine="2694"/>
        <w:jc w:val="both"/>
        <w:rPr>
          <w:sz w:val="24"/>
          <w:szCs w:val="24"/>
        </w:rPr>
      </w:pPr>
    </w:p>
    <w:p w:rsidR="000D2A4E" w:rsidRPr="002B29BD" w:rsidRDefault="000D2A4E" w:rsidP="00E403E0">
      <w:pPr>
        <w:ind w:firstLine="2268"/>
        <w:jc w:val="both"/>
        <w:rPr>
          <w:sz w:val="24"/>
          <w:szCs w:val="24"/>
        </w:rPr>
      </w:pPr>
      <w:r w:rsidRPr="002B29BD">
        <w:rPr>
          <w:sz w:val="24"/>
          <w:szCs w:val="24"/>
        </w:rPr>
        <w:t>E, por estarem justas e acertadas, firmam as partes contratantes o presente termo em 03 (três) vias de igual teor e forma, após terem lido do mesmo.</w:t>
      </w:r>
    </w:p>
    <w:p w:rsidR="000D2A4E" w:rsidRPr="002B29BD" w:rsidRDefault="000D2A4E" w:rsidP="00E403E0">
      <w:pPr>
        <w:ind w:firstLine="2268"/>
        <w:jc w:val="both"/>
        <w:rPr>
          <w:sz w:val="24"/>
          <w:szCs w:val="24"/>
        </w:rPr>
      </w:pPr>
    </w:p>
    <w:p w:rsidR="00E403E0" w:rsidRDefault="00E403E0" w:rsidP="00E403E0">
      <w:pPr>
        <w:ind w:firstLine="2268"/>
        <w:jc w:val="both"/>
        <w:rPr>
          <w:sz w:val="24"/>
          <w:szCs w:val="24"/>
        </w:rPr>
      </w:pPr>
    </w:p>
    <w:p w:rsidR="000D2A4E" w:rsidRPr="002B29BD" w:rsidRDefault="000D2A4E" w:rsidP="00E403E0">
      <w:pPr>
        <w:ind w:firstLine="2268"/>
        <w:jc w:val="both"/>
        <w:rPr>
          <w:sz w:val="24"/>
          <w:szCs w:val="24"/>
        </w:rPr>
      </w:pPr>
      <w:r w:rsidRPr="002B29BD">
        <w:rPr>
          <w:sz w:val="24"/>
          <w:szCs w:val="24"/>
        </w:rPr>
        <w:t xml:space="preserve">São Paulo,  </w:t>
      </w:r>
      <w:r w:rsidR="00E403E0">
        <w:rPr>
          <w:sz w:val="24"/>
          <w:szCs w:val="24"/>
        </w:rPr>
        <w:t xml:space="preserve">    </w:t>
      </w:r>
      <w:r w:rsidRPr="002B29BD">
        <w:rPr>
          <w:sz w:val="24"/>
          <w:szCs w:val="24"/>
        </w:rPr>
        <w:t xml:space="preserve">       de       </w:t>
      </w:r>
      <w:r w:rsidR="00E403E0">
        <w:rPr>
          <w:sz w:val="24"/>
          <w:szCs w:val="24"/>
        </w:rPr>
        <w:t xml:space="preserve">   </w:t>
      </w:r>
      <w:r w:rsidRPr="002B29BD">
        <w:rPr>
          <w:sz w:val="24"/>
          <w:szCs w:val="24"/>
        </w:rPr>
        <w:t xml:space="preserve">  </w:t>
      </w:r>
      <w:r w:rsidR="00E403E0">
        <w:rPr>
          <w:sz w:val="24"/>
          <w:szCs w:val="24"/>
        </w:rPr>
        <w:t xml:space="preserve"> </w:t>
      </w:r>
      <w:r w:rsidRPr="002B29BD">
        <w:rPr>
          <w:sz w:val="24"/>
          <w:szCs w:val="24"/>
        </w:rPr>
        <w:t xml:space="preserve">               de    201</w:t>
      </w:r>
      <w:r w:rsidR="00AB572B" w:rsidRPr="002B29BD">
        <w:rPr>
          <w:sz w:val="24"/>
          <w:szCs w:val="24"/>
        </w:rPr>
        <w:t>7</w:t>
      </w:r>
      <w:r w:rsidRPr="002B29BD">
        <w:rPr>
          <w:sz w:val="24"/>
          <w:szCs w:val="24"/>
        </w:rPr>
        <w:t>.</w:t>
      </w:r>
    </w:p>
    <w:p w:rsidR="000D2A4E" w:rsidRPr="002B29BD" w:rsidRDefault="000D2A4E" w:rsidP="00E403E0">
      <w:pPr>
        <w:ind w:firstLine="2268"/>
        <w:jc w:val="both"/>
        <w:rPr>
          <w:sz w:val="24"/>
          <w:szCs w:val="24"/>
        </w:rPr>
      </w:pPr>
    </w:p>
    <w:p w:rsidR="000D2A4E" w:rsidRPr="002B29BD" w:rsidRDefault="000D2A4E" w:rsidP="002B29BD">
      <w:pPr>
        <w:ind w:firstLine="2694"/>
        <w:jc w:val="both"/>
        <w:rPr>
          <w:sz w:val="24"/>
          <w:szCs w:val="24"/>
        </w:rPr>
      </w:pPr>
    </w:p>
    <w:p w:rsidR="000D2A4E" w:rsidRDefault="000D2A4E" w:rsidP="002B29BD">
      <w:pPr>
        <w:ind w:firstLine="2694"/>
        <w:jc w:val="both"/>
        <w:rPr>
          <w:sz w:val="24"/>
          <w:szCs w:val="24"/>
        </w:rPr>
      </w:pPr>
    </w:p>
    <w:p w:rsidR="00E403E0" w:rsidRDefault="00E403E0" w:rsidP="002B29BD">
      <w:pPr>
        <w:ind w:firstLine="2694"/>
        <w:jc w:val="both"/>
        <w:rPr>
          <w:sz w:val="24"/>
          <w:szCs w:val="24"/>
        </w:rPr>
      </w:pPr>
    </w:p>
    <w:p w:rsidR="00E403E0" w:rsidRPr="002B29BD" w:rsidRDefault="00E403E0" w:rsidP="002B29BD">
      <w:pPr>
        <w:ind w:firstLine="2694"/>
        <w:jc w:val="both"/>
        <w:rPr>
          <w:sz w:val="24"/>
          <w:szCs w:val="24"/>
        </w:rPr>
      </w:pPr>
    </w:p>
    <w:p w:rsidR="000D2A4E" w:rsidRPr="002B29BD" w:rsidRDefault="000D2A4E" w:rsidP="002B29BD">
      <w:pPr>
        <w:ind w:firstLine="2694"/>
        <w:jc w:val="both"/>
        <w:rPr>
          <w:sz w:val="24"/>
          <w:szCs w:val="24"/>
        </w:rPr>
      </w:pPr>
    </w:p>
    <w:p w:rsidR="000D2A4E" w:rsidRPr="002B29BD" w:rsidRDefault="000D2A4E" w:rsidP="002B29BD">
      <w:pPr>
        <w:jc w:val="center"/>
        <w:rPr>
          <w:b/>
          <w:sz w:val="24"/>
          <w:szCs w:val="24"/>
        </w:rPr>
      </w:pPr>
      <w:r w:rsidRPr="002B29BD">
        <w:rPr>
          <w:b/>
          <w:sz w:val="24"/>
          <w:szCs w:val="24"/>
        </w:rPr>
        <w:t>___________________________________________________</w:t>
      </w:r>
    </w:p>
    <w:p w:rsidR="000D2A4E" w:rsidRPr="002B29BD" w:rsidRDefault="000D2A4E" w:rsidP="002B29BD">
      <w:pPr>
        <w:ind w:left="3969" w:hanging="3969"/>
        <w:jc w:val="center"/>
        <w:rPr>
          <w:b/>
          <w:bCs/>
          <w:sz w:val="24"/>
          <w:szCs w:val="24"/>
        </w:rPr>
      </w:pPr>
      <w:r w:rsidRPr="002B29BD">
        <w:rPr>
          <w:b/>
          <w:bCs/>
          <w:sz w:val="24"/>
          <w:szCs w:val="24"/>
        </w:rPr>
        <w:t>P R E F E I T U R A</w:t>
      </w:r>
    </w:p>
    <w:p w:rsidR="000D2A4E" w:rsidRPr="002B29BD" w:rsidRDefault="00AB572B" w:rsidP="002B29BD">
      <w:pPr>
        <w:jc w:val="center"/>
        <w:rPr>
          <w:b/>
          <w:bCs/>
          <w:sz w:val="24"/>
          <w:szCs w:val="24"/>
        </w:rPr>
      </w:pPr>
      <w:r w:rsidRPr="002B29BD">
        <w:rPr>
          <w:b/>
          <w:bCs/>
          <w:sz w:val="24"/>
          <w:szCs w:val="24"/>
        </w:rPr>
        <w:t>LUIZ RICARDO SANTORO</w:t>
      </w:r>
    </w:p>
    <w:p w:rsidR="000D2A4E" w:rsidRPr="002B29BD" w:rsidRDefault="000D2A4E" w:rsidP="002B29BD">
      <w:pPr>
        <w:jc w:val="center"/>
        <w:rPr>
          <w:b/>
          <w:bCs/>
          <w:sz w:val="24"/>
          <w:szCs w:val="24"/>
        </w:rPr>
      </w:pPr>
      <w:r w:rsidRPr="002B29BD">
        <w:rPr>
          <w:b/>
          <w:bCs/>
          <w:sz w:val="24"/>
          <w:szCs w:val="24"/>
        </w:rPr>
        <w:t xml:space="preserve">SECRETÁRIO </w:t>
      </w:r>
      <w:r w:rsidR="00AB572B" w:rsidRPr="002B29BD">
        <w:rPr>
          <w:b/>
          <w:bCs/>
          <w:sz w:val="24"/>
          <w:szCs w:val="24"/>
        </w:rPr>
        <w:t>ADJUNTO</w:t>
      </w:r>
    </w:p>
    <w:p w:rsidR="000D2A4E" w:rsidRPr="002B29BD" w:rsidRDefault="00AB572B" w:rsidP="002B29BD">
      <w:pPr>
        <w:jc w:val="center"/>
        <w:rPr>
          <w:sz w:val="24"/>
          <w:szCs w:val="24"/>
        </w:rPr>
      </w:pPr>
      <w:r w:rsidRPr="002B29BD">
        <w:rPr>
          <w:b/>
          <w:bCs/>
          <w:sz w:val="24"/>
          <w:szCs w:val="24"/>
        </w:rPr>
        <w:t>SMSO</w:t>
      </w:r>
    </w:p>
    <w:p w:rsidR="000D2A4E" w:rsidRPr="002B29BD" w:rsidRDefault="000D2A4E" w:rsidP="002B29BD">
      <w:pPr>
        <w:jc w:val="center"/>
        <w:rPr>
          <w:sz w:val="24"/>
          <w:szCs w:val="24"/>
        </w:rPr>
      </w:pPr>
    </w:p>
    <w:p w:rsidR="000D2A4E" w:rsidRPr="002B29BD" w:rsidRDefault="000D2A4E" w:rsidP="002B29BD">
      <w:pPr>
        <w:jc w:val="center"/>
        <w:rPr>
          <w:sz w:val="24"/>
          <w:szCs w:val="24"/>
        </w:rPr>
      </w:pPr>
    </w:p>
    <w:p w:rsidR="000D2A4E" w:rsidRPr="002B29BD" w:rsidRDefault="000D2A4E" w:rsidP="002B29BD">
      <w:pPr>
        <w:jc w:val="center"/>
        <w:rPr>
          <w:sz w:val="24"/>
          <w:szCs w:val="24"/>
        </w:rPr>
      </w:pPr>
    </w:p>
    <w:p w:rsidR="000D2A4E" w:rsidRPr="002B29BD" w:rsidRDefault="000D2A4E" w:rsidP="002B29BD">
      <w:pPr>
        <w:jc w:val="center"/>
        <w:rPr>
          <w:b/>
          <w:bCs/>
          <w:sz w:val="24"/>
          <w:szCs w:val="24"/>
        </w:rPr>
      </w:pPr>
      <w:r w:rsidRPr="002B29BD">
        <w:rPr>
          <w:b/>
          <w:bCs/>
          <w:sz w:val="24"/>
          <w:szCs w:val="24"/>
        </w:rPr>
        <w:t>CONTRATADA</w:t>
      </w:r>
    </w:p>
    <w:p w:rsidR="00AB572B" w:rsidRPr="002B29BD" w:rsidRDefault="000D2A4E" w:rsidP="002B29BD">
      <w:pPr>
        <w:jc w:val="both"/>
        <w:rPr>
          <w:b/>
          <w:bCs/>
          <w:sz w:val="24"/>
          <w:szCs w:val="24"/>
        </w:rPr>
      </w:pPr>
      <w:r w:rsidRPr="002B29BD">
        <w:rPr>
          <w:b/>
          <w:bCs/>
          <w:sz w:val="24"/>
          <w:szCs w:val="24"/>
        </w:rPr>
        <w:tab/>
      </w:r>
      <w:r w:rsidRPr="002B29BD">
        <w:rPr>
          <w:b/>
          <w:bCs/>
          <w:sz w:val="24"/>
          <w:szCs w:val="24"/>
        </w:rPr>
        <w:tab/>
      </w:r>
      <w:r w:rsidRPr="002B29BD">
        <w:rPr>
          <w:b/>
          <w:bCs/>
          <w:sz w:val="24"/>
          <w:szCs w:val="24"/>
        </w:rPr>
        <w:tab/>
        <w:t xml:space="preserve">    </w:t>
      </w:r>
      <w:r w:rsidR="00AB572B" w:rsidRPr="002B29BD">
        <w:rPr>
          <w:b/>
          <w:bCs/>
          <w:sz w:val="24"/>
          <w:szCs w:val="24"/>
        </w:rPr>
        <w:t xml:space="preserve">      </w:t>
      </w:r>
      <w:r w:rsidRPr="002B29BD">
        <w:rPr>
          <w:b/>
          <w:bCs/>
          <w:sz w:val="24"/>
          <w:szCs w:val="24"/>
        </w:rPr>
        <w:t xml:space="preserve"> </w:t>
      </w:r>
      <w:r w:rsidR="00AB572B" w:rsidRPr="002B29BD">
        <w:rPr>
          <w:b/>
          <w:sz w:val="24"/>
          <w:szCs w:val="24"/>
        </w:rPr>
        <w:t>CONSÓRCIO TALUDE/JAPY - 2017</w:t>
      </w:r>
    </w:p>
    <w:p w:rsidR="000D2A4E" w:rsidRPr="002B29BD" w:rsidRDefault="000D2A4E" w:rsidP="002B29BD">
      <w:pPr>
        <w:rPr>
          <w:b/>
          <w:bCs/>
          <w:sz w:val="24"/>
          <w:szCs w:val="24"/>
        </w:rPr>
      </w:pPr>
    </w:p>
    <w:p w:rsidR="000D2A4E" w:rsidRDefault="000D2A4E" w:rsidP="002B29BD">
      <w:pPr>
        <w:rPr>
          <w:b/>
          <w:bCs/>
          <w:sz w:val="24"/>
          <w:szCs w:val="24"/>
        </w:rPr>
      </w:pPr>
    </w:p>
    <w:p w:rsidR="00E403E0" w:rsidRPr="002B29BD" w:rsidRDefault="00E403E0" w:rsidP="002B29BD">
      <w:pPr>
        <w:rPr>
          <w:b/>
          <w:bCs/>
          <w:sz w:val="24"/>
          <w:szCs w:val="24"/>
        </w:rPr>
      </w:pPr>
    </w:p>
    <w:p w:rsidR="000D2A4E" w:rsidRPr="002B29BD" w:rsidRDefault="000D2A4E" w:rsidP="002B29BD">
      <w:pPr>
        <w:rPr>
          <w:b/>
          <w:bCs/>
          <w:sz w:val="24"/>
          <w:szCs w:val="24"/>
        </w:rPr>
      </w:pPr>
    </w:p>
    <w:p w:rsidR="00AB572B" w:rsidRPr="002B29BD" w:rsidRDefault="00E403E0" w:rsidP="00E403E0">
      <w:pPr>
        <w:jc w:val="both"/>
        <w:rPr>
          <w:b/>
          <w:bCs/>
          <w:sz w:val="24"/>
          <w:szCs w:val="24"/>
        </w:rPr>
      </w:pPr>
      <w:r>
        <w:rPr>
          <w:b/>
          <w:bCs/>
          <w:sz w:val="24"/>
          <w:szCs w:val="24"/>
        </w:rPr>
        <w:t>_______________________________</w:t>
      </w:r>
      <w:r w:rsidR="000D2A4E" w:rsidRPr="002B29BD">
        <w:rPr>
          <w:b/>
          <w:bCs/>
          <w:sz w:val="24"/>
          <w:szCs w:val="24"/>
        </w:rPr>
        <w:tab/>
      </w:r>
      <w:r w:rsidR="00AB572B" w:rsidRPr="002B29BD">
        <w:rPr>
          <w:b/>
          <w:bCs/>
          <w:sz w:val="24"/>
          <w:szCs w:val="24"/>
        </w:rPr>
        <w:t xml:space="preserve">                  </w:t>
      </w:r>
      <w:r w:rsidR="000D2A4E" w:rsidRPr="002B29BD">
        <w:rPr>
          <w:b/>
          <w:bCs/>
          <w:sz w:val="24"/>
          <w:szCs w:val="24"/>
        </w:rPr>
        <w:t>______________________________</w:t>
      </w:r>
      <w:r w:rsidR="000D2A4E" w:rsidRPr="002B29BD">
        <w:rPr>
          <w:b/>
          <w:bCs/>
          <w:sz w:val="24"/>
          <w:szCs w:val="24"/>
        </w:rPr>
        <w:tab/>
      </w:r>
      <w:r w:rsidRPr="002B29BD">
        <w:rPr>
          <w:b/>
          <w:bCs/>
          <w:sz w:val="24"/>
          <w:szCs w:val="24"/>
        </w:rPr>
        <w:t>PAULO ARTHUR BORGES                             JOSÉ CARLOS SACRAMONE</w:t>
      </w:r>
    </w:p>
    <w:p w:rsidR="00AB572B" w:rsidRPr="002B29BD" w:rsidRDefault="00E403E0" w:rsidP="00E403E0">
      <w:pPr>
        <w:jc w:val="center"/>
        <w:rPr>
          <w:b/>
          <w:bCs/>
          <w:sz w:val="24"/>
          <w:szCs w:val="24"/>
        </w:rPr>
      </w:pPr>
      <w:r>
        <w:rPr>
          <w:b/>
          <w:bCs/>
          <w:sz w:val="24"/>
          <w:szCs w:val="24"/>
        </w:rPr>
        <w:t xml:space="preserve">            </w:t>
      </w:r>
      <w:r w:rsidR="00AB572B" w:rsidRPr="002B29BD">
        <w:rPr>
          <w:b/>
          <w:bCs/>
          <w:sz w:val="24"/>
          <w:szCs w:val="24"/>
        </w:rPr>
        <w:t xml:space="preserve">Diretor                                                  </w:t>
      </w:r>
      <w:r>
        <w:rPr>
          <w:b/>
          <w:bCs/>
          <w:sz w:val="24"/>
          <w:szCs w:val="24"/>
        </w:rPr>
        <w:t xml:space="preserve">    </w:t>
      </w:r>
      <w:r w:rsidR="00AB572B" w:rsidRPr="002B29BD">
        <w:rPr>
          <w:b/>
          <w:bCs/>
          <w:sz w:val="24"/>
          <w:szCs w:val="24"/>
        </w:rPr>
        <w:t xml:space="preserve"> Representante Legal</w:t>
      </w:r>
    </w:p>
    <w:p w:rsidR="00AB572B" w:rsidRPr="002B29BD" w:rsidRDefault="00E403E0" w:rsidP="00E403E0">
      <w:pPr>
        <w:jc w:val="both"/>
        <w:rPr>
          <w:sz w:val="24"/>
          <w:szCs w:val="24"/>
        </w:rPr>
      </w:pPr>
      <w:r>
        <w:rPr>
          <w:b/>
          <w:bCs/>
          <w:sz w:val="24"/>
          <w:szCs w:val="24"/>
        </w:rPr>
        <w:t xml:space="preserve">                        TALUDE</w:t>
      </w:r>
      <w:r w:rsidR="00AB572B" w:rsidRPr="002B29BD">
        <w:rPr>
          <w:b/>
          <w:bCs/>
          <w:sz w:val="24"/>
          <w:szCs w:val="24"/>
        </w:rPr>
        <w:t xml:space="preserve">            </w:t>
      </w:r>
      <w:r>
        <w:rPr>
          <w:b/>
          <w:bCs/>
          <w:sz w:val="24"/>
          <w:szCs w:val="24"/>
        </w:rPr>
        <w:t xml:space="preserve">                    </w:t>
      </w:r>
      <w:r w:rsidR="00AB572B" w:rsidRPr="002B29BD">
        <w:rPr>
          <w:b/>
          <w:bCs/>
          <w:sz w:val="24"/>
          <w:szCs w:val="24"/>
        </w:rPr>
        <w:t xml:space="preserve">                 </w:t>
      </w:r>
      <w:r>
        <w:rPr>
          <w:b/>
          <w:bCs/>
          <w:sz w:val="24"/>
          <w:szCs w:val="24"/>
        </w:rPr>
        <w:t xml:space="preserve">                  </w:t>
      </w:r>
      <w:r w:rsidR="00AB572B" w:rsidRPr="002B29BD">
        <w:rPr>
          <w:b/>
          <w:bCs/>
          <w:sz w:val="24"/>
          <w:szCs w:val="24"/>
        </w:rPr>
        <w:t xml:space="preserve">JAPY </w:t>
      </w:r>
    </w:p>
    <w:p w:rsidR="000D2A4E" w:rsidRPr="002B29BD" w:rsidRDefault="000D2A4E" w:rsidP="00E403E0">
      <w:pPr>
        <w:jc w:val="center"/>
        <w:rPr>
          <w:b/>
          <w:bCs/>
          <w:sz w:val="24"/>
          <w:szCs w:val="24"/>
        </w:rPr>
      </w:pPr>
    </w:p>
    <w:p w:rsidR="000D2A4E" w:rsidRPr="002B29BD" w:rsidRDefault="000D2A4E" w:rsidP="002B29BD">
      <w:pPr>
        <w:jc w:val="center"/>
        <w:rPr>
          <w:sz w:val="24"/>
          <w:szCs w:val="24"/>
        </w:rPr>
      </w:pPr>
    </w:p>
    <w:p w:rsidR="000D2A4E" w:rsidRPr="002B29BD" w:rsidRDefault="000D2A4E" w:rsidP="002B29BD">
      <w:pPr>
        <w:jc w:val="center"/>
        <w:rPr>
          <w:sz w:val="24"/>
          <w:szCs w:val="24"/>
        </w:rPr>
      </w:pPr>
    </w:p>
    <w:p w:rsidR="000D2A4E" w:rsidRPr="002B29BD" w:rsidRDefault="000D2A4E" w:rsidP="002B29BD">
      <w:pPr>
        <w:jc w:val="center"/>
        <w:rPr>
          <w:sz w:val="24"/>
          <w:szCs w:val="24"/>
        </w:rPr>
      </w:pPr>
    </w:p>
    <w:p w:rsidR="000D2A4E" w:rsidRPr="002B29BD" w:rsidRDefault="000D2A4E" w:rsidP="00E403E0">
      <w:pPr>
        <w:jc w:val="center"/>
        <w:rPr>
          <w:b/>
          <w:bCs/>
          <w:sz w:val="24"/>
          <w:szCs w:val="24"/>
        </w:rPr>
      </w:pPr>
      <w:r w:rsidRPr="002B29BD">
        <w:rPr>
          <w:b/>
          <w:bCs/>
          <w:sz w:val="24"/>
          <w:szCs w:val="24"/>
        </w:rPr>
        <w:t>TESTEMUNHAS:</w:t>
      </w:r>
    </w:p>
    <w:p w:rsidR="00AB572B" w:rsidRDefault="00AB572B" w:rsidP="00E403E0">
      <w:pPr>
        <w:jc w:val="center"/>
        <w:rPr>
          <w:b/>
          <w:bCs/>
          <w:sz w:val="24"/>
          <w:szCs w:val="24"/>
        </w:rPr>
      </w:pPr>
    </w:p>
    <w:p w:rsidR="00E403E0" w:rsidRDefault="00E403E0" w:rsidP="00E403E0">
      <w:pPr>
        <w:jc w:val="center"/>
        <w:rPr>
          <w:b/>
          <w:bCs/>
          <w:sz w:val="24"/>
          <w:szCs w:val="24"/>
        </w:rPr>
      </w:pPr>
    </w:p>
    <w:p w:rsidR="00E403E0" w:rsidRPr="002B29BD" w:rsidRDefault="00E403E0" w:rsidP="00E403E0">
      <w:pPr>
        <w:jc w:val="center"/>
        <w:rPr>
          <w:b/>
          <w:bCs/>
          <w:sz w:val="24"/>
          <w:szCs w:val="24"/>
        </w:rPr>
      </w:pPr>
    </w:p>
    <w:p w:rsidR="000D2A4E" w:rsidRPr="00E403E0" w:rsidRDefault="000D2A4E" w:rsidP="00E403E0">
      <w:pPr>
        <w:jc w:val="center"/>
        <w:rPr>
          <w:b/>
          <w:sz w:val="24"/>
          <w:szCs w:val="24"/>
        </w:rPr>
      </w:pPr>
      <w:r w:rsidRPr="00E403E0">
        <w:rPr>
          <w:b/>
          <w:sz w:val="24"/>
          <w:szCs w:val="24"/>
        </w:rPr>
        <w:t>_________________________</w:t>
      </w:r>
      <w:r w:rsidR="00AB572B" w:rsidRPr="00E403E0">
        <w:rPr>
          <w:b/>
          <w:sz w:val="24"/>
          <w:szCs w:val="24"/>
        </w:rPr>
        <w:tab/>
      </w:r>
      <w:r w:rsidR="00AB572B" w:rsidRPr="00E403E0">
        <w:rPr>
          <w:b/>
          <w:sz w:val="24"/>
          <w:szCs w:val="24"/>
        </w:rPr>
        <w:tab/>
      </w:r>
      <w:r w:rsidR="00AB572B" w:rsidRPr="00E403E0">
        <w:rPr>
          <w:b/>
          <w:sz w:val="24"/>
          <w:szCs w:val="24"/>
        </w:rPr>
        <w:tab/>
      </w:r>
      <w:r w:rsidR="00AB572B" w:rsidRPr="00E403E0">
        <w:rPr>
          <w:b/>
          <w:sz w:val="24"/>
          <w:szCs w:val="24"/>
        </w:rPr>
        <w:tab/>
      </w:r>
      <w:r w:rsidR="00E403E0" w:rsidRPr="00E403E0">
        <w:rPr>
          <w:b/>
          <w:sz w:val="24"/>
          <w:szCs w:val="24"/>
        </w:rPr>
        <w:t xml:space="preserve">   </w:t>
      </w:r>
      <w:r w:rsidRPr="00E403E0">
        <w:rPr>
          <w:b/>
          <w:sz w:val="24"/>
          <w:szCs w:val="24"/>
        </w:rPr>
        <w:t>____________________</w:t>
      </w:r>
    </w:p>
    <w:p w:rsidR="000D2A4E" w:rsidRPr="002B29BD" w:rsidRDefault="00E403E0" w:rsidP="00E403E0">
      <w:pPr>
        <w:rPr>
          <w:sz w:val="24"/>
          <w:szCs w:val="24"/>
        </w:rPr>
      </w:pPr>
      <w:r>
        <w:rPr>
          <w:b/>
          <w:bCs/>
          <w:sz w:val="24"/>
          <w:szCs w:val="24"/>
        </w:rPr>
        <w:t xml:space="preserve">       </w:t>
      </w:r>
      <w:r w:rsidR="000D2A4E" w:rsidRPr="002B29BD">
        <w:rPr>
          <w:b/>
          <w:bCs/>
          <w:sz w:val="24"/>
          <w:szCs w:val="24"/>
        </w:rPr>
        <w:t>Cristiane Roberta T. de Souza                                   </w:t>
      </w:r>
      <w:r>
        <w:rPr>
          <w:b/>
          <w:bCs/>
          <w:sz w:val="24"/>
          <w:szCs w:val="24"/>
        </w:rPr>
        <w:t xml:space="preserve">    </w:t>
      </w:r>
      <w:r w:rsidR="000D2A4E" w:rsidRPr="002B29BD">
        <w:rPr>
          <w:b/>
          <w:bCs/>
          <w:sz w:val="24"/>
          <w:szCs w:val="24"/>
        </w:rPr>
        <w:t> </w:t>
      </w:r>
      <w:r>
        <w:rPr>
          <w:b/>
          <w:bCs/>
          <w:sz w:val="24"/>
          <w:szCs w:val="24"/>
        </w:rPr>
        <w:t>Marlene N.Marsolla</w:t>
      </w:r>
    </w:p>
    <w:p w:rsidR="000D2A4E" w:rsidRPr="002B29BD" w:rsidRDefault="00FF6EC4" w:rsidP="00E403E0">
      <w:pPr>
        <w:jc w:val="center"/>
        <w:rPr>
          <w:sz w:val="24"/>
          <w:szCs w:val="24"/>
        </w:rPr>
      </w:pPr>
      <w:r>
        <w:rPr>
          <w:b/>
          <w:bCs/>
          <w:sz w:val="24"/>
          <w:szCs w:val="24"/>
        </w:rPr>
        <w:t xml:space="preserve">  </w:t>
      </w:r>
      <w:r w:rsidR="00E403E0">
        <w:rPr>
          <w:b/>
          <w:bCs/>
          <w:sz w:val="24"/>
          <w:szCs w:val="24"/>
        </w:rPr>
        <w:t xml:space="preserve"> </w:t>
      </w:r>
      <w:r w:rsidR="000D2A4E" w:rsidRPr="002B29BD">
        <w:rPr>
          <w:b/>
          <w:bCs/>
          <w:sz w:val="24"/>
          <w:szCs w:val="24"/>
        </w:rPr>
        <w:t>RG nº 47.259.328-6                                     </w:t>
      </w:r>
      <w:r w:rsidR="00E403E0">
        <w:rPr>
          <w:b/>
          <w:bCs/>
          <w:sz w:val="24"/>
          <w:szCs w:val="24"/>
        </w:rPr>
        <w:t>       </w:t>
      </w:r>
      <w:r>
        <w:rPr>
          <w:b/>
          <w:bCs/>
          <w:sz w:val="24"/>
          <w:szCs w:val="24"/>
        </w:rPr>
        <w:t xml:space="preserve">    </w:t>
      </w:r>
      <w:r w:rsidR="00E403E0">
        <w:rPr>
          <w:b/>
          <w:bCs/>
          <w:sz w:val="24"/>
          <w:szCs w:val="24"/>
        </w:rPr>
        <w:t xml:space="preserve">  </w:t>
      </w:r>
      <w:r>
        <w:rPr>
          <w:b/>
          <w:bCs/>
          <w:sz w:val="24"/>
          <w:szCs w:val="24"/>
        </w:rPr>
        <w:t xml:space="preserve"> </w:t>
      </w:r>
      <w:r w:rsidR="00E403E0">
        <w:rPr>
          <w:b/>
          <w:bCs/>
          <w:sz w:val="24"/>
          <w:szCs w:val="24"/>
        </w:rPr>
        <w:t>RG nº 20.990.959-6</w:t>
      </w:r>
      <w:r w:rsidR="000D2A4E" w:rsidRPr="002B29BD">
        <w:rPr>
          <w:b/>
          <w:bCs/>
          <w:sz w:val="24"/>
          <w:szCs w:val="24"/>
        </w:rPr>
        <w:t xml:space="preserve">  </w:t>
      </w:r>
      <w:r w:rsidR="00D61BFB">
        <w:rPr>
          <w:noProof/>
          <w:sz w:val="24"/>
          <w:szCs w:val="24"/>
        </w:rPr>
        <w:drawing>
          <wp:anchor distT="0" distB="0" distL="114300" distR="114300" simplePos="0" relativeHeight="251658240" behindDoc="1" locked="0" layoutInCell="1" allowOverlap="1">
            <wp:simplePos x="0" y="0"/>
            <wp:positionH relativeFrom="column">
              <wp:posOffset>6871335</wp:posOffset>
            </wp:positionH>
            <wp:positionV relativeFrom="paragraph">
              <wp:posOffset>8789035</wp:posOffset>
            </wp:positionV>
            <wp:extent cx="914400" cy="754380"/>
            <wp:effectExtent l="0" t="0" r="0" b="762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D61BFB">
        <w:rPr>
          <w:noProof/>
          <w:sz w:val="24"/>
          <w:szCs w:val="24"/>
        </w:rPr>
        <w:drawing>
          <wp:anchor distT="0" distB="0" distL="114300" distR="114300" simplePos="0" relativeHeight="251657216" behindDoc="1" locked="0" layoutInCell="1" allowOverlap="1">
            <wp:simplePos x="0" y="0"/>
            <wp:positionH relativeFrom="column">
              <wp:posOffset>6871335</wp:posOffset>
            </wp:positionH>
            <wp:positionV relativeFrom="paragraph">
              <wp:posOffset>8789035</wp:posOffset>
            </wp:positionV>
            <wp:extent cx="914400" cy="754380"/>
            <wp:effectExtent l="0" t="0" r="0" b="7620"/>
            <wp:wrapNone/>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sectPr w:rsidR="000D2A4E" w:rsidRPr="002B29BD" w:rsidSect="002B29BD">
      <w:headerReference w:type="default" r:id="rId9"/>
      <w:footerReference w:type="default" r:id="rId10"/>
      <w:pgSz w:w="11906" w:h="16838"/>
      <w:pgMar w:top="1134" w:right="1134" w:bottom="1134"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4E" w:rsidRDefault="000D2A4E" w:rsidP="008252DA">
      <w:r>
        <w:separator/>
      </w:r>
    </w:p>
  </w:endnote>
  <w:endnote w:type="continuationSeparator" w:id="0">
    <w:p w:rsidR="000D2A4E" w:rsidRDefault="000D2A4E"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D61BFB" w:rsidP="00E92E55">
    <w:pPr>
      <w:pStyle w:val="Rodap"/>
      <w:pBdr>
        <w:bottom w:val="single" w:sz="12" w:space="1" w:color="auto"/>
      </w:pBdr>
      <w:jc w:val="right"/>
      <w:rPr>
        <w:sz w:val="16"/>
        <w:szCs w:val="16"/>
      </w:rPr>
    </w:pPr>
    <w:r>
      <w:rPr>
        <w:noProof/>
      </w:rPr>
      <w:drawing>
        <wp:anchor distT="0" distB="0" distL="114300" distR="114300" simplePos="0" relativeHeight="251660800" behindDoc="1" locked="0" layoutInCell="1" allowOverlap="1">
          <wp:simplePos x="0" y="0"/>
          <wp:positionH relativeFrom="column">
            <wp:posOffset>5943600</wp:posOffset>
          </wp:positionH>
          <wp:positionV relativeFrom="paragraph">
            <wp:posOffset>-540385</wp:posOffset>
          </wp:positionV>
          <wp:extent cx="914400" cy="754380"/>
          <wp:effectExtent l="0" t="0" r="0" b="762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6871335</wp:posOffset>
          </wp:positionH>
          <wp:positionV relativeFrom="paragraph">
            <wp:posOffset>8789035</wp:posOffset>
          </wp:positionV>
          <wp:extent cx="914400" cy="754380"/>
          <wp:effectExtent l="0" t="0" r="0" b="7620"/>
          <wp:wrapNone/>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6871335</wp:posOffset>
          </wp:positionH>
          <wp:positionV relativeFrom="paragraph">
            <wp:posOffset>8789035</wp:posOffset>
          </wp:positionV>
          <wp:extent cx="914400" cy="754380"/>
          <wp:effectExtent l="0" t="0" r="0" b="762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6871335</wp:posOffset>
          </wp:positionH>
          <wp:positionV relativeFrom="paragraph">
            <wp:posOffset>8789035</wp:posOffset>
          </wp:positionV>
          <wp:extent cx="914400" cy="754380"/>
          <wp:effectExtent l="0" t="0" r="0" b="762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6015990</wp:posOffset>
          </wp:positionH>
          <wp:positionV relativeFrom="paragraph">
            <wp:posOffset>-1543685</wp:posOffset>
          </wp:positionV>
          <wp:extent cx="650240" cy="774065"/>
          <wp:effectExtent l="0" t="0" r="0" b="698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74065"/>
                  </a:xfrm>
                  <a:prstGeom prst="rect">
                    <a:avLst/>
                  </a:prstGeom>
                  <a:noFill/>
                </pic:spPr>
              </pic:pic>
            </a:graphicData>
          </a:graphic>
          <wp14:sizeRelH relativeFrom="page">
            <wp14:pctWidth>0</wp14:pctWidth>
          </wp14:sizeRelH>
          <wp14:sizeRelV relativeFrom="page">
            <wp14:pctHeight>0</wp14:pctHeight>
          </wp14:sizeRelV>
        </wp:anchor>
      </w:drawing>
    </w:r>
  </w:p>
  <w:p w:rsidR="000D2A4E" w:rsidRDefault="000428B9" w:rsidP="000428B9">
    <w:pPr>
      <w:pStyle w:val="Rodap"/>
      <w:tabs>
        <w:tab w:val="right" w:pos="9496"/>
      </w:tabs>
      <w:rPr>
        <w:sz w:val="16"/>
        <w:szCs w:val="16"/>
      </w:rPr>
    </w:pPr>
    <w:r>
      <w:rPr>
        <w:rStyle w:val="Nmerodepgina"/>
        <w:rFonts w:cs="Arial"/>
      </w:rPr>
      <w:t>crt</w:t>
    </w:r>
    <w:r>
      <w:rPr>
        <w:rStyle w:val="Nmerodepgina"/>
        <w:rFonts w:cs="Arial"/>
      </w:rPr>
      <w:tab/>
    </w:r>
    <w:r>
      <w:rPr>
        <w:rStyle w:val="Nmerodepgina"/>
        <w:rFonts w:cs="Arial"/>
      </w:rPr>
      <w:tab/>
    </w:r>
    <w:r>
      <w:rPr>
        <w:rStyle w:val="Nmerodepgina"/>
        <w:rFonts w:cs="Arial"/>
      </w:rPr>
      <w:tab/>
    </w:r>
    <w:r w:rsidR="000D2A4E">
      <w:rPr>
        <w:rStyle w:val="Nmerodepgina"/>
        <w:rFonts w:cs="Arial"/>
      </w:rPr>
      <w:fldChar w:fldCharType="begin"/>
    </w:r>
    <w:r w:rsidR="000D2A4E">
      <w:rPr>
        <w:rStyle w:val="Nmerodepgina"/>
        <w:rFonts w:cs="Arial"/>
      </w:rPr>
      <w:instrText xml:space="preserve"> PAGE </w:instrText>
    </w:r>
    <w:r w:rsidR="000D2A4E">
      <w:rPr>
        <w:rStyle w:val="Nmerodepgina"/>
        <w:rFonts w:cs="Arial"/>
      </w:rPr>
      <w:fldChar w:fldCharType="separate"/>
    </w:r>
    <w:r w:rsidR="00D61BFB">
      <w:rPr>
        <w:rStyle w:val="Nmerodepgina"/>
        <w:rFonts w:cs="Arial"/>
        <w:noProof/>
      </w:rPr>
      <w:t>1</w:t>
    </w:r>
    <w:r w:rsidR="000D2A4E">
      <w:rPr>
        <w:rStyle w:val="Nmerodepgina"/>
        <w:rFonts w:cs="Arial"/>
      </w:rPr>
      <w:fldChar w:fldCharType="end"/>
    </w:r>
    <w:r w:rsidR="00D61BFB">
      <w:rPr>
        <w:noProof/>
      </w:rPr>
      <w:drawing>
        <wp:anchor distT="0" distB="0" distL="114300" distR="114300" simplePos="0" relativeHeight="251655680" behindDoc="1" locked="0" layoutInCell="1" allowOverlap="1">
          <wp:simplePos x="0" y="0"/>
          <wp:positionH relativeFrom="column">
            <wp:posOffset>6656705</wp:posOffset>
          </wp:positionH>
          <wp:positionV relativeFrom="paragraph">
            <wp:posOffset>9280525</wp:posOffset>
          </wp:positionV>
          <wp:extent cx="911860" cy="7429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D61BFB">
      <w:rPr>
        <w:noProof/>
      </w:rPr>
      <w:drawing>
        <wp:anchor distT="0" distB="0" distL="114300" distR="114300" simplePos="0" relativeHeight="251656704" behindDoc="1" locked="0" layoutInCell="1" allowOverlap="1">
          <wp:simplePos x="0" y="0"/>
          <wp:positionH relativeFrom="column">
            <wp:posOffset>6656705</wp:posOffset>
          </wp:positionH>
          <wp:positionV relativeFrom="paragraph">
            <wp:posOffset>9280525</wp:posOffset>
          </wp:positionV>
          <wp:extent cx="911860" cy="742950"/>
          <wp:effectExtent l="0" t="0" r="254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4E" w:rsidRDefault="000D2A4E" w:rsidP="008252DA">
      <w:r>
        <w:separator/>
      </w:r>
    </w:p>
  </w:footnote>
  <w:footnote w:type="continuationSeparator" w:id="0">
    <w:p w:rsidR="000D2A4E" w:rsidRDefault="000D2A4E"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D61BFB" w:rsidP="007B698D">
    <w:pPr>
      <w:pStyle w:val="Cabealho"/>
      <w:jc w:val="center"/>
    </w:pPr>
    <w:r>
      <w:rPr>
        <w:noProof/>
      </w:rPr>
      <w:drawing>
        <wp:inline distT="0" distB="0" distL="0" distR="0">
          <wp:extent cx="1933575" cy="1457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910" t="15904" r="23427" b="49242"/>
                  <a:stretch>
                    <a:fillRect/>
                  </a:stretch>
                </pic:blipFill>
                <pic:spPr bwMode="auto">
                  <a:xfrm>
                    <a:off x="0" y="0"/>
                    <a:ext cx="19335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4">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28B9"/>
    <w:rsid w:val="00045795"/>
    <w:rsid w:val="000464C6"/>
    <w:rsid w:val="00094C7A"/>
    <w:rsid w:val="000D2A4E"/>
    <w:rsid w:val="000F03A7"/>
    <w:rsid w:val="001268EB"/>
    <w:rsid w:val="0013148D"/>
    <w:rsid w:val="00132B02"/>
    <w:rsid w:val="00157FC6"/>
    <w:rsid w:val="00161215"/>
    <w:rsid w:val="0016487F"/>
    <w:rsid w:val="00181569"/>
    <w:rsid w:val="001A0B03"/>
    <w:rsid w:val="001C40ED"/>
    <w:rsid w:val="001F0245"/>
    <w:rsid w:val="001F2455"/>
    <w:rsid w:val="002422AA"/>
    <w:rsid w:val="002B29BD"/>
    <w:rsid w:val="002E4532"/>
    <w:rsid w:val="00306484"/>
    <w:rsid w:val="003121C9"/>
    <w:rsid w:val="00312AF8"/>
    <w:rsid w:val="00322F01"/>
    <w:rsid w:val="00324614"/>
    <w:rsid w:val="00331665"/>
    <w:rsid w:val="00360D08"/>
    <w:rsid w:val="0037790D"/>
    <w:rsid w:val="00383CAC"/>
    <w:rsid w:val="003A7D6A"/>
    <w:rsid w:val="003B5D47"/>
    <w:rsid w:val="003F0E69"/>
    <w:rsid w:val="003F66AC"/>
    <w:rsid w:val="00435843"/>
    <w:rsid w:val="004C67EB"/>
    <w:rsid w:val="004F6282"/>
    <w:rsid w:val="005007B6"/>
    <w:rsid w:val="00583BB6"/>
    <w:rsid w:val="005C4477"/>
    <w:rsid w:val="00606F59"/>
    <w:rsid w:val="00617F7A"/>
    <w:rsid w:val="006374EB"/>
    <w:rsid w:val="00654118"/>
    <w:rsid w:val="00664808"/>
    <w:rsid w:val="0069791B"/>
    <w:rsid w:val="006A54FD"/>
    <w:rsid w:val="006D31B0"/>
    <w:rsid w:val="00722CCA"/>
    <w:rsid w:val="00733FB1"/>
    <w:rsid w:val="00756BF0"/>
    <w:rsid w:val="00774C41"/>
    <w:rsid w:val="00783F1D"/>
    <w:rsid w:val="007A04BD"/>
    <w:rsid w:val="007B698D"/>
    <w:rsid w:val="007C353E"/>
    <w:rsid w:val="00803864"/>
    <w:rsid w:val="00816E78"/>
    <w:rsid w:val="008200D0"/>
    <w:rsid w:val="0082510F"/>
    <w:rsid w:val="008252DA"/>
    <w:rsid w:val="00860AE9"/>
    <w:rsid w:val="008A696A"/>
    <w:rsid w:val="008B77DF"/>
    <w:rsid w:val="008D5FCC"/>
    <w:rsid w:val="00904D4F"/>
    <w:rsid w:val="00927E9E"/>
    <w:rsid w:val="009666D3"/>
    <w:rsid w:val="00996D83"/>
    <w:rsid w:val="00A12D42"/>
    <w:rsid w:val="00A32C6A"/>
    <w:rsid w:val="00AB572B"/>
    <w:rsid w:val="00AB6F8C"/>
    <w:rsid w:val="00B2288F"/>
    <w:rsid w:val="00B32099"/>
    <w:rsid w:val="00B614EE"/>
    <w:rsid w:val="00B671C8"/>
    <w:rsid w:val="00B75641"/>
    <w:rsid w:val="00B7652E"/>
    <w:rsid w:val="00B932B9"/>
    <w:rsid w:val="00BB6832"/>
    <w:rsid w:val="00BE1AF0"/>
    <w:rsid w:val="00C54D11"/>
    <w:rsid w:val="00C6650E"/>
    <w:rsid w:val="00D017F0"/>
    <w:rsid w:val="00D11102"/>
    <w:rsid w:val="00D30C58"/>
    <w:rsid w:val="00D32B8D"/>
    <w:rsid w:val="00D36165"/>
    <w:rsid w:val="00D61BFB"/>
    <w:rsid w:val="00D65C5E"/>
    <w:rsid w:val="00D65FD6"/>
    <w:rsid w:val="00D75272"/>
    <w:rsid w:val="00D81F6A"/>
    <w:rsid w:val="00D83B10"/>
    <w:rsid w:val="00DF55B1"/>
    <w:rsid w:val="00E16C7B"/>
    <w:rsid w:val="00E24F08"/>
    <w:rsid w:val="00E403E0"/>
    <w:rsid w:val="00E6422A"/>
    <w:rsid w:val="00E70B29"/>
    <w:rsid w:val="00E82499"/>
    <w:rsid w:val="00E853E5"/>
    <w:rsid w:val="00E92E55"/>
    <w:rsid w:val="00EB4CC4"/>
    <w:rsid w:val="00ED3074"/>
    <w:rsid w:val="00F53CC2"/>
    <w:rsid w:val="00F63E5E"/>
    <w:rsid w:val="00F94008"/>
    <w:rsid w:val="00FA0A24"/>
    <w:rsid w:val="00FB3B8D"/>
    <w:rsid w:val="00FB63E6"/>
    <w:rsid w:val="00FF6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uiPriority w:val="99"/>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126">
      <w:marLeft w:val="0"/>
      <w:marRight w:val="0"/>
      <w:marTop w:val="0"/>
      <w:marBottom w:val="0"/>
      <w:divBdr>
        <w:top w:val="none" w:sz="0" w:space="0" w:color="auto"/>
        <w:left w:val="none" w:sz="0" w:space="0" w:color="auto"/>
        <w:bottom w:val="none" w:sz="0" w:space="0" w:color="auto"/>
        <w:right w:val="none" w:sz="0" w:space="0" w:color="auto"/>
      </w:divBdr>
    </w:div>
    <w:div w:id="17859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4760</Words>
  <Characters>25708</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2017-08-30T19:52:00Z</cp:lastPrinted>
  <dcterms:created xsi:type="dcterms:W3CDTF">2018-02-02T16:38:00Z</dcterms:created>
  <dcterms:modified xsi:type="dcterms:W3CDTF">2018-02-02T16:38:00Z</dcterms:modified>
</cp:coreProperties>
</file>