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32" w:rsidRPr="004C537B" w:rsidRDefault="005E5432" w:rsidP="00A665CE">
      <w:pPr>
        <w:ind w:left="2836" w:firstLine="709"/>
        <w:jc w:val="both"/>
        <w:rPr>
          <w:b/>
          <w:sz w:val="24"/>
          <w:szCs w:val="24"/>
        </w:rPr>
      </w:pPr>
      <w:r w:rsidRPr="004C537B">
        <w:rPr>
          <w:b/>
          <w:sz w:val="24"/>
          <w:szCs w:val="24"/>
        </w:rPr>
        <w:t>ANEXO VII</w:t>
      </w:r>
      <w:r w:rsidR="001233DB">
        <w:rPr>
          <w:b/>
          <w:sz w:val="24"/>
          <w:szCs w:val="24"/>
        </w:rPr>
        <w:t>I</w:t>
      </w:r>
    </w:p>
    <w:p w:rsidR="005E5432" w:rsidRPr="004C537B" w:rsidRDefault="005E5432" w:rsidP="005E5432">
      <w:pPr>
        <w:jc w:val="center"/>
        <w:rPr>
          <w:b/>
          <w:spacing w:val="-2"/>
          <w:sz w:val="24"/>
          <w:szCs w:val="24"/>
        </w:rPr>
      </w:pPr>
      <w:r w:rsidRPr="004C537B">
        <w:rPr>
          <w:b/>
          <w:spacing w:val="-2"/>
          <w:sz w:val="24"/>
          <w:szCs w:val="24"/>
        </w:rPr>
        <w:t>MINUTA DO INSTRUMENTO CONTRATUAL</w:t>
      </w:r>
    </w:p>
    <w:p w:rsidR="005E5432" w:rsidRDefault="005E5432" w:rsidP="005E5432">
      <w:pPr>
        <w:ind w:left="4536"/>
        <w:jc w:val="both"/>
        <w:rPr>
          <w:b/>
          <w:position w:val="6"/>
          <w:sz w:val="24"/>
          <w:szCs w:val="24"/>
        </w:rPr>
      </w:pPr>
    </w:p>
    <w:p w:rsidR="005E5432" w:rsidRPr="002172D0" w:rsidRDefault="005E5432" w:rsidP="008C70CF">
      <w:pPr>
        <w:ind w:left="4963"/>
        <w:jc w:val="both"/>
        <w:rPr>
          <w:b/>
          <w:position w:val="6"/>
          <w:sz w:val="24"/>
          <w:szCs w:val="24"/>
        </w:rPr>
      </w:pPr>
      <w:r w:rsidRPr="002172D0">
        <w:rPr>
          <w:b/>
          <w:position w:val="6"/>
          <w:sz w:val="24"/>
          <w:szCs w:val="24"/>
        </w:rPr>
        <w:t>CONTRATO DE AQUISIÇÃO DE</w:t>
      </w:r>
      <w:r w:rsidR="008C70CF">
        <w:rPr>
          <w:b/>
          <w:position w:val="6"/>
          <w:sz w:val="24"/>
          <w:szCs w:val="24"/>
        </w:rPr>
        <w:t xml:space="preserve"> EQUIP</w:t>
      </w:r>
      <w:r w:rsidR="008C70CF">
        <w:rPr>
          <w:b/>
          <w:position w:val="6"/>
          <w:sz w:val="24"/>
          <w:szCs w:val="24"/>
        </w:rPr>
        <w:t>A</w:t>
      </w:r>
      <w:r w:rsidR="008C70CF">
        <w:rPr>
          <w:b/>
          <w:position w:val="6"/>
          <w:sz w:val="24"/>
          <w:szCs w:val="24"/>
        </w:rPr>
        <w:t xml:space="preserve">MENTOS DE REDE WIRELESS, COM SUPORTE, MANUTENÇÃO E SOLUÇÃO DE </w:t>
      </w:r>
      <w:proofErr w:type="gramStart"/>
      <w:r w:rsidR="008C70CF">
        <w:rPr>
          <w:b/>
          <w:position w:val="6"/>
          <w:sz w:val="24"/>
          <w:szCs w:val="24"/>
        </w:rPr>
        <w:t>GERE</w:t>
      </w:r>
      <w:r w:rsidR="008C70CF">
        <w:rPr>
          <w:b/>
          <w:position w:val="6"/>
          <w:sz w:val="24"/>
          <w:szCs w:val="24"/>
        </w:rPr>
        <w:t>N</w:t>
      </w:r>
      <w:r w:rsidR="008C70CF">
        <w:rPr>
          <w:b/>
          <w:position w:val="6"/>
          <w:sz w:val="24"/>
          <w:szCs w:val="24"/>
        </w:rPr>
        <w:t>CIAMENTO</w:t>
      </w:r>
      <w:proofErr w:type="gramEnd"/>
    </w:p>
    <w:p w:rsidR="005E5432" w:rsidRPr="002172D0" w:rsidRDefault="005E5432" w:rsidP="005E5432">
      <w:pPr>
        <w:jc w:val="both"/>
        <w:rPr>
          <w:b/>
          <w:position w:val="6"/>
          <w:sz w:val="24"/>
          <w:szCs w:val="24"/>
        </w:rPr>
      </w:pPr>
    </w:p>
    <w:p w:rsidR="005E5432" w:rsidRPr="002172D0" w:rsidRDefault="005E5432" w:rsidP="005E5432">
      <w:pPr>
        <w:jc w:val="both"/>
        <w:rPr>
          <w:position w:val="6"/>
          <w:sz w:val="24"/>
          <w:szCs w:val="24"/>
        </w:rPr>
      </w:pPr>
    </w:p>
    <w:p w:rsidR="005E5432" w:rsidRPr="002172D0" w:rsidRDefault="005E5432" w:rsidP="005E5432">
      <w:pPr>
        <w:jc w:val="both"/>
        <w:rPr>
          <w:sz w:val="24"/>
          <w:szCs w:val="24"/>
        </w:rPr>
      </w:pPr>
      <w:r w:rsidRPr="002172D0">
        <w:rPr>
          <w:b/>
          <w:sz w:val="24"/>
          <w:szCs w:val="24"/>
        </w:rPr>
        <w:t xml:space="preserve">CONTRATANTE: </w:t>
      </w:r>
      <w:proofErr w:type="gramStart"/>
      <w:r w:rsidRPr="002172D0">
        <w:rPr>
          <w:sz w:val="24"/>
          <w:szCs w:val="24"/>
        </w:rPr>
        <w:t>...............................</w:t>
      </w:r>
      <w:proofErr w:type="gramEnd"/>
      <w:r w:rsidRPr="002172D0">
        <w:rPr>
          <w:sz w:val="24"/>
          <w:szCs w:val="24"/>
        </w:rPr>
        <w:t xml:space="preserve">, com sede na .................... </w:t>
      </w:r>
      <w:proofErr w:type="gramStart"/>
      <w:r w:rsidRPr="002172D0">
        <w:rPr>
          <w:sz w:val="24"/>
          <w:szCs w:val="24"/>
        </w:rPr>
        <w:t>n.º</w:t>
      </w:r>
      <w:proofErr w:type="gramEnd"/>
      <w:r w:rsidRPr="002172D0">
        <w:rPr>
          <w:sz w:val="24"/>
          <w:szCs w:val="24"/>
        </w:rPr>
        <w:t xml:space="preserve"> ............., no M</w:t>
      </w:r>
      <w:r w:rsidRPr="002172D0">
        <w:rPr>
          <w:sz w:val="24"/>
          <w:szCs w:val="24"/>
        </w:rPr>
        <w:t>u</w:t>
      </w:r>
      <w:r w:rsidRPr="002172D0">
        <w:rPr>
          <w:sz w:val="24"/>
          <w:szCs w:val="24"/>
        </w:rPr>
        <w:t>nicípio de ......................., no Estado de .................................., CEP ...................., inscrita no CNPJ sob n.º .........................................., neste ato representada por ..................................., portador da Cédula de Identidade RG n.º .......................... SSP/</w:t>
      </w:r>
      <w:proofErr w:type="gramStart"/>
      <w:r w:rsidRPr="002172D0">
        <w:rPr>
          <w:sz w:val="24"/>
          <w:szCs w:val="24"/>
        </w:rPr>
        <w:t>....</w:t>
      </w:r>
      <w:proofErr w:type="gramEnd"/>
      <w:r w:rsidRPr="002172D0">
        <w:rPr>
          <w:sz w:val="24"/>
          <w:szCs w:val="24"/>
        </w:rPr>
        <w:t xml:space="preserve"> </w:t>
      </w:r>
      <w:proofErr w:type="gramStart"/>
      <w:r w:rsidRPr="002172D0">
        <w:rPr>
          <w:sz w:val="24"/>
          <w:szCs w:val="24"/>
        </w:rPr>
        <w:t>e</w:t>
      </w:r>
      <w:proofErr w:type="gramEnd"/>
      <w:r w:rsidRPr="002172D0">
        <w:rPr>
          <w:sz w:val="24"/>
          <w:szCs w:val="24"/>
        </w:rPr>
        <w:t xml:space="preserve"> inscrito no CPF/MF sob o n.º ............................</w:t>
      </w:r>
    </w:p>
    <w:p w:rsidR="005E5432" w:rsidRPr="002172D0" w:rsidRDefault="005E5432" w:rsidP="005E5432">
      <w:pPr>
        <w:jc w:val="both"/>
        <w:rPr>
          <w:b/>
          <w:sz w:val="24"/>
          <w:szCs w:val="24"/>
        </w:rPr>
      </w:pPr>
    </w:p>
    <w:p w:rsidR="005E5432" w:rsidRPr="002172D0" w:rsidRDefault="005E5432" w:rsidP="005E5432">
      <w:pPr>
        <w:jc w:val="both"/>
        <w:rPr>
          <w:sz w:val="24"/>
          <w:szCs w:val="24"/>
        </w:rPr>
      </w:pPr>
      <w:r w:rsidRPr="002172D0">
        <w:rPr>
          <w:b/>
          <w:sz w:val="24"/>
          <w:szCs w:val="24"/>
        </w:rPr>
        <w:t>CONTRATADA:</w:t>
      </w:r>
      <w:r w:rsidRPr="002172D0">
        <w:rPr>
          <w:sz w:val="24"/>
          <w:szCs w:val="24"/>
        </w:rPr>
        <w:t xml:space="preserve"> </w:t>
      </w:r>
      <w:proofErr w:type="gramStart"/>
      <w:r w:rsidRPr="002172D0">
        <w:rPr>
          <w:sz w:val="24"/>
          <w:szCs w:val="24"/>
        </w:rPr>
        <w:t>...............................</w:t>
      </w:r>
      <w:proofErr w:type="gramEnd"/>
      <w:r w:rsidRPr="002172D0">
        <w:rPr>
          <w:sz w:val="24"/>
          <w:szCs w:val="24"/>
        </w:rPr>
        <w:t xml:space="preserve">, com sede na .................... </w:t>
      </w:r>
      <w:proofErr w:type="gramStart"/>
      <w:r w:rsidRPr="002172D0">
        <w:rPr>
          <w:sz w:val="24"/>
          <w:szCs w:val="24"/>
        </w:rPr>
        <w:t>n.º</w:t>
      </w:r>
      <w:proofErr w:type="gramEnd"/>
      <w:r w:rsidRPr="002172D0">
        <w:rPr>
          <w:sz w:val="24"/>
          <w:szCs w:val="24"/>
        </w:rPr>
        <w:t xml:space="preserve"> ............., no Mun</w:t>
      </w:r>
      <w:r w:rsidRPr="002172D0">
        <w:rPr>
          <w:sz w:val="24"/>
          <w:szCs w:val="24"/>
        </w:rPr>
        <w:t>i</w:t>
      </w:r>
      <w:r w:rsidRPr="002172D0">
        <w:rPr>
          <w:sz w:val="24"/>
          <w:szCs w:val="24"/>
        </w:rPr>
        <w:t>cípio de ......................., no Estado de .................................., CEP ...................., inscrita no CNPJ sob n.º .........................................., neste ato representada por ..................................., portador da Cédula de Identidade RG n.º .......................... SSP/</w:t>
      </w:r>
      <w:proofErr w:type="gramStart"/>
      <w:r w:rsidRPr="002172D0">
        <w:rPr>
          <w:sz w:val="24"/>
          <w:szCs w:val="24"/>
        </w:rPr>
        <w:t>....</w:t>
      </w:r>
      <w:proofErr w:type="gramEnd"/>
      <w:r w:rsidRPr="002172D0">
        <w:rPr>
          <w:sz w:val="24"/>
          <w:szCs w:val="24"/>
        </w:rPr>
        <w:t xml:space="preserve"> </w:t>
      </w:r>
      <w:proofErr w:type="gramStart"/>
      <w:r w:rsidRPr="002172D0">
        <w:rPr>
          <w:sz w:val="24"/>
          <w:szCs w:val="24"/>
        </w:rPr>
        <w:t>e</w:t>
      </w:r>
      <w:proofErr w:type="gramEnd"/>
      <w:r w:rsidRPr="002172D0">
        <w:rPr>
          <w:sz w:val="24"/>
          <w:szCs w:val="24"/>
        </w:rPr>
        <w:t xml:space="preserve"> inscrito no CPF/MF sob o n.º ...........................</w:t>
      </w:r>
      <w:r w:rsidRPr="002172D0">
        <w:rPr>
          <w:b/>
          <w:sz w:val="24"/>
          <w:szCs w:val="24"/>
        </w:rPr>
        <w:t>.</w:t>
      </w:r>
    </w:p>
    <w:p w:rsidR="005E5432" w:rsidRPr="002172D0" w:rsidRDefault="005E5432" w:rsidP="005E5432">
      <w:pPr>
        <w:jc w:val="both"/>
        <w:rPr>
          <w:position w:val="6"/>
          <w:sz w:val="24"/>
          <w:szCs w:val="24"/>
        </w:rPr>
      </w:pPr>
    </w:p>
    <w:p w:rsidR="005E5432" w:rsidRPr="002172D0" w:rsidRDefault="005E5432" w:rsidP="005E5432">
      <w:pPr>
        <w:jc w:val="both"/>
        <w:rPr>
          <w:b/>
          <w:sz w:val="24"/>
          <w:szCs w:val="24"/>
        </w:rPr>
      </w:pPr>
      <w:r w:rsidRPr="002172D0">
        <w:rPr>
          <w:b/>
          <w:sz w:val="24"/>
          <w:szCs w:val="24"/>
        </w:rPr>
        <w:t>PROCESSO DE INFORMAÇÃO Nº XXXX</w:t>
      </w:r>
    </w:p>
    <w:p w:rsidR="005E5432" w:rsidRDefault="005E5432" w:rsidP="002E7F45">
      <w:pPr>
        <w:jc w:val="both"/>
        <w:rPr>
          <w:b/>
          <w:sz w:val="24"/>
          <w:szCs w:val="24"/>
        </w:rPr>
      </w:pPr>
      <w:r w:rsidRPr="002172D0">
        <w:rPr>
          <w:b/>
          <w:sz w:val="24"/>
          <w:szCs w:val="24"/>
        </w:rPr>
        <w:t xml:space="preserve">MODALIDADE DE LICITAÇÃO – Pregão Eletrônico n.º </w:t>
      </w:r>
      <w:r w:rsidR="002E7F45">
        <w:rPr>
          <w:b/>
          <w:sz w:val="24"/>
          <w:szCs w:val="24"/>
        </w:rPr>
        <w:t>04.003/2017</w:t>
      </w:r>
    </w:p>
    <w:p w:rsidR="002E7F45" w:rsidRPr="002172D0" w:rsidRDefault="002E7F45" w:rsidP="002E7F45">
      <w:pPr>
        <w:jc w:val="both"/>
        <w:rPr>
          <w:sz w:val="24"/>
          <w:szCs w:val="24"/>
        </w:rPr>
      </w:pPr>
    </w:p>
    <w:p w:rsidR="005E5432" w:rsidRPr="002172D0" w:rsidRDefault="005E5432" w:rsidP="005E5432">
      <w:pPr>
        <w:widowControl w:val="0"/>
        <w:jc w:val="both"/>
        <w:rPr>
          <w:snapToGrid w:val="0"/>
          <w:sz w:val="24"/>
          <w:szCs w:val="24"/>
        </w:rPr>
      </w:pPr>
      <w:r w:rsidRPr="002172D0">
        <w:rPr>
          <w:snapToGrid w:val="0"/>
          <w:sz w:val="24"/>
          <w:szCs w:val="24"/>
        </w:rPr>
        <w:t xml:space="preserve">As partes acima qualificadas </w:t>
      </w:r>
      <w:proofErr w:type="gramStart"/>
      <w:r w:rsidRPr="002172D0">
        <w:rPr>
          <w:snapToGrid w:val="0"/>
          <w:sz w:val="24"/>
          <w:szCs w:val="24"/>
        </w:rPr>
        <w:t>resolveram,</w:t>
      </w:r>
      <w:proofErr w:type="gramEnd"/>
      <w:r w:rsidRPr="002172D0">
        <w:rPr>
          <w:snapToGrid w:val="0"/>
          <w:sz w:val="24"/>
          <w:szCs w:val="24"/>
        </w:rPr>
        <w:t xml:space="preserve"> de comum acordo, celebrar o presente contr</w:t>
      </w:r>
      <w:r w:rsidRPr="002172D0">
        <w:rPr>
          <w:snapToGrid w:val="0"/>
          <w:sz w:val="24"/>
          <w:szCs w:val="24"/>
        </w:rPr>
        <w:t>a</w:t>
      </w:r>
      <w:r w:rsidRPr="002172D0">
        <w:rPr>
          <w:snapToGrid w:val="0"/>
          <w:sz w:val="24"/>
          <w:szCs w:val="24"/>
        </w:rPr>
        <w:t>to, mediante as seguintes cláusulas e condições:</w:t>
      </w:r>
    </w:p>
    <w:p w:rsidR="005E5432" w:rsidRPr="002172D0" w:rsidRDefault="005E5432" w:rsidP="005E5432">
      <w:pPr>
        <w:widowControl w:val="0"/>
        <w:jc w:val="both"/>
        <w:rPr>
          <w:snapToGrid w:val="0"/>
          <w:sz w:val="24"/>
          <w:szCs w:val="24"/>
        </w:rPr>
      </w:pPr>
    </w:p>
    <w:p w:rsidR="005E5432" w:rsidRPr="002172D0" w:rsidRDefault="005E5432" w:rsidP="005E5432">
      <w:pPr>
        <w:pStyle w:val="Ttulo1"/>
        <w:jc w:val="both"/>
        <w:rPr>
          <w:rFonts w:ascii="Times New Roman" w:hAnsi="Times New Roman"/>
          <w:szCs w:val="24"/>
        </w:rPr>
      </w:pPr>
      <w:r w:rsidRPr="002172D0">
        <w:rPr>
          <w:rFonts w:ascii="Times New Roman" w:hAnsi="Times New Roman"/>
          <w:szCs w:val="24"/>
        </w:rPr>
        <w:t>CLÁUSULA I – OBJETO</w:t>
      </w:r>
    </w:p>
    <w:p w:rsidR="005E5432" w:rsidRPr="002172D0" w:rsidRDefault="005E5432" w:rsidP="005E5432">
      <w:pPr>
        <w:jc w:val="both"/>
        <w:rPr>
          <w:sz w:val="24"/>
          <w:szCs w:val="24"/>
        </w:rPr>
      </w:pPr>
    </w:p>
    <w:p w:rsidR="005E5432" w:rsidRPr="002172D0" w:rsidRDefault="005E5432" w:rsidP="005E5432">
      <w:pPr>
        <w:pStyle w:val="Recuodecorpodetexto"/>
        <w:tabs>
          <w:tab w:val="left" w:pos="-36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2172D0">
        <w:rPr>
          <w:rFonts w:ascii="Times New Roman" w:hAnsi="Times New Roman"/>
          <w:b w:val="0"/>
          <w:sz w:val="24"/>
          <w:szCs w:val="24"/>
        </w:rPr>
        <w:t>1.1.</w:t>
      </w:r>
      <w:r w:rsidRPr="002172D0">
        <w:rPr>
          <w:rFonts w:ascii="Times New Roman" w:hAnsi="Times New Roman"/>
          <w:sz w:val="24"/>
          <w:szCs w:val="24"/>
        </w:rPr>
        <w:t xml:space="preserve"> </w:t>
      </w:r>
      <w:r w:rsidRPr="002172D0">
        <w:rPr>
          <w:rFonts w:ascii="Times New Roman" w:hAnsi="Times New Roman"/>
          <w:b w:val="0"/>
          <w:sz w:val="24"/>
          <w:szCs w:val="24"/>
        </w:rPr>
        <w:t xml:space="preserve">O presente contrato tem por objeto a </w:t>
      </w:r>
      <w:r w:rsidRPr="002172D0">
        <w:rPr>
          <w:rFonts w:ascii="Times New Roman" w:hAnsi="Times New Roman"/>
          <w:sz w:val="24"/>
          <w:szCs w:val="24"/>
        </w:rPr>
        <w:t>AQUISIÇÃO DE EQUIPAMENTO DE EQUIPAMENTOS DE REDE WIRELESS, COM SUPORTE, MANUTENÇÃO E SOLUÇÃO</w:t>
      </w:r>
      <w:r w:rsidRPr="002172D0">
        <w:rPr>
          <w:rFonts w:ascii="Times New Roman" w:hAnsi="Times New Roman"/>
          <w:b w:val="0"/>
          <w:sz w:val="24"/>
          <w:szCs w:val="24"/>
        </w:rPr>
        <w:t>, c</w:t>
      </w:r>
      <w:r w:rsidRPr="002172D0">
        <w:rPr>
          <w:rFonts w:ascii="Times New Roman" w:hAnsi="Times New Roman"/>
          <w:b w:val="0"/>
          <w:spacing w:val="6"/>
          <w:sz w:val="24"/>
          <w:szCs w:val="24"/>
        </w:rPr>
        <w:t>onforme descrições constantes no Termo de Referência - Anexo I deste instrumento.</w:t>
      </w:r>
    </w:p>
    <w:p w:rsidR="005E5432" w:rsidRPr="002172D0" w:rsidRDefault="005E5432" w:rsidP="005E5432">
      <w:pPr>
        <w:pStyle w:val="Recuodecorpodetexto"/>
        <w:tabs>
          <w:tab w:val="left" w:pos="54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5E5432" w:rsidRPr="002172D0" w:rsidRDefault="005E5432" w:rsidP="005E5432">
      <w:pPr>
        <w:jc w:val="both"/>
        <w:rPr>
          <w:b/>
          <w:sz w:val="24"/>
          <w:szCs w:val="24"/>
        </w:rPr>
      </w:pPr>
      <w:r w:rsidRPr="002172D0">
        <w:rPr>
          <w:b/>
          <w:sz w:val="24"/>
          <w:szCs w:val="24"/>
        </w:rPr>
        <w:t>CLÁUSULA II – PRAZO DE ENTREGA</w:t>
      </w:r>
    </w:p>
    <w:p w:rsidR="005E5432" w:rsidRPr="002172D0" w:rsidRDefault="005E5432" w:rsidP="005E5432">
      <w:pPr>
        <w:pStyle w:val="Ttulo1"/>
        <w:jc w:val="both"/>
        <w:rPr>
          <w:rFonts w:ascii="Times New Roman" w:hAnsi="Times New Roman"/>
          <w:szCs w:val="24"/>
        </w:rPr>
      </w:pPr>
    </w:p>
    <w:p w:rsidR="005E5432" w:rsidRPr="002172D0" w:rsidRDefault="005E5432" w:rsidP="005E5432">
      <w:pPr>
        <w:jc w:val="both"/>
        <w:rPr>
          <w:sz w:val="24"/>
          <w:szCs w:val="24"/>
        </w:rPr>
      </w:pPr>
      <w:r w:rsidRPr="002172D0">
        <w:rPr>
          <w:b/>
          <w:sz w:val="24"/>
          <w:szCs w:val="24"/>
        </w:rPr>
        <w:t>2.1.</w:t>
      </w:r>
      <w:r w:rsidRPr="002172D0">
        <w:rPr>
          <w:sz w:val="24"/>
          <w:szCs w:val="24"/>
        </w:rPr>
        <w:t xml:space="preserve"> O prazo de entrega e condições de recebimento do objeto estão</w:t>
      </w:r>
      <w:proofErr w:type="gramStart"/>
      <w:r w:rsidRPr="002172D0">
        <w:rPr>
          <w:sz w:val="24"/>
          <w:szCs w:val="24"/>
        </w:rPr>
        <w:t xml:space="preserve">  </w:t>
      </w:r>
      <w:proofErr w:type="gramEnd"/>
      <w:r w:rsidRPr="002172D0">
        <w:rPr>
          <w:sz w:val="24"/>
          <w:szCs w:val="24"/>
        </w:rPr>
        <w:t xml:space="preserve">especificados no item </w:t>
      </w:r>
      <w:r w:rsidR="00AC09CA">
        <w:rPr>
          <w:sz w:val="24"/>
          <w:szCs w:val="24"/>
        </w:rPr>
        <w:t>14.2</w:t>
      </w:r>
      <w:r w:rsidRPr="006534AA">
        <w:rPr>
          <w:color w:val="FF0000"/>
          <w:sz w:val="24"/>
          <w:szCs w:val="24"/>
        </w:rPr>
        <w:t xml:space="preserve"> </w:t>
      </w:r>
      <w:r w:rsidRPr="002172D0">
        <w:rPr>
          <w:sz w:val="24"/>
          <w:szCs w:val="24"/>
        </w:rPr>
        <w:t xml:space="preserve">do </w:t>
      </w:r>
      <w:r w:rsidR="00AC09CA">
        <w:rPr>
          <w:sz w:val="24"/>
          <w:szCs w:val="24"/>
        </w:rPr>
        <w:t>Edital</w:t>
      </w:r>
      <w:r w:rsidRPr="002172D0">
        <w:rPr>
          <w:sz w:val="24"/>
          <w:szCs w:val="24"/>
        </w:rPr>
        <w:t>.</w:t>
      </w:r>
    </w:p>
    <w:p w:rsidR="005E5432" w:rsidRPr="002172D0" w:rsidRDefault="005E5432" w:rsidP="005E5432">
      <w:pPr>
        <w:pStyle w:val="Recuodecorpodetexto"/>
        <w:tabs>
          <w:tab w:val="left" w:pos="54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5E5432" w:rsidRPr="002172D0" w:rsidRDefault="005E5432" w:rsidP="005E5432">
      <w:pPr>
        <w:pStyle w:val="Recuodecorpodetexto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2172D0">
        <w:rPr>
          <w:rFonts w:ascii="Times New Roman" w:hAnsi="Times New Roman"/>
          <w:sz w:val="24"/>
          <w:szCs w:val="24"/>
        </w:rPr>
        <w:t xml:space="preserve">CLÁUSULA III – VIGÊNCIA CONTRATUAL </w:t>
      </w:r>
    </w:p>
    <w:p w:rsidR="005E5432" w:rsidRPr="002172D0" w:rsidRDefault="005E5432" w:rsidP="005E5432">
      <w:pPr>
        <w:pStyle w:val="Recuodecorpodetexto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5E5432" w:rsidRDefault="005E5432" w:rsidP="000712E1">
      <w:pPr>
        <w:tabs>
          <w:tab w:val="num" w:pos="1134"/>
        </w:tabs>
        <w:jc w:val="both"/>
        <w:rPr>
          <w:sz w:val="24"/>
          <w:szCs w:val="24"/>
        </w:rPr>
      </w:pPr>
      <w:r w:rsidRPr="002172D0">
        <w:rPr>
          <w:b/>
          <w:sz w:val="24"/>
          <w:szCs w:val="24"/>
        </w:rPr>
        <w:t>3.1.</w:t>
      </w:r>
      <w:r w:rsidRPr="002172D0">
        <w:rPr>
          <w:sz w:val="24"/>
          <w:szCs w:val="24"/>
        </w:rPr>
        <w:t xml:space="preserve"> O contrato terá vigência desde a data de sua assinatura até o final da das obrigações assumidas pelas partes, considerando, ainda, os prazos máximos de garantia técnica previstos no item </w:t>
      </w:r>
      <w:r w:rsidR="000712E1">
        <w:rPr>
          <w:sz w:val="24"/>
          <w:szCs w:val="24"/>
        </w:rPr>
        <w:t>14.14 do Edital.</w:t>
      </w:r>
    </w:p>
    <w:p w:rsidR="000712E1" w:rsidRPr="002172D0" w:rsidRDefault="000712E1" w:rsidP="000712E1">
      <w:pPr>
        <w:tabs>
          <w:tab w:val="num" w:pos="1134"/>
        </w:tabs>
        <w:jc w:val="both"/>
        <w:rPr>
          <w:b/>
          <w:sz w:val="24"/>
          <w:szCs w:val="24"/>
        </w:rPr>
      </w:pPr>
    </w:p>
    <w:p w:rsidR="005E5432" w:rsidRPr="002172D0" w:rsidRDefault="005E5432" w:rsidP="005E5432">
      <w:pPr>
        <w:jc w:val="both"/>
        <w:rPr>
          <w:sz w:val="24"/>
          <w:szCs w:val="24"/>
        </w:rPr>
      </w:pPr>
      <w:r w:rsidRPr="002172D0">
        <w:rPr>
          <w:b/>
          <w:sz w:val="24"/>
          <w:szCs w:val="24"/>
        </w:rPr>
        <w:t>3.2.</w:t>
      </w:r>
      <w:r w:rsidRPr="002172D0">
        <w:rPr>
          <w:sz w:val="24"/>
          <w:szCs w:val="24"/>
        </w:rPr>
        <w:t xml:space="preserve"> Qualquer alteração e/ou acréscimos no decorrer do contrato será objeto de termo aditivo, previamente justificado e autorizado pela CONTRATANTE.</w:t>
      </w:r>
    </w:p>
    <w:p w:rsidR="005E5432" w:rsidRPr="002172D0" w:rsidRDefault="005E5432" w:rsidP="005E5432">
      <w:pPr>
        <w:pStyle w:val="Ttulo1"/>
        <w:jc w:val="both"/>
        <w:rPr>
          <w:rFonts w:ascii="Times New Roman" w:hAnsi="Times New Roman"/>
          <w:szCs w:val="24"/>
        </w:rPr>
      </w:pPr>
    </w:p>
    <w:p w:rsidR="005E5432" w:rsidRPr="002172D0" w:rsidRDefault="005E5432" w:rsidP="005E5432">
      <w:pPr>
        <w:pStyle w:val="Ttulo1"/>
        <w:jc w:val="both"/>
        <w:rPr>
          <w:rFonts w:ascii="Times New Roman" w:hAnsi="Times New Roman"/>
          <w:szCs w:val="24"/>
        </w:rPr>
      </w:pPr>
      <w:r w:rsidRPr="002172D0">
        <w:rPr>
          <w:rFonts w:ascii="Times New Roman" w:hAnsi="Times New Roman"/>
          <w:szCs w:val="24"/>
        </w:rPr>
        <w:t>CLÁUSULA IV – PREÇO</w:t>
      </w:r>
    </w:p>
    <w:p w:rsidR="005E5432" w:rsidRPr="002172D0" w:rsidRDefault="005E5432" w:rsidP="005E5432">
      <w:pPr>
        <w:widowControl w:val="0"/>
        <w:jc w:val="both"/>
        <w:rPr>
          <w:snapToGrid w:val="0"/>
          <w:sz w:val="24"/>
          <w:szCs w:val="24"/>
        </w:rPr>
      </w:pPr>
    </w:p>
    <w:p w:rsidR="005E5432" w:rsidRPr="002172D0" w:rsidRDefault="005E5432" w:rsidP="005E5432">
      <w:pPr>
        <w:pStyle w:val="Recuodecorpodetexto2"/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2172D0">
        <w:rPr>
          <w:rFonts w:ascii="Times New Roman" w:hAnsi="Times New Roman"/>
          <w:b/>
          <w:sz w:val="24"/>
          <w:szCs w:val="24"/>
        </w:rPr>
        <w:t>4.1.</w:t>
      </w:r>
      <w:r w:rsidRPr="002172D0">
        <w:rPr>
          <w:rFonts w:ascii="Times New Roman" w:hAnsi="Times New Roman"/>
          <w:sz w:val="24"/>
          <w:szCs w:val="24"/>
        </w:rPr>
        <w:t xml:space="preserve"> A CONTRATANTE pagará à CONTRATADA os valores conforme tabela abaixo:</w:t>
      </w:r>
    </w:p>
    <w:p w:rsidR="005E5432" w:rsidRDefault="005E5432" w:rsidP="005E5432">
      <w:pPr>
        <w:pStyle w:val="Recuodecorpodetexto2"/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</w:p>
    <w:p w:rsidR="005E5432" w:rsidRPr="002172D0" w:rsidRDefault="005E5432" w:rsidP="005E5432">
      <w:pPr>
        <w:pStyle w:val="Recuodecorpodetexto2"/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295"/>
        <w:gridCol w:w="845"/>
        <w:gridCol w:w="1623"/>
        <w:gridCol w:w="1262"/>
      </w:tblGrid>
      <w:tr w:rsidR="003256C3" w:rsidRPr="002172D0" w:rsidTr="00E23636">
        <w:tc>
          <w:tcPr>
            <w:tcW w:w="696" w:type="dxa"/>
            <w:shd w:val="clear" w:color="auto" w:fill="auto"/>
            <w:vAlign w:val="bottom"/>
          </w:tcPr>
          <w:p w:rsidR="003256C3" w:rsidRPr="002172D0" w:rsidRDefault="003256C3" w:rsidP="00E23636">
            <w:pPr>
              <w:spacing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2172D0">
              <w:rPr>
                <w:b/>
                <w:color w:val="000000"/>
                <w:sz w:val="24"/>
                <w:szCs w:val="24"/>
                <w:lang w:val="en-US"/>
              </w:rPr>
              <w:t>Item</w:t>
            </w:r>
          </w:p>
        </w:tc>
        <w:tc>
          <w:tcPr>
            <w:tcW w:w="4796" w:type="dxa"/>
            <w:shd w:val="clear" w:color="auto" w:fill="auto"/>
            <w:vAlign w:val="bottom"/>
          </w:tcPr>
          <w:p w:rsidR="003256C3" w:rsidRPr="002172D0" w:rsidRDefault="003256C3" w:rsidP="00E23636">
            <w:pPr>
              <w:spacing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2172D0">
              <w:rPr>
                <w:b/>
                <w:color w:val="000000"/>
                <w:sz w:val="24"/>
                <w:szCs w:val="24"/>
                <w:lang w:val="en-US"/>
              </w:rPr>
              <w:t>Descrição</w:t>
            </w:r>
            <w:proofErr w:type="spellEnd"/>
          </w:p>
        </w:tc>
        <w:tc>
          <w:tcPr>
            <w:tcW w:w="856" w:type="dxa"/>
            <w:shd w:val="clear" w:color="auto" w:fill="auto"/>
            <w:vAlign w:val="bottom"/>
          </w:tcPr>
          <w:p w:rsidR="003256C3" w:rsidRPr="002172D0" w:rsidRDefault="003256C3" w:rsidP="00E23636">
            <w:pPr>
              <w:spacing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2172D0">
              <w:rPr>
                <w:b/>
                <w:color w:val="000000"/>
                <w:sz w:val="24"/>
                <w:szCs w:val="24"/>
                <w:lang w:val="en-US"/>
              </w:rPr>
              <w:t>Qtde</w:t>
            </w:r>
            <w:proofErr w:type="spellEnd"/>
            <w:r w:rsidRPr="002172D0">
              <w:rPr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3256C3" w:rsidRPr="002172D0" w:rsidRDefault="003256C3" w:rsidP="00E23636">
            <w:pPr>
              <w:spacing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2172D0">
              <w:rPr>
                <w:b/>
                <w:color w:val="000000"/>
                <w:sz w:val="24"/>
                <w:szCs w:val="24"/>
                <w:lang w:val="en-US"/>
              </w:rPr>
              <w:t>Preço</w:t>
            </w:r>
            <w:proofErr w:type="spellEnd"/>
            <w:r w:rsidRPr="002172D0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2D0">
              <w:rPr>
                <w:b/>
                <w:color w:val="000000"/>
                <w:sz w:val="24"/>
                <w:szCs w:val="24"/>
                <w:lang w:val="en-US"/>
              </w:rPr>
              <w:t>Unitário</w:t>
            </w:r>
            <w:proofErr w:type="spellEnd"/>
          </w:p>
        </w:tc>
        <w:tc>
          <w:tcPr>
            <w:tcW w:w="1339" w:type="dxa"/>
            <w:shd w:val="clear" w:color="auto" w:fill="auto"/>
            <w:vAlign w:val="bottom"/>
          </w:tcPr>
          <w:p w:rsidR="003256C3" w:rsidRDefault="003256C3" w:rsidP="00E23636">
            <w:pPr>
              <w:spacing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2172D0">
              <w:rPr>
                <w:b/>
                <w:color w:val="000000"/>
                <w:sz w:val="24"/>
                <w:szCs w:val="24"/>
                <w:lang w:val="en-US"/>
              </w:rPr>
              <w:t>Preço</w:t>
            </w:r>
            <w:proofErr w:type="spellEnd"/>
            <w:r w:rsidRPr="002172D0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256C3" w:rsidRPr="002172D0" w:rsidRDefault="003256C3" w:rsidP="00E23636">
            <w:pPr>
              <w:spacing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2172D0">
              <w:rPr>
                <w:b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3256C3" w:rsidRPr="002172D0" w:rsidTr="00E23636">
        <w:tc>
          <w:tcPr>
            <w:tcW w:w="696" w:type="dxa"/>
            <w:shd w:val="clear" w:color="auto" w:fill="auto"/>
            <w:vAlign w:val="center"/>
          </w:tcPr>
          <w:p w:rsidR="003256C3" w:rsidRPr="002172D0" w:rsidRDefault="003256C3" w:rsidP="00E23636">
            <w:pPr>
              <w:spacing w:after="12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172D0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3256C3" w:rsidRPr="002172D0" w:rsidRDefault="003256C3" w:rsidP="00E23636">
            <w:pPr>
              <w:spacing w:after="120"/>
              <w:rPr>
                <w:color w:val="000000"/>
                <w:sz w:val="24"/>
                <w:szCs w:val="24"/>
              </w:rPr>
            </w:pPr>
            <w:r w:rsidRPr="002172D0">
              <w:rPr>
                <w:color w:val="000000"/>
                <w:sz w:val="24"/>
                <w:szCs w:val="24"/>
              </w:rPr>
              <w:t xml:space="preserve">Access Point Indoor 802,11 </w:t>
            </w:r>
            <w:r w:rsidRPr="002172D0">
              <w:rPr>
                <w:b/>
                <w:color w:val="000000"/>
                <w:sz w:val="24"/>
                <w:szCs w:val="24"/>
              </w:rPr>
              <w:t xml:space="preserve">a/g/n, </w:t>
            </w:r>
            <w:r w:rsidRPr="002172D0">
              <w:rPr>
                <w:color w:val="000000"/>
                <w:sz w:val="24"/>
                <w:szCs w:val="24"/>
              </w:rPr>
              <w:t>nas frequê</w:t>
            </w:r>
            <w:r w:rsidRPr="002172D0">
              <w:rPr>
                <w:color w:val="000000"/>
                <w:sz w:val="24"/>
                <w:szCs w:val="24"/>
              </w:rPr>
              <w:t>n</w:t>
            </w:r>
            <w:r w:rsidRPr="002172D0">
              <w:rPr>
                <w:color w:val="000000"/>
                <w:sz w:val="24"/>
                <w:szCs w:val="24"/>
              </w:rPr>
              <w:t>cias de 2,4 GHz e 5 GHz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256C3" w:rsidRPr="00BE4AAF" w:rsidRDefault="003256C3" w:rsidP="00E23636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3256C3" w:rsidRPr="00BE4AAF" w:rsidRDefault="003256C3" w:rsidP="00E23636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3256C3" w:rsidRPr="00BE4AAF" w:rsidRDefault="003256C3" w:rsidP="00E23636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3256C3" w:rsidRPr="002172D0" w:rsidTr="00E23636">
        <w:tc>
          <w:tcPr>
            <w:tcW w:w="696" w:type="dxa"/>
            <w:shd w:val="clear" w:color="auto" w:fill="auto"/>
            <w:vAlign w:val="center"/>
          </w:tcPr>
          <w:p w:rsidR="003256C3" w:rsidRPr="002172D0" w:rsidRDefault="003256C3" w:rsidP="00E23636">
            <w:pPr>
              <w:spacing w:after="12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172D0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3256C3" w:rsidRPr="002172D0" w:rsidRDefault="003256C3" w:rsidP="00E23636">
            <w:pPr>
              <w:spacing w:after="120"/>
              <w:rPr>
                <w:color w:val="000000"/>
                <w:sz w:val="24"/>
                <w:szCs w:val="24"/>
              </w:rPr>
            </w:pPr>
            <w:r w:rsidRPr="00483488">
              <w:rPr>
                <w:color w:val="0D0D0D"/>
                <w:sz w:val="24"/>
                <w:szCs w:val="24"/>
              </w:rPr>
              <w:t>Adaptador de Energia Power Over Ethe</w:t>
            </w:r>
            <w:r w:rsidRPr="00483488">
              <w:rPr>
                <w:color w:val="0D0D0D"/>
                <w:sz w:val="24"/>
                <w:szCs w:val="24"/>
              </w:rPr>
              <w:t>r</w:t>
            </w:r>
            <w:r w:rsidRPr="00483488">
              <w:rPr>
                <w:color w:val="0D0D0D"/>
                <w:sz w:val="24"/>
                <w:szCs w:val="24"/>
              </w:rPr>
              <w:t>net (POE) plenamente compatível com o item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256C3" w:rsidRPr="00BE4AAF" w:rsidRDefault="003256C3" w:rsidP="00E23636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3256C3" w:rsidRPr="00BE4AAF" w:rsidRDefault="003256C3" w:rsidP="00E23636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3256C3" w:rsidRPr="00BE4AAF" w:rsidRDefault="003256C3" w:rsidP="00E23636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3256C3" w:rsidRPr="002172D0" w:rsidTr="00E23636">
        <w:tc>
          <w:tcPr>
            <w:tcW w:w="696" w:type="dxa"/>
            <w:shd w:val="clear" w:color="auto" w:fill="auto"/>
            <w:vAlign w:val="center"/>
          </w:tcPr>
          <w:p w:rsidR="003256C3" w:rsidRPr="00BE4AAF" w:rsidRDefault="003256C3" w:rsidP="00E23636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shd w:val="clear" w:color="auto" w:fill="auto"/>
            <w:vAlign w:val="center"/>
          </w:tcPr>
          <w:p w:rsidR="003256C3" w:rsidRPr="002172D0" w:rsidRDefault="003256C3" w:rsidP="00E23636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r w:rsidRPr="002172D0">
              <w:rPr>
                <w:b/>
                <w:color w:val="000000"/>
                <w:sz w:val="24"/>
                <w:szCs w:val="24"/>
              </w:rPr>
              <w:t>PREÇO TOTAL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256C3" w:rsidRPr="002172D0" w:rsidRDefault="003256C3" w:rsidP="00E23636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gridSpan w:val="2"/>
            <w:shd w:val="clear" w:color="auto" w:fill="auto"/>
            <w:vAlign w:val="center"/>
          </w:tcPr>
          <w:p w:rsidR="003256C3" w:rsidRPr="002172D0" w:rsidRDefault="003256C3" w:rsidP="00E23636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r w:rsidRPr="002172D0">
              <w:rPr>
                <w:b/>
                <w:color w:val="000000"/>
                <w:sz w:val="24"/>
                <w:szCs w:val="24"/>
              </w:rPr>
              <w:t>R$</w:t>
            </w:r>
          </w:p>
        </w:tc>
      </w:tr>
    </w:tbl>
    <w:p w:rsidR="005E5432" w:rsidRPr="002172D0" w:rsidRDefault="005E5432" w:rsidP="005E5432">
      <w:pPr>
        <w:pStyle w:val="Recuodecorpodetexto2"/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</w:p>
    <w:p w:rsidR="005E5432" w:rsidRPr="002172D0" w:rsidRDefault="005E5432" w:rsidP="005E5432">
      <w:pPr>
        <w:pStyle w:val="Recuodecorpodetexto2"/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</w:p>
    <w:p w:rsidR="005E5432" w:rsidRPr="002172D0" w:rsidRDefault="005E5432" w:rsidP="005E5432">
      <w:pPr>
        <w:pStyle w:val="Recuodecorpodetexto2"/>
        <w:tabs>
          <w:tab w:val="left" w:pos="360"/>
        </w:tabs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2172D0">
        <w:rPr>
          <w:rFonts w:ascii="Times New Roman" w:hAnsi="Times New Roman"/>
          <w:b/>
          <w:sz w:val="24"/>
          <w:szCs w:val="24"/>
        </w:rPr>
        <w:t>4.2.</w:t>
      </w:r>
      <w:r w:rsidRPr="002172D0">
        <w:rPr>
          <w:rFonts w:ascii="Times New Roman" w:hAnsi="Times New Roman"/>
          <w:sz w:val="24"/>
          <w:szCs w:val="24"/>
        </w:rPr>
        <w:t xml:space="preserve"> O valor total deste contrato é de R$ XXXX (XXXXX)</w:t>
      </w:r>
      <w:r w:rsidRPr="002172D0">
        <w:rPr>
          <w:rFonts w:ascii="Times New Roman" w:hAnsi="Times New Roman"/>
          <w:snapToGrid w:val="0"/>
          <w:sz w:val="24"/>
          <w:szCs w:val="24"/>
        </w:rPr>
        <w:t>.</w:t>
      </w:r>
    </w:p>
    <w:p w:rsidR="005E5432" w:rsidRPr="002172D0" w:rsidRDefault="005E5432" w:rsidP="005E5432">
      <w:pPr>
        <w:widowControl w:val="0"/>
        <w:tabs>
          <w:tab w:val="left" w:pos="360"/>
        </w:tabs>
        <w:jc w:val="both"/>
        <w:rPr>
          <w:b/>
          <w:snapToGrid w:val="0"/>
          <w:sz w:val="24"/>
          <w:szCs w:val="24"/>
        </w:rPr>
      </w:pPr>
    </w:p>
    <w:p w:rsidR="005E5432" w:rsidRPr="002172D0" w:rsidRDefault="005E5432" w:rsidP="005E5432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</w:rPr>
      </w:pPr>
      <w:r w:rsidRPr="002172D0">
        <w:rPr>
          <w:b/>
          <w:snapToGrid w:val="0"/>
          <w:sz w:val="24"/>
          <w:szCs w:val="24"/>
        </w:rPr>
        <w:t xml:space="preserve">4.3. </w:t>
      </w:r>
      <w:r w:rsidRPr="002172D0">
        <w:rPr>
          <w:snapToGrid w:val="0"/>
          <w:sz w:val="24"/>
          <w:szCs w:val="24"/>
        </w:rPr>
        <w:t>Nos valores acima já estão incluídos todos os tributos e encargos de qualquer esp</w:t>
      </w:r>
      <w:r w:rsidRPr="002172D0">
        <w:rPr>
          <w:snapToGrid w:val="0"/>
          <w:sz w:val="24"/>
          <w:szCs w:val="24"/>
        </w:rPr>
        <w:t>é</w:t>
      </w:r>
      <w:r w:rsidRPr="002172D0">
        <w:rPr>
          <w:snapToGrid w:val="0"/>
          <w:sz w:val="24"/>
          <w:szCs w:val="24"/>
        </w:rPr>
        <w:t xml:space="preserve">cie que incidam ou venham a incidir sobre o </w:t>
      </w:r>
      <w:r w:rsidRPr="002172D0">
        <w:rPr>
          <w:sz w:val="24"/>
          <w:szCs w:val="24"/>
        </w:rPr>
        <w:t xml:space="preserve">contrato e durante sua vigência. </w:t>
      </w:r>
    </w:p>
    <w:p w:rsidR="005E5432" w:rsidRPr="002172D0" w:rsidRDefault="005E5432" w:rsidP="005E5432">
      <w:pPr>
        <w:jc w:val="both"/>
        <w:rPr>
          <w:b/>
          <w:sz w:val="24"/>
          <w:szCs w:val="24"/>
        </w:rPr>
      </w:pPr>
    </w:p>
    <w:p w:rsidR="005E5432" w:rsidRPr="002172D0" w:rsidRDefault="005E5432" w:rsidP="005E5432">
      <w:pPr>
        <w:pStyle w:val="Corpodetexto2"/>
        <w:tabs>
          <w:tab w:val="left" w:pos="-709"/>
        </w:tabs>
        <w:rPr>
          <w:rFonts w:ascii="Times New Roman" w:hAnsi="Times New Roman"/>
          <w:b/>
          <w:szCs w:val="24"/>
        </w:rPr>
      </w:pPr>
      <w:r w:rsidRPr="002172D0">
        <w:rPr>
          <w:rFonts w:ascii="Times New Roman" w:hAnsi="Times New Roman"/>
          <w:b/>
          <w:szCs w:val="24"/>
        </w:rPr>
        <w:t>CLÁUSULA V – GARANTIA CONTRATUAL (ART. 56, §1º, da Lei Federal nº 8.666/93).</w:t>
      </w:r>
    </w:p>
    <w:p w:rsidR="005E5432" w:rsidRPr="002172D0" w:rsidRDefault="005E5432" w:rsidP="005E5432">
      <w:pPr>
        <w:jc w:val="both"/>
        <w:rPr>
          <w:b/>
          <w:sz w:val="24"/>
          <w:szCs w:val="24"/>
        </w:rPr>
      </w:pPr>
    </w:p>
    <w:p w:rsidR="005E5432" w:rsidRPr="002172D0" w:rsidRDefault="005E5432" w:rsidP="005E5432">
      <w:pPr>
        <w:pStyle w:val="PargrafodaLista"/>
        <w:tabs>
          <w:tab w:val="num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172D0">
        <w:rPr>
          <w:rFonts w:ascii="Times New Roman" w:hAnsi="Times New Roman"/>
          <w:b/>
          <w:sz w:val="24"/>
          <w:szCs w:val="24"/>
        </w:rPr>
        <w:t xml:space="preserve">5.1. </w:t>
      </w:r>
      <w:r w:rsidRPr="002172D0">
        <w:rPr>
          <w:rFonts w:ascii="Times New Roman" w:hAnsi="Times New Roman"/>
          <w:sz w:val="24"/>
          <w:szCs w:val="24"/>
        </w:rPr>
        <w:t>A CONTRATADA deverá prestar garantia contratual no prazo máximo de 15 (quinze) dias a contar da assinatura deste instrumento, na forma do artigo 56, § 1º, da Lei Federal nº 8.666/93, no valor de R$ _______ (_______), correspondente a 5% (ci</w:t>
      </w:r>
      <w:r w:rsidRPr="002172D0">
        <w:rPr>
          <w:rFonts w:ascii="Times New Roman" w:hAnsi="Times New Roman"/>
          <w:sz w:val="24"/>
          <w:szCs w:val="24"/>
        </w:rPr>
        <w:t>n</w:t>
      </w:r>
      <w:r w:rsidRPr="002172D0">
        <w:rPr>
          <w:rFonts w:ascii="Times New Roman" w:hAnsi="Times New Roman"/>
          <w:sz w:val="24"/>
          <w:szCs w:val="24"/>
        </w:rPr>
        <w:t>co por cento) do valor contratado, observando os proced</w:t>
      </w:r>
      <w:r w:rsidRPr="002172D0">
        <w:rPr>
          <w:rFonts w:ascii="Times New Roman" w:hAnsi="Times New Roman"/>
          <w:sz w:val="24"/>
          <w:szCs w:val="24"/>
        </w:rPr>
        <w:t>i</w:t>
      </w:r>
      <w:r w:rsidRPr="002172D0">
        <w:rPr>
          <w:rFonts w:ascii="Times New Roman" w:hAnsi="Times New Roman"/>
          <w:sz w:val="24"/>
          <w:szCs w:val="24"/>
        </w:rPr>
        <w:t>mentos a seguir elencados.</w:t>
      </w:r>
    </w:p>
    <w:p w:rsidR="005E5432" w:rsidRPr="002172D0" w:rsidRDefault="005E5432" w:rsidP="005E5432">
      <w:pPr>
        <w:pStyle w:val="PargrafodaLista"/>
        <w:tabs>
          <w:tab w:val="num" w:pos="1418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E5432" w:rsidRPr="002172D0" w:rsidRDefault="005E5432" w:rsidP="005E5432">
      <w:pPr>
        <w:pStyle w:val="PargrafodaLista"/>
        <w:tabs>
          <w:tab w:val="num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172D0">
        <w:rPr>
          <w:rFonts w:ascii="Times New Roman" w:hAnsi="Times New Roman"/>
          <w:b/>
          <w:sz w:val="24"/>
          <w:szCs w:val="24"/>
        </w:rPr>
        <w:t>5.2.</w:t>
      </w:r>
      <w:r w:rsidRPr="002172D0">
        <w:rPr>
          <w:rFonts w:ascii="Times New Roman" w:hAnsi="Times New Roman"/>
          <w:sz w:val="24"/>
          <w:szCs w:val="24"/>
        </w:rPr>
        <w:t xml:space="preserve"> A garantia prestada será devolvida quando do final de sua vigência caso a CO</w:t>
      </w:r>
      <w:r w:rsidRPr="002172D0">
        <w:rPr>
          <w:rFonts w:ascii="Times New Roman" w:hAnsi="Times New Roman"/>
          <w:sz w:val="24"/>
          <w:szCs w:val="24"/>
        </w:rPr>
        <w:t>N</w:t>
      </w:r>
      <w:r w:rsidRPr="002172D0">
        <w:rPr>
          <w:rFonts w:ascii="Times New Roman" w:hAnsi="Times New Roman"/>
          <w:sz w:val="24"/>
          <w:szCs w:val="24"/>
        </w:rPr>
        <w:t>TRATADA não tenha débitos a saldar com a CONTRATANTE. Caso haja aditamento contratual que implique em alteração de valor, a garantia oferecida deverá ser atualiz</w:t>
      </w:r>
      <w:r w:rsidRPr="002172D0">
        <w:rPr>
          <w:rFonts w:ascii="Times New Roman" w:hAnsi="Times New Roman"/>
          <w:sz w:val="24"/>
          <w:szCs w:val="24"/>
        </w:rPr>
        <w:t>a</w:t>
      </w:r>
      <w:r w:rsidRPr="002172D0">
        <w:rPr>
          <w:rFonts w:ascii="Times New Roman" w:hAnsi="Times New Roman"/>
          <w:sz w:val="24"/>
          <w:szCs w:val="24"/>
        </w:rPr>
        <w:t>da.</w:t>
      </w:r>
    </w:p>
    <w:p w:rsidR="005E5432" w:rsidRPr="002172D0" w:rsidRDefault="005E5432" w:rsidP="005E5432">
      <w:pPr>
        <w:jc w:val="both"/>
        <w:rPr>
          <w:sz w:val="24"/>
          <w:szCs w:val="24"/>
        </w:rPr>
      </w:pPr>
    </w:p>
    <w:p w:rsidR="005E5432" w:rsidRPr="002172D0" w:rsidRDefault="005E5432" w:rsidP="005E5432">
      <w:pPr>
        <w:pStyle w:val="PargrafodaLista"/>
        <w:tabs>
          <w:tab w:val="num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172D0">
        <w:rPr>
          <w:rFonts w:ascii="Times New Roman" w:hAnsi="Times New Roman"/>
          <w:b/>
          <w:sz w:val="24"/>
          <w:szCs w:val="24"/>
        </w:rPr>
        <w:t>5.3.</w:t>
      </w:r>
      <w:r w:rsidRPr="002172D0">
        <w:rPr>
          <w:rFonts w:ascii="Times New Roman" w:hAnsi="Times New Roman"/>
          <w:sz w:val="24"/>
          <w:szCs w:val="24"/>
        </w:rPr>
        <w:t xml:space="preserve"> A CONTRATADA deverá informar, expressamente, na apresentação da garantia, as formas de ver</w:t>
      </w:r>
      <w:r w:rsidRPr="002172D0">
        <w:rPr>
          <w:rFonts w:ascii="Times New Roman" w:hAnsi="Times New Roman"/>
          <w:sz w:val="24"/>
          <w:szCs w:val="24"/>
        </w:rPr>
        <w:t>i</w:t>
      </w:r>
      <w:r w:rsidRPr="002172D0">
        <w:rPr>
          <w:rFonts w:ascii="Times New Roman" w:hAnsi="Times New Roman"/>
          <w:sz w:val="24"/>
          <w:szCs w:val="24"/>
        </w:rPr>
        <w:t>ficação de autenticidade e veracidade do referido documento junto às instituições responsáveis por sua emissão.</w:t>
      </w:r>
    </w:p>
    <w:p w:rsidR="005E5432" w:rsidRPr="002172D0" w:rsidRDefault="005E5432" w:rsidP="005E5432">
      <w:pPr>
        <w:jc w:val="both"/>
        <w:rPr>
          <w:sz w:val="24"/>
          <w:szCs w:val="24"/>
        </w:rPr>
      </w:pPr>
    </w:p>
    <w:p w:rsidR="005E5432" w:rsidRPr="002172D0" w:rsidRDefault="005E5432" w:rsidP="005E5432">
      <w:pPr>
        <w:pStyle w:val="PargrafodaLista"/>
        <w:tabs>
          <w:tab w:val="num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172D0">
        <w:rPr>
          <w:rFonts w:ascii="Times New Roman" w:hAnsi="Times New Roman"/>
          <w:b/>
          <w:sz w:val="24"/>
          <w:szCs w:val="24"/>
        </w:rPr>
        <w:t>5.4.</w:t>
      </w:r>
      <w:r w:rsidRPr="002172D0">
        <w:rPr>
          <w:rFonts w:ascii="Times New Roman" w:hAnsi="Times New Roman"/>
          <w:sz w:val="24"/>
          <w:szCs w:val="24"/>
        </w:rPr>
        <w:t xml:space="preserve"> A insuficiência da garantia não desobriga a CONTRATADA quanto aos prejuízos mencionados no item acima, responsabilizando-se por todas as perdas e danos apuradas pela CONTRATANTE que sob</w:t>
      </w:r>
      <w:r w:rsidRPr="002172D0">
        <w:rPr>
          <w:rFonts w:ascii="Times New Roman" w:hAnsi="Times New Roman"/>
          <w:sz w:val="24"/>
          <w:szCs w:val="24"/>
        </w:rPr>
        <w:t>e</w:t>
      </w:r>
      <w:r w:rsidRPr="002172D0">
        <w:rPr>
          <w:rFonts w:ascii="Times New Roman" w:hAnsi="Times New Roman"/>
          <w:sz w:val="24"/>
          <w:szCs w:val="24"/>
        </w:rPr>
        <w:t>jarem aquele valor.</w:t>
      </w:r>
    </w:p>
    <w:p w:rsidR="005E5432" w:rsidRPr="002172D0" w:rsidRDefault="005E5432" w:rsidP="005E5432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5E5432" w:rsidRPr="002172D0" w:rsidRDefault="005E5432" w:rsidP="005E5432">
      <w:pPr>
        <w:pStyle w:val="PargrafodaLista"/>
        <w:tabs>
          <w:tab w:val="num" w:pos="1418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172D0">
        <w:rPr>
          <w:rFonts w:ascii="Times New Roman" w:hAnsi="Times New Roman"/>
          <w:b/>
          <w:sz w:val="24"/>
          <w:szCs w:val="24"/>
        </w:rPr>
        <w:t>5.5.</w:t>
      </w:r>
      <w:r w:rsidRPr="002172D0">
        <w:rPr>
          <w:rFonts w:ascii="Times New Roman" w:hAnsi="Times New Roman"/>
          <w:sz w:val="24"/>
          <w:szCs w:val="24"/>
        </w:rPr>
        <w:t xml:space="preserve"> A garantia, quando prestada em dinheiro, será devolvida corrigida pelos mesmos índices de reajuste previsto no Contrato, salvo na hipótese de aplicações de penalidades </w:t>
      </w:r>
      <w:r w:rsidRPr="002172D0">
        <w:rPr>
          <w:rFonts w:ascii="Times New Roman" w:hAnsi="Times New Roman"/>
          <w:sz w:val="24"/>
          <w:szCs w:val="24"/>
        </w:rPr>
        <w:lastRenderedPageBreak/>
        <w:t>pecuniárias ou necessidade de ressarcimento de prejuízos causados pela CONTRAT</w:t>
      </w:r>
      <w:r w:rsidRPr="002172D0">
        <w:rPr>
          <w:rFonts w:ascii="Times New Roman" w:hAnsi="Times New Roman"/>
          <w:sz w:val="24"/>
          <w:szCs w:val="24"/>
        </w:rPr>
        <w:t>A</w:t>
      </w:r>
      <w:r w:rsidRPr="002172D0">
        <w:rPr>
          <w:rFonts w:ascii="Times New Roman" w:hAnsi="Times New Roman"/>
          <w:sz w:val="24"/>
          <w:szCs w:val="24"/>
        </w:rPr>
        <w:t>DA à CONTRATANTE ou a terceiros, cujos mo</w:t>
      </w:r>
      <w:r w:rsidRPr="002172D0">
        <w:rPr>
          <w:rFonts w:ascii="Times New Roman" w:hAnsi="Times New Roman"/>
          <w:sz w:val="24"/>
          <w:szCs w:val="24"/>
        </w:rPr>
        <w:t>n</w:t>
      </w:r>
      <w:r w:rsidRPr="002172D0">
        <w:rPr>
          <w:rFonts w:ascii="Times New Roman" w:hAnsi="Times New Roman"/>
          <w:sz w:val="24"/>
          <w:szCs w:val="24"/>
        </w:rPr>
        <w:t>tantes serão debitados da garantia, restituindo-se à CONTRATADA o que remanescer.</w:t>
      </w:r>
    </w:p>
    <w:p w:rsidR="005E5432" w:rsidRPr="002172D0" w:rsidRDefault="005E5432" w:rsidP="005E5432">
      <w:pPr>
        <w:jc w:val="both"/>
        <w:rPr>
          <w:sz w:val="24"/>
          <w:szCs w:val="24"/>
        </w:rPr>
      </w:pPr>
    </w:p>
    <w:p w:rsidR="005E5432" w:rsidRPr="002172D0" w:rsidRDefault="005E5432" w:rsidP="005E5432">
      <w:pPr>
        <w:pStyle w:val="PargrafodaLista"/>
        <w:tabs>
          <w:tab w:val="num" w:pos="1418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172D0">
        <w:rPr>
          <w:rFonts w:ascii="Times New Roman" w:hAnsi="Times New Roman"/>
          <w:b/>
          <w:sz w:val="24"/>
          <w:szCs w:val="24"/>
        </w:rPr>
        <w:t>5.6</w:t>
      </w:r>
      <w:r w:rsidRPr="002172D0">
        <w:rPr>
          <w:rFonts w:ascii="Times New Roman" w:hAnsi="Times New Roman"/>
          <w:sz w:val="24"/>
          <w:szCs w:val="24"/>
        </w:rPr>
        <w:t>. Para cobrança pela CONTRATANTE de quaisquer valores da CONTRATADA, a qualquer título, a garantia poderá ser executada.</w:t>
      </w:r>
    </w:p>
    <w:p w:rsidR="005E5432" w:rsidRPr="002172D0" w:rsidRDefault="005E5432" w:rsidP="005E5432">
      <w:pPr>
        <w:jc w:val="both"/>
        <w:rPr>
          <w:sz w:val="24"/>
          <w:szCs w:val="24"/>
        </w:rPr>
      </w:pPr>
    </w:p>
    <w:p w:rsidR="005E5432" w:rsidRPr="002172D0" w:rsidRDefault="005E5432" w:rsidP="005E5432">
      <w:pPr>
        <w:pStyle w:val="PargrafodaLista"/>
        <w:tabs>
          <w:tab w:val="num" w:pos="1418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172D0">
        <w:rPr>
          <w:rFonts w:ascii="Times New Roman" w:hAnsi="Times New Roman"/>
          <w:b/>
          <w:sz w:val="24"/>
          <w:szCs w:val="24"/>
        </w:rPr>
        <w:t>5.7</w:t>
      </w:r>
      <w:r w:rsidRPr="002172D0">
        <w:rPr>
          <w:rFonts w:ascii="Times New Roman" w:hAnsi="Times New Roman"/>
          <w:sz w:val="24"/>
          <w:szCs w:val="24"/>
        </w:rPr>
        <w:t>. A garantia poderá ser executada pela CONTRATANTE a partir do 3º (terceiro) dia, contado da resposta NÃO CONHECIDA E/OU IMPROCEDENTE acerca da notific</w:t>
      </w:r>
      <w:r w:rsidRPr="002172D0">
        <w:rPr>
          <w:rFonts w:ascii="Times New Roman" w:hAnsi="Times New Roman"/>
          <w:sz w:val="24"/>
          <w:szCs w:val="24"/>
        </w:rPr>
        <w:t>a</w:t>
      </w:r>
      <w:r w:rsidRPr="002172D0">
        <w:rPr>
          <w:rFonts w:ascii="Times New Roman" w:hAnsi="Times New Roman"/>
          <w:sz w:val="24"/>
          <w:szCs w:val="24"/>
        </w:rPr>
        <w:t>ção judicial ou extrajudicial à CONTRATADA, na hipótese do não cumprimento de suas obrigações contratuais.</w:t>
      </w:r>
    </w:p>
    <w:p w:rsidR="005E5432" w:rsidRPr="002172D0" w:rsidRDefault="005E5432" w:rsidP="005E5432">
      <w:pPr>
        <w:pStyle w:val="PargrafodaLista"/>
        <w:tabs>
          <w:tab w:val="num" w:pos="1418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172D0">
        <w:rPr>
          <w:rFonts w:ascii="Times New Roman" w:hAnsi="Times New Roman"/>
          <w:b/>
          <w:sz w:val="24"/>
          <w:szCs w:val="24"/>
        </w:rPr>
        <w:t>5.8.</w:t>
      </w:r>
      <w:r w:rsidRPr="002172D0">
        <w:rPr>
          <w:rFonts w:ascii="Times New Roman" w:hAnsi="Times New Roman"/>
          <w:sz w:val="24"/>
          <w:szCs w:val="24"/>
        </w:rPr>
        <w:t xml:space="preserve"> No caso de seguro-garantia, a instituição prestadora da garantia contratual deve ser devidamente a</w:t>
      </w:r>
      <w:r w:rsidRPr="002172D0">
        <w:rPr>
          <w:rFonts w:ascii="Times New Roman" w:hAnsi="Times New Roman"/>
          <w:sz w:val="24"/>
          <w:szCs w:val="24"/>
        </w:rPr>
        <w:t>u</w:t>
      </w:r>
      <w:r w:rsidRPr="002172D0">
        <w:rPr>
          <w:rFonts w:ascii="Times New Roman" w:hAnsi="Times New Roman"/>
          <w:sz w:val="24"/>
          <w:szCs w:val="24"/>
        </w:rPr>
        <w:t>torizada pela Superintendência de Seguros Privados – SUSEP e, no caso de fiança bancária, pelo Banco Central do Brasil.</w:t>
      </w:r>
    </w:p>
    <w:p w:rsidR="005E5432" w:rsidRPr="002172D0" w:rsidRDefault="005E5432" w:rsidP="005E5432">
      <w:pPr>
        <w:jc w:val="both"/>
        <w:rPr>
          <w:sz w:val="24"/>
          <w:szCs w:val="24"/>
        </w:rPr>
      </w:pPr>
    </w:p>
    <w:p w:rsidR="005E5432" w:rsidRPr="002172D0" w:rsidRDefault="005E5432" w:rsidP="005E5432">
      <w:pPr>
        <w:pStyle w:val="PargrafodaLista"/>
        <w:tabs>
          <w:tab w:val="num" w:pos="1418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172D0">
        <w:rPr>
          <w:rFonts w:ascii="Times New Roman" w:hAnsi="Times New Roman"/>
          <w:b/>
          <w:sz w:val="24"/>
          <w:szCs w:val="24"/>
        </w:rPr>
        <w:t>5.9.</w:t>
      </w:r>
      <w:r w:rsidRPr="002172D0">
        <w:rPr>
          <w:rFonts w:ascii="Times New Roman" w:hAnsi="Times New Roman"/>
          <w:sz w:val="24"/>
          <w:szCs w:val="24"/>
        </w:rPr>
        <w:t xml:space="preserve"> Não sendo a garantia executada por força de penalidade administrativa e não re</w:t>
      </w:r>
      <w:r w:rsidRPr="002172D0">
        <w:rPr>
          <w:rFonts w:ascii="Times New Roman" w:hAnsi="Times New Roman"/>
          <w:sz w:val="24"/>
          <w:szCs w:val="24"/>
        </w:rPr>
        <w:t>s</w:t>
      </w:r>
      <w:r w:rsidRPr="002172D0">
        <w:rPr>
          <w:rFonts w:ascii="Times New Roman" w:hAnsi="Times New Roman"/>
          <w:sz w:val="24"/>
          <w:szCs w:val="24"/>
        </w:rPr>
        <w:t>tando configurado o constante nos itens anteriores, que vedam a restituição da garantia contratual, esta será restituída ao té</w:t>
      </w:r>
      <w:r w:rsidRPr="002172D0">
        <w:rPr>
          <w:rFonts w:ascii="Times New Roman" w:hAnsi="Times New Roman"/>
          <w:sz w:val="24"/>
          <w:szCs w:val="24"/>
        </w:rPr>
        <w:t>r</w:t>
      </w:r>
      <w:r w:rsidRPr="002172D0">
        <w:rPr>
          <w:rFonts w:ascii="Times New Roman" w:hAnsi="Times New Roman"/>
          <w:sz w:val="24"/>
          <w:szCs w:val="24"/>
        </w:rPr>
        <w:t>mino do contrato.</w:t>
      </w:r>
    </w:p>
    <w:p w:rsidR="005E5432" w:rsidRPr="002172D0" w:rsidRDefault="005E5432" w:rsidP="005E5432">
      <w:pPr>
        <w:jc w:val="both"/>
        <w:rPr>
          <w:sz w:val="24"/>
          <w:szCs w:val="24"/>
        </w:rPr>
      </w:pPr>
    </w:p>
    <w:p w:rsidR="005E5432" w:rsidRPr="002172D0" w:rsidRDefault="005E5432" w:rsidP="005E5432">
      <w:pPr>
        <w:pStyle w:val="PargrafodaLista"/>
        <w:tabs>
          <w:tab w:val="num" w:pos="1418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172D0">
        <w:rPr>
          <w:rFonts w:ascii="Times New Roman" w:hAnsi="Times New Roman"/>
          <w:b/>
          <w:sz w:val="24"/>
          <w:szCs w:val="24"/>
        </w:rPr>
        <w:t>5.10.</w:t>
      </w:r>
      <w:r w:rsidRPr="002172D0">
        <w:rPr>
          <w:rFonts w:ascii="Times New Roman" w:hAnsi="Times New Roman"/>
          <w:sz w:val="24"/>
          <w:szCs w:val="24"/>
        </w:rPr>
        <w:t xml:space="preserve"> A CONTRATADA se responsabiliza por todas as obrigações avençadas entre as partes, mesmo após o término da vigência contratual, sem prejuízo de aplicação de eventuais penalidades decorrentes do descumprimento dessas cláusulas.</w:t>
      </w:r>
    </w:p>
    <w:p w:rsidR="005E5432" w:rsidRPr="002172D0" w:rsidRDefault="005E5432" w:rsidP="005E5432">
      <w:pPr>
        <w:jc w:val="both"/>
        <w:rPr>
          <w:sz w:val="24"/>
          <w:szCs w:val="24"/>
        </w:rPr>
      </w:pPr>
    </w:p>
    <w:p w:rsidR="005E5432" w:rsidRPr="002172D0" w:rsidRDefault="005E5432" w:rsidP="005E5432">
      <w:pPr>
        <w:pStyle w:val="PargrafodaLista"/>
        <w:tabs>
          <w:tab w:val="num" w:pos="1418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172D0">
        <w:rPr>
          <w:rFonts w:ascii="Times New Roman" w:hAnsi="Times New Roman"/>
          <w:b/>
          <w:sz w:val="24"/>
          <w:szCs w:val="24"/>
        </w:rPr>
        <w:t>5.11.</w:t>
      </w:r>
      <w:r w:rsidRPr="002172D0">
        <w:rPr>
          <w:rFonts w:ascii="Times New Roman" w:hAnsi="Times New Roman"/>
          <w:sz w:val="24"/>
          <w:szCs w:val="24"/>
        </w:rPr>
        <w:t xml:space="preserve"> A CONTRATADA deverá realizar a prestação dos serviços que compõe o objeto desta licitação a partir da assinatura do contrato e de acordo com o estabelecido no Termo de Referência - Anexo I, deste contrato. </w:t>
      </w:r>
    </w:p>
    <w:p w:rsidR="005E5432" w:rsidRDefault="005E5432" w:rsidP="005E5432">
      <w:pPr>
        <w:pStyle w:val="Ttulo6"/>
        <w:rPr>
          <w:rFonts w:ascii="Times New Roman" w:hAnsi="Times New Roman"/>
          <w:szCs w:val="24"/>
        </w:rPr>
      </w:pPr>
    </w:p>
    <w:p w:rsidR="005E5432" w:rsidRPr="002172D0" w:rsidRDefault="005E5432" w:rsidP="005E5432">
      <w:pPr>
        <w:pStyle w:val="Ttulo6"/>
        <w:rPr>
          <w:rFonts w:ascii="Times New Roman" w:hAnsi="Times New Roman"/>
          <w:szCs w:val="24"/>
        </w:rPr>
      </w:pPr>
      <w:r w:rsidRPr="002172D0">
        <w:rPr>
          <w:rFonts w:ascii="Times New Roman" w:hAnsi="Times New Roman"/>
          <w:szCs w:val="24"/>
        </w:rPr>
        <w:t>CLÁUSULA VI – FATURAMENTO E CONDIÇÕES DE PAGAMENTO</w:t>
      </w:r>
    </w:p>
    <w:p w:rsidR="005E5432" w:rsidRPr="002172D0" w:rsidRDefault="005E5432" w:rsidP="005E5432">
      <w:pPr>
        <w:jc w:val="both"/>
        <w:rPr>
          <w:sz w:val="24"/>
          <w:szCs w:val="24"/>
        </w:rPr>
      </w:pPr>
    </w:p>
    <w:p w:rsidR="005E5432" w:rsidRPr="002172D0" w:rsidRDefault="005E5432" w:rsidP="005E5432">
      <w:pPr>
        <w:autoSpaceDE w:val="0"/>
        <w:autoSpaceDN w:val="0"/>
        <w:adjustRightInd w:val="0"/>
        <w:spacing w:after="240" w:line="276" w:lineRule="auto"/>
        <w:rPr>
          <w:b/>
          <w:sz w:val="24"/>
          <w:szCs w:val="24"/>
        </w:rPr>
      </w:pPr>
      <w:r w:rsidRPr="002172D0">
        <w:rPr>
          <w:b/>
          <w:sz w:val="24"/>
          <w:szCs w:val="24"/>
        </w:rPr>
        <w:t>6.1. Condições de Faturamento</w:t>
      </w:r>
    </w:p>
    <w:p w:rsidR="005E5432" w:rsidRDefault="005E5432" w:rsidP="00100C6A">
      <w:pPr>
        <w:ind w:left="709" w:hanging="709"/>
        <w:jc w:val="both"/>
        <w:rPr>
          <w:sz w:val="24"/>
          <w:szCs w:val="24"/>
        </w:rPr>
      </w:pPr>
      <w:r w:rsidRPr="002172D0">
        <w:rPr>
          <w:b/>
          <w:sz w:val="24"/>
          <w:szCs w:val="24"/>
        </w:rPr>
        <w:t xml:space="preserve">6.1.1. </w:t>
      </w:r>
      <w:r w:rsidR="00100C6A">
        <w:rPr>
          <w:b/>
          <w:sz w:val="24"/>
          <w:szCs w:val="24"/>
        </w:rPr>
        <w:t xml:space="preserve"> </w:t>
      </w:r>
      <w:r w:rsidR="00100C6A" w:rsidRPr="00FC4E4F">
        <w:rPr>
          <w:sz w:val="24"/>
          <w:szCs w:val="24"/>
        </w:rPr>
        <w:t>O valor contratado será faturado em 3 (três) parcelas mediante apresentação de Nota Fiscal/Fatura, sendo que cada parcela será faturada conforme comprovação dos seguintes eventos:</w:t>
      </w:r>
    </w:p>
    <w:p w:rsidR="00100C6A" w:rsidRPr="002172D0" w:rsidRDefault="00100C6A" w:rsidP="00100C6A">
      <w:pPr>
        <w:ind w:left="709" w:hanging="709"/>
        <w:jc w:val="both"/>
        <w:rPr>
          <w:sz w:val="24"/>
          <w:szCs w:val="24"/>
        </w:rPr>
      </w:pPr>
    </w:p>
    <w:p w:rsidR="005E5432" w:rsidRPr="002172D0" w:rsidRDefault="005E5432" w:rsidP="005E5432">
      <w:pPr>
        <w:pStyle w:val="PargrafodaLista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72D0">
        <w:rPr>
          <w:rFonts w:ascii="Times New Roman" w:hAnsi="Times New Roman"/>
          <w:b/>
          <w:sz w:val="24"/>
          <w:szCs w:val="24"/>
          <w:lang w:eastAsia="pt-BR"/>
        </w:rPr>
        <w:t>20%</w:t>
      </w:r>
      <w:r w:rsidRPr="002172D0">
        <w:rPr>
          <w:rFonts w:ascii="Times New Roman" w:hAnsi="Times New Roman"/>
          <w:sz w:val="24"/>
          <w:szCs w:val="24"/>
          <w:lang w:eastAsia="pt-BR"/>
        </w:rPr>
        <w:t xml:space="preserve"> (vinte por cento) do valor total do contrato após a emissão do </w:t>
      </w:r>
      <w:r w:rsidRPr="002172D0">
        <w:rPr>
          <w:rFonts w:ascii="Times New Roman" w:hAnsi="Times New Roman"/>
          <w:b/>
          <w:sz w:val="24"/>
          <w:szCs w:val="24"/>
          <w:lang w:eastAsia="pt-BR"/>
        </w:rPr>
        <w:t xml:space="preserve">“Termo de Aceite da Entrega”, </w:t>
      </w:r>
      <w:r w:rsidRPr="002172D0">
        <w:rPr>
          <w:rFonts w:ascii="Times New Roman" w:hAnsi="Times New Roman"/>
          <w:sz w:val="24"/>
          <w:szCs w:val="24"/>
        </w:rPr>
        <w:t>após a constatação de</w:t>
      </w:r>
      <w:r w:rsidRPr="002172D0">
        <w:rPr>
          <w:rFonts w:ascii="Times New Roman" w:hAnsi="Times New Roman"/>
          <w:b/>
          <w:sz w:val="24"/>
          <w:szCs w:val="24"/>
        </w:rPr>
        <w:t xml:space="preserve"> </w:t>
      </w:r>
      <w:r w:rsidRPr="002172D0">
        <w:rPr>
          <w:rFonts w:ascii="Times New Roman" w:hAnsi="Times New Roman"/>
          <w:sz w:val="24"/>
          <w:szCs w:val="24"/>
        </w:rPr>
        <w:t>que todas as condições estabel</w:t>
      </w:r>
      <w:r w:rsidRPr="002172D0">
        <w:rPr>
          <w:rFonts w:ascii="Times New Roman" w:hAnsi="Times New Roman"/>
          <w:sz w:val="24"/>
          <w:szCs w:val="24"/>
        </w:rPr>
        <w:t>e</w:t>
      </w:r>
      <w:r w:rsidRPr="002172D0">
        <w:rPr>
          <w:rFonts w:ascii="Times New Roman" w:hAnsi="Times New Roman"/>
          <w:sz w:val="24"/>
          <w:szCs w:val="24"/>
        </w:rPr>
        <w:t>cidas na entrega foram atendidas, a CONTRATANTE</w:t>
      </w:r>
      <w:r w:rsidRPr="002172D0">
        <w:rPr>
          <w:rFonts w:ascii="Times New Roman" w:hAnsi="Times New Roman"/>
          <w:sz w:val="24"/>
          <w:szCs w:val="24"/>
          <w:lang w:eastAsia="pt-BR"/>
        </w:rPr>
        <w:t xml:space="preserve"> disporá de até 5 (ci</w:t>
      </w:r>
      <w:r w:rsidRPr="002172D0">
        <w:rPr>
          <w:rFonts w:ascii="Times New Roman" w:hAnsi="Times New Roman"/>
          <w:sz w:val="24"/>
          <w:szCs w:val="24"/>
          <w:lang w:eastAsia="pt-BR"/>
        </w:rPr>
        <w:t>n</w:t>
      </w:r>
      <w:r w:rsidRPr="002172D0">
        <w:rPr>
          <w:rFonts w:ascii="Times New Roman" w:hAnsi="Times New Roman"/>
          <w:sz w:val="24"/>
          <w:szCs w:val="24"/>
          <w:lang w:eastAsia="pt-BR"/>
        </w:rPr>
        <w:t>co) dias úteis para emissão desse termo, disponibil</w:t>
      </w:r>
      <w:r w:rsidRPr="002172D0">
        <w:rPr>
          <w:rFonts w:ascii="Times New Roman" w:hAnsi="Times New Roman"/>
          <w:sz w:val="24"/>
          <w:szCs w:val="24"/>
          <w:lang w:eastAsia="pt-BR"/>
        </w:rPr>
        <w:t>i</w:t>
      </w:r>
      <w:r w:rsidRPr="002172D0">
        <w:rPr>
          <w:rFonts w:ascii="Times New Roman" w:hAnsi="Times New Roman"/>
          <w:sz w:val="24"/>
          <w:szCs w:val="24"/>
          <w:lang w:eastAsia="pt-BR"/>
        </w:rPr>
        <w:t>zando-os para instalação</w:t>
      </w:r>
      <w:r w:rsidR="00C22345">
        <w:rPr>
          <w:rFonts w:ascii="Times New Roman" w:hAnsi="Times New Roman"/>
          <w:sz w:val="24"/>
          <w:szCs w:val="24"/>
          <w:lang w:eastAsia="pt-BR"/>
        </w:rPr>
        <w:t>.</w:t>
      </w:r>
    </w:p>
    <w:p w:rsidR="005E5432" w:rsidRPr="002172D0" w:rsidRDefault="005E5432" w:rsidP="005E5432">
      <w:pPr>
        <w:ind w:left="1560" w:hanging="284"/>
        <w:jc w:val="both"/>
        <w:rPr>
          <w:b/>
          <w:sz w:val="24"/>
          <w:szCs w:val="24"/>
        </w:rPr>
      </w:pPr>
    </w:p>
    <w:p w:rsidR="005E5432" w:rsidRPr="002172D0" w:rsidRDefault="005E5432" w:rsidP="005E5432">
      <w:pPr>
        <w:ind w:left="1134" w:hanging="567"/>
        <w:jc w:val="both"/>
        <w:rPr>
          <w:sz w:val="24"/>
          <w:szCs w:val="24"/>
        </w:rPr>
      </w:pPr>
      <w:r w:rsidRPr="002172D0">
        <w:rPr>
          <w:b/>
          <w:sz w:val="24"/>
          <w:szCs w:val="24"/>
        </w:rPr>
        <w:t>30%</w:t>
      </w:r>
      <w:r w:rsidRPr="002172D0">
        <w:rPr>
          <w:sz w:val="24"/>
          <w:szCs w:val="24"/>
        </w:rPr>
        <w:t xml:space="preserve"> (trinta por cento) do valor total do contrato após a emissão do </w:t>
      </w:r>
      <w:r w:rsidRPr="002172D0">
        <w:rPr>
          <w:b/>
          <w:sz w:val="24"/>
          <w:szCs w:val="24"/>
        </w:rPr>
        <w:t xml:space="preserve">“Termo de Aceite da Instalação e Configuração dos equipamentos”, </w:t>
      </w:r>
      <w:r w:rsidRPr="002172D0">
        <w:rPr>
          <w:sz w:val="24"/>
          <w:szCs w:val="24"/>
        </w:rPr>
        <w:t>após a const</w:t>
      </w:r>
      <w:r w:rsidRPr="002172D0">
        <w:rPr>
          <w:sz w:val="24"/>
          <w:szCs w:val="24"/>
        </w:rPr>
        <w:t>a</w:t>
      </w:r>
      <w:r w:rsidRPr="002172D0">
        <w:rPr>
          <w:sz w:val="24"/>
          <w:szCs w:val="24"/>
        </w:rPr>
        <w:t>tação de</w:t>
      </w:r>
      <w:r w:rsidRPr="002172D0">
        <w:rPr>
          <w:b/>
          <w:sz w:val="24"/>
          <w:szCs w:val="24"/>
        </w:rPr>
        <w:t xml:space="preserve"> </w:t>
      </w:r>
      <w:r w:rsidRPr="002172D0">
        <w:rPr>
          <w:sz w:val="24"/>
          <w:szCs w:val="24"/>
        </w:rPr>
        <w:t>que todas as condições est</w:t>
      </w:r>
      <w:r w:rsidRPr="002172D0">
        <w:rPr>
          <w:sz w:val="24"/>
          <w:szCs w:val="24"/>
        </w:rPr>
        <w:t>a</w:t>
      </w:r>
      <w:r w:rsidRPr="002172D0">
        <w:rPr>
          <w:sz w:val="24"/>
          <w:szCs w:val="24"/>
        </w:rPr>
        <w:t>belecidas na instalação foram atendidas, a CONTRATANTE disporá de até 5 (cinco) dias úteis para emissão desse termo</w:t>
      </w:r>
      <w:r w:rsidR="00C22345">
        <w:rPr>
          <w:sz w:val="24"/>
          <w:szCs w:val="24"/>
        </w:rPr>
        <w:t>.</w:t>
      </w:r>
      <w:r w:rsidRPr="002172D0">
        <w:rPr>
          <w:sz w:val="24"/>
          <w:szCs w:val="24"/>
        </w:rPr>
        <w:t xml:space="preserve"> e</w:t>
      </w:r>
    </w:p>
    <w:p w:rsidR="005E5432" w:rsidRPr="002172D0" w:rsidRDefault="005E5432" w:rsidP="005E5432">
      <w:pPr>
        <w:ind w:left="1560" w:hanging="284"/>
        <w:jc w:val="both"/>
        <w:rPr>
          <w:b/>
          <w:sz w:val="24"/>
          <w:szCs w:val="24"/>
        </w:rPr>
      </w:pPr>
    </w:p>
    <w:p w:rsidR="005E5432" w:rsidRPr="002172D0" w:rsidRDefault="005E5432" w:rsidP="005E5432">
      <w:pPr>
        <w:ind w:left="1134" w:hanging="567"/>
        <w:jc w:val="both"/>
        <w:rPr>
          <w:sz w:val="24"/>
          <w:szCs w:val="24"/>
        </w:rPr>
      </w:pPr>
      <w:r w:rsidRPr="002172D0">
        <w:rPr>
          <w:b/>
          <w:sz w:val="24"/>
          <w:szCs w:val="24"/>
        </w:rPr>
        <w:lastRenderedPageBreak/>
        <w:t>50%</w:t>
      </w:r>
      <w:r w:rsidRPr="002172D0">
        <w:rPr>
          <w:sz w:val="24"/>
          <w:szCs w:val="24"/>
        </w:rPr>
        <w:t xml:space="preserve"> (cinquenta por cento) do valor total do contrato após a emissão do </w:t>
      </w:r>
      <w:r w:rsidRPr="002172D0">
        <w:rPr>
          <w:b/>
          <w:sz w:val="24"/>
          <w:szCs w:val="24"/>
        </w:rPr>
        <w:t xml:space="preserve">“Termo de Aceite definitivo”, </w:t>
      </w:r>
      <w:r w:rsidRPr="002172D0">
        <w:rPr>
          <w:sz w:val="24"/>
          <w:szCs w:val="24"/>
        </w:rPr>
        <w:t>após a constatação de</w:t>
      </w:r>
      <w:r w:rsidRPr="002172D0">
        <w:rPr>
          <w:b/>
          <w:sz w:val="24"/>
          <w:szCs w:val="24"/>
        </w:rPr>
        <w:t xml:space="preserve"> </w:t>
      </w:r>
      <w:r w:rsidRPr="002172D0">
        <w:rPr>
          <w:sz w:val="24"/>
          <w:szCs w:val="24"/>
        </w:rPr>
        <w:t>que todas as condições estab</w:t>
      </w:r>
      <w:r w:rsidRPr="002172D0">
        <w:rPr>
          <w:sz w:val="24"/>
          <w:szCs w:val="24"/>
        </w:rPr>
        <w:t>e</w:t>
      </w:r>
      <w:r w:rsidRPr="002172D0">
        <w:rPr>
          <w:sz w:val="24"/>
          <w:szCs w:val="24"/>
        </w:rPr>
        <w:t>lecidas na contratação foram ate</w:t>
      </w:r>
      <w:r w:rsidRPr="002172D0">
        <w:rPr>
          <w:sz w:val="24"/>
          <w:szCs w:val="24"/>
        </w:rPr>
        <w:t>n</w:t>
      </w:r>
      <w:r w:rsidRPr="002172D0">
        <w:rPr>
          <w:sz w:val="24"/>
          <w:szCs w:val="24"/>
        </w:rPr>
        <w:t>didas, a CONTRATANTE disporá de até 5 (cinco) dias úteis para emissão desse Termo.</w:t>
      </w:r>
    </w:p>
    <w:p w:rsidR="005E5432" w:rsidRPr="002172D0" w:rsidRDefault="005E5432" w:rsidP="005E5432">
      <w:pPr>
        <w:tabs>
          <w:tab w:val="left" w:pos="1276"/>
        </w:tabs>
        <w:spacing w:line="276" w:lineRule="auto"/>
        <w:ind w:left="1418" w:hanging="709"/>
        <w:rPr>
          <w:b/>
          <w:sz w:val="24"/>
          <w:szCs w:val="24"/>
        </w:rPr>
      </w:pPr>
    </w:p>
    <w:p w:rsidR="005E5432" w:rsidRPr="002172D0" w:rsidRDefault="005E5432" w:rsidP="005E5432">
      <w:pPr>
        <w:autoSpaceDE w:val="0"/>
        <w:autoSpaceDN w:val="0"/>
        <w:adjustRightInd w:val="0"/>
        <w:spacing w:after="240" w:line="276" w:lineRule="auto"/>
        <w:ind w:left="567"/>
        <w:rPr>
          <w:b/>
          <w:sz w:val="24"/>
          <w:szCs w:val="24"/>
        </w:rPr>
      </w:pPr>
      <w:r w:rsidRPr="002172D0">
        <w:rPr>
          <w:b/>
          <w:sz w:val="24"/>
          <w:szCs w:val="24"/>
        </w:rPr>
        <w:t>6.2. Condições de Pagamento</w:t>
      </w:r>
    </w:p>
    <w:p w:rsidR="005E5432" w:rsidRPr="002172D0" w:rsidRDefault="005E5432" w:rsidP="005E5432">
      <w:pPr>
        <w:autoSpaceDE w:val="0"/>
        <w:autoSpaceDN w:val="0"/>
        <w:adjustRightInd w:val="0"/>
        <w:spacing w:after="240" w:line="276" w:lineRule="auto"/>
        <w:ind w:left="567"/>
        <w:jc w:val="both"/>
        <w:rPr>
          <w:sz w:val="24"/>
          <w:szCs w:val="24"/>
        </w:rPr>
      </w:pPr>
      <w:r w:rsidRPr="002172D0">
        <w:rPr>
          <w:b/>
          <w:sz w:val="24"/>
          <w:szCs w:val="24"/>
        </w:rPr>
        <w:t>6.2.1.</w:t>
      </w:r>
      <w:r w:rsidRPr="002172D0">
        <w:rPr>
          <w:sz w:val="24"/>
          <w:szCs w:val="24"/>
        </w:rPr>
        <w:t xml:space="preserve"> A Nota Fiscal/Fatura deverá ser emitida e encaminhada à CONTRATANTE por meio de s</w:t>
      </w:r>
      <w:r w:rsidRPr="002172D0">
        <w:rPr>
          <w:sz w:val="24"/>
          <w:szCs w:val="24"/>
        </w:rPr>
        <w:t>o</w:t>
      </w:r>
      <w:r w:rsidRPr="002172D0">
        <w:rPr>
          <w:sz w:val="24"/>
          <w:szCs w:val="24"/>
        </w:rPr>
        <w:t>licitação de pagamento, através do setor de Expediente.</w:t>
      </w:r>
    </w:p>
    <w:p w:rsidR="005E5432" w:rsidRPr="002172D0" w:rsidRDefault="005E5432" w:rsidP="005E5432">
      <w:pPr>
        <w:tabs>
          <w:tab w:val="left" w:pos="-142"/>
        </w:tabs>
        <w:autoSpaceDE w:val="0"/>
        <w:autoSpaceDN w:val="0"/>
        <w:adjustRightInd w:val="0"/>
        <w:spacing w:after="240" w:line="276" w:lineRule="auto"/>
        <w:ind w:left="1843" w:hanging="992"/>
        <w:jc w:val="both"/>
        <w:rPr>
          <w:b/>
          <w:sz w:val="24"/>
          <w:szCs w:val="24"/>
        </w:rPr>
      </w:pPr>
      <w:r w:rsidRPr="002172D0">
        <w:rPr>
          <w:b/>
          <w:sz w:val="24"/>
          <w:szCs w:val="24"/>
        </w:rPr>
        <w:t>6.2.1.1.</w:t>
      </w:r>
      <w:r w:rsidRPr="002172D0">
        <w:rPr>
          <w:sz w:val="24"/>
          <w:szCs w:val="24"/>
        </w:rPr>
        <w:t xml:space="preserve"> </w:t>
      </w:r>
      <w:r w:rsidRPr="002172D0">
        <w:rPr>
          <w:sz w:val="24"/>
          <w:szCs w:val="24"/>
        </w:rPr>
        <w:tab/>
        <w:t>Após o recebimento da Nota Fiscal/Fatura, a CONTRATANTE di</w:t>
      </w:r>
      <w:r w:rsidRPr="002172D0">
        <w:rPr>
          <w:sz w:val="24"/>
          <w:szCs w:val="24"/>
        </w:rPr>
        <w:t>s</w:t>
      </w:r>
      <w:r w:rsidRPr="002172D0">
        <w:rPr>
          <w:sz w:val="24"/>
          <w:szCs w:val="24"/>
        </w:rPr>
        <w:t>porá de até 05 (cinco) dias úteis para emissão do Termo de Aceite, aprovando os serviços/equipamentos entregues</w:t>
      </w:r>
      <w:r w:rsidRPr="002172D0">
        <w:rPr>
          <w:b/>
          <w:sz w:val="24"/>
          <w:szCs w:val="24"/>
        </w:rPr>
        <w:t>.</w:t>
      </w:r>
    </w:p>
    <w:p w:rsidR="005E5432" w:rsidRPr="002172D0" w:rsidRDefault="005E5432" w:rsidP="005E5432">
      <w:pPr>
        <w:tabs>
          <w:tab w:val="left" w:pos="-142"/>
        </w:tabs>
        <w:autoSpaceDE w:val="0"/>
        <w:autoSpaceDN w:val="0"/>
        <w:adjustRightInd w:val="0"/>
        <w:spacing w:after="240" w:line="276" w:lineRule="auto"/>
        <w:ind w:left="1843" w:hanging="992"/>
        <w:jc w:val="both"/>
        <w:rPr>
          <w:sz w:val="24"/>
          <w:szCs w:val="24"/>
        </w:rPr>
      </w:pPr>
      <w:r w:rsidRPr="002172D0">
        <w:rPr>
          <w:b/>
          <w:sz w:val="24"/>
          <w:szCs w:val="24"/>
        </w:rPr>
        <w:t>6.2.1.2.</w:t>
      </w:r>
      <w:r w:rsidRPr="002172D0">
        <w:rPr>
          <w:b/>
          <w:sz w:val="24"/>
          <w:szCs w:val="24"/>
        </w:rPr>
        <w:tab/>
      </w:r>
      <w:r w:rsidRPr="002172D0">
        <w:rPr>
          <w:sz w:val="24"/>
          <w:szCs w:val="24"/>
        </w:rPr>
        <w:t>Além de cumprir todas as legislações atinentes à sua constituição e aos serviços pre</w:t>
      </w:r>
      <w:r w:rsidRPr="002172D0">
        <w:rPr>
          <w:sz w:val="24"/>
          <w:szCs w:val="24"/>
        </w:rPr>
        <w:t>s</w:t>
      </w:r>
      <w:r w:rsidRPr="002172D0">
        <w:rPr>
          <w:sz w:val="24"/>
          <w:szCs w:val="24"/>
        </w:rPr>
        <w:t>tados, a CONTRATADA deverá apresentar, a cada pedido de pagamento que efetue, juntamente com a Nota Fi</w:t>
      </w:r>
      <w:r w:rsidRPr="002172D0">
        <w:rPr>
          <w:sz w:val="24"/>
          <w:szCs w:val="24"/>
        </w:rPr>
        <w:t>s</w:t>
      </w:r>
      <w:r w:rsidRPr="002172D0">
        <w:rPr>
          <w:sz w:val="24"/>
          <w:szCs w:val="24"/>
        </w:rPr>
        <w:t>cal/Fatura, todos os documentos que comprovem a regularidade fi</w:t>
      </w:r>
      <w:r w:rsidRPr="002172D0">
        <w:rPr>
          <w:sz w:val="24"/>
          <w:szCs w:val="24"/>
        </w:rPr>
        <w:t>s</w:t>
      </w:r>
      <w:r w:rsidRPr="002172D0">
        <w:rPr>
          <w:sz w:val="24"/>
          <w:szCs w:val="24"/>
        </w:rPr>
        <w:t>cal da empresa, apresentadas no início desta contratação, no original ou cópia com os respectivos originais para comprovação de autent</w:t>
      </w:r>
      <w:r w:rsidRPr="002172D0">
        <w:rPr>
          <w:sz w:val="24"/>
          <w:szCs w:val="24"/>
        </w:rPr>
        <w:t>i</w:t>
      </w:r>
      <w:r w:rsidRPr="002172D0">
        <w:rPr>
          <w:sz w:val="24"/>
          <w:szCs w:val="24"/>
        </w:rPr>
        <w:t>cidade.</w:t>
      </w:r>
    </w:p>
    <w:p w:rsidR="005E5432" w:rsidRPr="002172D0" w:rsidRDefault="005E5432" w:rsidP="005E5432">
      <w:pPr>
        <w:tabs>
          <w:tab w:val="left" w:pos="-142"/>
        </w:tabs>
        <w:autoSpaceDE w:val="0"/>
        <w:autoSpaceDN w:val="0"/>
        <w:adjustRightInd w:val="0"/>
        <w:spacing w:after="240" w:line="276" w:lineRule="auto"/>
        <w:ind w:left="1843" w:hanging="992"/>
        <w:jc w:val="both"/>
        <w:rPr>
          <w:b/>
          <w:sz w:val="24"/>
          <w:szCs w:val="24"/>
        </w:rPr>
      </w:pPr>
      <w:r w:rsidRPr="002172D0">
        <w:rPr>
          <w:b/>
          <w:sz w:val="24"/>
          <w:szCs w:val="24"/>
        </w:rPr>
        <w:t xml:space="preserve">6.2.1.3. </w:t>
      </w:r>
      <w:r w:rsidRPr="002172D0">
        <w:rPr>
          <w:b/>
          <w:sz w:val="24"/>
          <w:szCs w:val="24"/>
        </w:rPr>
        <w:tab/>
      </w:r>
      <w:r w:rsidRPr="002172D0">
        <w:rPr>
          <w:sz w:val="24"/>
          <w:szCs w:val="24"/>
        </w:rPr>
        <w:t>O pagamento será realizado por intermédio de crédito em conta co</w:t>
      </w:r>
      <w:r w:rsidRPr="002172D0">
        <w:rPr>
          <w:sz w:val="24"/>
          <w:szCs w:val="24"/>
        </w:rPr>
        <w:t>r</w:t>
      </w:r>
      <w:r w:rsidRPr="002172D0">
        <w:rPr>
          <w:sz w:val="24"/>
          <w:szCs w:val="24"/>
        </w:rPr>
        <w:t>rente ou por outra modalidade que possa vir a ser determinada pela Gerência Financeira (GFI), em 30 (trinta) dias corridos a contar da data de emissão do Termo de Aceite.</w:t>
      </w:r>
    </w:p>
    <w:p w:rsidR="005E5432" w:rsidRPr="002172D0" w:rsidRDefault="005E5432" w:rsidP="006534AA">
      <w:pPr>
        <w:autoSpaceDE w:val="0"/>
        <w:autoSpaceDN w:val="0"/>
        <w:adjustRightInd w:val="0"/>
        <w:spacing w:after="240" w:line="276" w:lineRule="auto"/>
        <w:ind w:left="1134" w:hanging="567"/>
        <w:jc w:val="both"/>
        <w:rPr>
          <w:sz w:val="24"/>
          <w:szCs w:val="24"/>
        </w:rPr>
      </w:pPr>
      <w:r w:rsidRPr="002172D0">
        <w:rPr>
          <w:b/>
          <w:sz w:val="24"/>
          <w:szCs w:val="24"/>
        </w:rPr>
        <w:t xml:space="preserve">6.2.2. </w:t>
      </w:r>
      <w:r w:rsidRPr="002172D0">
        <w:rPr>
          <w:sz w:val="24"/>
          <w:szCs w:val="24"/>
        </w:rPr>
        <w:t>A CONTRATANTE promoverá, previamente a qualquer desembolso em benefício da CONTRATADA, a verificação no site http://www3.prefeitura.sp.gov.br/candin/ de qualquer pe</w:t>
      </w:r>
      <w:r w:rsidRPr="002172D0">
        <w:rPr>
          <w:sz w:val="24"/>
          <w:szCs w:val="24"/>
        </w:rPr>
        <w:t>n</w:t>
      </w:r>
      <w:r w:rsidRPr="002172D0">
        <w:rPr>
          <w:sz w:val="24"/>
          <w:szCs w:val="24"/>
        </w:rPr>
        <w:t>dência no Cadastro Informativo Municipal (CADIN) da Prefeitura do Município de São Paulo, sendo que se for verificada a existência de registro no CADIN em nome da CONTRAT</w:t>
      </w:r>
      <w:r w:rsidRPr="002172D0">
        <w:rPr>
          <w:sz w:val="24"/>
          <w:szCs w:val="24"/>
        </w:rPr>
        <w:t>A</w:t>
      </w:r>
      <w:r w:rsidRPr="002172D0">
        <w:rPr>
          <w:sz w:val="24"/>
          <w:szCs w:val="24"/>
        </w:rPr>
        <w:t>DA, incidirão as disposições do artigo 3º, da Lei Municipal n.º 14.094, de 06 de dezembro de 2005, suspendendo-se o pagamento enquanto perdurar o registro, ressalvadas a hipótese pr</w:t>
      </w:r>
      <w:r w:rsidRPr="002172D0">
        <w:rPr>
          <w:sz w:val="24"/>
          <w:szCs w:val="24"/>
        </w:rPr>
        <w:t>e</w:t>
      </w:r>
      <w:r w:rsidRPr="002172D0">
        <w:rPr>
          <w:sz w:val="24"/>
          <w:szCs w:val="24"/>
        </w:rPr>
        <w:t>vista no artigo 9º, do Decreto Municipal n.º 47.096, de 21 de março de 2006.</w:t>
      </w:r>
    </w:p>
    <w:p w:rsidR="005E5432" w:rsidRPr="002172D0" w:rsidRDefault="005E5432" w:rsidP="006534AA">
      <w:pPr>
        <w:autoSpaceDE w:val="0"/>
        <w:autoSpaceDN w:val="0"/>
        <w:adjustRightInd w:val="0"/>
        <w:spacing w:after="240" w:line="276" w:lineRule="auto"/>
        <w:ind w:left="1134" w:hanging="567"/>
        <w:jc w:val="both"/>
        <w:rPr>
          <w:sz w:val="24"/>
          <w:szCs w:val="24"/>
        </w:rPr>
      </w:pPr>
      <w:r w:rsidRPr="002172D0">
        <w:rPr>
          <w:b/>
          <w:sz w:val="24"/>
          <w:szCs w:val="24"/>
        </w:rPr>
        <w:t xml:space="preserve">6.2.3. </w:t>
      </w:r>
      <w:r w:rsidRPr="002172D0">
        <w:rPr>
          <w:b/>
          <w:sz w:val="24"/>
          <w:szCs w:val="24"/>
        </w:rPr>
        <w:tab/>
      </w:r>
      <w:r w:rsidRPr="002172D0">
        <w:rPr>
          <w:sz w:val="24"/>
          <w:szCs w:val="24"/>
        </w:rPr>
        <w:t>Caso a Nota Fiscal/Fatura contenha divergências com relação ao estab</w:t>
      </w:r>
      <w:r w:rsidRPr="002172D0">
        <w:rPr>
          <w:sz w:val="24"/>
          <w:szCs w:val="24"/>
        </w:rPr>
        <w:t>e</w:t>
      </w:r>
      <w:r w:rsidRPr="002172D0">
        <w:rPr>
          <w:sz w:val="24"/>
          <w:szCs w:val="24"/>
        </w:rPr>
        <w:t>lecido no Instrumento Contratual, a CONTRATANTE ficará obrigada a comunicar a empresa CONTRATADA, formalmente, o motivo da não aprovação no prazo de 05 (cinco) dias úteis. A devolução da Nota Fi</w:t>
      </w:r>
      <w:r w:rsidRPr="002172D0">
        <w:rPr>
          <w:sz w:val="24"/>
          <w:szCs w:val="24"/>
        </w:rPr>
        <w:t>s</w:t>
      </w:r>
      <w:r w:rsidRPr="002172D0">
        <w:rPr>
          <w:sz w:val="24"/>
          <w:szCs w:val="24"/>
        </w:rPr>
        <w:t>cal/Fatura, devidamente, regularizada pela CONTRATANTE, deverá ser efetuada em até 05 (cinco) dias úteis da data de comunicação formal pela CONTRATADA.</w:t>
      </w:r>
    </w:p>
    <w:p w:rsidR="005E5432" w:rsidRDefault="005E5432" w:rsidP="006534AA">
      <w:pPr>
        <w:autoSpaceDE w:val="0"/>
        <w:autoSpaceDN w:val="0"/>
        <w:adjustRightInd w:val="0"/>
        <w:spacing w:after="240" w:line="276" w:lineRule="auto"/>
        <w:ind w:left="1134" w:hanging="567"/>
        <w:jc w:val="both"/>
        <w:rPr>
          <w:b/>
          <w:sz w:val="24"/>
          <w:szCs w:val="24"/>
        </w:rPr>
      </w:pPr>
      <w:r w:rsidRPr="002172D0">
        <w:rPr>
          <w:b/>
          <w:sz w:val="24"/>
          <w:szCs w:val="24"/>
        </w:rPr>
        <w:lastRenderedPageBreak/>
        <w:t xml:space="preserve">6.2.4. </w:t>
      </w:r>
      <w:r w:rsidRPr="002172D0">
        <w:rPr>
          <w:sz w:val="24"/>
          <w:szCs w:val="24"/>
        </w:rPr>
        <w:t>Em caso de atraso de pagamento dos valores devidos à CONTRATADA, mediante requerimento formalizado por esta, incidirão juros moratórios ca</w:t>
      </w:r>
      <w:r w:rsidRPr="002172D0">
        <w:rPr>
          <w:sz w:val="24"/>
          <w:szCs w:val="24"/>
        </w:rPr>
        <w:t>l</w:t>
      </w:r>
      <w:r w:rsidRPr="002172D0">
        <w:rPr>
          <w:sz w:val="24"/>
          <w:szCs w:val="24"/>
        </w:rPr>
        <w:t>culados utilizando-se o índice ofic</w:t>
      </w:r>
      <w:r w:rsidRPr="002172D0">
        <w:rPr>
          <w:sz w:val="24"/>
          <w:szCs w:val="24"/>
        </w:rPr>
        <w:t>i</w:t>
      </w:r>
      <w:r w:rsidRPr="002172D0">
        <w:rPr>
          <w:sz w:val="24"/>
          <w:szCs w:val="24"/>
        </w:rPr>
        <w:t>al de remuneração básica da caderneta de poupança e de juros simples no mesmo percentual de juros incidentes sobre a caderneta de poupança, para fins de compensação da mora (TR + 0,5% “pro-rata tempore”), observando-se para tanto, o período correspondente à data prevista para o pagamento e aquela data em que o pagamento efetiv</w:t>
      </w:r>
      <w:r w:rsidRPr="002172D0">
        <w:rPr>
          <w:sz w:val="24"/>
          <w:szCs w:val="24"/>
        </w:rPr>
        <w:t>a</w:t>
      </w:r>
      <w:r w:rsidRPr="002172D0">
        <w:rPr>
          <w:sz w:val="24"/>
          <w:szCs w:val="24"/>
        </w:rPr>
        <w:t>mente ocorreu.</w:t>
      </w:r>
    </w:p>
    <w:p w:rsidR="005E5432" w:rsidRPr="002172D0" w:rsidRDefault="005E5432" w:rsidP="005E5432">
      <w:pPr>
        <w:jc w:val="both"/>
        <w:rPr>
          <w:b/>
          <w:sz w:val="24"/>
          <w:szCs w:val="24"/>
        </w:rPr>
      </w:pPr>
      <w:r w:rsidRPr="002172D0">
        <w:rPr>
          <w:b/>
          <w:sz w:val="24"/>
          <w:szCs w:val="24"/>
        </w:rPr>
        <w:t>CLÁUSULA VII – SANÇÕES ADMINISTRATIVAS</w:t>
      </w:r>
    </w:p>
    <w:p w:rsidR="005E5432" w:rsidRPr="002172D0" w:rsidRDefault="005E5432" w:rsidP="005E5432">
      <w:pPr>
        <w:jc w:val="both"/>
        <w:rPr>
          <w:b/>
          <w:sz w:val="24"/>
          <w:szCs w:val="24"/>
        </w:rPr>
      </w:pPr>
    </w:p>
    <w:p w:rsidR="005E5432" w:rsidRDefault="005E5432" w:rsidP="006534AA">
      <w:pPr>
        <w:ind w:left="426" w:hanging="426"/>
        <w:jc w:val="both"/>
        <w:rPr>
          <w:sz w:val="24"/>
          <w:szCs w:val="24"/>
        </w:rPr>
      </w:pPr>
      <w:r w:rsidRPr="002172D0">
        <w:rPr>
          <w:b/>
          <w:sz w:val="24"/>
          <w:szCs w:val="24"/>
        </w:rPr>
        <w:t>7.1.</w:t>
      </w:r>
      <w:r w:rsidRPr="002172D0">
        <w:rPr>
          <w:sz w:val="24"/>
          <w:szCs w:val="24"/>
        </w:rPr>
        <w:t xml:space="preserve"> As licitantes e a CONTRATADA, estarão sujeitas às penalidades previstas na Lei Federal nº 8.666/93 e suas atualizações e demais legislações pertinentes, sem prej</w:t>
      </w:r>
      <w:r w:rsidRPr="002172D0">
        <w:rPr>
          <w:sz w:val="24"/>
          <w:szCs w:val="24"/>
        </w:rPr>
        <w:t>u</w:t>
      </w:r>
      <w:r w:rsidRPr="002172D0">
        <w:rPr>
          <w:sz w:val="24"/>
          <w:szCs w:val="24"/>
        </w:rPr>
        <w:t>ízo da aplicação de outras cabíveis, em especial:</w:t>
      </w:r>
    </w:p>
    <w:p w:rsidR="004536E7" w:rsidRDefault="004536E7" w:rsidP="006534AA">
      <w:pPr>
        <w:ind w:left="426" w:hanging="426"/>
        <w:jc w:val="both"/>
        <w:rPr>
          <w:sz w:val="24"/>
          <w:szCs w:val="24"/>
        </w:rPr>
      </w:pPr>
    </w:p>
    <w:p w:rsidR="004536E7" w:rsidRPr="004536E7" w:rsidRDefault="004536E7" w:rsidP="004536E7">
      <w:pPr>
        <w:pStyle w:val="PargrafodaLista"/>
        <w:keepLines/>
        <w:widowControl w:val="0"/>
        <w:numPr>
          <w:ilvl w:val="1"/>
          <w:numId w:val="7"/>
        </w:numPr>
        <w:tabs>
          <w:tab w:val="clear" w:pos="720"/>
          <w:tab w:val="num" w:pos="851"/>
        </w:tabs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4536E7">
        <w:rPr>
          <w:rFonts w:ascii="Times New Roman" w:hAnsi="Times New Roman"/>
          <w:sz w:val="24"/>
          <w:szCs w:val="24"/>
        </w:rPr>
        <w:t>Advertência por escrito.</w:t>
      </w:r>
    </w:p>
    <w:p w:rsidR="004536E7" w:rsidRPr="004536E7" w:rsidRDefault="004536E7" w:rsidP="004536E7">
      <w:pPr>
        <w:keepLines/>
        <w:widowControl w:val="0"/>
        <w:tabs>
          <w:tab w:val="num" w:pos="851"/>
        </w:tabs>
        <w:ind w:left="709" w:hanging="349"/>
        <w:jc w:val="both"/>
        <w:rPr>
          <w:sz w:val="24"/>
          <w:szCs w:val="24"/>
        </w:rPr>
      </w:pPr>
    </w:p>
    <w:p w:rsidR="004536E7" w:rsidRPr="004536E7" w:rsidRDefault="004536E7" w:rsidP="004536E7">
      <w:pPr>
        <w:pStyle w:val="PargrafodaLista"/>
        <w:numPr>
          <w:ilvl w:val="1"/>
          <w:numId w:val="7"/>
        </w:numPr>
        <w:tabs>
          <w:tab w:val="clear" w:pos="720"/>
          <w:tab w:val="num" w:pos="851"/>
        </w:tabs>
        <w:spacing w:after="20"/>
        <w:ind w:left="709" w:hanging="349"/>
        <w:jc w:val="both"/>
        <w:rPr>
          <w:rFonts w:ascii="Times New Roman" w:hAnsi="Times New Roman"/>
          <w:color w:val="0D0D0D" w:themeColor="text1" w:themeTint="F2"/>
          <w:spacing w:val="2"/>
          <w:sz w:val="24"/>
          <w:szCs w:val="24"/>
        </w:rPr>
      </w:pPr>
      <w:r w:rsidRPr="004536E7">
        <w:rPr>
          <w:rFonts w:ascii="Times New Roman" w:hAnsi="Times New Roman"/>
          <w:color w:val="0D0D0D" w:themeColor="text1" w:themeTint="F2"/>
          <w:spacing w:val="2"/>
          <w:sz w:val="24"/>
          <w:szCs w:val="24"/>
        </w:rPr>
        <w:t>Multa de 1% (um por cento) sobre o valor total do contrato por dia de atraso na entrega e inst</w:t>
      </w:r>
      <w:r w:rsidRPr="004536E7">
        <w:rPr>
          <w:rFonts w:ascii="Times New Roman" w:hAnsi="Times New Roman"/>
          <w:color w:val="0D0D0D" w:themeColor="text1" w:themeTint="F2"/>
          <w:spacing w:val="2"/>
          <w:sz w:val="24"/>
          <w:szCs w:val="24"/>
        </w:rPr>
        <w:t>a</w:t>
      </w:r>
      <w:r w:rsidRPr="004536E7">
        <w:rPr>
          <w:rFonts w:ascii="Times New Roman" w:hAnsi="Times New Roman"/>
          <w:color w:val="0D0D0D" w:themeColor="text1" w:themeTint="F2"/>
          <w:spacing w:val="2"/>
          <w:sz w:val="24"/>
          <w:szCs w:val="24"/>
        </w:rPr>
        <w:t>lação dos equipamentos e/ou solução, até o limite de 5% (cinco por cento), a qual deverá ser descontada da(s) primeira(s) fatura(s), até a total</w:t>
      </w:r>
      <w:r w:rsidRPr="004536E7">
        <w:rPr>
          <w:rFonts w:ascii="Times New Roman" w:hAnsi="Times New Roman"/>
          <w:color w:val="0D0D0D" w:themeColor="text1" w:themeTint="F2"/>
          <w:spacing w:val="2"/>
          <w:sz w:val="24"/>
          <w:szCs w:val="24"/>
        </w:rPr>
        <w:t>i</w:t>
      </w:r>
      <w:r w:rsidRPr="004536E7">
        <w:rPr>
          <w:rFonts w:ascii="Times New Roman" w:hAnsi="Times New Roman"/>
          <w:color w:val="0D0D0D" w:themeColor="text1" w:themeTint="F2"/>
          <w:spacing w:val="2"/>
          <w:sz w:val="24"/>
          <w:szCs w:val="24"/>
        </w:rPr>
        <w:t>dade da multa ou cobrada judicialmente, conforme o caso. A partir do 6º (se</w:t>
      </w:r>
      <w:r w:rsidRPr="004536E7">
        <w:rPr>
          <w:rFonts w:ascii="Times New Roman" w:hAnsi="Times New Roman"/>
          <w:color w:val="0D0D0D" w:themeColor="text1" w:themeTint="F2"/>
          <w:spacing w:val="2"/>
          <w:sz w:val="24"/>
          <w:szCs w:val="24"/>
        </w:rPr>
        <w:t>x</w:t>
      </w:r>
      <w:r w:rsidRPr="004536E7">
        <w:rPr>
          <w:rFonts w:ascii="Times New Roman" w:hAnsi="Times New Roman"/>
          <w:color w:val="0D0D0D" w:themeColor="text1" w:themeTint="F2"/>
          <w:spacing w:val="2"/>
          <w:sz w:val="24"/>
          <w:szCs w:val="24"/>
        </w:rPr>
        <w:t>to) dia de atraso, será aplicada multa de 2% (dois por cento) s</w:t>
      </w:r>
      <w:r w:rsidRPr="004536E7">
        <w:rPr>
          <w:rFonts w:ascii="Times New Roman" w:hAnsi="Times New Roman"/>
          <w:color w:val="0D0D0D" w:themeColor="text1" w:themeTint="F2"/>
          <w:spacing w:val="2"/>
          <w:sz w:val="24"/>
          <w:szCs w:val="24"/>
        </w:rPr>
        <w:t>o</w:t>
      </w:r>
      <w:r w:rsidRPr="004536E7">
        <w:rPr>
          <w:rFonts w:ascii="Times New Roman" w:hAnsi="Times New Roman"/>
          <w:color w:val="0D0D0D" w:themeColor="text1" w:themeTint="F2"/>
          <w:spacing w:val="2"/>
          <w:sz w:val="24"/>
          <w:szCs w:val="24"/>
        </w:rPr>
        <w:t>bre o valor total do contrato por dia de atraso, sem motivo justificado, limitada a 15% (quinze por cento) e poderá o Instrumento Contratual, ainda, a critério da PRODAM-SP, ser rescindido e aplicadas, cumulativamente, as sanções previstas nas al</w:t>
      </w:r>
      <w:r w:rsidRPr="004536E7">
        <w:rPr>
          <w:rFonts w:ascii="Times New Roman" w:hAnsi="Times New Roman"/>
          <w:color w:val="0D0D0D" w:themeColor="text1" w:themeTint="F2"/>
          <w:spacing w:val="2"/>
          <w:sz w:val="24"/>
          <w:szCs w:val="24"/>
        </w:rPr>
        <w:t>í</w:t>
      </w:r>
      <w:r w:rsidRPr="004536E7">
        <w:rPr>
          <w:rFonts w:ascii="Times New Roman" w:hAnsi="Times New Roman"/>
          <w:color w:val="0D0D0D" w:themeColor="text1" w:themeTint="F2"/>
          <w:spacing w:val="2"/>
          <w:sz w:val="24"/>
          <w:szCs w:val="24"/>
        </w:rPr>
        <w:t xml:space="preserve">neas </w:t>
      </w:r>
      <w:r w:rsidRPr="004536E7">
        <w:rPr>
          <w:rFonts w:ascii="Times New Roman" w:hAnsi="Times New Roman"/>
          <w:spacing w:val="2"/>
          <w:sz w:val="24"/>
          <w:szCs w:val="24"/>
        </w:rPr>
        <w:t>“i” e “j”</w:t>
      </w:r>
      <w:r w:rsidRPr="004536E7">
        <w:rPr>
          <w:rFonts w:ascii="Times New Roman" w:hAnsi="Times New Roman"/>
          <w:color w:val="0D0D0D" w:themeColor="text1" w:themeTint="F2"/>
          <w:spacing w:val="2"/>
          <w:sz w:val="24"/>
          <w:szCs w:val="24"/>
        </w:rPr>
        <w:t xml:space="preserve"> abaixo.</w:t>
      </w:r>
    </w:p>
    <w:p w:rsidR="004536E7" w:rsidRPr="004536E7" w:rsidRDefault="004536E7" w:rsidP="004536E7">
      <w:pPr>
        <w:pStyle w:val="PargrafodaLista"/>
        <w:tabs>
          <w:tab w:val="num" w:pos="851"/>
        </w:tabs>
        <w:spacing w:after="20"/>
        <w:ind w:left="709" w:hanging="349"/>
        <w:jc w:val="both"/>
        <w:rPr>
          <w:rFonts w:ascii="Times New Roman" w:hAnsi="Times New Roman"/>
          <w:color w:val="0D0D0D" w:themeColor="text1" w:themeTint="F2"/>
          <w:spacing w:val="2"/>
          <w:sz w:val="24"/>
          <w:szCs w:val="24"/>
        </w:rPr>
      </w:pPr>
    </w:p>
    <w:p w:rsidR="004536E7" w:rsidRPr="004536E7" w:rsidRDefault="004536E7" w:rsidP="004536E7">
      <w:pPr>
        <w:pStyle w:val="bodytext2"/>
        <w:numPr>
          <w:ilvl w:val="1"/>
          <w:numId w:val="7"/>
        </w:numPr>
        <w:tabs>
          <w:tab w:val="clear" w:pos="720"/>
          <w:tab w:val="num" w:pos="851"/>
        </w:tabs>
        <w:spacing w:line="276" w:lineRule="auto"/>
        <w:ind w:left="709" w:hanging="349"/>
        <w:jc w:val="both"/>
        <w:rPr>
          <w:rFonts w:ascii="Times New Roman" w:hAnsi="Times New Roman" w:cs="Times New Roman"/>
          <w:color w:val="0D0D0D" w:themeColor="text1" w:themeTint="F2"/>
        </w:rPr>
      </w:pPr>
      <w:r w:rsidRPr="004536E7">
        <w:rPr>
          <w:rFonts w:ascii="Times New Roman" w:hAnsi="Times New Roman" w:cs="Times New Roman"/>
          <w:color w:val="0D0D0D" w:themeColor="text1" w:themeTint="F2"/>
        </w:rPr>
        <w:t xml:space="preserve">Multa de 0,005% (zero virgula zero </w:t>
      </w:r>
      <w:proofErr w:type="spellStart"/>
      <w:r w:rsidRPr="004536E7">
        <w:rPr>
          <w:rFonts w:ascii="Times New Roman" w:hAnsi="Times New Roman" w:cs="Times New Roman"/>
          <w:color w:val="0D0D0D" w:themeColor="text1" w:themeTint="F2"/>
        </w:rPr>
        <w:t>zero</w:t>
      </w:r>
      <w:proofErr w:type="spellEnd"/>
      <w:r w:rsidRPr="004536E7">
        <w:rPr>
          <w:rFonts w:ascii="Times New Roman" w:hAnsi="Times New Roman" w:cs="Times New Roman"/>
          <w:color w:val="0D0D0D" w:themeColor="text1" w:themeTint="F2"/>
        </w:rPr>
        <w:t xml:space="preserve"> cinco por cento) por hora de atraso s</w:t>
      </w:r>
      <w:r w:rsidRPr="004536E7">
        <w:rPr>
          <w:rFonts w:ascii="Times New Roman" w:hAnsi="Times New Roman" w:cs="Times New Roman"/>
          <w:color w:val="0D0D0D" w:themeColor="text1" w:themeTint="F2"/>
        </w:rPr>
        <w:t>o</w:t>
      </w:r>
      <w:r w:rsidRPr="004536E7">
        <w:rPr>
          <w:rFonts w:ascii="Times New Roman" w:hAnsi="Times New Roman" w:cs="Times New Roman"/>
          <w:color w:val="0D0D0D" w:themeColor="text1" w:themeTint="F2"/>
        </w:rPr>
        <w:t>bre o valor do Instrumento Contratual, pelo não cumprimento dos prazos (em horas) para o suporte e/ou manutenção, previstos no Anexo I – Termo de Ref</w:t>
      </w:r>
      <w:r w:rsidRPr="004536E7">
        <w:rPr>
          <w:rFonts w:ascii="Times New Roman" w:hAnsi="Times New Roman" w:cs="Times New Roman"/>
          <w:color w:val="0D0D0D" w:themeColor="text1" w:themeTint="F2"/>
        </w:rPr>
        <w:t>e</w:t>
      </w:r>
      <w:r w:rsidRPr="004536E7">
        <w:rPr>
          <w:rFonts w:ascii="Times New Roman" w:hAnsi="Times New Roman" w:cs="Times New Roman"/>
          <w:color w:val="0D0D0D" w:themeColor="text1" w:themeTint="F2"/>
        </w:rPr>
        <w:t>rência, exceto para os já constantes na alínea “e” aba</w:t>
      </w:r>
      <w:r w:rsidRPr="004536E7">
        <w:rPr>
          <w:rFonts w:ascii="Times New Roman" w:hAnsi="Times New Roman" w:cs="Times New Roman"/>
          <w:color w:val="0D0D0D" w:themeColor="text1" w:themeTint="F2"/>
        </w:rPr>
        <w:t>i</w:t>
      </w:r>
      <w:r w:rsidRPr="004536E7">
        <w:rPr>
          <w:rFonts w:ascii="Times New Roman" w:hAnsi="Times New Roman" w:cs="Times New Roman"/>
          <w:color w:val="0D0D0D" w:themeColor="text1" w:themeTint="F2"/>
        </w:rPr>
        <w:t>xo.</w:t>
      </w:r>
    </w:p>
    <w:p w:rsidR="004536E7" w:rsidRPr="004536E7" w:rsidRDefault="004536E7" w:rsidP="004536E7">
      <w:pPr>
        <w:tabs>
          <w:tab w:val="num" w:pos="851"/>
        </w:tabs>
        <w:ind w:left="709" w:hanging="349"/>
        <w:jc w:val="both"/>
        <w:rPr>
          <w:color w:val="0D0D0D" w:themeColor="text1" w:themeTint="F2"/>
          <w:sz w:val="24"/>
          <w:szCs w:val="24"/>
        </w:rPr>
      </w:pPr>
    </w:p>
    <w:p w:rsidR="004536E7" w:rsidRPr="004536E7" w:rsidRDefault="004536E7" w:rsidP="004536E7">
      <w:pPr>
        <w:tabs>
          <w:tab w:val="num" w:pos="851"/>
        </w:tabs>
        <w:ind w:left="709" w:hanging="349"/>
        <w:jc w:val="both"/>
        <w:rPr>
          <w:color w:val="0D0D0D" w:themeColor="text1" w:themeTint="F2"/>
          <w:sz w:val="24"/>
          <w:szCs w:val="24"/>
        </w:rPr>
      </w:pPr>
      <w:r w:rsidRPr="004536E7">
        <w:rPr>
          <w:color w:val="0D0D0D" w:themeColor="text1" w:themeTint="F2"/>
          <w:sz w:val="24"/>
          <w:szCs w:val="24"/>
        </w:rPr>
        <w:t>d)   Multa de 10% (dez por cento) sobre o valor da parcela descumprida, se o serviço prestado estiver em desacordo com as especificações contidas no Contrato, a qual será cobrada extra ou judicia</w:t>
      </w:r>
      <w:r w:rsidRPr="004536E7">
        <w:rPr>
          <w:color w:val="0D0D0D" w:themeColor="text1" w:themeTint="F2"/>
          <w:sz w:val="24"/>
          <w:szCs w:val="24"/>
        </w:rPr>
        <w:t>l</w:t>
      </w:r>
      <w:r w:rsidRPr="004536E7">
        <w:rPr>
          <w:color w:val="0D0D0D" w:themeColor="text1" w:themeTint="F2"/>
          <w:sz w:val="24"/>
          <w:szCs w:val="24"/>
        </w:rPr>
        <w:t>mente, conforme o caso;</w:t>
      </w:r>
    </w:p>
    <w:p w:rsidR="004536E7" w:rsidRPr="004536E7" w:rsidRDefault="004536E7" w:rsidP="004536E7">
      <w:pPr>
        <w:tabs>
          <w:tab w:val="num" w:pos="851"/>
        </w:tabs>
        <w:ind w:left="709" w:hanging="349"/>
        <w:jc w:val="both"/>
        <w:rPr>
          <w:color w:val="0D0D0D" w:themeColor="text1" w:themeTint="F2"/>
          <w:sz w:val="24"/>
          <w:szCs w:val="24"/>
        </w:rPr>
      </w:pPr>
    </w:p>
    <w:p w:rsidR="004536E7" w:rsidRPr="004536E7" w:rsidRDefault="004536E7" w:rsidP="004536E7">
      <w:pPr>
        <w:tabs>
          <w:tab w:val="num" w:pos="851"/>
          <w:tab w:val="num" w:pos="1418"/>
        </w:tabs>
        <w:ind w:left="709" w:hanging="349"/>
        <w:jc w:val="both"/>
        <w:rPr>
          <w:color w:val="0D0D0D" w:themeColor="text1" w:themeTint="F2"/>
          <w:sz w:val="24"/>
          <w:szCs w:val="24"/>
        </w:rPr>
      </w:pPr>
      <w:r w:rsidRPr="004536E7">
        <w:rPr>
          <w:color w:val="0D0D0D" w:themeColor="text1" w:themeTint="F2"/>
          <w:sz w:val="24"/>
          <w:szCs w:val="24"/>
        </w:rPr>
        <w:t xml:space="preserve">e) </w:t>
      </w:r>
      <w:r>
        <w:rPr>
          <w:color w:val="0D0D0D" w:themeColor="text1" w:themeTint="F2"/>
          <w:sz w:val="24"/>
          <w:szCs w:val="24"/>
        </w:rPr>
        <w:t xml:space="preserve">  </w:t>
      </w:r>
      <w:r w:rsidRPr="004536E7">
        <w:rPr>
          <w:color w:val="0D0D0D" w:themeColor="text1" w:themeTint="F2"/>
          <w:sz w:val="24"/>
          <w:szCs w:val="24"/>
        </w:rPr>
        <w:t xml:space="preserve">Multa de 0,005% (zero virgula zero </w:t>
      </w:r>
      <w:proofErr w:type="spellStart"/>
      <w:r w:rsidRPr="004536E7">
        <w:rPr>
          <w:color w:val="0D0D0D" w:themeColor="text1" w:themeTint="F2"/>
          <w:sz w:val="24"/>
          <w:szCs w:val="24"/>
        </w:rPr>
        <w:t>zero</w:t>
      </w:r>
      <w:proofErr w:type="spellEnd"/>
      <w:r w:rsidRPr="004536E7">
        <w:rPr>
          <w:color w:val="0D0D0D" w:themeColor="text1" w:themeTint="F2"/>
          <w:sz w:val="24"/>
          <w:szCs w:val="24"/>
        </w:rPr>
        <w:t xml:space="preserve"> cinco por cento) sobre o valor a que se refere, por dia de atraso, dos prazos estipulados em dias, para obrigações da </w:t>
      </w:r>
      <w:r w:rsidRPr="004536E7">
        <w:rPr>
          <w:b/>
          <w:color w:val="0D0D0D" w:themeColor="text1" w:themeTint="F2"/>
          <w:sz w:val="24"/>
          <w:szCs w:val="24"/>
        </w:rPr>
        <w:t>CONTRATADA</w:t>
      </w:r>
      <w:r w:rsidRPr="004536E7">
        <w:rPr>
          <w:color w:val="0D0D0D" w:themeColor="text1" w:themeTint="F2"/>
          <w:sz w:val="24"/>
          <w:szCs w:val="24"/>
        </w:rPr>
        <w:t>, constantes no Anexo I – Termo de Referência, exceto para os já constantes na alínea “e” abaixo.</w:t>
      </w:r>
    </w:p>
    <w:p w:rsidR="004536E7" w:rsidRPr="004536E7" w:rsidRDefault="004536E7" w:rsidP="004536E7">
      <w:pPr>
        <w:pStyle w:val="PargrafodaLista"/>
        <w:tabs>
          <w:tab w:val="num" w:pos="851"/>
          <w:tab w:val="num" w:pos="1418"/>
        </w:tabs>
        <w:ind w:left="709" w:hanging="34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536E7" w:rsidRPr="004536E7" w:rsidRDefault="004536E7" w:rsidP="004536E7">
      <w:pPr>
        <w:tabs>
          <w:tab w:val="num" w:pos="851"/>
        </w:tabs>
        <w:ind w:left="709" w:hanging="349"/>
        <w:jc w:val="both"/>
        <w:rPr>
          <w:color w:val="0D0D0D" w:themeColor="text1" w:themeTint="F2"/>
          <w:sz w:val="24"/>
          <w:szCs w:val="24"/>
        </w:rPr>
      </w:pPr>
      <w:r w:rsidRPr="004536E7">
        <w:rPr>
          <w:color w:val="0D0D0D" w:themeColor="text1" w:themeTint="F2"/>
          <w:sz w:val="24"/>
          <w:szCs w:val="24"/>
        </w:rPr>
        <w:t xml:space="preserve">f) </w:t>
      </w:r>
      <w:r>
        <w:rPr>
          <w:color w:val="0D0D0D" w:themeColor="text1" w:themeTint="F2"/>
          <w:sz w:val="24"/>
          <w:szCs w:val="24"/>
        </w:rPr>
        <w:t xml:space="preserve">  </w:t>
      </w:r>
      <w:r w:rsidRPr="004536E7">
        <w:rPr>
          <w:color w:val="0D0D0D" w:themeColor="text1" w:themeTint="F2"/>
          <w:sz w:val="24"/>
          <w:szCs w:val="24"/>
        </w:rPr>
        <w:t>Relativamente aos serviços de suporte técnico e manutenção, descritos no item Termo de Referê</w:t>
      </w:r>
      <w:r w:rsidRPr="004536E7">
        <w:rPr>
          <w:color w:val="0D0D0D" w:themeColor="text1" w:themeTint="F2"/>
          <w:sz w:val="24"/>
          <w:szCs w:val="24"/>
        </w:rPr>
        <w:t>n</w:t>
      </w:r>
      <w:r w:rsidRPr="004536E7">
        <w:rPr>
          <w:color w:val="0D0D0D" w:themeColor="text1" w:themeTint="F2"/>
          <w:sz w:val="24"/>
          <w:szCs w:val="24"/>
        </w:rPr>
        <w:t xml:space="preserve">cia, no que tange ao atendimento/suporte técnico/manutenção aos Access Points e </w:t>
      </w:r>
      <w:r w:rsidRPr="004536E7">
        <w:rPr>
          <w:color w:val="0D0D0D"/>
          <w:sz w:val="24"/>
          <w:szCs w:val="24"/>
        </w:rPr>
        <w:t xml:space="preserve">Adaptador de Energia Power Over Ethernet </w:t>
      </w:r>
      <w:r w:rsidRPr="004536E7">
        <w:rPr>
          <w:sz w:val="24"/>
          <w:szCs w:val="24"/>
        </w:rPr>
        <w:t>(POE (item 7.1 e 7.2 do TR)</w:t>
      </w:r>
      <w:r w:rsidRPr="004536E7">
        <w:rPr>
          <w:color w:val="0D0D0D" w:themeColor="text1" w:themeTint="F2"/>
          <w:sz w:val="24"/>
          <w:szCs w:val="24"/>
        </w:rPr>
        <w:t>, a penalidade por seu descumprimento será:</w:t>
      </w:r>
    </w:p>
    <w:p w:rsidR="004536E7" w:rsidRPr="009541EB" w:rsidRDefault="004536E7" w:rsidP="004536E7">
      <w:pPr>
        <w:ind w:left="720"/>
        <w:jc w:val="both"/>
        <w:rPr>
          <w:b/>
          <w:color w:val="0D0D0D" w:themeColor="text1" w:themeTint="F2"/>
          <w:sz w:val="24"/>
          <w:szCs w:val="24"/>
        </w:rPr>
      </w:pPr>
    </w:p>
    <w:tbl>
      <w:tblPr>
        <w:tblW w:w="8350" w:type="dxa"/>
        <w:jc w:val="center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997"/>
        <w:gridCol w:w="2956"/>
      </w:tblGrid>
      <w:tr w:rsidR="004536E7" w:rsidRPr="009541EB" w:rsidTr="00132807">
        <w:trPr>
          <w:trHeight w:val="805"/>
          <w:jc w:val="center"/>
        </w:trPr>
        <w:tc>
          <w:tcPr>
            <w:tcW w:w="8350" w:type="dxa"/>
            <w:gridSpan w:val="3"/>
          </w:tcPr>
          <w:p w:rsidR="004536E7" w:rsidRPr="009541EB" w:rsidRDefault="004536E7" w:rsidP="0013280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9541EB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Tabela de Tempo de </w:t>
            </w:r>
            <w:r w:rsidRPr="009541EB">
              <w:rPr>
                <w:b/>
                <w:color w:val="0D0D0D" w:themeColor="text1" w:themeTint="F2"/>
                <w:sz w:val="24"/>
                <w:szCs w:val="24"/>
              </w:rPr>
              <w:t xml:space="preserve">atendimento/suporte técnico/manutenção aos Access Points e </w:t>
            </w:r>
            <w:r w:rsidRPr="009541EB">
              <w:rPr>
                <w:b/>
                <w:color w:val="0D0D0D"/>
                <w:sz w:val="24"/>
                <w:szCs w:val="24"/>
              </w:rPr>
              <w:t>Adaptador de Energia Power Over Ethernet (POE</w:t>
            </w:r>
            <w:r w:rsidRPr="009541EB"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880C08">
              <w:rPr>
                <w:b/>
                <w:sz w:val="24"/>
                <w:szCs w:val="24"/>
              </w:rPr>
              <w:t>(item 7.1 e 7.2</w:t>
            </w:r>
            <w:r w:rsidRPr="001C5F9D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9541EB">
              <w:rPr>
                <w:b/>
                <w:color w:val="0D0D0D" w:themeColor="text1" w:themeTint="F2"/>
                <w:sz w:val="24"/>
                <w:szCs w:val="24"/>
              </w:rPr>
              <w:t>do TR)</w:t>
            </w:r>
          </w:p>
        </w:tc>
      </w:tr>
      <w:tr w:rsidR="004536E7" w:rsidRPr="009541EB" w:rsidTr="00132807">
        <w:trPr>
          <w:trHeight w:val="805"/>
          <w:jc w:val="center"/>
        </w:trPr>
        <w:tc>
          <w:tcPr>
            <w:tcW w:w="2397" w:type="dxa"/>
          </w:tcPr>
          <w:p w:rsidR="004536E7" w:rsidRPr="009541EB" w:rsidRDefault="004536E7" w:rsidP="0013280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9541EB">
              <w:rPr>
                <w:b/>
                <w:bCs/>
                <w:color w:val="0D0D0D" w:themeColor="text1" w:themeTint="F2"/>
                <w:sz w:val="24"/>
                <w:szCs w:val="24"/>
              </w:rPr>
              <w:t>Severidade</w:t>
            </w:r>
          </w:p>
        </w:tc>
        <w:tc>
          <w:tcPr>
            <w:tcW w:w="2997" w:type="dxa"/>
          </w:tcPr>
          <w:p w:rsidR="004536E7" w:rsidRPr="009541EB" w:rsidRDefault="004536E7" w:rsidP="0013280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9541EB">
              <w:rPr>
                <w:b/>
                <w:bCs/>
                <w:color w:val="0D0D0D" w:themeColor="text1" w:themeTint="F2"/>
                <w:sz w:val="24"/>
                <w:szCs w:val="24"/>
              </w:rPr>
              <w:t>Tempo de atendimento técnico</w:t>
            </w:r>
          </w:p>
        </w:tc>
        <w:tc>
          <w:tcPr>
            <w:tcW w:w="2956" w:type="dxa"/>
          </w:tcPr>
          <w:p w:rsidR="004536E7" w:rsidRPr="009541EB" w:rsidRDefault="004536E7" w:rsidP="0013280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9541EB">
              <w:rPr>
                <w:b/>
                <w:bCs/>
                <w:color w:val="0D0D0D" w:themeColor="text1" w:themeTint="F2"/>
                <w:sz w:val="24"/>
                <w:szCs w:val="24"/>
              </w:rPr>
              <w:t>Multa</w:t>
            </w:r>
          </w:p>
        </w:tc>
      </w:tr>
      <w:tr w:rsidR="004536E7" w:rsidRPr="009541EB" w:rsidTr="00132807">
        <w:trPr>
          <w:trHeight w:val="278"/>
          <w:jc w:val="center"/>
        </w:trPr>
        <w:tc>
          <w:tcPr>
            <w:tcW w:w="2397" w:type="dxa"/>
            <w:vAlign w:val="center"/>
          </w:tcPr>
          <w:p w:rsidR="004536E7" w:rsidRPr="009541EB" w:rsidRDefault="004536E7" w:rsidP="00132807">
            <w:pPr>
              <w:jc w:val="both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9541EB">
              <w:rPr>
                <w:b/>
                <w:bCs/>
                <w:color w:val="0D0D0D" w:themeColor="text1" w:themeTint="F2"/>
                <w:sz w:val="24"/>
                <w:szCs w:val="24"/>
              </w:rPr>
              <w:t>BAIXA</w:t>
            </w:r>
          </w:p>
        </w:tc>
        <w:tc>
          <w:tcPr>
            <w:tcW w:w="2997" w:type="dxa"/>
            <w:vAlign w:val="center"/>
          </w:tcPr>
          <w:p w:rsidR="004536E7" w:rsidRPr="009541EB" w:rsidRDefault="004536E7" w:rsidP="00132807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9541EB">
              <w:rPr>
                <w:color w:val="0D0D0D" w:themeColor="text1" w:themeTint="F2"/>
                <w:sz w:val="24"/>
                <w:szCs w:val="24"/>
              </w:rPr>
              <w:t>Até 16 horas</w:t>
            </w:r>
          </w:p>
        </w:tc>
        <w:tc>
          <w:tcPr>
            <w:tcW w:w="2956" w:type="dxa"/>
          </w:tcPr>
          <w:p w:rsidR="004536E7" w:rsidRPr="009541EB" w:rsidRDefault="004536E7" w:rsidP="00132807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9541EB">
              <w:rPr>
                <w:color w:val="0D0D0D" w:themeColor="text1" w:themeTint="F2"/>
                <w:sz w:val="24"/>
                <w:szCs w:val="24"/>
              </w:rPr>
              <w:t>0,05% sobre o valor corre</w:t>
            </w:r>
            <w:r w:rsidRPr="009541EB">
              <w:rPr>
                <w:color w:val="0D0D0D" w:themeColor="text1" w:themeTint="F2"/>
                <w:sz w:val="24"/>
                <w:szCs w:val="24"/>
              </w:rPr>
              <w:t>s</w:t>
            </w:r>
            <w:r w:rsidRPr="009541EB">
              <w:rPr>
                <w:color w:val="0D0D0D" w:themeColor="text1" w:themeTint="F2"/>
                <w:sz w:val="24"/>
                <w:szCs w:val="24"/>
              </w:rPr>
              <w:t>pondente ao (s)  equipame</w:t>
            </w:r>
            <w:r w:rsidRPr="009541EB">
              <w:rPr>
                <w:color w:val="0D0D0D" w:themeColor="text1" w:themeTint="F2"/>
                <w:sz w:val="24"/>
                <w:szCs w:val="24"/>
              </w:rPr>
              <w:t>n</w:t>
            </w:r>
            <w:r w:rsidRPr="009541EB">
              <w:rPr>
                <w:color w:val="0D0D0D" w:themeColor="text1" w:themeTint="F2"/>
                <w:sz w:val="24"/>
                <w:szCs w:val="24"/>
              </w:rPr>
              <w:t xml:space="preserve">to (s) defeituosos a cada </w:t>
            </w:r>
            <w:r w:rsidRPr="009541EB">
              <w:rPr>
                <w:b/>
                <w:sz w:val="24"/>
                <w:szCs w:val="24"/>
              </w:rPr>
              <w:t xml:space="preserve">60 </w:t>
            </w:r>
            <w:r w:rsidRPr="009541EB">
              <w:rPr>
                <w:sz w:val="24"/>
                <w:szCs w:val="24"/>
              </w:rPr>
              <w:t>minutos (ou fração) de</w:t>
            </w:r>
            <w:r w:rsidRPr="009541EB">
              <w:rPr>
                <w:color w:val="0D0D0D" w:themeColor="text1" w:themeTint="F2"/>
                <w:sz w:val="24"/>
                <w:szCs w:val="24"/>
              </w:rPr>
              <w:t xml:space="preserve"> atr</w:t>
            </w:r>
            <w:r w:rsidRPr="009541EB">
              <w:rPr>
                <w:color w:val="0D0D0D" w:themeColor="text1" w:themeTint="F2"/>
                <w:sz w:val="24"/>
                <w:szCs w:val="24"/>
              </w:rPr>
              <w:t>a</w:t>
            </w:r>
            <w:r w:rsidRPr="009541EB">
              <w:rPr>
                <w:color w:val="0D0D0D" w:themeColor="text1" w:themeTint="F2"/>
                <w:sz w:val="24"/>
                <w:szCs w:val="24"/>
              </w:rPr>
              <w:t>so.</w:t>
            </w:r>
          </w:p>
        </w:tc>
      </w:tr>
    </w:tbl>
    <w:p w:rsidR="004536E7" w:rsidRPr="009541EB" w:rsidRDefault="004536E7" w:rsidP="004536E7">
      <w:pPr>
        <w:ind w:left="720"/>
        <w:jc w:val="both"/>
        <w:rPr>
          <w:color w:val="0D0D0D" w:themeColor="text1" w:themeTint="F2"/>
          <w:spacing w:val="2"/>
          <w:sz w:val="24"/>
          <w:szCs w:val="24"/>
        </w:rPr>
      </w:pPr>
    </w:p>
    <w:p w:rsidR="004536E7" w:rsidRPr="009541EB" w:rsidRDefault="004536E7" w:rsidP="004536E7">
      <w:pPr>
        <w:ind w:left="720"/>
        <w:jc w:val="both"/>
        <w:rPr>
          <w:color w:val="0D0D0D" w:themeColor="text1" w:themeTint="F2"/>
          <w:spacing w:val="2"/>
          <w:sz w:val="24"/>
          <w:szCs w:val="24"/>
        </w:rPr>
      </w:pPr>
    </w:p>
    <w:tbl>
      <w:tblPr>
        <w:tblW w:w="8304" w:type="dxa"/>
        <w:jc w:val="center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976"/>
        <w:gridCol w:w="2918"/>
      </w:tblGrid>
      <w:tr w:rsidR="004536E7" w:rsidRPr="009541EB" w:rsidTr="00132807">
        <w:trPr>
          <w:trHeight w:val="717"/>
          <w:jc w:val="center"/>
        </w:trPr>
        <w:tc>
          <w:tcPr>
            <w:tcW w:w="8304" w:type="dxa"/>
            <w:gridSpan w:val="3"/>
          </w:tcPr>
          <w:p w:rsidR="004536E7" w:rsidRPr="009541EB" w:rsidRDefault="004536E7" w:rsidP="0013280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9541EB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Tabela de Tempo para solução definitiva </w:t>
            </w:r>
            <w:r w:rsidRPr="009541EB">
              <w:rPr>
                <w:b/>
                <w:color w:val="0D0D0D" w:themeColor="text1" w:themeTint="F2"/>
                <w:sz w:val="24"/>
                <w:szCs w:val="24"/>
              </w:rPr>
              <w:t xml:space="preserve">aos Access Points e </w:t>
            </w:r>
            <w:r w:rsidRPr="009541EB">
              <w:rPr>
                <w:b/>
                <w:color w:val="0D0D0D"/>
                <w:sz w:val="24"/>
                <w:szCs w:val="24"/>
              </w:rPr>
              <w:t>Adaptador de Energia Power Over Ethernet (POE</w:t>
            </w:r>
            <w:r w:rsidRPr="009541EB">
              <w:rPr>
                <w:b/>
                <w:color w:val="0D0D0D" w:themeColor="text1" w:themeTint="F2"/>
                <w:sz w:val="24"/>
                <w:szCs w:val="24"/>
              </w:rPr>
              <w:t xml:space="preserve"> (item </w:t>
            </w:r>
            <w:r w:rsidRPr="00100C6A">
              <w:rPr>
                <w:b/>
                <w:sz w:val="24"/>
                <w:szCs w:val="24"/>
              </w:rPr>
              <w:t xml:space="preserve">7.1 e 7.2 </w:t>
            </w:r>
            <w:r w:rsidRPr="009541EB">
              <w:rPr>
                <w:b/>
                <w:color w:val="0D0D0D" w:themeColor="text1" w:themeTint="F2"/>
                <w:sz w:val="24"/>
                <w:szCs w:val="24"/>
              </w:rPr>
              <w:t>do TR)</w:t>
            </w:r>
          </w:p>
        </w:tc>
      </w:tr>
      <w:tr w:rsidR="004536E7" w:rsidRPr="009541EB" w:rsidTr="00132807">
        <w:trPr>
          <w:trHeight w:val="717"/>
          <w:jc w:val="center"/>
        </w:trPr>
        <w:tc>
          <w:tcPr>
            <w:tcW w:w="2410" w:type="dxa"/>
          </w:tcPr>
          <w:p w:rsidR="004536E7" w:rsidRPr="009541EB" w:rsidRDefault="004536E7" w:rsidP="0013280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9541EB">
              <w:rPr>
                <w:b/>
                <w:bCs/>
                <w:color w:val="0D0D0D" w:themeColor="text1" w:themeTint="F2"/>
                <w:sz w:val="24"/>
                <w:szCs w:val="24"/>
              </w:rPr>
              <w:t>Severidade</w:t>
            </w:r>
          </w:p>
        </w:tc>
        <w:tc>
          <w:tcPr>
            <w:tcW w:w="2976" w:type="dxa"/>
          </w:tcPr>
          <w:p w:rsidR="004536E7" w:rsidRPr="009541EB" w:rsidRDefault="004536E7" w:rsidP="001328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9541EB">
              <w:rPr>
                <w:b/>
                <w:bCs/>
                <w:color w:val="0D0D0D" w:themeColor="text1" w:themeTint="F2"/>
                <w:sz w:val="24"/>
                <w:szCs w:val="24"/>
              </w:rPr>
              <w:t>Tempo para solução def</w:t>
            </w:r>
            <w:r w:rsidRPr="009541EB">
              <w:rPr>
                <w:b/>
                <w:bCs/>
                <w:color w:val="0D0D0D" w:themeColor="text1" w:themeTint="F2"/>
                <w:sz w:val="24"/>
                <w:szCs w:val="24"/>
              </w:rPr>
              <w:t>i</w:t>
            </w:r>
            <w:r w:rsidRPr="009541EB">
              <w:rPr>
                <w:b/>
                <w:bCs/>
                <w:color w:val="0D0D0D" w:themeColor="text1" w:themeTint="F2"/>
                <w:sz w:val="24"/>
                <w:szCs w:val="24"/>
              </w:rPr>
              <w:t>nitiva</w:t>
            </w:r>
          </w:p>
        </w:tc>
        <w:tc>
          <w:tcPr>
            <w:tcW w:w="2918" w:type="dxa"/>
          </w:tcPr>
          <w:p w:rsidR="004536E7" w:rsidRPr="009541EB" w:rsidRDefault="004536E7" w:rsidP="0013280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9541EB">
              <w:rPr>
                <w:b/>
                <w:bCs/>
                <w:color w:val="0D0D0D" w:themeColor="text1" w:themeTint="F2"/>
                <w:sz w:val="24"/>
                <w:szCs w:val="24"/>
              </w:rPr>
              <w:t>Multa</w:t>
            </w:r>
          </w:p>
        </w:tc>
      </w:tr>
      <w:tr w:rsidR="004536E7" w:rsidRPr="009541EB" w:rsidTr="00132807">
        <w:trPr>
          <w:trHeight w:val="278"/>
          <w:jc w:val="center"/>
        </w:trPr>
        <w:tc>
          <w:tcPr>
            <w:tcW w:w="2410" w:type="dxa"/>
            <w:vAlign w:val="center"/>
          </w:tcPr>
          <w:p w:rsidR="004536E7" w:rsidRPr="009541EB" w:rsidRDefault="004536E7" w:rsidP="00132807">
            <w:pPr>
              <w:jc w:val="both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9541EB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BAIXA </w:t>
            </w:r>
          </w:p>
        </w:tc>
        <w:tc>
          <w:tcPr>
            <w:tcW w:w="2976" w:type="dxa"/>
            <w:vAlign w:val="center"/>
          </w:tcPr>
          <w:p w:rsidR="004536E7" w:rsidRPr="009541EB" w:rsidRDefault="004536E7" w:rsidP="00132807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9541EB">
              <w:rPr>
                <w:color w:val="0D0D0D" w:themeColor="text1" w:themeTint="F2"/>
                <w:sz w:val="24"/>
                <w:szCs w:val="24"/>
              </w:rPr>
              <w:t>Até 72 horas</w:t>
            </w:r>
          </w:p>
        </w:tc>
        <w:tc>
          <w:tcPr>
            <w:tcW w:w="2918" w:type="dxa"/>
          </w:tcPr>
          <w:p w:rsidR="004536E7" w:rsidRPr="009541EB" w:rsidRDefault="004536E7" w:rsidP="00132807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9541EB">
              <w:rPr>
                <w:color w:val="0D0D0D" w:themeColor="text1" w:themeTint="F2"/>
                <w:sz w:val="24"/>
                <w:szCs w:val="24"/>
              </w:rPr>
              <w:t>0,1% sobre o valor corre</w:t>
            </w:r>
            <w:r w:rsidRPr="009541EB">
              <w:rPr>
                <w:color w:val="0D0D0D" w:themeColor="text1" w:themeTint="F2"/>
                <w:sz w:val="24"/>
                <w:szCs w:val="24"/>
              </w:rPr>
              <w:t>s</w:t>
            </w:r>
            <w:r w:rsidRPr="009541EB">
              <w:rPr>
                <w:color w:val="0D0D0D" w:themeColor="text1" w:themeTint="F2"/>
                <w:sz w:val="24"/>
                <w:szCs w:val="24"/>
              </w:rPr>
              <w:t>pondente ao (s)  equip</w:t>
            </w:r>
            <w:r w:rsidRPr="009541EB">
              <w:rPr>
                <w:color w:val="0D0D0D" w:themeColor="text1" w:themeTint="F2"/>
                <w:sz w:val="24"/>
                <w:szCs w:val="24"/>
              </w:rPr>
              <w:t>a</w:t>
            </w:r>
            <w:r w:rsidRPr="009541EB">
              <w:rPr>
                <w:color w:val="0D0D0D" w:themeColor="text1" w:themeTint="F2"/>
                <w:sz w:val="24"/>
                <w:szCs w:val="24"/>
              </w:rPr>
              <w:t>mento (s) defeituosos a cada</w:t>
            </w:r>
            <w:r w:rsidRPr="009541EB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9541EB">
              <w:rPr>
                <w:b/>
                <w:sz w:val="24"/>
                <w:szCs w:val="24"/>
              </w:rPr>
              <w:t>60</w:t>
            </w:r>
            <w:r w:rsidRPr="009541EB">
              <w:rPr>
                <w:sz w:val="24"/>
                <w:szCs w:val="24"/>
              </w:rPr>
              <w:t xml:space="preserve"> </w:t>
            </w:r>
            <w:r w:rsidRPr="009541EB">
              <w:rPr>
                <w:color w:val="0D0D0D" w:themeColor="text1" w:themeTint="F2"/>
                <w:sz w:val="24"/>
                <w:szCs w:val="24"/>
              </w:rPr>
              <w:t>minutos (ou fração) de atraso.</w:t>
            </w:r>
          </w:p>
        </w:tc>
      </w:tr>
      <w:tr w:rsidR="004536E7" w:rsidRPr="009541EB" w:rsidTr="00132807">
        <w:trPr>
          <w:trHeight w:val="278"/>
          <w:jc w:val="center"/>
        </w:trPr>
        <w:tc>
          <w:tcPr>
            <w:tcW w:w="2410" w:type="dxa"/>
            <w:vAlign w:val="center"/>
          </w:tcPr>
          <w:p w:rsidR="004536E7" w:rsidRPr="009541EB" w:rsidRDefault="004536E7" w:rsidP="00132807">
            <w:pPr>
              <w:jc w:val="both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9541EB">
              <w:rPr>
                <w:b/>
                <w:bCs/>
                <w:color w:val="0D0D0D" w:themeColor="text1" w:themeTint="F2"/>
                <w:sz w:val="24"/>
                <w:szCs w:val="24"/>
              </w:rPr>
              <w:t>Substituição de Hardware Balcão</w:t>
            </w:r>
          </w:p>
        </w:tc>
        <w:tc>
          <w:tcPr>
            <w:tcW w:w="2976" w:type="dxa"/>
            <w:vAlign w:val="center"/>
          </w:tcPr>
          <w:p w:rsidR="004536E7" w:rsidRPr="009541EB" w:rsidRDefault="004536E7" w:rsidP="00132807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9541EB">
              <w:rPr>
                <w:color w:val="0D0D0D" w:themeColor="text1" w:themeTint="F2"/>
                <w:sz w:val="24"/>
                <w:szCs w:val="24"/>
              </w:rPr>
              <w:t>Imediato Balcão</w:t>
            </w:r>
          </w:p>
        </w:tc>
        <w:tc>
          <w:tcPr>
            <w:tcW w:w="2918" w:type="dxa"/>
          </w:tcPr>
          <w:p w:rsidR="004536E7" w:rsidRPr="009541EB" w:rsidRDefault="004536E7" w:rsidP="00132807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9541EB">
              <w:rPr>
                <w:color w:val="0D0D0D" w:themeColor="text1" w:themeTint="F2"/>
                <w:sz w:val="24"/>
                <w:szCs w:val="24"/>
              </w:rPr>
              <w:t>10% sobre o valor corre</w:t>
            </w:r>
            <w:r w:rsidRPr="009541EB">
              <w:rPr>
                <w:color w:val="0D0D0D" w:themeColor="text1" w:themeTint="F2"/>
                <w:sz w:val="24"/>
                <w:szCs w:val="24"/>
              </w:rPr>
              <w:t>s</w:t>
            </w:r>
            <w:r w:rsidRPr="009541EB">
              <w:rPr>
                <w:color w:val="0D0D0D" w:themeColor="text1" w:themeTint="F2"/>
                <w:sz w:val="24"/>
                <w:szCs w:val="24"/>
              </w:rPr>
              <w:t>pondente ao (s)  equip</w:t>
            </w:r>
            <w:r w:rsidRPr="009541EB">
              <w:rPr>
                <w:color w:val="0D0D0D" w:themeColor="text1" w:themeTint="F2"/>
                <w:sz w:val="24"/>
                <w:szCs w:val="24"/>
              </w:rPr>
              <w:t>a</w:t>
            </w:r>
            <w:r w:rsidRPr="009541EB">
              <w:rPr>
                <w:color w:val="0D0D0D" w:themeColor="text1" w:themeTint="F2"/>
                <w:sz w:val="24"/>
                <w:szCs w:val="24"/>
              </w:rPr>
              <w:t>mento (s) defeituosos a cada 1 dia úteis (ou fração) de atraso.</w:t>
            </w:r>
          </w:p>
        </w:tc>
      </w:tr>
    </w:tbl>
    <w:p w:rsidR="004536E7" w:rsidRPr="00C36534" w:rsidRDefault="004536E7" w:rsidP="004536E7">
      <w:pPr>
        <w:keepLines/>
        <w:widowControl w:val="0"/>
        <w:ind w:left="1843" w:hanging="567"/>
        <w:jc w:val="both"/>
        <w:rPr>
          <w:sz w:val="24"/>
          <w:szCs w:val="24"/>
        </w:rPr>
      </w:pPr>
    </w:p>
    <w:p w:rsidR="004536E7" w:rsidRPr="004536E7" w:rsidRDefault="004536E7" w:rsidP="004536E7">
      <w:pPr>
        <w:keepLines/>
        <w:widowControl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 w:rsidRPr="004536E7">
        <w:rPr>
          <w:sz w:val="24"/>
          <w:szCs w:val="24"/>
        </w:rPr>
        <w:t>Multa de até 10% (dez por cento) sobre o valor total do Contrato/Nota de Emp</w:t>
      </w:r>
      <w:r w:rsidRPr="004536E7">
        <w:rPr>
          <w:sz w:val="24"/>
          <w:szCs w:val="24"/>
        </w:rPr>
        <w:t>e</w:t>
      </w:r>
      <w:r w:rsidRPr="004536E7">
        <w:rPr>
          <w:sz w:val="24"/>
          <w:szCs w:val="24"/>
        </w:rPr>
        <w:t>nho, se o objeto e</w:t>
      </w:r>
      <w:r w:rsidRPr="004536E7">
        <w:rPr>
          <w:sz w:val="24"/>
          <w:szCs w:val="24"/>
        </w:rPr>
        <w:t>s</w:t>
      </w:r>
      <w:r w:rsidRPr="004536E7">
        <w:rPr>
          <w:sz w:val="24"/>
          <w:szCs w:val="24"/>
        </w:rPr>
        <w:t>tiver em desacordo com as especificações contidas no Anexo I deste Contrato, a qual deverá ser cobrada extra ou judicialmente, conforme o c</w:t>
      </w:r>
      <w:r w:rsidRPr="004536E7">
        <w:rPr>
          <w:sz w:val="24"/>
          <w:szCs w:val="24"/>
        </w:rPr>
        <w:t>a</w:t>
      </w:r>
      <w:r w:rsidRPr="004536E7">
        <w:rPr>
          <w:sz w:val="24"/>
          <w:szCs w:val="24"/>
        </w:rPr>
        <w:t>so.</w:t>
      </w:r>
    </w:p>
    <w:p w:rsidR="004536E7" w:rsidRPr="00C36534" w:rsidRDefault="004536E7" w:rsidP="004536E7">
      <w:pPr>
        <w:keepLines/>
        <w:widowControl w:val="0"/>
        <w:ind w:left="709" w:hanging="283"/>
        <w:jc w:val="both"/>
        <w:rPr>
          <w:sz w:val="24"/>
          <w:szCs w:val="24"/>
        </w:rPr>
      </w:pPr>
    </w:p>
    <w:p w:rsidR="004536E7" w:rsidRPr="00C36534" w:rsidRDefault="004536E7" w:rsidP="004536E7">
      <w:pPr>
        <w:keepLines/>
        <w:widowControl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r w:rsidRPr="00C36534">
        <w:rPr>
          <w:sz w:val="24"/>
          <w:szCs w:val="24"/>
        </w:rPr>
        <w:t>Multa de até 10% (dez por cento) sobre o valor total do Instrumento Contratual, pelo descumpr</w:t>
      </w:r>
      <w:r w:rsidRPr="00C36534">
        <w:rPr>
          <w:sz w:val="24"/>
          <w:szCs w:val="24"/>
        </w:rPr>
        <w:t>i</w:t>
      </w:r>
      <w:r w:rsidRPr="00C36534">
        <w:rPr>
          <w:sz w:val="24"/>
          <w:szCs w:val="24"/>
        </w:rPr>
        <w:t>mento das demais cláusulas do mesmo e na reincidência, o dobro, a ser cobrada extra ou judicialmente, conforme o caso, exceto aquelas cujas sa</w:t>
      </w:r>
      <w:r w:rsidRPr="00C36534">
        <w:rPr>
          <w:sz w:val="24"/>
          <w:szCs w:val="24"/>
        </w:rPr>
        <w:t>n</w:t>
      </w:r>
      <w:r w:rsidRPr="00C36534">
        <w:rPr>
          <w:sz w:val="24"/>
          <w:szCs w:val="24"/>
        </w:rPr>
        <w:t>ções já estejam estabelecidas, sem prejuízo da responsabilidade civil e criminal que couber.</w:t>
      </w:r>
    </w:p>
    <w:p w:rsidR="004536E7" w:rsidRPr="00C36534" w:rsidRDefault="004536E7" w:rsidP="004536E7">
      <w:pPr>
        <w:keepLines/>
        <w:widowControl w:val="0"/>
        <w:ind w:left="709" w:hanging="283"/>
        <w:jc w:val="both"/>
        <w:rPr>
          <w:sz w:val="24"/>
          <w:szCs w:val="24"/>
        </w:rPr>
      </w:pPr>
    </w:p>
    <w:p w:rsidR="004536E7" w:rsidRPr="00C36534" w:rsidRDefault="004536E7" w:rsidP="004536E7">
      <w:pPr>
        <w:keepLines/>
        <w:widowControl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i) </w:t>
      </w:r>
      <w:r w:rsidRPr="00C36534">
        <w:rPr>
          <w:sz w:val="24"/>
          <w:szCs w:val="24"/>
        </w:rPr>
        <w:t>Multa de 10% (dez por cento) sobre o valor total do Instrumento Contratual, no caso de rescisão, por culpa ou requerimento da Contratada, sem motivo justif</w:t>
      </w:r>
      <w:r w:rsidRPr="00C36534">
        <w:rPr>
          <w:sz w:val="24"/>
          <w:szCs w:val="24"/>
        </w:rPr>
        <w:t>i</w:t>
      </w:r>
      <w:r w:rsidRPr="00C36534">
        <w:rPr>
          <w:sz w:val="24"/>
          <w:szCs w:val="24"/>
        </w:rPr>
        <w:t>cado ou amparo legal, a critério da CONTRATANTE.</w:t>
      </w:r>
    </w:p>
    <w:p w:rsidR="004536E7" w:rsidRPr="00C36534" w:rsidRDefault="004536E7" w:rsidP="004536E7">
      <w:pPr>
        <w:keepLines/>
        <w:widowControl w:val="0"/>
        <w:ind w:left="709" w:hanging="283"/>
        <w:jc w:val="both"/>
        <w:rPr>
          <w:sz w:val="24"/>
          <w:szCs w:val="24"/>
        </w:rPr>
      </w:pPr>
    </w:p>
    <w:p w:rsidR="004536E7" w:rsidRPr="00C36534" w:rsidRDefault="004536E7" w:rsidP="004536E7">
      <w:pPr>
        <w:keepLines/>
        <w:widowControl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j) </w:t>
      </w:r>
      <w:r w:rsidRPr="00C36534">
        <w:rPr>
          <w:sz w:val="24"/>
          <w:szCs w:val="24"/>
        </w:rPr>
        <w:t>Suspensão temporária de participação em licitação e impedimento de contratar com Administração Pública do Município de São Paulo pelo prazo de até 2 (dois) anos.</w:t>
      </w:r>
    </w:p>
    <w:p w:rsidR="004536E7" w:rsidRPr="002172D0" w:rsidRDefault="004536E7" w:rsidP="006534AA">
      <w:pPr>
        <w:ind w:left="426" w:hanging="426"/>
        <w:jc w:val="both"/>
        <w:rPr>
          <w:sz w:val="24"/>
          <w:szCs w:val="24"/>
        </w:rPr>
      </w:pPr>
    </w:p>
    <w:p w:rsidR="005E5432" w:rsidRPr="00311E74" w:rsidRDefault="005E5432" w:rsidP="005E5432">
      <w:pPr>
        <w:jc w:val="both"/>
        <w:rPr>
          <w:sz w:val="24"/>
          <w:szCs w:val="24"/>
        </w:rPr>
      </w:pPr>
      <w:r w:rsidRPr="00311E74">
        <w:rPr>
          <w:b/>
          <w:sz w:val="24"/>
          <w:szCs w:val="24"/>
        </w:rPr>
        <w:lastRenderedPageBreak/>
        <w:t>7.2.</w:t>
      </w:r>
      <w:r w:rsidRPr="00311E74">
        <w:rPr>
          <w:sz w:val="24"/>
          <w:szCs w:val="24"/>
        </w:rPr>
        <w:t xml:space="preserve"> É facultado à contratante o direito de rescindir o instrumento contratual, total ou parcialmente, independentemente de notificação judicial ou extrajudicial, nos casos pr</w:t>
      </w:r>
      <w:r w:rsidRPr="00311E74">
        <w:rPr>
          <w:sz w:val="24"/>
          <w:szCs w:val="24"/>
        </w:rPr>
        <w:t>e</w:t>
      </w:r>
      <w:r w:rsidRPr="00311E74">
        <w:rPr>
          <w:sz w:val="24"/>
          <w:szCs w:val="24"/>
        </w:rPr>
        <w:t>vistos nos artigos de 77 a 80, da Lei nº 8.666/93.</w:t>
      </w:r>
    </w:p>
    <w:p w:rsidR="005E5432" w:rsidRPr="00311E74" w:rsidRDefault="005E5432" w:rsidP="005E5432">
      <w:pPr>
        <w:tabs>
          <w:tab w:val="left" w:pos="993"/>
        </w:tabs>
        <w:ind w:left="567" w:hanging="567"/>
        <w:rPr>
          <w:sz w:val="24"/>
          <w:szCs w:val="24"/>
        </w:rPr>
      </w:pPr>
    </w:p>
    <w:p w:rsidR="005E5432" w:rsidRPr="00311E74" w:rsidRDefault="005E5432" w:rsidP="005E5432">
      <w:pPr>
        <w:jc w:val="both"/>
        <w:rPr>
          <w:sz w:val="24"/>
          <w:szCs w:val="24"/>
        </w:rPr>
      </w:pPr>
      <w:r w:rsidRPr="00311E74">
        <w:rPr>
          <w:b/>
          <w:sz w:val="24"/>
          <w:szCs w:val="24"/>
        </w:rPr>
        <w:t>7.3.</w:t>
      </w:r>
      <w:r w:rsidRPr="00311E74">
        <w:rPr>
          <w:sz w:val="24"/>
          <w:szCs w:val="24"/>
        </w:rPr>
        <w:t xml:space="preserve"> A abstenção, por parte da contratante, do uso de quaisquer das faculdades conced</w:t>
      </w:r>
      <w:r w:rsidRPr="00311E74">
        <w:rPr>
          <w:sz w:val="24"/>
          <w:szCs w:val="24"/>
        </w:rPr>
        <w:t>i</w:t>
      </w:r>
      <w:r w:rsidRPr="00311E74">
        <w:rPr>
          <w:sz w:val="24"/>
          <w:szCs w:val="24"/>
        </w:rPr>
        <w:t>das neste instr</w:t>
      </w:r>
      <w:r w:rsidRPr="00311E74">
        <w:rPr>
          <w:sz w:val="24"/>
          <w:szCs w:val="24"/>
        </w:rPr>
        <w:t>u</w:t>
      </w:r>
      <w:r w:rsidRPr="00311E74">
        <w:rPr>
          <w:sz w:val="24"/>
          <w:szCs w:val="24"/>
        </w:rPr>
        <w:t>mento contratual e no Edital não importará em renúncia ao seu exercício.</w:t>
      </w:r>
    </w:p>
    <w:p w:rsidR="005E5432" w:rsidRPr="00311E74" w:rsidRDefault="005E5432" w:rsidP="005E5432">
      <w:pPr>
        <w:tabs>
          <w:tab w:val="left" w:pos="993"/>
        </w:tabs>
        <w:ind w:left="567" w:hanging="567"/>
        <w:rPr>
          <w:sz w:val="24"/>
          <w:szCs w:val="24"/>
        </w:rPr>
      </w:pPr>
    </w:p>
    <w:p w:rsidR="005E5432" w:rsidRPr="00311E74" w:rsidRDefault="005E5432" w:rsidP="005E5432">
      <w:pPr>
        <w:jc w:val="both"/>
        <w:rPr>
          <w:sz w:val="24"/>
          <w:szCs w:val="24"/>
        </w:rPr>
      </w:pPr>
      <w:r w:rsidRPr="00311E74">
        <w:rPr>
          <w:b/>
          <w:sz w:val="24"/>
          <w:szCs w:val="24"/>
        </w:rPr>
        <w:t>7.4.</w:t>
      </w:r>
      <w:r w:rsidRPr="00311E74">
        <w:rPr>
          <w:sz w:val="24"/>
          <w:szCs w:val="24"/>
        </w:rPr>
        <w:t xml:space="preserve"> A aplicação de qualquer penalidade prevista neste contrato não exclui a possibilid</w:t>
      </w:r>
      <w:r w:rsidRPr="00311E74">
        <w:rPr>
          <w:sz w:val="24"/>
          <w:szCs w:val="24"/>
        </w:rPr>
        <w:t>a</w:t>
      </w:r>
      <w:r w:rsidRPr="00311E74">
        <w:rPr>
          <w:sz w:val="24"/>
          <w:szCs w:val="24"/>
        </w:rPr>
        <w:t>de de aplicação das demais, bem como das penalidades previstas na Lei Federal nº 8.666/93, suas atualizações e demais legislações pertinentes.</w:t>
      </w:r>
    </w:p>
    <w:p w:rsidR="008C70CF" w:rsidRPr="00311E74" w:rsidRDefault="008C70CF" w:rsidP="005E5432">
      <w:pPr>
        <w:autoSpaceDE w:val="0"/>
        <w:autoSpaceDN w:val="0"/>
        <w:adjustRightInd w:val="0"/>
        <w:ind w:right="-29"/>
        <w:jc w:val="both"/>
        <w:rPr>
          <w:b/>
          <w:sz w:val="24"/>
          <w:szCs w:val="24"/>
        </w:rPr>
      </w:pPr>
    </w:p>
    <w:p w:rsidR="005E5432" w:rsidRPr="00311E74" w:rsidRDefault="005E5432" w:rsidP="005E5432">
      <w:pPr>
        <w:autoSpaceDE w:val="0"/>
        <w:autoSpaceDN w:val="0"/>
        <w:adjustRightInd w:val="0"/>
        <w:ind w:right="-29"/>
        <w:jc w:val="both"/>
        <w:rPr>
          <w:sz w:val="24"/>
          <w:szCs w:val="24"/>
        </w:rPr>
      </w:pPr>
      <w:r w:rsidRPr="00311E74">
        <w:rPr>
          <w:b/>
          <w:sz w:val="24"/>
          <w:szCs w:val="24"/>
        </w:rPr>
        <w:t>7.5.</w:t>
      </w:r>
      <w:r w:rsidRPr="00311E74">
        <w:rPr>
          <w:sz w:val="24"/>
          <w:szCs w:val="24"/>
        </w:rPr>
        <w:t xml:space="preserve"> Para a cobrança, pela CONTRATANTE, de quaisquer valores da CONTRATADA, a qualquer título, a garantia contratual prevista neste contrato poderá ser executada na forma da lei.</w:t>
      </w:r>
    </w:p>
    <w:p w:rsidR="005E5432" w:rsidRPr="00311E74" w:rsidRDefault="005E5432" w:rsidP="005E5432">
      <w:pPr>
        <w:ind w:left="567" w:hanging="567"/>
        <w:rPr>
          <w:sz w:val="24"/>
          <w:szCs w:val="24"/>
        </w:rPr>
      </w:pPr>
      <w:r w:rsidRPr="00311E74">
        <w:rPr>
          <w:sz w:val="24"/>
          <w:szCs w:val="24"/>
        </w:rPr>
        <w:t xml:space="preserve"> </w:t>
      </w:r>
    </w:p>
    <w:p w:rsidR="005E5432" w:rsidRPr="00311E74" w:rsidRDefault="005E5432" w:rsidP="005E5432">
      <w:pPr>
        <w:jc w:val="both"/>
        <w:rPr>
          <w:sz w:val="24"/>
          <w:szCs w:val="24"/>
        </w:rPr>
      </w:pPr>
      <w:r w:rsidRPr="00311E74">
        <w:rPr>
          <w:b/>
          <w:sz w:val="24"/>
          <w:szCs w:val="24"/>
        </w:rPr>
        <w:t>7.6.</w:t>
      </w:r>
      <w:r w:rsidRPr="00311E74">
        <w:rPr>
          <w:sz w:val="24"/>
          <w:szCs w:val="24"/>
        </w:rPr>
        <w:t xml:space="preserve"> Previamente a aplicação de quaisquer penalidades a CONTRATADA será notific</w:t>
      </w:r>
      <w:r w:rsidRPr="00311E74">
        <w:rPr>
          <w:sz w:val="24"/>
          <w:szCs w:val="24"/>
        </w:rPr>
        <w:t>a</w:t>
      </w:r>
      <w:r w:rsidRPr="00311E74">
        <w:rPr>
          <w:sz w:val="24"/>
          <w:szCs w:val="24"/>
        </w:rPr>
        <w:t>da pela CO</w:t>
      </w:r>
      <w:r w:rsidRPr="00311E74">
        <w:rPr>
          <w:sz w:val="24"/>
          <w:szCs w:val="24"/>
        </w:rPr>
        <w:t>N</w:t>
      </w:r>
      <w:r w:rsidRPr="00311E74">
        <w:rPr>
          <w:sz w:val="24"/>
          <w:szCs w:val="24"/>
        </w:rPr>
        <w:t>TRATANTE a apresentar defesa prévia, no prazo de 5 (cinco) dias úteis, contados do recebimento da notificação que será enviada ao endereço constante do preâmbulo do Contrato.</w:t>
      </w:r>
    </w:p>
    <w:p w:rsidR="00560141" w:rsidRDefault="00560141" w:rsidP="005E5432">
      <w:pPr>
        <w:jc w:val="both"/>
        <w:rPr>
          <w:b/>
          <w:sz w:val="24"/>
          <w:szCs w:val="24"/>
        </w:rPr>
      </w:pPr>
    </w:p>
    <w:p w:rsidR="005E5432" w:rsidRPr="002172D0" w:rsidRDefault="005E5432" w:rsidP="005E5432">
      <w:pPr>
        <w:jc w:val="both"/>
        <w:rPr>
          <w:sz w:val="24"/>
          <w:szCs w:val="24"/>
        </w:rPr>
      </w:pPr>
      <w:r w:rsidRPr="002172D0">
        <w:rPr>
          <w:b/>
          <w:sz w:val="24"/>
          <w:szCs w:val="24"/>
        </w:rPr>
        <w:t>7.7.</w:t>
      </w:r>
      <w:r w:rsidRPr="002172D0">
        <w:rPr>
          <w:sz w:val="24"/>
          <w:szCs w:val="24"/>
        </w:rPr>
        <w:t xml:space="preserve"> Considera-se recebida a notificação na data assinatura do aviso de recebimento ou, na ausência deste, a data constante na consulta de andamento de entrega realizada no site dos correios, sendo certificado nos autos do processo administrativo correspondente qualquer destas datas.</w:t>
      </w:r>
    </w:p>
    <w:p w:rsidR="005E5432" w:rsidRPr="002172D0" w:rsidRDefault="005E5432" w:rsidP="005E5432">
      <w:pPr>
        <w:pStyle w:val="PargrafodaLista"/>
        <w:rPr>
          <w:rFonts w:ascii="Times New Roman" w:hAnsi="Times New Roman"/>
          <w:sz w:val="24"/>
          <w:szCs w:val="24"/>
        </w:rPr>
      </w:pPr>
    </w:p>
    <w:p w:rsidR="005E5432" w:rsidRPr="002172D0" w:rsidRDefault="005E5432" w:rsidP="005E5432">
      <w:pPr>
        <w:pStyle w:val="PargrafodaLista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2172D0">
        <w:rPr>
          <w:rFonts w:ascii="Times New Roman" w:hAnsi="Times New Roman"/>
          <w:b/>
          <w:sz w:val="24"/>
          <w:szCs w:val="24"/>
        </w:rPr>
        <w:t>7.</w:t>
      </w:r>
      <w:r w:rsidR="00560141">
        <w:rPr>
          <w:rFonts w:ascii="Times New Roman" w:hAnsi="Times New Roman"/>
          <w:b/>
          <w:sz w:val="24"/>
          <w:szCs w:val="24"/>
        </w:rPr>
        <w:t>7</w:t>
      </w:r>
      <w:r w:rsidRPr="002172D0">
        <w:rPr>
          <w:rFonts w:ascii="Times New Roman" w:hAnsi="Times New Roman"/>
          <w:b/>
          <w:sz w:val="24"/>
          <w:szCs w:val="24"/>
        </w:rPr>
        <w:t>.1.</w:t>
      </w:r>
      <w:r w:rsidRPr="002172D0">
        <w:rPr>
          <w:rFonts w:ascii="Times New Roman" w:hAnsi="Times New Roman"/>
          <w:sz w:val="24"/>
          <w:szCs w:val="24"/>
        </w:rPr>
        <w:t xml:space="preserve"> Caso haja recusa da CONTRATADA em receber a notificação, esta será considerada recebida na data da recusa, contando a partir desta data o prazo para interposição da defesa prévia.</w:t>
      </w:r>
    </w:p>
    <w:p w:rsidR="005E5432" w:rsidRPr="002172D0" w:rsidRDefault="005E5432" w:rsidP="005E5432">
      <w:pPr>
        <w:ind w:left="567" w:hanging="567"/>
        <w:rPr>
          <w:b/>
          <w:sz w:val="24"/>
          <w:szCs w:val="24"/>
        </w:rPr>
      </w:pPr>
    </w:p>
    <w:p w:rsidR="005E5432" w:rsidRPr="002172D0" w:rsidRDefault="005E5432" w:rsidP="005E5432">
      <w:pPr>
        <w:jc w:val="both"/>
        <w:rPr>
          <w:sz w:val="24"/>
          <w:szCs w:val="24"/>
        </w:rPr>
      </w:pPr>
      <w:r w:rsidRPr="002172D0">
        <w:rPr>
          <w:b/>
          <w:sz w:val="24"/>
          <w:szCs w:val="24"/>
        </w:rPr>
        <w:t>7.8.</w:t>
      </w:r>
      <w:r w:rsidRPr="002172D0">
        <w:rPr>
          <w:sz w:val="24"/>
          <w:szCs w:val="24"/>
        </w:rPr>
        <w:t xml:space="preserve"> Caso não seja apresentada tempestivamente a defesa prévia ou esta seja tida por improcedente a juízo da CONTRATANTE, conforme o caso, o processo administrativo referente à contratação será avaliado quanto à possibilidade de aplicação das sanções previstas em lei, no Edital e no Contrato, conforme di</w:t>
      </w:r>
      <w:r w:rsidRPr="002172D0">
        <w:rPr>
          <w:sz w:val="24"/>
          <w:szCs w:val="24"/>
        </w:rPr>
        <w:t>s</w:t>
      </w:r>
      <w:r w:rsidRPr="002172D0">
        <w:rPr>
          <w:sz w:val="24"/>
          <w:szCs w:val="24"/>
        </w:rPr>
        <w:t>posto no Decreto Municipal nº 44.279/03, garantido à CONTRATADA o direito ao contraditório e ampla defesa.</w:t>
      </w:r>
    </w:p>
    <w:p w:rsidR="005E5432" w:rsidRPr="002172D0" w:rsidRDefault="005E5432" w:rsidP="005E5432">
      <w:pPr>
        <w:autoSpaceDE w:val="0"/>
        <w:autoSpaceDN w:val="0"/>
        <w:adjustRightInd w:val="0"/>
        <w:ind w:right="-29"/>
        <w:rPr>
          <w:b/>
          <w:sz w:val="24"/>
          <w:szCs w:val="24"/>
        </w:rPr>
      </w:pPr>
    </w:p>
    <w:p w:rsidR="005E5432" w:rsidRPr="002172D0" w:rsidRDefault="005E5432" w:rsidP="005E5432">
      <w:pPr>
        <w:autoSpaceDE w:val="0"/>
        <w:autoSpaceDN w:val="0"/>
        <w:adjustRightInd w:val="0"/>
        <w:ind w:right="-29"/>
        <w:jc w:val="both"/>
        <w:rPr>
          <w:sz w:val="24"/>
          <w:szCs w:val="24"/>
        </w:rPr>
      </w:pPr>
      <w:r w:rsidRPr="002172D0">
        <w:rPr>
          <w:b/>
          <w:sz w:val="24"/>
          <w:szCs w:val="24"/>
        </w:rPr>
        <w:t>7.9.</w:t>
      </w:r>
      <w:r w:rsidRPr="002172D0">
        <w:rPr>
          <w:sz w:val="24"/>
          <w:szCs w:val="24"/>
        </w:rPr>
        <w:t xml:space="preserve"> A aplicação de quaisquer multas pecuniárias não implica renúncia, pela CONTR</w:t>
      </w:r>
      <w:r w:rsidRPr="002172D0">
        <w:rPr>
          <w:sz w:val="24"/>
          <w:szCs w:val="24"/>
        </w:rPr>
        <w:t>A</w:t>
      </w:r>
      <w:r w:rsidRPr="002172D0">
        <w:rPr>
          <w:sz w:val="24"/>
          <w:szCs w:val="24"/>
        </w:rPr>
        <w:t>TANTE, do direito ao ressarcimento dos prejuízos apurados e que sobejarem o valor das multas cobradas.</w:t>
      </w:r>
    </w:p>
    <w:p w:rsidR="005E5432" w:rsidRPr="002172D0" w:rsidRDefault="005E5432" w:rsidP="005E5432">
      <w:pPr>
        <w:jc w:val="both"/>
        <w:rPr>
          <w:sz w:val="24"/>
          <w:szCs w:val="24"/>
        </w:rPr>
      </w:pPr>
    </w:p>
    <w:p w:rsidR="005E5432" w:rsidRPr="002172D0" w:rsidRDefault="005E5432" w:rsidP="005E5432">
      <w:pPr>
        <w:jc w:val="both"/>
        <w:rPr>
          <w:sz w:val="24"/>
          <w:szCs w:val="24"/>
        </w:rPr>
      </w:pPr>
      <w:r w:rsidRPr="002172D0">
        <w:rPr>
          <w:b/>
          <w:sz w:val="24"/>
          <w:szCs w:val="24"/>
        </w:rPr>
        <w:t>7.10.</w:t>
      </w:r>
      <w:r w:rsidRPr="002172D0">
        <w:rPr>
          <w:sz w:val="24"/>
          <w:szCs w:val="24"/>
        </w:rPr>
        <w:t xml:space="preserve"> A aplicação de penalidade de multa não impede a responsabilidade da CONTR</w:t>
      </w:r>
      <w:r w:rsidRPr="002172D0">
        <w:rPr>
          <w:sz w:val="24"/>
          <w:szCs w:val="24"/>
        </w:rPr>
        <w:t>A</w:t>
      </w:r>
      <w:r w:rsidRPr="002172D0">
        <w:rPr>
          <w:sz w:val="24"/>
          <w:szCs w:val="24"/>
        </w:rPr>
        <w:t>TADA por perdas e danos decorrente de descumprimento total ou parcial do contrato.</w:t>
      </w:r>
    </w:p>
    <w:p w:rsidR="005E5432" w:rsidRPr="002172D0" w:rsidRDefault="005E5432" w:rsidP="005E5432">
      <w:pPr>
        <w:spacing w:before="240"/>
        <w:jc w:val="both"/>
        <w:rPr>
          <w:sz w:val="24"/>
          <w:szCs w:val="24"/>
        </w:rPr>
      </w:pPr>
      <w:r w:rsidRPr="002172D0">
        <w:rPr>
          <w:b/>
          <w:sz w:val="24"/>
          <w:szCs w:val="24"/>
        </w:rPr>
        <w:t>7.11.</w:t>
      </w:r>
      <w:r w:rsidRPr="002172D0">
        <w:rPr>
          <w:sz w:val="24"/>
          <w:szCs w:val="24"/>
        </w:rPr>
        <w:t xml:space="preserve"> A aplicação de quaisquer multas pecuniárias não implica renúncia, pela PR</w:t>
      </w:r>
      <w:r w:rsidRPr="002172D0">
        <w:rPr>
          <w:sz w:val="24"/>
          <w:szCs w:val="24"/>
        </w:rPr>
        <w:t>O</w:t>
      </w:r>
      <w:r w:rsidRPr="002172D0">
        <w:rPr>
          <w:sz w:val="24"/>
          <w:szCs w:val="24"/>
        </w:rPr>
        <w:t>DAM, do direito ao ressarcimento dos prejuízos apurados e que sobejarem o valor das multas cobradas.</w:t>
      </w:r>
    </w:p>
    <w:p w:rsidR="005E5432" w:rsidRPr="002172D0" w:rsidRDefault="005E5432" w:rsidP="005E5432">
      <w:pPr>
        <w:spacing w:before="240"/>
        <w:jc w:val="both"/>
        <w:rPr>
          <w:sz w:val="24"/>
          <w:szCs w:val="24"/>
        </w:rPr>
      </w:pPr>
      <w:r w:rsidRPr="002172D0">
        <w:rPr>
          <w:b/>
          <w:sz w:val="24"/>
          <w:szCs w:val="24"/>
        </w:rPr>
        <w:t>7.12.</w:t>
      </w:r>
      <w:r w:rsidRPr="002172D0">
        <w:rPr>
          <w:sz w:val="24"/>
          <w:szCs w:val="24"/>
        </w:rPr>
        <w:t xml:space="preserve"> As decisões da Administração Pública referentes à efetiva aplicação da penalidade ou sua dispensa serão publicadas no Diário Oficial da Cidade de São Paulo, nos termos do Decreto Municipal nº 44.279/03, ressalvados os casos previstos no referido ato no</w:t>
      </w:r>
      <w:r w:rsidRPr="002172D0">
        <w:rPr>
          <w:sz w:val="24"/>
          <w:szCs w:val="24"/>
        </w:rPr>
        <w:t>r</w:t>
      </w:r>
      <w:r w:rsidRPr="002172D0">
        <w:rPr>
          <w:sz w:val="24"/>
          <w:szCs w:val="24"/>
        </w:rPr>
        <w:t>mativo.</w:t>
      </w:r>
    </w:p>
    <w:p w:rsidR="005E5432" w:rsidRPr="002172D0" w:rsidRDefault="005E5432" w:rsidP="005E5432">
      <w:pPr>
        <w:pStyle w:val="Ttulo1"/>
        <w:jc w:val="both"/>
        <w:rPr>
          <w:rFonts w:ascii="Times New Roman" w:hAnsi="Times New Roman"/>
          <w:szCs w:val="24"/>
        </w:rPr>
      </w:pPr>
    </w:p>
    <w:p w:rsidR="005E5432" w:rsidRPr="002172D0" w:rsidRDefault="005E5432" w:rsidP="005E5432">
      <w:pPr>
        <w:pStyle w:val="Ttulo1"/>
        <w:jc w:val="both"/>
        <w:rPr>
          <w:rFonts w:ascii="Times New Roman" w:hAnsi="Times New Roman"/>
          <w:szCs w:val="24"/>
        </w:rPr>
      </w:pPr>
      <w:r w:rsidRPr="002172D0">
        <w:rPr>
          <w:rFonts w:ascii="Times New Roman" w:hAnsi="Times New Roman"/>
          <w:szCs w:val="24"/>
        </w:rPr>
        <w:t>CLÁUSULA VIII – RESCISÃO.</w:t>
      </w:r>
    </w:p>
    <w:p w:rsidR="005E5432" w:rsidRPr="002172D0" w:rsidRDefault="005E5432" w:rsidP="005E5432">
      <w:pPr>
        <w:widowControl w:val="0"/>
        <w:jc w:val="both"/>
        <w:rPr>
          <w:snapToGrid w:val="0"/>
          <w:sz w:val="24"/>
          <w:szCs w:val="24"/>
        </w:rPr>
      </w:pPr>
    </w:p>
    <w:p w:rsidR="005E5432" w:rsidRPr="002172D0" w:rsidRDefault="005E5432" w:rsidP="005E5432">
      <w:pPr>
        <w:widowControl w:val="0"/>
        <w:tabs>
          <w:tab w:val="left" w:pos="540"/>
        </w:tabs>
        <w:jc w:val="both"/>
        <w:rPr>
          <w:snapToGrid w:val="0"/>
          <w:sz w:val="24"/>
          <w:szCs w:val="24"/>
        </w:rPr>
      </w:pPr>
      <w:r w:rsidRPr="002172D0">
        <w:rPr>
          <w:b/>
          <w:snapToGrid w:val="0"/>
          <w:sz w:val="24"/>
          <w:szCs w:val="24"/>
        </w:rPr>
        <w:t xml:space="preserve">8.1. </w:t>
      </w:r>
      <w:r w:rsidRPr="002172D0">
        <w:rPr>
          <w:snapToGrid w:val="0"/>
          <w:sz w:val="24"/>
          <w:szCs w:val="24"/>
        </w:rPr>
        <w:t>Além dos motivos constantes nos artigos 77 a 80, da Lei Federal nº 8.666/93, é f</w:t>
      </w:r>
      <w:r w:rsidRPr="002172D0">
        <w:rPr>
          <w:snapToGrid w:val="0"/>
          <w:sz w:val="24"/>
          <w:szCs w:val="24"/>
        </w:rPr>
        <w:t>a</w:t>
      </w:r>
      <w:r w:rsidRPr="002172D0">
        <w:rPr>
          <w:snapToGrid w:val="0"/>
          <w:sz w:val="24"/>
          <w:szCs w:val="24"/>
        </w:rPr>
        <w:t>cultado à CONTRATANTE o direito de rescindir o presente contrato nos seguintes c</w:t>
      </w:r>
      <w:r w:rsidRPr="002172D0">
        <w:rPr>
          <w:snapToGrid w:val="0"/>
          <w:sz w:val="24"/>
          <w:szCs w:val="24"/>
        </w:rPr>
        <w:t>a</w:t>
      </w:r>
      <w:r w:rsidRPr="002172D0">
        <w:rPr>
          <w:snapToGrid w:val="0"/>
          <w:sz w:val="24"/>
          <w:szCs w:val="24"/>
        </w:rPr>
        <w:t>sos:</w:t>
      </w:r>
    </w:p>
    <w:p w:rsidR="005E5432" w:rsidRPr="002172D0" w:rsidRDefault="005E5432" w:rsidP="005E5432">
      <w:pPr>
        <w:widowControl w:val="0"/>
        <w:ind w:left="1134"/>
        <w:jc w:val="both"/>
        <w:rPr>
          <w:snapToGrid w:val="0"/>
          <w:sz w:val="24"/>
          <w:szCs w:val="24"/>
        </w:rPr>
      </w:pPr>
    </w:p>
    <w:p w:rsidR="005E5432" w:rsidRPr="002172D0" w:rsidRDefault="005E5432" w:rsidP="00CB7300">
      <w:pPr>
        <w:widowControl w:val="0"/>
        <w:ind w:left="567" w:hanging="283"/>
        <w:jc w:val="both"/>
        <w:rPr>
          <w:snapToGrid w:val="0"/>
          <w:sz w:val="24"/>
          <w:szCs w:val="24"/>
        </w:rPr>
      </w:pPr>
      <w:r w:rsidRPr="002172D0">
        <w:rPr>
          <w:snapToGrid w:val="0"/>
          <w:sz w:val="24"/>
          <w:szCs w:val="24"/>
        </w:rPr>
        <w:t>a) em caso de inexecução total ou parcial do contrato</w:t>
      </w:r>
      <w:r w:rsidR="00C22345">
        <w:rPr>
          <w:snapToGrid w:val="0"/>
          <w:sz w:val="24"/>
          <w:szCs w:val="24"/>
        </w:rPr>
        <w:t>.</w:t>
      </w:r>
    </w:p>
    <w:p w:rsidR="005E5432" w:rsidRPr="002172D0" w:rsidRDefault="005E5432" w:rsidP="00CB7300">
      <w:pPr>
        <w:widowControl w:val="0"/>
        <w:ind w:left="567" w:hanging="283"/>
        <w:jc w:val="both"/>
        <w:rPr>
          <w:snapToGrid w:val="0"/>
          <w:sz w:val="24"/>
          <w:szCs w:val="24"/>
        </w:rPr>
      </w:pPr>
    </w:p>
    <w:p w:rsidR="005E5432" w:rsidRPr="002172D0" w:rsidRDefault="005E5432" w:rsidP="00D23A75">
      <w:pPr>
        <w:widowControl w:val="0"/>
        <w:numPr>
          <w:ilvl w:val="0"/>
          <w:numId w:val="41"/>
        </w:numPr>
        <w:ind w:left="567" w:hanging="283"/>
        <w:jc w:val="both"/>
        <w:rPr>
          <w:snapToGrid w:val="0"/>
          <w:sz w:val="24"/>
          <w:szCs w:val="24"/>
        </w:rPr>
      </w:pPr>
      <w:r w:rsidRPr="002172D0">
        <w:rPr>
          <w:snapToGrid w:val="0"/>
          <w:sz w:val="24"/>
          <w:szCs w:val="24"/>
        </w:rPr>
        <w:t>a transferência, no todo ou em parte, deste contrato, sem prévia e expressa autor</w:t>
      </w:r>
      <w:r w:rsidRPr="002172D0">
        <w:rPr>
          <w:snapToGrid w:val="0"/>
          <w:sz w:val="24"/>
          <w:szCs w:val="24"/>
        </w:rPr>
        <w:t>i</w:t>
      </w:r>
      <w:r w:rsidRPr="002172D0">
        <w:rPr>
          <w:snapToGrid w:val="0"/>
          <w:sz w:val="24"/>
          <w:szCs w:val="24"/>
        </w:rPr>
        <w:t>zação da CO</w:t>
      </w:r>
      <w:r w:rsidRPr="002172D0">
        <w:rPr>
          <w:snapToGrid w:val="0"/>
          <w:sz w:val="24"/>
          <w:szCs w:val="24"/>
        </w:rPr>
        <w:t>N</w:t>
      </w:r>
      <w:r w:rsidRPr="002172D0">
        <w:rPr>
          <w:snapToGrid w:val="0"/>
          <w:sz w:val="24"/>
          <w:szCs w:val="24"/>
        </w:rPr>
        <w:t>TRATANTE</w:t>
      </w:r>
      <w:r w:rsidR="00C22345">
        <w:rPr>
          <w:snapToGrid w:val="0"/>
          <w:sz w:val="24"/>
          <w:szCs w:val="24"/>
        </w:rPr>
        <w:t>.</w:t>
      </w:r>
    </w:p>
    <w:p w:rsidR="005E5432" w:rsidRPr="002172D0" w:rsidRDefault="005E5432" w:rsidP="00CB7300">
      <w:pPr>
        <w:widowControl w:val="0"/>
        <w:ind w:left="567" w:hanging="283"/>
        <w:jc w:val="both"/>
        <w:rPr>
          <w:snapToGrid w:val="0"/>
          <w:sz w:val="24"/>
          <w:szCs w:val="24"/>
        </w:rPr>
      </w:pPr>
    </w:p>
    <w:p w:rsidR="005E5432" w:rsidRPr="002172D0" w:rsidRDefault="005E5432" w:rsidP="00D23A75">
      <w:pPr>
        <w:widowControl w:val="0"/>
        <w:numPr>
          <w:ilvl w:val="0"/>
          <w:numId w:val="41"/>
        </w:numPr>
        <w:ind w:left="567" w:hanging="283"/>
        <w:jc w:val="both"/>
        <w:rPr>
          <w:snapToGrid w:val="0"/>
          <w:sz w:val="24"/>
          <w:szCs w:val="24"/>
        </w:rPr>
      </w:pPr>
      <w:r w:rsidRPr="002172D0">
        <w:rPr>
          <w:snapToGrid w:val="0"/>
          <w:sz w:val="24"/>
          <w:szCs w:val="24"/>
        </w:rPr>
        <w:t>por razões de interesse público, devidamente motivadas e justificadas pela CO</w:t>
      </w:r>
      <w:r w:rsidRPr="002172D0">
        <w:rPr>
          <w:snapToGrid w:val="0"/>
          <w:sz w:val="24"/>
          <w:szCs w:val="24"/>
        </w:rPr>
        <w:t>N</w:t>
      </w:r>
      <w:r w:rsidRPr="002172D0">
        <w:rPr>
          <w:snapToGrid w:val="0"/>
          <w:sz w:val="24"/>
          <w:szCs w:val="24"/>
        </w:rPr>
        <w:t>TRATANTE.</w:t>
      </w:r>
    </w:p>
    <w:p w:rsidR="005E5432" w:rsidRPr="002172D0" w:rsidRDefault="005E5432" w:rsidP="005E5432">
      <w:pPr>
        <w:pStyle w:val="Corpodetexto"/>
        <w:widowControl w:val="0"/>
        <w:ind w:left="1418" w:hanging="851"/>
        <w:rPr>
          <w:rFonts w:ascii="Times New Roman" w:hAnsi="Times New Roman"/>
          <w:snapToGrid w:val="0"/>
          <w:sz w:val="24"/>
          <w:szCs w:val="24"/>
        </w:rPr>
      </w:pPr>
    </w:p>
    <w:p w:rsidR="005E5432" w:rsidRPr="002172D0" w:rsidRDefault="005E5432" w:rsidP="005E5432">
      <w:pPr>
        <w:widowControl w:val="0"/>
        <w:jc w:val="both"/>
        <w:rPr>
          <w:snapToGrid w:val="0"/>
          <w:sz w:val="24"/>
          <w:szCs w:val="24"/>
        </w:rPr>
      </w:pPr>
      <w:r w:rsidRPr="002172D0">
        <w:rPr>
          <w:b/>
          <w:snapToGrid w:val="0"/>
          <w:sz w:val="24"/>
          <w:szCs w:val="24"/>
        </w:rPr>
        <w:t xml:space="preserve">8.2. </w:t>
      </w:r>
      <w:r w:rsidRPr="002172D0">
        <w:rPr>
          <w:snapToGrid w:val="0"/>
          <w:sz w:val="24"/>
          <w:szCs w:val="24"/>
        </w:rPr>
        <w:t>Não constituem causas de rescisão contratual o não cumprimento das obrigações aqui assumidas em decorrência dos fatos que independam da vontade das partes, tais como os que configurem caso fortuito e força maior, previstos no artigo 393, do Código Civil.</w:t>
      </w:r>
    </w:p>
    <w:p w:rsidR="005E5432" w:rsidRPr="002172D0" w:rsidRDefault="005E5432" w:rsidP="005E5432">
      <w:pPr>
        <w:pStyle w:val="Ttulo1"/>
        <w:jc w:val="both"/>
        <w:rPr>
          <w:rFonts w:ascii="Times New Roman" w:hAnsi="Times New Roman"/>
          <w:szCs w:val="24"/>
        </w:rPr>
      </w:pPr>
    </w:p>
    <w:p w:rsidR="005E5432" w:rsidRPr="002172D0" w:rsidRDefault="005E5432" w:rsidP="005E5432">
      <w:pPr>
        <w:pStyle w:val="Ttulo1"/>
        <w:jc w:val="both"/>
        <w:rPr>
          <w:rFonts w:ascii="Times New Roman" w:hAnsi="Times New Roman"/>
          <w:szCs w:val="24"/>
        </w:rPr>
      </w:pPr>
      <w:r w:rsidRPr="002172D0">
        <w:rPr>
          <w:rFonts w:ascii="Times New Roman" w:hAnsi="Times New Roman"/>
          <w:szCs w:val="24"/>
        </w:rPr>
        <w:t>CLÁUSULA IX – DISPOSIÇÕES GERAIS</w:t>
      </w:r>
    </w:p>
    <w:p w:rsidR="005E5432" w:rsidRPr="002172D0" w:rsidRDefault="005E5432" w:rsidP="005E5432">
      <w:pPr>
        <w:jc w:val="both"/>
        <w:rPr>
          <w:sz w:val="24"/>
          <w:szCs w:val="24"/>
        </w:rPr>
      </w:pPr>
    </w:p>
    <w:p w:rsidR="005E5432" w:rsidRPr="002172D0" w:rsidRDefault="005E5432" w:rsidP="005E5432">
      <w:pPr>
        <w:jc w:val="both"/>
        <w:rPr>
          <w:sz w:val="24"/>
          <w:szCs w:val="24"/>
        </w:rPr>
      </w:pPr>
      <w:r w:rsidRPr="002172D0">
        <w:rPr>
          <w:b/>
          <w:sz w:val="24"/>
          <w:szCs w:val="24"/>
        </w:rPr>
        <w:t xml:space="preserve">9.1. </w:t>
      </w:r>
      <w:r w:rsidRPr="002172D0">
        <w:rPr>
          <w:sz w:val="24"/>
          <w:szCs w:val="24"/>
        </w:rPr>
        <w:t>Os termos e disposições deste contrato prevalecerão sobre quaisquer outros ente</w:t>
      </w:r>
      <w:r w:rsidRPr="002172D0">
        <w:rPr>
          <w:sz w:val="24"/>
          <w:szCs w:val="24"/>
        </w:rPr>
        <w:t>n</w:t>
      </w:r>
      <w:r w:rsidRPr="002172D0">
        <w:rPr>
          <w:sz w:val="24"/>
          <w:szCs w:val="24"/>
        </w:rPr>
        <w:t>dimentos ou aco</w:t>
      </w:r>
      <w:r w:rsidRPr="002172D0">
        <w:rPr>
          <w:sz w:val="24"/>
          <w:szCs w:val="24"/>
        </w:rPr>
        <w:t>r</w:t>
      </w:r>
      <w:r w:rsidRPr="002172D0">
        <w:rPr>
          <w:sz w:val="24"/>
          <w:szCs w:val="24"/>
        </w:rPr>
        <w:t>dos anteriores entre as partes, explícitos ou implícitos, referentes às condições nele estabelecidas.</w:t>
      </w:r>
    </w:p>
    <w:p w:rsidR="005E5432" w:rsidRPr="002172D0" w:rsidRDefault="005E5432" w:rsidP="005E5432">
      <w:pPr>
        <w:ind w:left="540" w:hanging="540"/>
        <w:jc w:val="both"/>
        <w:rPr>
          <w:sz w:val="24"/>
          <w:szCs w:val="24"/>
          <w:highlight w:val="yellow"/>
        </w:rPr>
      </w:pPr>
    </w:p>
    <w:p w:rsidR="005E5432" w:rsidRPr="002172D0" w:rsidRDefault="005E5432" w:rsidP="005E5432">
      <w:pPr>
        <w:jc w:val="both"/>
        <w:rPr>
          <w:sz w:val="24"/>
          <w:szCs w:val="24"/>
        </w:rPr>
      </w:pPr>
      <w:r w:rsidRPr="002172D0">
        <w:rPr>
          <w:b/>
          <w:sz w:val="24"/>
          <w:szCs w:val="24"/>
        </w:rPr>
        <w:t xml:space="preserve">9.2. </w:t>
      </w:r>
      <w:r w:rsidRPr="002172D0">
        <w:rPr>
          <w:sz w:val="24"/>
          <w:szCs w:val="24"/>
        </w:rPr>
        <w:t>O disposto neste contrato não poderá ser alterado ou emendado pelas partes, a não ser por meio de termos de aditamento.</w:t>
      </w:r>
    </w:p>
    <w:p w:rsidR="005E5432" w:rsidRPr="002172D0" w:rsidRDefault="005E5432" w:rsidP="005E5432">
      <w:pPr>
        <w:widowControl w:val="0"/>
        <w:jc w:val="both"/>
        <w:rPr>
          <w:snapToGrid w:val="0"/>
          <w:sz w:val="24"/>
          <w:szCs w:val="24"/>
        </w:rPr>
      </w:pPr>
      <w:r w:rsidRPr="002172D0">
        <w:rPr>
          <w:b/>
          <w:snapToGrid w:val="0"/>
          <w:sz w:val="24"/>
          <w:szCs w:val="24"/>
        </w:rPr>
        <w:t xml:space="preserve">9.3. </w:t>
      </w:r>
      <w:r w:rsidRPr="002172D0">
        <w:rPr>
          <w:snapToGrid w:val="0"/>
          <w:sz w:val="24"/>
          <w:szCs w:val="24"/>
        </w:rPr>
        <w:t>A CONTRATADA está obrigada a manter-se, durante toda a execução do contrato, em compatibil</w:t>
      </w:r>
      <w:r w:rsidRPr="002172D0">
        <w:rPr>
          <w:snapToGrid w:val="0"/>
          <w:sz w:val="24"/>
          <w:szCs w:val="24"/>
        </w:rPr>
        <w:t>i</w:t>
      </w:r>
      <w:r w:rsidRPr="002172D0">
        <w:rPr>
          <w:snapToGrid w:val="0"/>
          <w:sz w:val="24"/>
          <w:szCs w:val="24"/>
        </w:rPr>
        <w:t xml:space="preserve">dade com as obrigações por ela assumidas, incluindo todas as condições de habilitação e classificação exigidas na licitação. </w:t>
      </w:r>
    </w:p>
    <w:p w:rsidR="005E5432" w:rsidRPr="002172D0" w:rsidRDefault="005E5432" w:rsidP="005E5432">
      <w:pPr>
        <w:widowControl w:val="0"/>
        <w:ind w:left="540" w:hanging="540"/>
        <w:jc w:val="both"/>
        <w:rPr>
          <w:snapToGrid w:val="0"/>
          <w:sz w:val="24"/>
          <w:szCs w:val="24"/>
        </w:rPr>
      </w:pPr>
    </w:p>
    <w:p w:rsidR="005E5432" w:rsidRPr="002172D0" w:rsidRDefault="005E5432" w:rsidP="005E5432">
      <w:pPr>
        <w:widowControl w:val="0"/>
        <w:jc w:val="both"/>
        <w:rPr>
          <w:snapToGrid w:val="0"/>
          <w:sz w:val="24"/>
          <w:szCs w:val="24"/>
        </w:rPr>
      </w:pPr>
      <w:r w:rsidRPr="002172D0">
        <w:rPr>
          <w:b/>
          <w:snapToGrid w:val="0"/>
          <w:sz w:val="24"/>
          <w:szCs w:val="24"/>
        </w:rPr>
        <w:t xml:space="preserve">9.4. </w:t>
      </w:r>
      <w:r w:rsidRPr="002172D0">
        <w:rPr>
          <w:snapToGrid w:val="0"/>
          <w:sz w:val="24"/>
          <w:szCs w:val="24"/>
        </w:rPr>
        <w:t>A CONTRATADA deverá, sob pena de rejeição, indicar o número deste contrato do Pregão Eletrôn</w:t>
      </w:r>
      <w:r w:rsidRPr="002172D0">
        <w:rPr>
          <w:snapToGrid w:val="0"/>
          <w:sz w:val="24"/>
          <w:szCs w:val="24"/>
        </w:rPr>
        <w:t>i</w:t>
      </w:r>
      <w:r w:rsidRPr="002172D0">
        <w:rPr>
          <w:snapToGrid w:val="0"/>
          <w:sz w:val="24"/>
          <w:szCs w:val="24"/>
        </w:rPr>
        <w:t>co nº XXXXX nas faturas pertinentes, que deverão ser preenchidas com clareza, por meios eletrônicos, à máquina ou em letra de forma.</w:t>
      </w:r>
    </w:p>
    <w:p w:rsidR="005E5432" w:rsidRPr="002172D0" w:rsidRDefault="005E5432" w:rsidP="005E5432">
      <w:pPr>
        <w:jc w:val="both"/>
        <w:rPr>
          <w:sz w:val="24"/>
          <w:szCs w:val="24"/>
        </w:rPr>
      </w:pPr>
      <w:r w:rsidRPr="002172D0">
        <w:rPr>
          <w:b/>
          <w:sz w:val="24"/>
          <w:szCs w:val="24"/>
        </w:rPr>
        <w:t xml:space="preserve">9.5. </w:t>
      </w:r>
      <w:r w:rsidRPr="002172D0">
        <w:rPr>
          <w:sz w:val="24"/>
          <w:szCs w:val="24"/>
        </w:rPr>
        <w:t>Os direitos e obrigações deste contrato serão regidos pela Lei Federal n° 8.666/93 e suas atualizações, Lei Municipal n° 13.278/02, Decreto Municipal nº 44.279/03 e d</w:t>
      </w:r>
      <w:r w:rsidRPr="002172D0">
        <w:rPr>
          <w:sz w:val="24"/>
          <w:szCs w:val="24"/>
        </w:rPr>
        <w:t>e</w:t>
      </w:r>
      <w:r w:rsidRPr="002172D0">
        <w:rPr>
          <w:sz w:val="24"/>
          <w:szCs w:val="24"/>
        </w:rPr>
        <w:t>mais legislação pertinente à matéria.</w:t>
      </w:r>
    </w:p>
    <w:p w:rsidR="005E5432" w:rsidRPr="002172D0" w:rsidRDefault="005E5432" w:rsidP="005E5432">
      <w:pPr>
        <w:ind w:left="540" w:hanging="540"/>
        <w:jc w:val="both"/>
        <w:rPr>
          <w:sz w:val="24"/>
          <w:szCs w:val="24"/>
          <w:highlight w:val="yellow"/>
        </w:rPr>
      </w:pPr>
    </w:p>
    <w:p w:rsidR="005E5432" w:rsidRPr="002172D0" w:rsidRDefault="005E5432" w:rsidP="005E5432">
      <w:pPr>
        <w:jc w:val="both"/>
        <w:rPr>
          <w:sz w:val="24"/>
          <w:szCs w:val="24"/>
        </w:rPr>
      </w:pPr>
      <w:r w:rsidRPr="002172D0">
        <w:rPr>
          <w:b/>
          <w:sz w:val="24"/>
          <w:szCs w:val="24"/>
        </w:rPr>
        <w:t xml:space="preserve">9.6. </w:t>
      </w:r>
      <w:r w:rsidRPr="002172D0">
        <w:rPr>
          <w:sz w:val="24"/>
          <w:szCs w:val="24"/>
        </w:rPr>
        <w:t>A mera tolerância do descumprimento de qualquer obrigação não implicará em pe</w:t>
      </w:r>
      <w:r w:rsidRPr="002172D0">
        <w:rPr>
          <w:sz w:val="24"/>
          <w:szCs w:val="24"/>
        </w:rPr>
        <w:t>r</w:t>
      </w:r>
      <w:r w:rsidRPr="002172D0">
        <w:rPr>
          <w:sz w:val="24"/>
          <w:szCs w:val="24"/>
        </w:rPr>
        <w:t xml:space="preserve">dão, renúncia, novação ou alteração do pactuado. </w:t>
      </w:r>
    </w:p>
    <w:p w:rsidR="005E5432" w:rsidRPr="002172D0" w:rsidRDefault="005E5432" w:rsidP="005E5432">
      <w:pPr>
        <w:widowControl w:val="0"/>
        <w:jc w:val="both"/>
        <w:rPr>
          <w:snapToGrid w:val="0"/>
          <w:sz w:val="24"/>
          <w:szCs w:val="24"/>
        </w:rPr>
      </w:pPr>
      <w:r w:rsidRPr="002172D0">
        <w:rPr>
          <w:b/>
          <w:sz w:val="24"/>
          <w:szCs w:val="24"/>
        </w:rPr>
        <w:t xml:space="preserve">9.7. </w:t>
      </w:r>
      <w:r w:rsidRPr="002172D0">
        <w:rPr>
          <w:snapToGrid w:val="0"/>
          <w:sz w:val="24"/>
          <w:szCs w:val="24"/>
        </w:rPr>
        <w:t>Na hipótese de ocorrência de fatos imprevisíveis que reflitam nos preços dos serv</w:t>
      </w:r>
      <w:r w:rsidRPr="002172D0">
        <w:rPr>
          <w:snapToGrid w:val="0"/>
          <w:sz w:val="24"/>
          <w:szCs w:val="24"/>
        </w:rPr>
        <w:t>i</w:t>
      </w:r>
      <w:r w:rsidRPr="002172D0">
        <w:rPr>
          <w:snapToGrid w:val="0"/>
          <w:sz w:val="24"/>
          <w:szCs w:val="24"/>
        </w:rPr>
        <w:t>ços, tornando-o inexequível, poderão as partes proceder a revisão dos mesmos, de aco</w:t>
      </w:r>
      <w:r w:rsidRPr="002172D0">
        <w:rPr>
          <w:snapToGrid w:val="0"/>
          <w:sz w:val="24"/>
          <w:szCs w:val="24"/>
        </w:rPr>
        <w:t>r</w:t>
      </w:r>
      <w:r w:rsidRPr="002172D0">
        <w:rPr>
          <w:snapToGrid w:val="0"/>
          <w:sz w:val="24"/>
          <w:szCs w:val="24"/>
        </w:rPr>
        <w:t>do com o disposto no artigo 65, inciso II, letra "d", da Lei Federal nº 8.666/93.</w:t>
      </w:r>
    </w:p>
    <w:p w:rsidR="005E5432" w:rsidRPr="002172D0" w:rsidRDefault="005E5432" w:rsidP="005E5432">
      <w:pPr>
        <w:widowControl w:val="0"/>
        <w:jc w:val="both"/>
        <w:rPr>
          <w:snapToGrid w:val="0"/>
          <w:sz w:val="24"/>
          <w:szCs w:val="24"/>
        </w:rPr>
      </w:pPr>
    </w:p>
    <w:p w:rsidR="005E5432" w:rsidRPr="002172D0" w:rsidRDefault="005E5432" w:rsidP="005E5432">
      <w:pPr>
        <w:widowControl w:val="0"/>
        <w:jc w:val="both"/>
        <w:rPr>
          <w:sz w:val="24"/>
          <w:szCs w:val="24"/>
        </w:rPr>
      </w:pPr>
      <w:r w:rsidRPr="002172D0">
        <w:rPr>
          <w:b/>
          <w:snapToGrid w:val="0"/>
          <w:sz w:val="24"/>
          <w:szCs w:val="24"/>
        </w:rPr>
        <w:t xml:space="preserve">9.8. </w:t>
      </w:r>
      <w:r w:rsidRPr="002172D0">
        <w:rPr>
          <w:sz w:val="24"/>
          <w:szCs w:val="24"/>
        </w:rPr>
        <w:t>Os termos e disposições deste contrato prevalecerão sobre quaisquer outros ente</w:t>
      </w:r>
      <w:r w:rsidRPr="002172D0">
        <w:rPr>
          <w:sz w:val="24"/>
          <w:szCs w:val="24"/>
        </w:rPr>
        <w:t>n</w:t>
      </w:r>
      <w:r w:rsidRPr="002172D0">
        <w:rPr>
          <w:sz w:val="24"/>
          <w:szCs w:val="24"/>
        </w:rPr>
        <w:t>dimentos ou aco</w:t>
      </w:r>
      <w:r w:rsidRPr="002172D0">
        <w:rPr>
          <w:sz w:val="24"/>
          <w:szCs w:val="24"/>
        </w:rPr>
        <w:t>r</w:t>
      </w:r>
      <w:r w:rsidRPr="002172D0">
        <w:rPr>
          <w:sz w:val="24"/>
          <w:szCs w:val="24"/>
        </w:rPr>
        <w:t>dos anteriores entre as partes, explícitos ou implícitos, referentes às condições nele estabelecidas.</w:t>
      </w:r>
    </w:p>
    <w:p w:rsidR="005E5432" w:rsidRPr="002172D0" w:rsidRDefault="005E5432" w:rsidP="005E5432">
      <w:pPr>
        <w:widowControl w:val="0"/>
        <w:jc w:val="both"/>
        <w:rPr>
          <w:sz w:val="24"/>
          <w:szCs w:val="24"/>
        </w:rPr>
      </w:pPr>
    </w:p>
    <w:p w:rsidR="005E5432" w:rsidRPr="002172D0" w:rsidRDefault="005E5432" w:rsidP="005E5432">
      <w:pPr>
        <w:widowControl w:val="0"/>
        <w:jc w:val="both"/>
        <w:rPr>
          <w:snapToGrid w:val="0"/>
          <w:sz w:val="24"/>
          <w:szCs w:val="24"/>
        </w:rPr>
      </w:pPr>
      <w:r w:rsidRPr="002172D0">
        <w:rPr>
          <w:b/>
          <w:sz w:val="24"/>
          <w:szCs w:val="24"/>
        </w:rPr>
        <w:t>9.9.</w:t>
      </w:r>
      <w:r w:rsidRPr="002172D0">
        <w:rPr>
          <w:sz w:val="24"/>
          <w:szCs w:val="24"/>
        </w:rPr>
        <w:t xml:space="preserve"> Para a execução deste contrato, nenhuma das partes poderá oferecer, dar ou se </w:t>
      </w:r>
      <w:r w:rsidRPr="002172D0">
        <w:rPr>
          <w:sz w:val="24"/>
          <w:szCs w:val="24"/>
        </w:rPr>
        <w:lastRenderedPageBreak/>
        <w:t>comprometer a dar a quem quer que seja, ou aceitar ou se comprometer a aceitar de quem quer que seja, tanto por conta própria quanto por intermédio de outrem, qualquer pagamento, doação, compensação, vantagens financeiras ou não financeiras ou benef</w:t>
      </w:r>
      <w:r w:rsidRPr="002172D0">
        <w:rPr>
          <w:sz w:val="24"/>
          <w:szCs w:val="24"/>
        </w:rPr>
        <w:t>í</w:t>
      </w:r>
      <w:r w:rsidRPr="002172D0">
        <w:rPr>
          <w:sz w:val="24"/>
          <w:szCs w:val="24"/>
        </w:rPr>
        <w:t>cios de qualquer espécie que constituam prática ilegal ou de corrupção, seja de forma direta ou indireta quanto ao objeto deste contrato, ou de outra forma a ele não relacion</w:t>
      </w:r>
      <w:r w:rsidRPr="002172D0">
        <w:rPr>
          <w:sz w:val="24"/>
          <w:szCs w:val="24"/>
        </w:rPr>
        <w:t>a</w:t>
      </w:r>
      <w:r w:rsidRPr="002172D0">
        <w:rPr>
          <w:sz w:val="24"/>
          <w:szCs w:val="24"/>
        </w:rPr>
        <w:t>da, devendo garantir, ainda, que seus prepostos e colaboradores ajam da mesma forma.</w:t>
      </w:r>
    </w:p>
    <w:p w:rsidR="005E5432" w:rsidRPr="002172D0" w:rsidRDefault="005E5432" w:rsidP="005E5432">
      <w:pPr>
        <w:pStyle w:val="Ttulo1"/>
        <w:jc w:val="both"/>
        <w:rPr>
          <w:rFonts w:ascii="Times New Roman" w:hAnsi="Times New Roman"/>
          <w:szCs w:val="24"/>
        </w:rPr>
      </w:pPr>
    </w:p>
    <w:p w:rsidR="005E5432" w:rsidRPr="002172D0" w:rsidRDefault="005E5432" w:rsidP="005E5432">
      <w:pPr>
        <w:pStyle w:val="Ttulo1"/>
        <w:jc w:val="both"/>
        <w:rPr>
          <w:rFonts w:ascii="Times New Roman" w:hAnsi="Times New Roman"/>
          <w:szCs w:val="24"/>
        </w:rPr>
      </w:pPr>
      <w:r w:rsidRPr="002172D0">
        <w:rPr>
          <w:rFonts w:ascii="Times New Roman" w:hAnsi="Times New Roman"/>
          <w:szCs w:val="24"/>
        </w:rPr>
        <w:t>CLÁUSULA X – VINCULAÇÃO AO EDITAL</w:t>
      </w:r>
    </w:p>
    <w:p w:rsidR="005E5432" w:rsidRPr="002172D0" w:rsidRDefault="005E5432" w:rsidP="005E5432">
      <w:pPr>
        <w:widowControl w:val="0"/>
        <w:jc w:val="both"/>
        <w:rPr>
          <w:snapToGrid w:val="0"/>
          <w:sz w:val="24"/>
          <w:szCs w:val="24"/>
        </w:rPr>
      </w:pPr>
    </w:p>
    <w:p w:rsidR="005E5432" w:rsidRPr="002172D0" w:rsidRDefault="005E5432" w:rsidP="005E5432">
      <w:pPr>
        <w:widowControl w:val="0"/>
        <w:jc w:val="both"/>
        <w:rPr>
          <w:snapToGrid w:val="0"/>
          <w:sz w:val="24"/>
          <w:szCs w:val="24"/>
        </w:rPr>
      </w:pPr>
      <w:r w:rsidRPr="002172D0">
        <w:rPr>
          <w:b/>
          <w:snapToGrid w:val="0"/>
          <w:sz w:val="24"/>
          <w:szCs w:val="24"/>
        </w:rPr>
        <w:t xml:space="preserve">10.1. </w:t>
      </w:r>
      <w:r w:rsidRPr="002172D0">
        <w:rPr>
          <w:snapToGrid w:val="0"/>
          <w:sz w:val="24"/>
          <w:szCs w:val="24"/>
        </w:rPr>
        <w:t>O cumprimento deste contrato está vinculado aos termos do Edital do Pregão El</w:t>
      </w:r>
      <w:r w:rsidRPr="002172D0">
        <w:rPr>
          <w:snapToGrid w:val="0"/>
          <w:sz w:val="24"/>
          <w:szCs w:val="24"/>
        </w:rPr>
        <w:t>e</w:t>
      </w:r>
      <w:r w:rsidRPr="002172D0">
        <w:rPr>
          <w:snapToGrid w:val="0"/>
          <w:sz w:val="24"/>
          <w:szCs w:val="24"/>
        </w:rPr>
        <w:t xml:space="preserve">trônico nº </w:t>
      </w:r>
      <w:r w:rsidRPr="002172D0">
        <w:rPr>
          <w:sz w:val="24"/>
          <w:szCs w:val="24"/>
        </w:rPr>
        <w:t>XXXXXXX</w:t>
      </w:r>
      <w:r w:rsidRPr="002172D0">
        <w:rPr>
          <w:snapToGrid w:val="0"/>
          <w:sz w:val="24"/>
          <w:szCs w:val="24"/>
        </w:rPr>
        <w:t xml:space="preserve"> e seus anexos e à proposta da CONTRATADA.</w:t>
      </w:r>
    </w:p>
    <w:p w:rsidR="005E5432" w:rsidRPr="002172D0" w:rsidRDefault="005E5432" w:rsidP="005E5432">
      <w:pPr>
        <w:pStyle w:val="Ttulo1"/>
        <w:jc w:val="both"/>
        <w:rPr>
          <w:rFonts w:ascii="Times New Roman" w:hAnsi="Times New Roman"/>
          <w:szCs w:val="24"/>
        </w:rPr>
      </w:pPr>
    </w:p>
    <w:p w:rsidR="005E5432" w:rsidRPr="002172D0" w:rsidRDefault="005E5432" w:rsidP="005E5432">
      <w:pPr>
        <w:pStyle w:val="Ttulo1"/>
        <w:jc w:val="both"/>
        <w:rPr>
          <w:rFonts w:ascii="Times New Roman" w:hAnsi="Times New Roman"/>
          <w:szCs w:val="24"/>
        </w:rPr>
      </w:pPr>
      <w:r w:rsidRPr="002172D0">
        <w:rPr>
          <w:rFonts w:ascii="Times New Roman" w:hAnsi="Times New Roman"/>
          <w:szCs w:val="24"/>
        </w:rPr>
        <w:t>CLÁUSULA XI – FORO.</w:t>
      </w:r>
    </w:p>
    <w:p w:rsidR="005E5432" w:rsidRPr="002172D0" w:rsidRDefault="005E5432" w:rsidP="005E5432">
      <w:pPr>
        <w:widowControl w:val="0"/>
        <w:jc w:val="both"/>
        <w:rPr>
          <w:snapToGrid w:val="0"/>
          <w:sz w:val="24"/>
          <w:szCs w:val="24"/>
        </w:rPr>
      </w:pPr>
    </w:p>
    <w:p w:rsidR="005E5432" w:rsidRPr="002172D0" w:rsidRDefault="005E5432" w:rsidP="005E5432">
      <w:pPr>
        <w:widowControl w:val="0"/>
        <w:jc w:val="both"/>
        <w:rPr>
          <w:snapToGrid w:val="0"/>
          <w:sz w:val="24"/>
          <w:szCs w:val="24"/>
        </w:rPr>
      </w:pPr>
      <w:r w:rsidRPr="002172D0">
        <w:rPr>
          <w:b/>
          <w:snapToGrid w:val="0"/>
          <w:sz w:val="24"/>
          <w:szCs w:val="24"/>
        </w:rPr>
        <w:t xml:space="preserve">11.1. </w:t>
      </w:r>
      <w:r w:rsidRPr="002172D0">
        <w:rPr>
          <w:snapToGrid w:val="0"/>
          <w:sz w:val="24"/>
          <w:szCs w:val="24"/>
        </w:rPr>
        <w:t>As partes elegem o Foro Cível da Comarca da Capital de São Paulo, com renúncia de qualquer o</w:t>
      </w:r>
      <w:r w:rsidRPr="002172D0">
        <w:rPr>
          <w:snapToGrid w:val="0"/>
          <w:sz w:val="24"/>
          <w:szCs w:val="24"/>
        </w:rPr>
        <w:t>u</w:t>
      </w:r>
      <w:r w:rsidRPr="002172D0">
        <w:rPr>
          <w:snapToGrid w:val="0"/>
          <w:sz w:val="24"/>
          <w:szCs w:val="24"/>
        </w:rPr>
        <w:t>tro, por mais privilegiado que seja, para dirimir quaisquer dúvidas que possam surgir no decorrer da ex</w:t>
      </w:r>
      <w:r w:rsidRPr="002172D0">
        <w:rPr>
          <w:snapToGrid w:val="0"/>
          <w:sz w:val="24"/>
          <w:szCs w:val="24"/>
        </w:rPr>
        <w:t>e</w:t>
      </w:r>
      <w:r w:rsidRPr="002172D0">
        <w:rPr>
          <w:snapToGrid w:val="0"/>
          <w:sz w:val="24"/>
          <w:szCs w:val="24"/>
        </w:rPr>
        <w:t>cução deste contrato.</w:t>
      </w:r>
    </w:p>
    <w:p w:rsidR="005E5432" w:rsidRPr="002172D0" w:rsidRDefault="005E5432" w:rsidP="005E5432">
      <w:pPr>
        <w:widowControl w:val="0"/>
        <w:jc w:val="both"/>
        <w:rPr>
          <w:snapToGrid w:val="0"/>
          <w:sz w:val="24"/>
          <w:szCs w:val="24"/>
        </w:rPr>
      </w:pPr>
      <w:r w:rsidRPr="002172D0">
        <w:rPr>
          <w:snapToGrid w:val="0"/>
          <w:sz w:val="24"/>
          <w:szCs w:val="24"/>
        </w:rPr>
        <w:t xml:space="preserve"> </w:t>
      </w:r>
    </w:p>
    <w:p w:rsidR="005E5432" w:rsidRPr="002172D0" w:rsidRDefault="005E5432" w:rsidP="005E5432">
      <w:pPr>
        <w:widowControl w:val="0"/>
        <w:jc w:val="both"/>
        <w:rPr>
          <w:snapToGrid w:val="0"/>
          <w:sz w:val="24"/>
          <w:szCs w:val="24"/>
        </w:rPr>
      </w:pPr>
      <w:r w:rsidRPr="002172D0">
        <w:rPr>
          <w:snapToGrid w:val="0"/>
          <w:sz w:val="24"/>
          <w:szCs w:val="24"/>
        </w:rPr>
        <w:t>E por estarem assim, justas e CONTRATADAS, assinam as partes o presente instr</w:t>
      </w:r>
      <w:r w:rsidRPr="002172D0">
        <w:rPr>
          <w:snapToGrid w:val="0"/>
          <w:sz w:val="24"/>
          <w:szCs w:val="24"/>
        </w:rPr>
        <w:t>u</w:t>
      </w:r>
      <w:r w:rsidRPr="002172D0">
        <w:rPr>
          <w:snapToGrid w:val="0"/>
          <w:sz w:val="24"/>
          <w:szCs w:val="24"/>
        </w:rPr>
        <w:t>mento em 3 (três) vias de igual teor, perante as testemunhas abaixo.</w:t>
      </w:r>
    </w:p>
    <w:p w:rsidR="005E5432" w:rsidRPr="002172D0" w:rsidRDefault="005E5432" w:rsidP="005E5432">
      <w:pPr>
        <w:widowControl w:val="0"/>
        <w:jc w:val="both"/>
        <w:rPr>
          <w:snapToGrid w:val="0"/>
          <w:sz w:val="24"/>
          <w:szCs w:val="24"/>
        </w:rPr>
      </w:pPr>
    </w:p>
    <w:p w:rsidR="005E5432" w:rsidRPr="002172D0" w:rsidRDefault="005E5432" w:rsidP="005E5432">
      <w:pPr>
        <w:widowControl w:val="0"/>
        <w:jc w:val="both"/>
        <w:rPr>
          <w:snapToGrid w:val="0"/>
          <w:sz w:val="24"/>
          <w:szCs w:val="24"/>
        </w:rPr>
      </w:pPr>
      <w:r w:rsidRPr="002172D0">
        <w:rPr>
          <w:snapToGrid w:val="0"/>
          <w:sz w:val="24"/>
          <w:szCs w:val="24"/>
        </w:rPr>
        <w:t xml:space="preserve">São Paulo, ........ de ............................. de ........... </w:t>
      </w:r>
    </w:p>
    <w:p w:rsidR="005E5432" w:rsidRPr="002172D0" w:rsidRDefault="005E5432" w:rsidP="005E5432">
      <w:pPr>
        <w:widowControl w:val="0"/>
        <w:jc w:val="both"/>
        <w:rPr>
          <w:snapToGrid w:val="0"/>
          <w:sz w:val="24"/>
          <w:szCs w:val="24"/>
        </w:rPr>
      </w:pPr>
    </w:p>
    <w:p w:rsidR="005E5432" w:rsidRPr="002172D0" w:rsidRDefault="005E5432" w:rsidP="005E5432">
      <w:pPr>
        <w:widowControl w:val="0"/>
        <w:jc w:val="both"/>
        <w:rPr>
          <w:snapToGrid w:val="0"/>
          <w:sz w:val="24"/>
          <w:szCs w:val="24"/>
        </w:rPr>
      </w:pPr>
    </w:p>
    <w:p w:rsidR="005E5432" w:rsidRPr="002172D0" w:rsidRDefault="005E5432" w:rsidP="005E5432">
      <w:pPr>
        <w:widowControl w:val="0"/>
        <w:jc w:val="both"/>
        <w:rPr>
          <w:snapToGrid w:val="0"/>
          <w:sz w:val="24"/>
          <w:szCs w:val="24"/>
        </w:rPr>
      </w:pPr>
      <w:r w:rsidRPr="002172D0">
        <w:rPr>
          <w:b/>
          <w:snapToGrid w:val="0"/>
          <w:sz w:val="24"/>
          <w:szCs w:val="24"/>
        </w:rPr>
        <w:t>CONTRATANTE</w:t>
      </w:r>
      <w:r w:rsidRPr="002172D0">
        <w:rPr>
          <w:snapToGrid w:val="0"/>
          <w:sz w:val="24"/>
          <w:szCs w:val="24"/>
        </w:rPr>
        <w:t>:</w:t>
      </w:r>
      <w:r w:rsidRPr="002172D0">
        <w:rPr>
          <w:snapToGrid w:val="0"/>
          <w:sz w:val="24"/>
          <w:szCs w:val="24"/>
        </w:rPr>
        <w:tab/>
      </w:r>
      <w:r w:rsidRPr="002172D0">
        <w:rPr>
          <w:snapToGrid w:val="0"/>
          <w:sz w:val="24"/>
          <w:szCs w:val="24"/>
        </w:rPr>
        <w:tab/>
      </w:r>
      <w:r w:rsidRPr="002172D0">
        <w:rPr>
          <w:snapToGrid w:val="0"/>
          <w:sz w:val="24"/>
          <w:szCs w:val="24"/>
        </w:rPr>
        <w:tab/>
      </w:r>
    </w:p>
    <w:p w:rsidR="005E5432" w:rsidRPr="002172D0" w:rsidRDefault="005E5432" w:rsidP="005E5432">
      <w:pPr>
        <w:widowControl w:val="0"/>
        <w:jc w:val="both"/>
        <w:rPr>
          <w:snapToGrid w:val="0"/>
          <w:sz w:val="24"/>
          <w:szCs w:val="24"/>
        </w:rPr>
      </w:pPr>
    </w:p>
    <w:p w:rsidR="005E5432" w:rsidRPr="002172D0" w:rsidRDefault="005E5432" w:rsidP="005E5432">
      <w:pPr>
        <w:widowControl w:val="0"/>
        <w:jc w:val="both"/>
        <w:rPr>
          <w:b/>
          <w:snapToGrid w:val="0"/>
          <w:sz w:val="24"/>
          <w:szCs w:val="24"/>
        </w:rPr>
      </w:pPr>
      <w:r w:rsidRPr="002172D0">
        <w:rPr>
          <w:b/>
          <w:snapToGrid w:val="0"/>
          <w:sz w:val="24"/>
          <w:szCs w:val="24"/>
        </w:rPr>
        <w:t>CONTRATADA:</w:t>
      </w:r>
      <w:r w:rsidRPr="002172D0">
        <w:rPr>
          <w:b/>
          <w:snapToGrid w:val="0"/>
          <w:sz w:val="24"/>
          <w:szCs w:val="24"/>
        </w:rPr>
        <w:tab/>
      </w:r>
      <w:r w:rsidRPr="002172D0">
        <w:rPr>
          <w:b/>
          <w:snapToGrid w:val="0"/>
          <w:sz w:val="24"/>
          <w:szCs w:val="24"/>
        </w:rPr>
        <w:tab/>
      </w:r>
      <w:r w:rsidRPr="002172D0">
        <w:rPr>
          <w:b/>
          <w:snapToGrid w:val="0"/>
          <w:sz w:val="24"/>
          <w:szCs w:val="24"/>
        </w:rPr>
        <w:tab/>
      </w:r>
      <w:bookmarkStart w:id="0" w:name="_GoBack"/>
      <w:bookmarkEnd w:id="0"/>
    </w:p>
    <w:p w:rsidR="005E5432" w:rsidRPr="002172D0" w:rsidRDefault="005E5432" w:rsidP="005E5432">
      <w:pPr>
        <w:widowControl w:val="0"/>
        <w:jc w:val="both"/>
        <w:rPr>
          <w:b/>
          <w:snapToGrid w:val="0"/>
          <w:sz w:val="24"/>
          <w:szCs w:val="24"/>
        </w:rPr>
      </w:pPr>
    </w:p>
    <w:p w:rsidR="005E5432" w:rsidRPr="002172D0" w:rsidRDefault="005E5432" w:rsidP="005E5432">
      <w:pPr>
        <w:widowControl w:val="0"/>
        <w:jc w:val="both"/>
        <w:rPr>
          <w:b/>
          <w:snapToGrid w:val="0"/>
          <w:sz w:val="24"/>
          <w:szCs w:val="24"/>
        </w:rPr>
      </w:pPr>
      <w:r w:rsidRPr="002172D0">
        <w:rPr>
          <w:b/>
          <w:snapToGrid w:val="0"/>
          <w:sz w:val="24"/>
          <w:szCs w:val="24"/>
        </w:rPr>
        <w:t>TESTEMUNHAS:</w:t>
      </w:r>
    </w:p>
    <w:p w:rsidR="00764A62" w:rsidRPr="004C537B" w:rsidRDefault="00764A62" w:rsidP="005E5432">
      <w:pPr>
        <w:jc w:val="center"/>
        <w:rPr>
          <w:b/>
          <w:spacing w:val="-2"/>
          <w:sz w:val="24"/>
          <w:szCs w:val="24"/>
        </w:rPr>
      </w:pPr>
    </w:p>
    <w:p w:rsidR="004C537B" w:rsidRDefault="004C537B" w:rsidP="00EF520F">
      <w:pPr>
        <w:spacing w:line="276" w:lineRule="auto"/>
        <w:ind w:right="-766"/>
        <w:rPr>
          <w:b/>
          <w:snapToGrid w:val="0"/>
          <w:color w:val="0D0D0D" w:themeColor="text1" w:themeTint="F2"/>
          <w:sz w:val="24"/>
          <w:szCs w:val="24"/>
        </w:rPr>
      </w:pPr>
    </w:p>
    <w:p w:rsidR="00105FDC" w:rsidRDefault="00105FDC" w:rsidP="00EF520F">
      <w:pPr>
        <w:spacing w:line="276" w:lineRule="auto"/>
        <w:ind w:right="-766"/>
        <w:rPr>
          <w:b/>
          <w:snapToGrid w:val="0"/>
          <w:color w:val="0D0D0D" w:themeColor="text1" w:themeTint="F2"/>
          <w:sz w:val="24"/>
          <w:szCs w:val="24"/>
        </w:rPr>
      </w:pPr>
    </w:p>
    <w:p w:rsidR="00BB72CC" w:rsidRDefault="00BB72CC" w:rsidP="00EF520F">
      <w:pPr>
        <w:spacing w:line="276" w:lineRule="auto"/>
        <w:ind w:right="-766"/>
        <w:rPr>
          <w:b/>
          <w:snapToGrid w:val="0"/>
          <w:color w:val="0D0D0D" w:themeColor="text1" w:themeTint="F2"/>
          <w:sz w:val="24"/>
          <w:szCs w:val="24"/>
        </w:rPr>
      </w:pPr>
    </w:p>
    <w:p w:rsidR="00BB72CC" w:rsidRDefault="00BB72CC" w:rsidP="00EF520F">
      <w:pPr>
        <w:spacing w:line="276" w:lineRule="auto"/>
        <w:ind w:right="-766"/>
        <w:rPr>
          <w:b/>
          <w:snapToGrid w:val="0"/>
          <w:color w:val="0D0D0D" w:themeColor="text1" w:themeTint="F2"/>
          <w:sz w:val="24"/>
          <w:szCs w:val="24"/>
        </w:rPr>
      </w:pPr>
    </w:p>
    <w:p w:rsidR="00BB72CC" w:rsidRDefault="00BB72CC" w:rsidP="00EF520F">
      <w:pPr>
        <w:spacing w:line="276" w:lineRule="auto"/>
        <w:ind w:right="-766"/>
        <w:rPr>
          <w:b/>
          <w:snapToGrid w:val="0"/>
          <w:color w:val="0D0D0D" w:themeColor="text1" w:themeTint="F2"/>
          <w:sz w:val="24"/>
          <w:szCs w:val="24"/>
        </w:rPr>
      </w:pPr>
    </w:p>
    <w:p w:rsidR="00BB72CC" w:rsidRDefault="00BB72CC" w:rsidP="00EF520F">
      <w:pPr>
        <w:spacing w:line="276" w:lineRule="auto"/>
        <w:ind w:right="-766"/>
        <w:rPr>
          <w:b/>
          <w:snapToGrid w:val="0"/>
          <w:color w:val="0D0D0D" w:themeColor="text1" w:themeTint="F2"/>
          <w:sz w:val="24"/>
          <w:szCs w:val="24"/>
        </w:rPr>
      </w:pPr>
    </w:p>
    <w:p w:rsidR="00BB72CC" w:rsidRDefault="00BB72CC" w:rsidP="00EF520F">
      <w:pPr>
        <w:spacing w:line="276" w:lineRule="auto"/>
        <w:ind w:right="-766"/>
        <w:rPr>
          <w:b/>
          <w:snapToGrid w:val="0"/>
          <w:color w:val="0D0D0D" w:themeColor="text1" w:themeTint="F2"/>
          <w:sz w:val="24"/>
          <w:szCs w:val="24"/>
        </w:rPr>
      </w:pPr>
    </w:p>
    <w:p w:rsidR="00BB72CC" w:rsidRDefault="00BB72CC" w:rsidP="00EF520F">
      <w:pPr>
        <w:spacing w:line="276" w:lineRule="auto"/>
        <w:ind w:right="-766"/>
        <w:rPr>
          <w:b/>
          <w:snapToGrid w:val="0"/>
          <w:color w:val="0D0D0D" w:themeColor="text1" w:themeTint="F2"/>
          <w:sz w:val="24"/>
          <w:szCs w:val="24"/>
        </w:rPr>
      </w:pPr>
    </w:p>
    <w:p w:rsidR="00BB72CC" w:rsidRDefault="00BB72CC" w:rsidP="00EF520F">
      <w:pPr>
        <w:spacing w:line="276" w:lineRule="auto"/>
        <w:ind w:right="-766"/>
        <w:rPr>
          <w:b/>
          <w:snapToGrid w:val="0"/>
          <w:color w:val="0D0D0D" w:themeColor="text1" w:themeTint="F2"/>
          <w:sz w:val="24"/>
          <w:szCs w:val="24"/>
        </w:rPr>
      </w:pPr>
    </w:p>
    <w:p w:rsidR="00BB72CC" w:rsidRDefault="00BB72CC" w:rsidP="00EF520F">
      <w:pPr>
        <w:spacing w:line="276" w:lineRule="auto"/>
        <w:ind w:right="-766"/>
        <w:rPr>
          <w:b/>
          <w:snapToGrid w:val="0"/>
          <w:color w:val="0D0D0D" w:themeColor="text1" w:themeTint="F2"/>
          <w:sz w:val="24"/>
          <w:szCs w:val="24"/>
        </w:rPr>
      </w:pPr>
    </w:p>
    <w:p w:rsidR="00BB72CC" w:rsidRPr="004C537B" w:rsidRDefault="00BB72CC" w:rsidP="00EF520F">
      <w:pPr>
        <w:spacing w:line="276" w:lineRule="auto"/>
        <w:ind w:right="-766"/>
        <w:rPr>
          <w:b/>
          <w:snapToGrid w:val="0"/>
          <w:color w:val="0D0D0D" w:themeColor="text1" w:themeTint="F2"/>
          <w:sz w:val="24"/>
          <w:szCs w:val="24"/>
        </w:rPr>
      </w:pPr>
    </w:p>
    <w:p w:rsidR="00D26590" w:rsidRDefault="00D26590" w:rsidP="00102E5B">
      <w:pPr>
        <w:jc w:val="center"/>
        <w:rPr>
          <w:b/>
          <w:caps/>
          <w:color w:val="000000"/>
          <w:sz w:val="24"/>
          <w:szCs w:val="24"/>
        </w:rPr>
      </w:pPr>
    </w:p>
    <w:p w:rsidR="00560141" w:rsidRDefault="00560141" w:rsidP="00102E5B">
      <w:pPr>
        <w:jc w:val="center"/>
        <w:rPr>
          <w:b/>
          <w:caps/>
          <w:color w:val="000000"/>
          <w:sz w:val="24"/>
          <w:szCs w:val="24"/>
        </w:rPr>
      </w:pPr>
    </w:p>
    <w:p w:rsidR="00560141" w:rsidRDefault="00560141" w:rsidP="00102E5B">
      <w:pPr>
        <w:jc w:val="center"/>
        <w:rPr>
          <w:b/>
          <w:caps/>
          <w:color w:val="000000"/>
          <w:sz w:val="24"/>
          <w:szCs w:val="24"/>
        </w:rPr>
      </w:pPr>
    </w:p>
    <w:p w:rsidR="00560141" w:rsidRDefault="00560141" w:rsidP="00102E5B">
      <w:pPr>
        <w:jc w:val="center"/>
        <w:rPr>
          <w:b/>
          <w:caps/>
          <w:color w:val="000000"/>
          <w:sz w:val="24"/>
          <w:szCs w:val="24"/>
        </w:rPr>
      </w:pPr>
    </w:p>
    <w:p w:rsidR="00560141" w:rsidRDefault="00560141" w:rsidP="00102E5B">
      <w:pPr>
        <w:jc w:val="center"/>
        <w:rPr>
          <w:b/>
          <w:caps/>
          <w:color w:val="000000"/>
          <w:sz w:val="24"/>
          <w:szCs w:val="24"/>
        </w:rPr>
      </w:pPr>
    </w:p>
    <w:p w:rsidR="00560141" w:rsidRDefault="00560141" w:rsidP="00102E5B">
      <w:pPr>
        <w:jc w:val="center"/>
        <w:rPr>
          <w:b/>
          <w:caps/>
          <w:color w:val="000000"/>
          <w:sz w:val="24"/>
          <w:szCs w:val="24"/>
        </w:rPr>
      </w:pPr>
    </w:p>
    <w:sectPr w:rsidR="00560141" w:rsidSect="008562B4">
      <w:pgSz w:w="11907" w:h="16840" w:code="9"/>
      <w:pgMar w:top="1417" w:right="1701" w:bottom="1417" w:left="1701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C9" w:rsidRDefault="00646BC9">
      <w:r>
        <w:separator/>
      </w:r>
    </w:p>
  </w:endnote>
  <w:endnote w:type="continuationSeparator" w:id="0">
    <w:p w:rsidR="00646BC9" w:rsidRDefault="0064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C9" w:rsidRDefault="00646BC9">
      <w:r>
        <w:separator/>
      </w:r>
    </w:p>
  </w:footnote>
  <w:footnote w:type="continuationSeparator" w:id="0">
    <w:p w:rsidR="00646BC9" w:rsidRDefault="00646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8E2A32"/>
    <w:lvl w:ilvl="0">
      <w:start w:val="1"/>
      <w:numFmt w:val="decimal"/>
      <w:pStyle w:val="PregaoTrao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0000001"/>
    <w:multiLevelType w:val="multilevel"/>
    <w:tmpl w:val="6CA8D92C"/>
    <w:lvl w:ilvl="0">
      <w:start w:val="1"/>
      <w:numFmt w:val="decimal"/>
      <w:pStyle w:val="PadroLista"/>
      <w:lvlText w:val="%1. 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1.%2. "/>
      <w:lvlJc w:val="left"/>
      <w:pPr>
        <w:tabs>
          <w:tab w:val="num" w:pos="303"/>
        </w:tabs>
        <w:ind w:left="303" w:hanging="283"/>
      </w:pPr>
      <w:rPr>
        <w:rFonts w:cs="Times New Roman"/>
      </w:rPr>
    </w:lvl>
    <w:lvl w:ilvl="2">
      <w:start w:val="1"/>
      <w:numFmt w:val="decimal"/>
      <w:lvlText w:val="%1.%2.%3. 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2.%3.%4. "/>
      <w:lvlJc w:val="left"/>
      <w:pPr>
        <w:tabs>
          <w:tab w:val="num" w:pos="1133"/>
        </w:tabs>
        <w:ind w:left="1133" w:hanging="283"/>
      </w:pPr>
      <w:rPr>
        <w:rFonts w:cs="Times New Roman"/>
      </w:rPr>
    </w:lvl>
    <w:lvl w:ilvl="4">
      <w:start w:val="1"/>
      <w:numFmt w:val="decimal"/>
      <w:lvlText w:val="%3.%4.%5. "/>
      <w:lvlJc w:val="left"/>
      <w:pPr>
        <w:tabs>
          <w:tab w:val="num" w:pos="363"/>
        </w:tabs>
        <w:ind w:left="363" w:hanging="283"/>
      </w:pPr>
      <w:rPr>
        <w:rFonts w:cs="Times New Roman"/>
      </w:rPr>
    </w:lvl>
    <w:lvl w:ilvl="5">
      <w:start w:val="1"/>
      <w:numFmt w:val="decimal"/>
      <w:lvlText w:val="%4.%5.%6. "/>
      <w:lvlJc w:val="left"/>
      <w:pPr>
        <w:tabs>
          <w:tab w:val="num" w:pos="383"/>
        </w:tabs>
        <w:ind w:left="383" w:hanging="283"/>
      </w:pPr>
      <w:rPr>
        <w:rFonts w:cs="Times New Roman"/>
      </w:rPr>
    </w:lvl>
    <w:lvl w:ilvl="6">
      <w:start w:val="1"/>
      <w:numFmt w:val="decimal"/>
      <w:lvlText w:val="%5.%6.%7. "/>
      <w:lvlJc w:val="left"/>
      <w:pPr>
        <w:tabs>
          <w:tab w:val="num" w:pos="403"/>
        </w:tabs>
        <w:ind w:left="403" w:hanging="283"/>
      </w:pPr>
      <w:rPr>
        <w:rFonts w:cs="Times New Roman"/>
      </w:rPr>
    </w:lvl>
    <w:lvl w:ilvl="7">
      <w:start w:val="1"/>
      <w:numFmt w:val="decimal"/>
      <w:lvlText w:val="%6.%7.%8. "/>
      <w:lvlJc w:val="left"/>
      <w:pPr>
        <w:tabs>
          <w:tab w:val="num" w:pos="423"/>
        </w:tabs>
        <w:ind w:left="423" w:hanging="283"/>
      </w:pPr>
      <w:rPr>
        <w:rFonts w:cs="Times New Roman"/>
      </w:rPr>
    </w:lvl>
    <w:lvl w:ilvl="8">
      <w:start w:val="1"/>
      <w:numFmt w:val="decimal"/>
      <w:lvlText w:val="%7.%8.%9. "/>
      <w:lvlJc w:val="left"/>
      <w:pPr>
        <w:tabs>
          <w:tab w:val="num" w:pos="443"/>
        </w:tabs>
        <w:ind w:left="443" w:hanging="283"/>
      </w:pPr>
      <w:rPr>
        <w:rFonts w:cs="Times New Roman"/>
      </w:rPr>
    </w:lvl>
  </w:abstractNum>
  <w:abstractNum w:abstractNumId="2">
    <w:nsid w:val="01AD6581"/>
    <w:multiLevelType w:val="hybridMultilevel"/>
    <w:tmpl w:val="455ADCBA"/>
    <w:name w:val="WW8Num53225222"/>
    <w:lvl w:ilvl="0" w:tplc="8CC6EEE8">
      <w:start w:val="1"/>
      <w:numFmt w:val="decimal"/>
      <w:lvlText w:val="15.%1."/>
      <w:lvlJc w:val="left"/>
      <w:pPr>
        <w:ind w:left="2160" w:hanging="180"/>
      </w:pPr>
      <w:rPr>
        <w:rFonts w:ascii="Times New Roman" w:hAnsi="Times New Roman"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0C36FA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10C1530">
      <w:start w:val="1"/>
      <w:numFmt w:val="decimal"/>
      <w:lvlText w:val="14.%7."/>
      <w:lvlJc w:val="left"/>
      <w:pPr>
        <w:ind w:left="504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90705B"/>
    <w:multiLevelType w:val="multilevel"/>
    <w:tmpl w:val="2D6CD1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3E46B38"/>
    <w:multiLevelType w:val="hybridMultilevel"/>
    <w:tmpl w:val="9CC0E6F8"/>
    <w:lvl w:ilvl="0" w:tplc="E20C6C0C">
      <w:start w:val="1"/>
      <w:numFmt w:val="decimal"/>
      <w:lvlText w:val="18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E77549"/>
    <w:multiLevelType w:val="multilevel"/>
    <w:tmpl w:val="B44091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  <w:b/>
      </w:rPr>
    </w:lvl>
  </w:abstractNum>
  <w:abstractNum w:abstractNumId="6">
    <w:nsid w:val="04712262"/>
    <w:multiLevelType w:val="hybridMultilevel"/>
    <w:tmpl w:val="6ABAE97A"/>
    <w:lvl w:ilvl="0" w:tplc="B1B037E0">
      <w:start w:val="1"/>
      <w:numFmt w:val="decimal"/>
      <w:lvlText w:val="8.2.%1.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BD6419"/>
    <w:multiLevelType w:val="hybridMultilevel"/>
    <w:tmpl w:val="DB8ACCBA"/>
    <w:lvl w:ilvl="0" w:tplc="075A7006">
      <w:start w:val="1"/>
      <w:numFmt w:val="decimal"/>
      <w:pStyle w:val="TituloNumN"/>
      <w:lvlText w:val="14.1.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pStyle w:val="SubItemNum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pStyle w:val="SubItemNum2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pStyle w:val="SubItemNum3a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57A3DC2"/>
    <w:multiLevelType w:val="hybridMultilevel"/>
    <w:tmpl w:val="9A2874BC"/>
    <w:lvl w:ilvl="0" w:tplc="B8DA0262">
      <w:start w:val="1"/>
      <w:numFmt w:val="lowerLetter"/>
      <w:lvlText w:val="%1)"/>
      <w:lvlJc w:val="right"/>
      <w:pPr>
        <w:ind w:left="2727" w:hanging="180"/>
      </w:pPr>
      <w:rPr>
        <w:rFonts w:ascii="Times New Roman" w:hAnsi="Times New Roman"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5A83353"/>
    <w:multiLevelType w:val="multilevel"/>
    <w:tmpl w:val="BA6C4D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16" w:hanging="1800"/>
      </w:pPr>
      <w:rPr>
        <w:rFonts w:hint="default"/>
      </w:rPr>
    </w:lvl>
  </w:abstractNum>
  <w:abstractNum w:abstractNumId="10">
    <w:nsid w:val="083762EF"/>
    <w:multiLevelType w:val="multilevel"/>
    <w:tmpl w:val="C2CA4E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ubttulo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9856BCC"/>
    <w:multiLevelType w:val="hybridMultilevel"/>
    <w:tmpl w:val="6E68FD86"/>
    <w:lvl w:ilvl="0" w:tplc="3F60CBAC">
      <w:start w:val="1"/>
      <w:numFmt w:val="decimal"/>
      <w:lvlText w:val="9.%1."/>
      <w:lvlJc w:val="left"/>
      <w:pPr>
        <w:ind w:left="1857" w:hanging="360"/>
      </w:pPr>
      <w:rPr>
        <w:rFonts w:ascii="Times New Roman" w:hAnsi="Times New Roman" w:cs="Times New Roman" w:hint="default"/>
        <w:b/>
        <w:i w:val="0"/>
        <w:strike w:val="0"/>
        <w:dstrike w:val="0"/>
        <w:vanish w:val="0"/>
        <w:sz w:val="24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C507C0"/>
    <w:multiLevelType w:val="hybridMultilevel"/>
    <w:tmpl w:val="EB969692"/>
    <w:lvl w:ilvl="0" w:tplc="FFC4A7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ind w:left="461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F53B59"/>
    <w:multiLevelType w:val="hybridMultilevel"/>
    <w:tmpl w:val="491E843C"/>
    <w:lvl w:ilvl="0" w:tplc="48428F7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4C1CAB"/>
    <w:multiLevelType w:val="multilevel"/>
    <w:tmpl w:val="0DDCFA74"/>
    <w:lvl w:ilvl="0">
      <w:start w:val="1"/>
      <w:numFmt w:val="decimal"/>
      <w:pStyle w:val="pargraf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17BE0807"/>
    <w:multiLevelType w:val="hybridMultilevel"/>
    <w:tmpl w:val="D2F0EF20"/>
    <w:lvl w:ilvl="0" w:tplc="1DB29536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2411"/>
        </w:tabs>
        <w:ind w:left="241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31"/>
        </w:tabs>
        <w:ind w:left="313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851"/>
        </w:tabs>
        <w:ind w:left="385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571"/>
        </w:tabs>
        <w:ind w:left="457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91"/>
        </w:tabs>
        <w:ind w:left="529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11"/>
        </w:tabs>
        <w:ind w:left="601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731"/>
        </w:tabs>
        <w:ind w:left="673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451"/>
        </w:tabs>
        <w:ind w:left="7451" w:hanging="180"/>
      </w:pPr>
      <w:rPr>
        <w:rFonts w:cs="Times New Roman"/>
      </w:rPr>
    </w:lvl>
  </w:abstractNum>
  <w:abstractNum w:abstractNumId="16">
    <w:nsid w:val="1BED026F"/>
    <w:multiLevelType w:val="multilevel"/>
    <w:tmpl w:val="0102E82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7">
    <w:nsid w:val="1C2F7EA5"/>
    <w:multiLevelType w:val="multilevel"/>
    <w:tmpl w:val="AF56E5F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4614" w:hanging="360"/>
      </w:pPr>
      <w:rPr>
        <w:rFonts w:cs="Times New Roman"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cs="Times New Roman" w:hint="default"/>
        <w:cap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>
    <w:nsid w:val="1C4008C5"/>
    <w:multiLevelType w:val="multilevel"/>
    <w:tmpl w:val="E0D61AAC"/>
    <w:lvl w:ilvl="0">
      <w:start w:val="1"/>
      <w:numFmt w:val="decimal"/>
      <w:pStyle w:val="Normal2"/>
      <w:lvlText w:val="%1"/>
      <w:lvlJc w:val="left"/>
      <w:pPr>
        <w:tabs>
          <w:tab w:val="num" w:pos="360"/>
        </w:tabs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decimal"/>
      <w:pStyle w:val="Normal3"/>
      <w:lvlText w:val="%1.%2  "/>
      <w:lvlJc w:val="left"/>
      <w:pPr>
        <w:tabs>
          <w:tab w:val="num" w:pos="720"/>
        </w:tabs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pStyle w:val="Normal4"/>
      <w:lvlText w:val="%1.%2.%3  "/>
      <w:lvlJc w:val="left"/>
      <w:pPr>
        <w:tabs>
          <w:tab w:val="num" w:pos="720"/>
        </w:tabs>
      </w:pPr>
      <w:rPr>
        <w:rFonts w:ascii="Arial" w:hAnsi="Arial" w:cs="Times New Roman" w:hint="default"/>
        <w:b/>
        <w:i w:val="0"/>
        <w:sz w:val="18"/>
      </w:rPr>
    </w:lvl>
    <w:lvl w:ilvl="3">
      <w:start w:val="1"/>
      <w:numFmt w:val="decimal"/>
      <w:pStyle w:val="Normal5"/>
      <w:lvlText w:val="%1.%2.%3.%4  "/>
      <w:lvlJc w:val="left"/>
      <w:pPr>
        <w:tabs>
          <w:tab w:val="num" w:pos="1080"/>
        </w:tabs>
      </w:pPr>
      <w:rPr>
        <w:rFonts w:ascii="Arial" w:hAnsi="Arial" w:cs="Times New Roman" w:hint="default"/>
        <w:b/>
        <w:i w:val="0"/>
        <w:sz w:val="18"/>
      </w:rPr>
    </w:lvl>
    <w:lvl w:ilvl="4">
      <w:start w:val="1"/>
      <w:numFmt w:val="decimal"/>
      <w:pStyle w:val="Normal6"/>
      <w:lvlText w:val="%1.%2.%3.%4.%5  "/>
      <w:lvlJc w:val="left"/>
      <w:pPr>
        <w:tabs>
          <w:tab w:val="num" w:pos="1080"/>
        </w:tabs>
      </w:pPr>
      <w:rPr>
        <w:rFonts w:ascii="Arial" w:hAnsi="Arial" w:cs="Times New Roman" w:hint="default"/>
        <w:b/>
        <w:i w:val="0"/>
        <w:sz w:val="18"/>
      </w:rPr>
    </w:lvl>
    <w:lvl w:ilvl="5">
      <w:start w:val="1"/>
      <w:numFmt w:val="decimal"/>
      <w:pStyle w:val="ItemNum"/>
      <w:lvlText w:val="%1.%2.%3.%4.%5.%6  "/>
      <w:lvlJc w:val="left"/>
      <w:pPr>
        <w:tabs>
          <w:tab w:val="num" w:pos="1080"/>
        </w:tabs>
      </w:pPr>
      <w:rPr>
        <w:rFonts w:ascii="Arial" w:hAnsi="Arial" w:cs="Times New Roman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9">
    <w:nsid w:val="1ED17ACC"/>
    <w:multiLevelType w:val="hybridMultilevel"/>
    <w:tmpl w:val="89AC25D6"/>
    <w:lvl w:ilvl="0" w:tplc="A9B8A736">
      <w:start w:val="1"/>
      <w:numFmt w:val="decimal"/>
      <w:lvlText w:val="8.%1."/>
      <w:lvlJc w:val="left"/>
      <w:pPr>
        <w:ind w:left="1495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EF31911"/>
    <w:multiLevelType w:val="multilevel"/>
    <w:tmpl w:val="D3E0DF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3AE0B85"/>
    <w:multiLevelType w:val="multilevel"/>
    <w:tmpl w:val="C24C85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3C97BE4"/>
    <w:multiLevelType w:val="multilevel"/>
    <w:tmpl w:val="61B2621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92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>
    <w:nsid w:val="26873254"/>
    <w:multiLevelType w:val="multilevel"/>
    <w:tmpl w:val="03C4EDE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C284176"/>
    <w:multiLevelType w:val="multilevel"/>
    <w:tmpl w:val="1D6E6E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CC67296"/>
    <w:multiLevelType w:val="hybridMultilevel"/>
    <w:tmpl w:val="5DCA635C"/>
    <w:lvl w:ilvl="0" w:tplc="0416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6">
    <w:nsid w:val="300D2230"/>
    <w:multiLevelType w:val="hybridMultilevel"/>
    <w:tmpl w:val="0AA00042"/>
    <w:lvl w:ilvl="0" w:tplc="806E7B14">
      <w:start w:val="1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0D35078"/>
    <w:multiLevelType w:val="hybridMultilevel"/>
    <w:tmpl w:val="A0148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C16384"/>
    <w:multiLevelType w:val="hybridMultilevel"/>
    <w:tmpl w:val="506CCAFE"/>
    <w:lvl w:ilvl="0" w:tplc="CA68A1D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pStyle w:val="ndice2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34AB382B"/>
    <w:multiLevelType w:val="hybridMultilevel"/>
    <w:tmpl w:val="696A9BEA"/>
    <w:lvl w:ilvl="0" w:tplc="AC06E644">
      <w:start w:val="1"/>
      <w:numFmt w:val="decimal"/>
      <w:lvlText w:val="2.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5E43446"/>
    <w:multiLevelType w:val="multilevel"/>
    <w:tmpl w:val="F06CF08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56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1">
    <w:nsid w:val="36936792"/>
    <w:multiLevelType w:val="multilevel"/>
    <w:tmpl w:val="983A76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3C1A668C"/>
    <w:multiLevelType w:val="hybridMultilevel"/>
    <w:tmpl w:val="43D0FA68"/>
    <w:lvl w:ilvl="0" w:tplc="DC204F4C">
      <w:start w:val="2"/>
      <w:numFmt w:val="lowerLetter"/>
      <w:lvlText w:val="%11)"/>
      <w:lvlJc w:val="left"/>
      <w:pPr>
        <w:ind w:left="2138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FF43C0D"/>
    <w:multiLevelType w:val="multilevel"/>
    <w:tmpl w:val="222697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1203D51"/>
    <w:multiLevelType w:val="hybridMultilevel"/>
    <w:tmpl w:val="D0D8A360"/>
    <w:lvl w:ilvl="0" w:tplc="23FE347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3DF0F83"/>
    <w:multiLevelType w:val="hybridMultilevel"/>
    <w:tmpl w:val="7FC64A42"/>
    <w:lvl w:ilvl="0" w:tplc="85544D30">
      <w:start w:val="1"/>
      <w:numFmt w:val="decimal"/>
      <w:lvlText w:val="10.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7415C13"/>
    <w:multiLevelType w:val="multilevel"/>
    <w:tmpl w:val="74486A60"/>
    <w:lvl w:ilvl="0">
      <w:start w:val="14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70" w:hanging="6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cs="Times New Roman" w:hint="default"/>
      </w:rPr>
    </w:lvl>
  </w:abstractNum>
  <w:abstractNum w:abstractNumId="37">
    <w:nsid w:val="50010B02"/>
    <w:multiLevelType w:val="hybridMultilevel"/>
    <w:tmpl w:val="C61EE022"/>
    <w:lvl w:ilvl="0" w:tplc="24A41818">
      <w:start w:val="1"/>
      <w:numFmt w:val="decimal"/>
      <w:lvlText w:val="6.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2FF372B"/>
    <w:multiLevelType w:val="hybridMultilevel"/>
    <w:tmpl w:val="0D7A4C76"/>
    <w:lvl w:ilvl="0" w:tplc="FF5AED10">
      <w:start w:val="1"/>
      <w:numFmt w:val="decimal"/>
      <w:lvlText w:val="7.1.%1."/>
      <w:lvlJc w:val="left"/>
      <w:pPr>
        <w:ind w:left="3441" w:hanging="180"/>
      </w:pPr>
      <w:rPr>
        <w:rFonts w:ascii="Times New Roman" w:hAnsi="Times New Roman"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8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2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4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6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8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0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27" w:hanging="180"/>
      </w:pPr>
      <w:rPr>
        <w:rFonts w:cs="Times New Roman"/>
      </w:rPr>
    </w:lvl>
  </w:abstractNum>
  <w:abstractNum w:abstractNumId="39">
    <w:nsid w:val="53570911"/>
    <w:multiLevelType w:val="multilevel"/>
    <w:tmpl w:val="A9AE2A82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tabs>
          <w:tab w:val="num" w:pos="1167"/>
        </w:tabs>
        <w:ind w:left="1167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40">
    <w:nsid w:val="556B4350"/>
    <w:multiLevelType w:val="hybridMultilevel"/>
    <w:tmpl w:val="3DF66FF8"/>
    <w:lvl w:ilvl="0" w:tplc="5182673E">
      <w:start w:val="1"/>
      <w:numFmt w:val="decimal"/>
      <w:lvlText w:val="3.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6136ACF"/>
    <w:multiLevelType w:val="hybridMultilevel"/>
    <w:tmpl w:val="F8B86D38"/>
    <w:lvl w:ilvl="0" w:tplc="FF5AE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7C84C03"/>
    <w:multiLevelType w:val="multilevel"/>
    <w:tmpl w:val="E794E0FA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3">
    <w:nsid w:val="5C8D6602"/>
    <w:multiLevelType w:val="multilevel"/>
    <w:tmpl w:val="5F441A2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4">
    <w:nsid w:val="5CA90137"/>
    <w:multiLevelType w:val="hybridMultilevel"/>
    <w:tmpl w:val="EE3056CA"/>
    <w:lvl w:ilvl="0" w:tplc="3098C382">
      <w:start w:val="1"/>
      <w:numFmt w:val="decimal"/>
      <w:lvlText w:val="15.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D0B32B8"/>
    <w:multiLevelType w:val="hybridMultilevel"/>
    <w:tmpl w:val="A74CB7C8"/>
    <w:lvl w:ilvl="0" w:tplc="F52EAFB8">
      <w:start w:val="10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D635B1B"/>
    <w:multiLevelType w:val="multilevel"/>
    <w:tmpl w:val="7AF22E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5D740392"/>
    <w:multiLevelType w:val="multilevel"/>
    <w:tmpl w:val="983A76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>
    <w:nsid w:val="64CE00BB"/>
    <w:multiLevelType w:val="multilevel"/>
    <w:tmpl w:val="861C51B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8501230"/>
    <w:multiLevelType w:val="hybridMultilevel"/>
    <w:tmpl w:val="F9188FE2"/>
    <w:lvl w:ilvl="0" w:tplc="EE4A41E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8746C50"/>
    <w:multiLevelType w:val="multilevel"/>
    <w:tmpl w:val="56D2378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34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8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0" w:hanging="1800"/>
      </w:pPr>
      <w:rPr>
        <w:rFonts w:hint="default"/>
      </w:rPr>
    </w:lvl>
  </w:abstractNum>
  <w:abstractNum w:abstractNumId="51">
    <w:nsid w:val="68A5623F"/>
    <w:multiLevelType w:val="multilevel"/>
    <w:tmpl w:val="5CE4F1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  <w:rPr>
        <w:rFonts w:cs="Times New Roman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  <w:b/>
      </w:rPr>
    </w:lvl>
  </w:abstractNum>
  <w:abstractNum w:abstractNumId="52">
    <w:nsid w:val="69163BBC"/>
    <w:multiLevelType w:val="multilevel"/>
    <w:tmpl w:val="7C5C41F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3">
    <w:nsid w:val="6E8F33D0"/>
    <w:multiLevelType w:val="multilevel"/>
    <w:tmpl w:val="E6BAFDBE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794" w:hanging="660"/>
      </w:pPr>
      <w:rPr>
        <w:rFonts w:hint="default"/>
        <w:color w:val="000000"/>
        <w:sz w:val="24"/>
      </w:rPr>
    </w:lvl>
    <w:lvl w:ilvl="2">
      <w:start w:val="2"/>
      <w:numFmt w:val="decimal"/>
      <w:lvlText w:val="%1.%2.%3."/>
      <w:lvlJc w:val="left"/>
      <w:pPr>
        <w:ind w:left="2988" w:hanging="720"/>
      </w:pPr>
      <w:rPr>
        <w:rFonts w:ascii="Times New Roman" w:hAnsi="Times New Roman" w:cs="Times New Roman"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color w:val="000000"/>
        <w:sz w:val="24"/>
      </w:rPr>
    </w:lvl>
  </w:abstractNum>
  <w:abstractNum w:abstractNumId="54">
    <w:nsid w:val="6F33396E"/>
    <w:multiLevelType w:val="multilevel"/>
    <w:tmpl w:val="1B2E0E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75A6258A"/>
    <w:multiLevelType w:val="hybridMultilevel"/>
    <w:tmpl w:val="BBA415F4"/>
    <w:lvl w:ilvl="0" w:tplc="F87A197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5CA1F09"/>
    <w:multiLevelType w:val="multilevel"/>
    <w:tmpl w:val="BDCCBE1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9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57">
    <w:nsid w:val="76060C1D"/>
    <w:multiLevelType w:val="hybridMultilevel"/>
    <w:tmpl w:val="5340517C"/>
    <w:lvl w:ilvl="0" w:tplc="CDD04EE6">
      <w:start w:val="1"/>
      <w:numFmt w:val="decimal"/>
      <w:lvlText w:val="16.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7CF0EC6"/>
    <w:multiLevelType w:val="hybridMultilevel"/>
    <w:tmpl w:val="F7446C60"/>
    <w:lvl w:ilvl="0" w:tplc="77CC592A">
      <w:start w:val="1"/>
      <w:numFmt w:val="decimal"/>
      <w:lvlText w:val="14.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B071997"/>
    <w:multiLevelType w:val="hybridMultilevel"/>
    <w:tmpl w:val="452C2F50"/>
    <w:lvl w:ilvl="0" w:tplc="A7587F18">
      <w:start w:val="1"/>
      <w:numFmt w:val="decimal"/>
      <w:lvlText w:val="16.8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5"/>
  </w:num>
  <w:num w:numId="3">
    <w:abstractNumId w:val="1"/>
  </w:num>
  <w:num w:numId="4">
    <w:abstractNumId w:val="14"/>
  </w:num>
  <w:num w:numId="5">
    <w:abstractNumId w:val="10"/>
  </w:num>
  <w:num w:numId="6">
    <w:abstractNumId w:val="18"/>
  </w:num>
  <w:num w:numId="7">
    <w:abstractNumId w:val="31"/>
  </w:num>
  <w:num w:numId="8">
    <w:abstractNumId w:val="34"/>
  </w:num>
  <w:num w:numId="9">
    <w:abstractNumId w:val="20"/>
  </w:num>
  <w:num w:numId="10">
    <w:abstractNumId w:val="29"/>
  </w:num>
  <w:num w:numId="11">
    <w:abstractNumId w:val="40"/>
  </w:num>
  <w:num w:numId="12">
    <w:abstractNumId w:val="37"/>
  </w:num>
  <w:num w:numId="13">
    <w:abstractNumId w:val="8"/>
  </w:num>
  <w:num w:numId="14">
    <w:abstractNumId w:val="32"/>
  </w:num>
  <w:num w:numId="15">
    <w:abstractNumId w:val="58"/>
  </w:num>
  <w:num w:numId="16">
    <w:abstractNumId w:val="0"/>
  </w:num>
  <w:num w:numId="17">
    <w:abstractNumId w:val="36"/>
  </w:num>
  <w:num w:numId="18">
    <w:abstractNumId w:val="55"/>
  </w:num>
  <w:num w:numId="19">
    <w:abstractNumId w:val="57"/>
  </w:num>
  <w:num w:numId="20">
    <w:abstractNumId w:val="59"/>
  </w:num>
  <w:num w:numId="21">
    <w:abstractNumId w:val="19"/>
  </w:num>
  <w:num w:numId="22">
    <w:abstractNumId w:val="6"/>
  </w:num>
  <w:num w:numId="23">
    <w:abstractNumId w:val="49"/>
  </w:num>
  <w:num w:numId="24">
    <w:abstractNumId w:val="4"/>
  </w:num>
  <w:num w:numId="25">
    <w:abstractNumId w:val="12"/>
  </w:num>
  <w:num w:numId="26">
    <w:abstractNumId w:val="44"/>
  </w:num>
  <w:num w:numId="27">
    <w:abstractNumId w:val="38"/>
  </w:num>
  <w:num w:numId="28">
    <w:abstractNumId w:val="7"/>
  </w:num>
  <w:num w:numId="29">
    <w:abstractNumId w:val="39"/>
  </w:num>
  <w:num w:numId="30">
    <w:abstractNumId w:val="52"/>
  </w:num>
  <w:num w:numId="31">
    <w:abstractNumId w:val="22"/>
  </w:num>
  <w:num w:numId="32">
    <w:abstractNumId w:val="9"/>
  </w:num>
  <w:num w:numId="33">
    <w:abstractNumId w:val="11"/>
  </w:num>
  <w:num w:numId="34">
    <w:abstractNumId w:val="53"/>
  </w:num>
  <w:num w:numId="35">
    <w:abstractNumId w:val="50"/>
  </w:num>
  <w:num w:numId="36">
    <w:abstractNumId w:val="56"/>
  </w:num>
  <w:num w:numId="37">
    <w:abstractNumId w:val="35"/>
  </w:num>
  <w:num w:numId="38">
    <w:abstractNumId w:val="43"/>
  </w:num>
  <w:num w:numId="39">
    <w:abstractNumId w:val="30"/>
  </w:num>
  <w:num w:numId="40">
    <w:abstractNumId w:val="33"/>
  </w:num>
  <w:num w:numId="41">
    <w:abstractNumId w:val="13"/>
  </w:num>
  <w:num w:numId="42">
    <w:abstractNumId w:val="47"/>
  </w:num>
  <w:num w:numId="43">
    <w:abstractNumId w:val="45"/>
  </w:num>
  <w:num w:numId="44">
    <w:abstractNumId w:val="26"/>
  </w:num>
  <w:num w:numId="45">
    <w:abstractNumId w:val="23"/>
  </w:num>
  <w:num w:numId="46">
    <w:abstractNumId w:val="25"/>
  </w:num>
  <w:num w:numId="47">
    <w:abstractNumId w:val="17"/>
  </w:num>
  <w:num w:numId="48">
    <w:abstractNumId w:val="27"/>
  </w:num>
  <w:num w:numId="49">
    <w:abstractNumId w:val="41"/>
  </w:num>
  <w:num w:numId="50">
    <w:abstractNumId w:val="3"/>
  </w:num>
  <w:num w:numId="51">
    <w:abstractNumId w:val="16"/>
  </w:num>
  <w:num w:numId="52">
    <w:abstractNumId w:val="48"/>
  </w:num>
  <w:num w:numId="53">
    <w:abstractNumId w:val="42"/>
  </w:num>
  <w:num w:numId="54">
    <w:abstractNumId w:val="51"/>
  </w:num>
  <w:num w:numId="55">
    <w:abstractNumId w:val="2"/>
  </w:num>
  <w:num w:numId="56">
    <w:abstractNumId w:val="24"/>
  </w:num>
  <w:num w:numId="57">
    <w:abstractNumId w:val="46"/>
  </w:num>
  <w:num w:numId="58">
    <w:abstractNumId w:val="21"/>
  </w:num>
  <w:num w:numId="59">
    <w:abstractNumId w:val="5"/>
  </w:num>
  <w:num w:numId="60">
    <w:abstractNumId w:val="5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D7"/>
    <w:rsid w:val="00000363"/>
    <w:rsid w:val="00000FAD"/>
    <w:rsid w:val="00001508"/>
    <w:rsid w:val="0000225F"/>
    <w:rsid w:val="00002AE8"/>
    <w:rsid w:val="000030B0"/>
    <w:rsid w:val="000037C5"/>
    <w:rsid w:val="00004D0A"/>
    <w:rsid w:val="00005843"/>
    <w:rsid w:val="000058CC"/>
    <w:rsid w:val="00005FFB"/>
    <w:rsid w:val="00006163"/>
    <w:rsid w:val="00006FEE"/>
    <w:rsid w:val="000072AE"/>
    <w:rsid w:val="00007339"/>
    <w:rsid w:val="00007603"/>
    <w:rsid w:val="000100B2"/>
    <w:rsid w:val="0001140E"/>
    <w:rsid w:val="00011AD9"/>
    <w:rsid w:val="00011F50"/>
    <w:rsid w:val="00013164"/>
    <w:rsid w:val="00013C0C"/>
    <w:rsid w:val="00013D2D"/>
    <w:rsid w:val="000143B7"/>
    <w:rsid w:val="000149A2"/>
    <w:rsid w:val="00014BF0"/>
    <w:rsid w:val="000150AE"/>
    <w:rsid w:val="000157C7"/>
    <w:rsid w:val="00015CA0"/>
    <w:rsid w:val="000163CA"/>
    <w:rsid w:val="000165A6"/>
    <w:rsid w:val="0001698A"/>
    <w:rsid w:val="00016D15"/>
    <w:rsid w:val="000173BF"/>
    <w:rsid w:val="000204F6"/>
    <w:rsid w:val="00021675"/>
    <w:rsid w:val="00021AD4"/>
    <w:rsid w:val="00021B8C"/>
    <w:rsid w:val="00022623"/>
    <w:rsid w:val="00023E32"/>
    <w:rsid w:val="000242D0"/>
    <w:rsid w:val="0002482D"/>
    <w:rsid w:val="00024E03"/>
    <w:rsid w:val="00026D47"/>
    <w:rsid w:val="00030368"/>
    <w:rsid w:val="00030566"/>
    <w:rsid w:val="00030949"/>
    <w:rsid w:val="000312D8"/>
    <w:rsid w:val="00031603"/>
    <w:rsid w:val="000328B2"/>
    <w:rsid w:val="00033F39"/>
    <w:rsid w:val="000348F4"/>
    <w:rsid w:val="00035034"/>
    <w:rsid w:val="00036093"/>
    <w:rsid w:val="00036598"/>
    <w:rsid w:val="00036A85"/>
    <w:rsid w:val="00037D1F"/>
    <w:rsid w:val="000408B9"/>
    <w:rsid w:val="00040B7A"/>
    <w:rsid w:val="00041C80"/>
    <w:rsid w:val="00041DEF"/>
    <w:rsid w:val="000421B7"/>
    <w:rsid w:val="00042711"/>
    <w:rsid w:val="00043042"/>
    <w:rsid w:val="00043F93"/>
    <w:rsid w:val="00044641"/>
    <w:rsid w:val="0004489E"/>
    <w:rsid w:val="00044FC3"/>
    <w:rsid w:val="000459E6"/>
    <w:rsid w:val="0004724F"/>
    <w:rsid w:val="00047B11"/>
    <w:rsid w:val="00047EF5"/>
    <w:rsid w:val="00051BED"/>
    <w:rsid w:val="000527CE"/>
    <w:rsid w:val="00054653"/>
    <w:rsid w:val="0005550E"/>
    <w:rsid w:val="00055DDF"/>
    <w:rsid w:val="0005716E"/>
    <w:rsid w:val="00057ECF"/>
    <w:rsid w:val="00060595"/>
    <w:rsid w:val="00060D1E"/>
    <w:rsid w:val="00060D71"/>
    <w:rsid w:val="00061B52"/>
    <w:rsid w:val="000626C4"/>
    <w:rsid w:val="000640D5"/>
    <w:rsid w:val="000642CB"/>
    <w:rsid w:val="000646AA"/>
    <w:rsid w:val="00064F78"/>
    <w:rsid w:val="00065218"/>
    <w:rsid w:val="00066CA3"/>
    <w:rsid w:val="000674C6"/>
    <w:rsid w:val="00067BEA"/>
    <w:rsid w:val="00067E24"/>
    <w:rsid w:val="00070487"/>
    <w:rsid w:val="000712E1"/>
    <w:rsid w:val="00071DD8"/>
    <w:rsid w:val="0007225F"/>
    <w:rsid w:val="00073AFF"/>
    <w:rsid w:val="00073F04"/>
    <w:rsid w:val="000756F8"/>
    <w:rsid w:val="00075966"/>
    <w:rsid w:val="00075D2F"/>
    <w:rsid w:val="00076C40"/>
    <w:rsid w:val="000771C6"/>
    <w:rsid w:val="0007742E"/>
    <w:rsid w:val="0007766D"/>
    <w:rsid w:val="000777AD"/>
    <w:rsid w:val="0008027A"/>
    <w:rsid w:val="0008099B"/>
    <w:rsid w:val="00081417"/>
    <w:rsid w:val="00082F68"/>
    <w:rsid w:val="000831CC"/>
    <w:rsid w:val="00083363"/>
    <w:rsid w:val="00083BE6"/>
    <w:rsid w:val="00083EC0"/>
    <w:rsid w:val="00084824"/>
    <w:rsid w:val="00086649"/>
    <w:rsid w:val="0008706A"/>
    <w:rsid w:val="00090DDE"/>
    <w:rsid w:val="00090FEC"/>
    <w:rsid w:val="0009200B"/>
    <w:rsid w:val="00092122"/>
    <w:rsid w:val="00092752"/>
    <w:rsid w:val="000934F3"/>
    <w:rsid w:val="00094299"/>
    <w:rsid w:val="00094AD2"/>
    <w:rsid w:val="000955EC"/>
    <w:rsid w:val="00095DC6"/>
    <w:rsid w:val="000962DD"/>
    <w:rsid w:val="00097F8B"/>
    <w:rsid w:val="000A2C34"/>
    <w:rsid w:val="000A38B3"/>
    <w:rsid w:val="000A3E4B"/>
    <w:rsid w:val="000A413B"/>
    <w:rsid w:val="000A48B5"/>
    <w:rsid w:val="000A48C0"/>
    <w:rsid w:val="000A4BB8"/>
    <w:rsid w:val="000A599E"/>
    <w:rsid w:val="000A60C6"/>
    <w:rsid w:val="000A7527"/>
    <w:rsid w:val="000B02CD"/>
    <w:rsid w:val="000B041C"/>
    <w:rsid w:val="000B09CD"/>
    <w:rsid w:val="000B1C1F"/>
    <w:rsid w:val="000B1DA4"/>
    <w:rsid w:val="000B2F5D"/>
    <w:rsid w:val="000B30F3"/>
    <w:rsid w:val="000B3839"/>
    <w:rsid w:val="000B46AF"/>
    <w:rsid w:val="000B4D7B"/>
    <w:rsid w:val="000B4E30"/>
    <w:rsid w:val="000B543C"/>
    <w:rsid w:val="000B5B3C"/>
    <w:rsid w:val="000B5BB9"/>
    <w:rsid w:val="000B7084"/>
    <w:rsid w:val="000C00DC"/>
    <w:rsid w:val="000C060A"/>
    <w:rsid w:val="000C266B"/>
    <w:rsid w:val="000C2F79"/>
    <w:rsid w:val="000C3C8D"/>
    <w:rsid w:val="000C47A1"/>
    <w:rsid w:val="000C5321"/>
    <w:rsid w:val="000C5B17"/>
    <w:rsid w:val="000C5EDB"/>
    <w:rsid w:val="000C6B77"/>
    <w:rsid w:val="000C6D8F"/>
    <w:rsid w:val="000C70CF"/>
    <w:rsid w:val="000C79CD"/>
    <w:rsid w:val="000D1135"/>
    <w:rsid w:val="000D11A2"/>
    <w:rsid w:val="000D32CE"/>
    <w:rsid w:val="000D33A0"/>
    <w:rsid w:val="000D35EF"/>
    <w:rsid w:val="000D37A7"/>
    <w:rsid w:val="000D420A"/>
    <w:rsid w:val="000D4875"/>
    <w:rsid w:val="000D55DA"/>
    <w:rsid w:val="000D593A"/>
    <w:rsid w:val="000D5E3C"/>
    <w:rsid w:val="000D632B"/>
    <w:rsid w:val="000D6739"/>
    <w:rsid w:val="000D6A16"/>
    <w:rsid w:val="000D6FBE"/>
    <w:rsid w:val="000D75E2"/>
    <w:rsid w:val="000D7E94"/>
    <w:rsid w:val="000E018F"/>
    <w:rsid w:val="000E01FB"/>
    <w:rsid w:val="000E0D79"/>
    <w:rsid w:val="000E0FFC"/>
    <w:rsid w:val="000E10D3"/>
    <w:rsid w:val="000E11EE"/>
    <w:rsid w:val="000E232C"/>
    <w:rsid w:val="000E38EC"/>
    <w:rsid w:val="000E3D7D"/>
    <w:rsid w:val="000E42EF"/>
    <w:rsid w:val="000E4B97"/>
    <w:rsid w:val="000E63F8"/>
    <w:rsid w:val="000E6A29"/>
    <w:rsid w:val="000E719D"/>
    <w:rsid w:val="000E7A8A"/>
    <w:rsid w:val="000F04A9"/>
    <w:rsid w:val="000F1174"/>
    <w:rsid w:val="000F15AF"/>
    <w:rsid w:val="000F165E"/>
    <w:rsid w:val="000F2E9E"/>
    <w:rsid w:val="000F320E"/>
    <w:rsid w:val="000F3A5F"/>
    <w:rsid w:val="000F54C2"/>
    <w:rsid w:val="000F5DCD"/>
    <w:rsid w:val="000F64C6"/>
    <w:rsid w:val="000F7A37"/>
    <w:rsid w:val="001008C0"/>
    <w:rsid w:val="00100AE9"/>
    <w:rsid w:val="00100C6A"/>
    <w:rsid w:val="00101056"/>
    <w:rsid w:val="0010127F"/>
    <w:rsid w:val="0010159D"/>
    <w:rsid w:val="00101614"/>
    <w:rsid w:val="00101754"/>
    <w:rsid w:val="001017D1"/>
    <w:rsid w:val="00102121"/>
    <w:rsid w:val="0010248E"/>
    <w:rsid w:val="00102690"/>
    <w:rsid w:val="00102B27"/>
    <w:rsid w:val="00102E2E"/>
    <w:rsid w:val="00102E5B"/>
    <w:rsid w:val="00102F6F"/>
    <w:rsid w:val="0010317F"/>
    <w:rsid w:val="001044B2"/>
    <w:rsid w:val="00104579"/>
    <w:rsid w:val="001046B3"/>
    <w:rsid w:val="00104702"/>
    <w:rsid w:val="00104A19"/>
    <w:rsid w:val="00104D17"/>
    <w:rsid w:val="00105FDC"/>
    <w:rsid w:val="00106273"/>
    <w:rsid w:val="00107387"/>
    <w:rsid w:val="00107975"/>
    <w:rsid w:val="0011055A"/>
    <w:rsid w:val="001105FA"/>
    <w:rsid w:val="0011079F"/>
    <w:rsid w:val="001113C3"/>
    <w:rsid w:val="00111853"/>
    <w:rsid w:val="001126FF"/>
    <w:rsid w:val="00112C6C"/>
    <w:rsid w:val="0011322B"/>
    <w:rsid w:val="0011409B"/>
    <w:rsid w:val="0011494E"/>
    <w:rsid w:val="00114EE6"/>
    <w:rsid w:val="00116369"/>
    <w:rsid w:val="00116A30"/>
    <w:rsid w:val="001170D7"/>
    <w:rsid w:val="0011789D"/>
    <w:rsid w:val="001202A8"/>
    <w:rsid w:val="00121458"/>
    <w:rsid w:val="00121916"/>
    <w:rsid w:val="00121A46"/>
    <w:rsid w:val="00121EF7"/>
    <w:rsid w:val="00122026"/>
    <w:rsid w:val="001233DB"/>
    <w:rsid w:val="00123BAB"/>
    <w:rsid w:val="00123FB3"/>
    <w:rsid w:val="0012424B"/>
    <w:rsid w:val="00124FA0"/>
    <w:rsid w:val="0012509C"/>
    <w:rsid w:val="001259E3"/>
    <w:rsid w:val="00126014"/>
    <w:rsid w:val="00127132"/>
    <w:rsid w:val="00127238"/>
    <w:rsid w:val="00130F38"/>
    <w:rsid w:val="0013128B"/>
    <w:rsid w:val="00131632"/>
    <w:rsid w:val="00131B85"/>
    <w:rsid w:val="00131E97"/>
    <w:rsid w:val="0013270A"/>
    <w:rsid w:val="0013279B"/>
    <w:rsid w:val="00132807"/>
    <w:rsid w:val="00133606"/>
    <w:rsid w:val="00133A66"/>
    <w:rsid w:val="001340CD"/>
    <w:rsid w:val="001356C4"/>
    <w:rsid w:val="00135C54"/>
    <w:rsid w:val="00136A25"/>
    <w:rsid w:val="00136A53"/>
    <w:rsid w:val="00136C44"/>
    <w:rsid w:val="00136CAF"/>
    <w:rsid w:val="00140017"/>
    <w:rsid w:val="00140CBC"/>
    <w:rsid w:val="0014247D"/>
    <w:rsid w:val="0014304D"/>
    <w:rsid w:val="00143B50"/>
    <w:rsid w:val="0014446F"/>
    <w:rsid w:val="00144D8E"/>
    <w:rsid w:val="001466A2"/>
    <w:rsid w:val="0014710A"/>
    <w:rsid w:val="00147681"/>
    <w:rsid w:val="00147F81"/>
    <w:rsid w:val="0015021F"/>
    <w:rsid w:val="001507E2"/>
    <w:rsid w:val="00151747"/>
    <w:rsid w:val="00151D6C"/>
    <w:rsid w:val="00152BF5"/>
    <w:rsid w:val="00153235"/>
    <w:rsid w:val="0015444E"/>
    <w:rsid w:val="001551B5"/>
    <w:rsid w:val="00155403"/>
    <w:rsid w:val="00155BF6"/>
    <w:rsid w:val="00156F0D"/>
    <w:rsid w:val="00156F84"/>
    <w:rsid w:val="00157342"/>
    <w:rsid w:val="001578BD"/>
    <w:rsid w:val="00160738"/>
    <w:rsid w:val="001619CE"/>
    <w:rsid w:val="00161B9E"/>
    <w:rsid w:val="0016275B"/>
    <w:rsid w:val="00163089"/>
    <w:rsid w:val="00163404"/>
    <w:rsid w:val="00164577"/>
    <w:rsid w:val="0016527A"/>
    <w:rsid w:val="00165C91"/>
    <w:rsid w:val="00166637"/>
    <w:rsid w:val="00170DCC"/>
    <w:rsid w:val="00170DE1"/>
    <w:rsid w:val="00170ED3"/>
    <w:rsid w:val="001719AD"/>
    <w:rsid w:val="00171AB3"/>
    <w:rsid w:val="00171EEC"/>
    <w:rsid w:val="001730D6"/>
    <w:rsid w:val="00173661"/>
    <w:rsid w:val="001749A6"/>
    <w:rsid w:val="00175624"/>
    <w:rsid w:val="00177894"/>
    <w:rsid w:val="00180334"/>
    <w:rsid w:val="001805B1"/>
    <w:rsid w:val="00180D24"/>
    <w:rsid w:val="001810C8"/>
    <w:rsid w:val="00181560"/>
    <w:rsid w:val="00181EB5"/>
    <w:rsid w:val="00182A90"/>
    <w:rsid w:val="001835F4"/>
    <w:rsid w:val="001839D8"/>
    <w:rsid w:val="00184625"/>
    <w:rsid w:val="00184B82"/>
    <w:rsid w:val="0018545B"/>
    <w:rsid w:val="001856D5"/>
    <w:rsid w:val="00185CA3"/>
    <w:rsid w:val="00185CF9"/>
    <w:rsid w:val="00185ED0"/>
    <w:rsid w:val="00186BE5"/>
    <w:rsid w:val="00186C2F"/>
    <w:rsid w:val="00187A2D"/>
    <w:rsid w:val="00190477"/>
    <w:rsid w:val="00191CDB"/>
    <w:rsid w:val="00192782"/>
    <w:rsid w:val="00192F7A"/>
    <w:rsid w:val="0019306F"/>
    <w:rsid w:val="00193C27"/>
    <w:rsid w:val="00193E70"/>
    <w:rsid w:val="00194106"/>
    <w:rsid w:val="00194DF4"/>
    <w:rsid w:val="0019502B"/>
    <w:rsid w:val="00195678"/>
    <w:rsid w:val="001965FA"/>
    <w:rsid w:val="00196C43"/>
    <w:rsid w:val="001A0C70"/>
    <w:rsid w:val="001A0F7D"/>
    <w:rsid w:val="001A2260"/>
    <w:rsid w:val="001A3C08"/>
    <w:rsid w:val="001A49FD"/>
    <w:rsid w:val="001A5920"/>
    <w:rsid w:val="001A6748"/>
    <w:rsid w:val="001A67E1"/>
    <w:rsid w:val="001A6880"/>
    <w:rsid w:val="001B02C3"/>
    <w:rsid w:val="001B0999"/>
    <w:rsid w:val="001B0D6B"/>
    <w:rsid w:val="001B1131"/>
    <w:rsid w:val="001B124C"/>
    <w:rsid w:val="001B1966"/>
    <w:rsid w:val="001B1B57"/>
    <w:rsid w:val="001B39DE"/>
    <w:rsid w:val="001B468A"/>
    <w:rsid w:val="001B50AD"/>
    <w:rsid w:val="001B5BD3"/>
    <w:rsid w:val="001B6059"/>
    <w:rsid w:val="001B6BF5"/>
    <w:rsid w:val="001B6D93"/>
    <w:rsid w:val="001C09D9"/>
    <w:rsid w:val="001C0C22"/>
    <w:rsid w:val="001C0E20"/>
    <w:rsid w:val="001C0FE5"/>
    <w:rsid w:val="001C15CF"/>
    <w:rsid w:val="001C1FCF"/>
    <w:rsid w:val="001C20BA"/>
    <w:rsid w:val="001C2109"/>
    <w:rsid w:val="001C2EF7"/>
    <w:rsid w:val="001C317F"/>
    <w:rsid w:val="001C38F2"/>
    <w:rsid w:val="001C3F0D"/>
    <w:rsid w:val="001C4226"/>
    <w:rsid w:val="001C5F9D"/>
    <w:rsid w:val="001C674C"/>
    <w:rsid w:val="001C68BE"/>
    <w:rsid w:val="001C6E7D"/>
    <w:rsid w:val="001C7229"/>
    <w:rsid w:val="001C72E8"/>
    <w:rsid w:val="001C74D7"/>
    <w:rsid w:val="001C7CF2"/>
    <w:rsid w:val="001D03A3"/>
    <w:rsid w:val="001D0ABB"/>
    <w:rsid w:val="001D120C"/>
    <w:rsid w:val="001D21E8"/>
    <w:rsid w:val="001D22D3"/>
    <w:rsid w:val="001D26B0"/>
    <w:rsid w:val="001D3E21"/>
    <w:rsid w:val="001D43A3"/>
    <w:rsid w:val="001D5519"/>
    <w:rsid w:val="001D583B"/>
    <w:rsid w:val="001D61CC"/>
    <w:rsid w:val="001D7BEA"/>
    <w:rsid w:val="001E044E"/>
    <w:rsid w:val="001E04D7"/>
    <w:rsid w:val="001E07EB"/>
    <w:rsid w:val="001E0BBB"/>
    <w:rsid w:val="001E1964"/>
    <w:rsid w:val="001E203E"/>
    <w:rsid w:val="001E2BC7"/>
    <w:rsid w:val="001E3009"/>
    <w:rsid w:val="001E3104"/>
    <w:rsid w:val="001E372E"/>
    <w:rsid w:val="001E4670"/>
    <w:rsid w:val="001E6ADD"/>
    <w:rsid w:val="001E7A1A"/>
    <w:rsid w:val="001F0029"/>
    <w:rsid w:val="001F0A5D"/>
    <w:rsid w:val="001F1E3E"/>
    <w:rsid w:val="001F1EBC"/>
    <w:rsid w:val="001F21F3"/>
    <w:rsid w:val="001F232F"/>
    <w:rsid w:val="001F316F"/>
    <w:rsid w:val="001F347A"/>
    <w:rsid w:val="001F3565"/>
    <w:rsid w:val="001F3770"/>
    <w:rsid w:val="001F414F"/>
    <w:rsid w:val="001F4AC1"/>
    <w:rsid w:val="001F4E1F"/>
    <w:rsid w:val="001F6EDC"/>
    <w:rsid w:val="001F7830"/>
    <w:rsid w:val="001F7C88"/>
    <w:rsid w:val="001F7EC9"/>
    <w:rsid w:val="00202010"/>
    <w:rsid w:val="002023C9"/>
    <w:rsid w:val="00204033"/>
    <w:rsid w:val="002040E2"/>
    <w:rsid w:val="00204474"/>
    <w:rsid w:val="00204BAE"/>
    <w:rsid w:val="00205406"/>
    <w:rsid w:val="00205730"/>
    <w:rsid w:val="00205CFE"/>
    <w:rsid w:val="00205E1E"/>
    <w:rsid w:val="0020603A"/>
    <w:rsid w:val="00206364"/>
    <w:rsid w:val="00207CA4"/>
    <w:rsid w:val="00210C12"/>
    <w:rsid w:val="00210C38"/>
    <w:rsid w:val="00210F11"/>
    <w:rsid w:val="00210F47"/>
    <w:rsid w:val="00211B82"/>
    <w:rsid w:val="00211F81"/>
    <w:rsid w:val="00211F96"/>
    <w:rsid w:val="0021249B"/>
    <w:rsid w:val="00212A4C"/>
    <w:rsid w:val="00212E3A"/>
    <w:rsid w:val="00213702"/>
    <w:rsid w:val="002139A7"/>
    <w:rsid w:val="00213C42"/>
    <w:rsid w:val="00213D71"/>
    <w:rsid w:val="00214BE5"/>
    <w:rsid w:val="00214C17"/>
    <w:rsid w:val="002154EB"/>
    <w:rsid w:val="00215893"/>
    <w:rsid w:val="00215BD7"/>
    <w:rsid w:val="002168B4"/>
    <w:rsid w:val="00216C14"/>
    <w:rsid w:val="0021735D"/>
    <w:rsid w:val="00217B16"/>
    <w:rsid w:val="0022031B"/>
    <w:rsid w:val="00220633"/>
    <w:rsid w:val="00220BCD"/>
    <w:rsid w:val="00220E4D"/>
    <w:rsid w:val="0022118E"/>
    <w:rsid w:val="00221333"/>
    <w:rsid w:val="0022149A"/>
    <w:rsid w:val="002219D0"/>
    <w:rsid w:val="00222AA4"/>
    <w:rsid w:val="00222C3E"/>
    <w:rsid w:val="00222D16"/>
    <w:rsid w:val="00222D6E"/>
    <w:rsid w:val="00222F24"/>
    <w:rsid w:val="00223C62"/>
    <w:rsid w:val="00223DEC"/>
    <w:rsid w:val="002240DC"/>
    <w:rsid w:val="0022430E"/>
    <w:rsid w:val="00224506"/>
    <w:rsid w:val="00224804"/>
    <w:rsid w:val="00224A0F"/>
    <w:rsid w:val="0022504D"/>
    <w:rsid w:val="00225332"/>
    <w:rsid w:val="0022551C"/>
    <w:rsid w:val="00226A03"/>
    <w:rsid w:val="00230A93"/>
    <w:rsid w:val="00230EDB"/>
    <w:rsid w:val="0023242A"/>
    <w:rsid w:val="00232906"/>
    <w:rsid w:val="00232CB3"/>
    <w:rsid w:val="00233710"/>
    <w:rsid w:val="00233A13"/>
    <w:rsid w:val="002345C3"/>
    <w:rsid w:val="00234D68"/>
    <w:rsid w:val="00234E0F"/>
    <w:rsid w:val="00235317"/>
    <w:rsid w:val="00235C37"/>
    <w:rsid w:val="00235F90"/>
    <w:rsid w:val="00235FC7"/>
    <w:rsid w:val="002366C4"/>
    <w:rsid w:val="00236A1A"/>
    <w:rsid w:val="00236B1C"/>
    <w:rsid w:val="00236F65"/>
    <w:rsid w:val="00237F5A"/>
    <w:rsid w:val="00240420"/>
    <w:rsid w:val="00240F9A"/>
    <w:rsid w:val="002430E3"/>
    <w:rsid w:val="0024338B"/>
    <w:rsid w:val="002433EE"/>
    <w:rsid w:val="00244FF2"/>
    <w:rsid w:val="002453B7"/>
    <w:rsid w:val="00245B80"/>
    <w:rsid w:val="00251388"/>
    <w:rsid w:val="002515DF"/>
    <w:rsid w:val="0025204B"/>
    <w:rsid w:val="002524CE"/>
    <w:rsid w:val="002529F5"/>
    <w:rsid w:val="0025357F"/>
    <w:rsid w:val="00253677"/>
    <w:rsid w:val="002537B6"/>
    <w:rsid w:val="00254479"/>
    <w:rsid w:val="00254CC8"/>
    <w:rsid w:val="00255E78"/>
    <w:rsid w:val="00256856"/>
    <w:rsid w:val="0025776A"/>
    <w:rsid w:val="00257918"/>
    <w:rsid w:val="00260077"/>
    <w:rsid w:val="00261084"/>
    <w:rsid w:val="002612E6"/>
    <w:rsid w:val="00261581"/>
    <w:rsid w:val="002615AB"/>
    <w:rsid w:val="00261CEF"/>
    <w:rsid w:val="00262931"/>
    <w:rsid w:val="002638A6"/>
    <w:rsid w:val="00265C15"/>
    <w:rsid w:val="00266001"/>
    <w:rsid w:val="00266CCB"/>
    <w:rsid w:val="00267749"/>
    <w:rsid w:val="00267BED"/>
    <w:rsid w:val="00267BF6"/>
    <w:rsid w:val="002706EE"/>
    <w:rsid w:val="00270CA2"/>
    <w:rsid w:val="0027124D"/>
    <w:rsid w:val="002718AA"/>
    <w:rsid w:val="00271E57"/>
    <w:rsid w:val="0027239C"/>
    <w:rsid w:val="002723E0"/>
    <w:rsid w:val="00272DD0"/>
    <w:rsid w:val="002731E7"/>
    <w:rsid w:val="00274C5E"/>
    <w:rsid w:val="002752CC"/>
    <w:rsid w:val="002761E8"/>
    <w:rsid w:val="00277F23"/>
    <w:rsid w:val="00280AD9"/>
    <w:rsid w:val="002826A1"/>
    <w:rsid w:val="00282F8D"/>
    <w:rsid w:val="002843C5"/>
    <w:rsid w:val="002844A4"/>
    <w:rsid w:val="002858C8"/>
    <w:rsid w:val="00285F68"/>
    <w:rsid w:val="002864A6"/>
    <w:rsid w:val="00286786"/>
    <w:rsid w:val="00286BB4"/>
    <w:rsid w:val="00286E67"/>
    <w:rsid w:val="00287BB0"/>
    <w:rsid w:val="00291710"/>
    <w:rsid w:val="00292535"/>
    <w:rsid w:val="0029289A"/>
    <w:rsid w:val="0029340F"/>
    <w:rsid w:val="00294F58"/>
    <w:rsid w:val="00294FFF"/>
    <w:rsid w:val="0029542B"/>
    <w:rsid w:val="00295946"/>
    <w:rsid w:val="00295E22"/>
    <w:rsid w:val="00296D5C"/>
    <w:rsid w:val="00297253"/>
    <w:rsid w:val="00297CC2"/>
    <w:rsid w:val="002A095C"/>
    <w:rsid w:val="002A1240"/>
    <w:rsid w:val="002A1896"/>
    <w:rsid w:val="002A213F"/>
    <w:rsid w:val="002A28B2"/>
    <w:rsid w:val="002A2DB1"/>
    <w:rsid w:val="002A2E92"/>
    <w:rsid w:val="002A3A88"/>
    <w:rsid w:val="002A3FA1"/>
    <w:rsid w:val="002A594E"/>
    <w:rsid w:val="002A5A8E"/>
    <w:rsid w:val="002A68E2"/>
    <w:rsid w:val="002A7039"/>
    <w:rsid w:val="002A7078"/>
    <w:rsid w:val="002A725E"/>
    <w:rsid w:val="002A7419"/>
    <w:rsid w:val="002A7630"/>
    <w:rsid w:val="002A7787"/>
    <w:rsid w:val="002A7F85"/>
    <w:rsid w:val="002B01C6"/>
    <w:rsid w:val="002B085B"/>
    <w:rsid w:val="002B1B51"/>
    <w:rsid w:val="002B2091"/>
    <w:rsid w:val="002B29D6"/>
    <w:rsid w:val="002B2B15"/>
    <w:rsid w:val="002B4F31"/>
    <w:rsid w:val="002B5ACE"/>
    <w:rsid w:val="002B5C1F"/>
    <w:rsid w:val="002B6264"/>
    <w:rsid w:val="002B64DB"/>
    <w:rsid w:val="002B6554"/>
    <w:rsid w:val="002B6907"/>
    <w:rsid w:val="002B6E53"/>
    <w:rsid w:val="002B7600"/>
    <w:rsid w:val="002B76C5"/>
    <w:rsid w:val="002B7AA8"/>
    <w:rsid w:val="002C0331"/>
    <w:rsid w:val="002C11FA"/>
    <w:rsid w:val="002C1987"/>
    <w:rsid w:val="002C22B2"/>
    <w:rsid w:val="002C2F3E"/>
    <w:rsid w:val="002C330D"/>
    <w:rsid w:val="002C343F"/>
    <w:rsid w:val="002C3C59"/>
    <w:rsid w:val="002C434A"/>
    <w:rsid w:val="002C4AAB"/>
    <w:rsid w:val="002C4BAC"/>
    <w:rsid w:val="002C4EAD"/>
    <w:rsid w:val="002C5B13"/>
    <w:rsid w:val="002C5F8E"/>
    <w:rsid w:val="002C6AD3"/>
    <w:rsid w:val="002C73B6"/>
    <w:rsid w:val="002D0F26"/>
    <w:rsid w:val="002D2233"/>
    <w:rsid w:val="002D2783"/>
    <w:rsid w:val="002D386A"/>
    <w:rsid w:val="002D4127"/>
    <w:rsid w:val="002D5716"/>
    <w:rsid w:val="002D5E70"/>
    <w:rsid w:val="002D7D20"/>
    <w:rsid w:val="002E0116"/>
    <w:rsid w:val="002E0D4D"/>
    <w:rsid w:val="002E118C"/>
    <w:rsid w:val="002E1EDE"/>
    <w:rsid w:val="002E230C"/>
    <w:rsid w:val="002E2AC8"/>
    <w:rsid w:val="002E2E40"/>
    <w:rsid w:val="002E3106"/>
    <w:rsid w:val="002E3F8A"/>
    <w:rsid w:val="002E490D"/>
    <w:rsid w:val="002E4A3B"/>
    <w:rsid w:val="002E4CA5"/>
    <w:rsid w:val="002E5E9F"/>
    <w:rsid w:val="002E6A78"/>
    <w:rsid w:val="002E7B43"/>
    <w:rsid w:val="002E7B90"/>
    <w:rsid w:val="002E7F20"/>
    <w:rsid w:val="002E7F45"/>
    <w:rsid w:val="002F0269"/>
    <w:rsid w:val="002F0B2D"/>
    <w:rsid w:val="002F1213"/>
    <w:rsid w:val="002F1590"/>
    <w:rsid w:val="002F15F5"/>
    <w:rsid w:val="002F1807"/>
    <w:rsid w:val="002F2052"/>
    <w:rsid w:val="002F21A6"/>
    <w:rsid w:val="002F2A0A"/>
    <w:rsid w:val="002F3383"/>
    <w:rsid w:val="002F33D1"/>
    <w:rsid w:val="002F4226"/>
    <w:rsid w:val="002F51CE"/>
    <w:rsid w:val="002F5CA0"/>
    <w:rsid w:val="002F5E82"/>
    <w:rsid w:val="002F5F23"/>
    <w:rsid w:val="002F6676"/>
    <w:rsid w:val="002F673A"/>
    <w:rsid w:val="002F7DA0"/>
    <w:rsid w:val="00300E56"/>
    <w:rsid w:val="00300EA5"/>
    <w:rsid w:val="00301C62"/>
    <w:rsid w:val="00301F80"/>
    <w:rsid w:val="00302EAD"/>
    <w:rsid w:val="00303046"/>
    <w:rsid w:val="003033E5"/>
    <w:rsid w:val="00303F63"/>
    <w:rsid w:val="00303FD5"/>
    <w:rsid w:val="003052B1"/>
    <w:rsid w:val="00305F65"/>
    <w:rsid w:val="00307655"/>
    <w:rsid w:val="003077FD"/>
    <w:rsid w:val="00307C5A"/>
    <w:rsid w:val="00311E74"/>
    <w:rsid w:val="00312CF2"/>
    <w:rsid w:val="003138D8"/>
    <w:rsid w:val="003139A4"/>
    <w:rsid w:val="003140C7"/>
    <w:rsid w:val="003147D3"/>
    <w:rsid w:val="00314C99"/>
    <w:rsid w:val="0031560E"/>
    <w:rsid w:val="003156D7"/>
    <w:rsid w:val="00315DE2"/>
    <w:rsid w:val="0031688F"/>
    <w:rsid w:val="0031780B"/>
    <w:rsid w:val="00317DB6"/>
    <w:rsid w:val="00321D2D"/>
    <w:rsid w:val="00323CF2"/>
    <w:rsid w:val="00324396"/>
    <w:rsid w:val="00324DE1"/>
    <w:rsid w:val="00325523"/>
    <w:rsid w:val="003256C3"/>
    <w:rsid w:val="0032667C"/>
    <w:rsid w:val="00326AD3"/>
    <w:rsid w:val="00326B2D"/>
    <w:rsid w:val="00326D43"/>
    <w:rsid w:val="00326E95"/>
    <w:rsid w:val="00327238"/>
    <w:rsid w:val="003308FA"/>
    <w:rsid w:val="00330BB0"/>
    <w:rsid w:val="00331608"/>
    <w:rsid w:val="0033181C"/>
    <w:rsid w:val="00331AE3"/>
    <w:rsid w:val="0033239D"/>
    <w:rsid w:val="00332BAB"/>
    <w:rsid w:val="00332EE2"/>
    <w:rsid w:val="00332F2F"/>
    <w:rsid w:val="003336D3"/>
    <w:rsid w:val="00333FBD"/>
    <w:rsid w:val="003346A2"/>
    <w:rsid w:val="0033471D"/>
    <w:rsid w:val="00335144"/>
    <w:rsid w:val="00335A4E"/>
    <w:rsid w:val="003365DE"/>
    <w:rsid w:val="00337850"/>
    <w:rsid w:val="00340699"/>
    <w:rsid w:val="00341373"/>
    <w:rsid w:val="0034170F"/>
    <w:rsid w:val="00341F20"/>
    <w:rsid w:val="00342494"/>
    <w:rsid w:val="00342FD1"/>
    <w:rsid w:val="00342FDC"/>
    <w:rsid w:val="00344497"/>
    <w:rsid w:val="00344AFD"/>
    <w:rsid w:val="00345127"/>
    <w:rsid w:val="0034527D"/>
    <w:rsid w:val="00346BC9"/>
    <w:rsid w:val="00346CD9"/>
    <w:rsid w:val="00346D37"/>
    <w:rsid w:val="0034745D"/>
    <w:rsid w:val="00347482"/>
    <w:rsid w:val="00350232"/>
    <w:rsid w:val="003509D1"/>
    <w:rsid w:val="0035248D"/>
    <w:rsid w:val="00352F68"/>
    <w:rsid w:val="0035360F"/>
    <w:rsid w:val="00353C28"/>
    <w:rsid w:val="00353D0C"/>
    <w:rsid w:val="00353E68"/>
    <w:rsid w:val="003550E9"/>
    <w:rsid w:val="003553E2"/>
    <w:rsid w:val="00355CCB"/>
    <w:rsid w:val="00355D7D"/>
    <w:rsid w:val="0035618C"/>
    <w:rsid w:val="00356A36"/>
    <w:rsid w:val="003574D0"/>
    <w:rsid w:val="00357882"/>
    <w:rsid w:val="00357F8D"/>
    <w:rsid w:val="0036050F"/>
    <w:rsid w:val="003606A0"/>
    <w:rsid w:val="003612BC"/>
    <w:rsid w:val="00361571"/>
    <w:rsid w:val="00361633"/>
    <w:rsid w:val="003618E3"/>
    <w:rsid w:val="0036237E"/>
    <w:rsid w:val="003624CD"/>
    <w:rsid w:val="003625ED"/>
    <w:rsid w:val="003630F5"/>
    <w:rsid w:val="00363C61"/>
    <w:rsid w:val="00364206"/>
    <w:rsid w:val="003650C4"/>
    <w:rsid w:val="0036534F"/>
    <w:rsid w:val="00365863"/>
    <w:rsid w:val="003661EE"/>
    <w:rsid w:val="003663B6"/>
    <w:rsid w:val="003670AA"/>
    <w:rsid w:val="00371FFF"/>
    <w:rsid w:val="0037265A"/>
    <w:rsid w:val="003743DE"/>
    <w:rsid w:val="00374C5A"/>
    <w:rsid w:val="00375288"/>
    <w:rsid w:val="003757D9"/>
    <w:rsid w:val="00376459"/>
    <w:rsid w:val="0037683A"/>
    <w:rsid w:val="00377DC5"/>
    <w:rsid w:val="0038002C"/>
    <w:rsid w:val="0038163E"/>
    <w:rsid w:val="00381A9C"/>
    <w:rsid w:val="00381E42"/>
    <w:rsid w:val="00382A35"/>
    <w:rsid w:val="0038429D"/>
    <w:rsid w:val="0038456E"/>
    <w:rsid w:val="00384BA0"/>
    <w:rsid w:val="00384C3B"/>
    <w:rsid w:val="00385600"/>
    <w:rsid w:val="00386C1B"/>
    <w:rsid w:val="00387271"/>
    <w:rsid w:val="00387940"/>
    <w:rsid w:val="0039072B"/>
    <w:rsid w:val="00390D91"/>
    <w:rsid w:val="00390EF6"/>
    <w:rsid w:val="00391441"/>
    <w:rsid w:val="00391851"/>
    <w:rsid w:val="00392132"/>
    <w:rsid w:val="003923FD"/>
    <w:rsid w:val="00392664"/>
    <w:rsid w:val="00392B16"/>
    <w:rsid w:val="00392DF5"/>
    <w:rsid w:val="00393991"/>
    <w:rsid w:val="00393CFB"/>
    <w:rsid w:val="003948EB"/>
    <w:rsid w:val="00394B80"/>
    <w:rsid w:val="003955E5"/>
    <w:rsid w:val="00395914"/>
    <w:rsid w:val="00395AEB"/>
    <w:rsid w:val="003961CB"/>
    <w:rsid w:val="00396BE4"/>
    <w:rsid w:val="003976C6"/>
    <w:rsid w:val="0039771C"/>
    <w:rsid w:val="00397B2E"/>
    <w:rsid w:val="00397C19"/>
    <w:rsid w:val="003A02A9"/>
    <w:rsid w:val="003A0CE1"/>
    <w:rsid w:val="003A1850"/>
    <w:rsid w:val="003A2BFF"/>
    <w:rsid w:val="003A2C3B"/>
    <w:rsid w:val="003A2FF7"/>
    <w:rsid w:val="003A3904"/>
    <w:rsid w:val="003A3F45"/>
    <w:rsid w:val="003A3F49"/>
    <w:rsid w:val="003A3FD6"/>
    <w:rsid w:val="003A407A"/>
    <w:rsid w:val="003A4AE3"/>
    <w:rsid w:val="003A6B00"/>
    <w:rsid w:val="003A7177"/>
    <w:rsid w:val="003A7911"/>
    <w:rsid w:val="003B026D"/>
    <w:rsid w:val="003B0614"/>
    <w:rsid w:val="003B0FBD"/>
    <w:rsid w:val="003B16E0"/>
    <w:rsid w:val="003B1C38"/>
    <w:rsid w:val="003B2632"/>
    <w:rsid w:val="003B2673"/>
    <w:rsid w:val="003B299C"/>
    <w:rsid w:val="003B2A95"/>
    <w:rsid w:val="003B2B06"/>
    <w:rsid w:val="003B362A"/>
    <w:rsid w:val="003B3835"/>
    <w:rsid w:val="003B514E"/>
    <w:rsid w:val="003B5BDE"/>
    <w:rsid w:val="003B6092"/>
    <w:rsid w:val="003B661F"/>
    <w:rsid w:val="003B71EC"/>
    <w:rsid w:val="003B75D5"/>
    <w:rsid w:val="003C0072"/>
    <w:rsid w:val="003C01D1"/>
    <w:rsid w:val="003C169F"/>
    <w:rsid w:val="003C19B3"/>
    <w:rsid w:val="003C1C55"/>
    <w:rsid w:val="003C1C9F"/>
    <w:rsid w:val="003C4396"/>
    <w:rsid w:val="003C4620"/>
    <w:rsid w:val="003C4DC9"/>
    <w:rsid w:val="003C6536"/>
    <w:rsid w:val="003C6A49"/>
    <w:rsid w:val="003C6C5C"/>
    <w:rsid w:val="003C7F9E"/>
    <w:rsid w:val="003D0B2F"/>
    <w:rsid w:val="003D22AB"/>
    <w:rsid w:val="003D2BEB"/>
    <w:rsid w:val="003D3158"/>
    <w:rsid w:val="003D34CB"/>
    <w:rsid w:val="003D3711"/>
    <w:rsid w:val="003D53F0"/>
    <w:rsid w:val="003D5777"/>
    <w:rsid w:val="003D6357"/>
    <w:rsid w:val="003D64CA"/>
    <w:rsid w:val="003D66D6"/>
    <w:rsid w:val="003D750A"/>
    <w:rsid w:val="003D7814"/>
    <w:rsid w:val="003E02F7"/>
    <w:rsid w:val="003E064B"/>
    <w:rsid w:val="003E06A4"/>
    <w:rsid w:val="003E0FD6"/>
    <w:rsid w:val="003E1B16"/>
    <w:rsid w:val="003E2119"/>
    <w:rsid w:val="003E27E4"/>
    <w:rsid w:val="003E34EB"/>
    <w:rsid w:val="003E3843"/>
    <w:rsid w:val="003E38B8"/>
    <w:rsid w:val="003E50D3"/>
    <w:rsid w:val="003E7AE9"/>
    <w:rsid w:val="003F019A"/>
    <w:rsid w:val="003F1423"/>
    <w:rsid w:val="003F1AE7"/>
    <w:rsid w:val="003F2337"/>
    <w:rsid w:val="003F3654"/>
    <w:rsid w:val="003F37EE"/>
    <w:rsid w:val="003F47DA"/>
    <w:rsid w:val="003F4BD2"/>
    <w:rsid w:val="003F591C"/>
    <w:rsid w:val="003F6E92"/>
    <w:rsid w:val="003F75B3"/>
    <w:rsid w:val="003F7BA9"/>
    <w:rsid w:val="0040024E"/>
    <w:rsid w:val="004003EC"/>
    <w:rsid w:val="0040204D"/>
    <w:rsid w:val="004025A0"/>
    <w:rsid w:val="004045EA"/>
    <w:rsid w:val="004060EF"/>
    <w:rsid w:val="004062BD"/>
    <w:rsid w:val="004077D7"/>
    <w:rsid w:val="00410717"/>
    <w:rsid w:val="00410C77"/>
    <w:rsid w:val="00410F31"/>
    <w:rsid w:val="004111B7"/>
    <w:rsid w:val="00411422"/>
    <w:rsid w:val="00411441"/>
    <w:rsid w:val="00411683"/>
    <w:rsid w:val="00412196"/>
    <w:rsid w:val="00412D80"/>
    <w:rsid w:val="004138DA"/>
    <w:rsid w:val="004148E9"/>
    <w:rsid w:val="00414DE6"/>
    <w:rsid w:val="004154E2"/>
    <w:rsid w:val="00415582"/>
    <w:rsid w:val="00415D40"/>
    <w:rsid w:val="004179CB"/>
    <w:rsid w:val="004179FF"/>
    <w:rsid w:val="00420394"/>
    <w:rsid w:val="00420948"/>
    <w:rsid w:val="00420FC7"/>
    <w:rsid w:val="004234C1"/>
    <w:rsid w:val="00424888"/>
    <w:rsid w:val="00427527"/>
    <w:rsid w:val="00427576"/>
    <w:rsid w:val="00431417"/>
    <w:rsid w:val="004314CB"/>
    <w:rsid w:val="0043198A"/>
    <w:rsid w:val="00431B18"/>
    <w:rsid w:val="0043233D"/>
    <w:rsid w:val="004324FB"/>
    <w:rsid w:val="00433AEE"/>
    <w:rsid w:val="00435209"/>
    <w:rsid w:val="00435E50"/>
    <w:rsid w:val="00437637"/>
    <w:rsid w:val="004408CC"/>
    <w:rsid w:val="00440FEC"/>
    <w:rsid w:val="0044108D"/>
    <w:rsid w:val="004412F9"/>
    <w:rsid w:val="004412FA"/>
    <w:rsid w:val="004426DF"/>
    <w:rsid w:val="00442C0D"/>
    <w:rsid w:val="004436AA"/>
    <w:rsid w:val="004453A5"/>
    <w:rsid w:val="004455D7"/>
    <w:rsid w:val="00445788"/>
    <w:rsid w:val="00445E77"/>
    <w:rsid w:val="00446011"/>
    <w:rsid w:val="004466A2"/>
    <w:rsid w:val="00447A90"/>
    <w:rsid w:val="00450206"/>
    <w:rsid w:val="00450B06"/>
    <w:rsid w:val="00450CA0"/>
    <w:rsid w:val="00450F50"/>
    <w:rsid w:val="0045279D"/>
    <w:rsid w:val="004536E7"/>
    <w:rsid w:val="00453CC5"/>
    <w:rsid w:val="00453EE9"/>
    <w:rsid w:val="00453F90"/>
    <w:rsid w:val="00454440"/>
    <w:rsid w:val="00455942"/>
    <w:rsid w:val="004563DE"/>
    <w:rsid w:val="00456844"/>
    <w:rsid w:val="00456E65"/>
    <w:rsid w:val="0045711A"/>
    <w:rsid w:val="00457D15"/>
    <w:rsid w:val="0046002B"/>
    <w:rsid w:val="0046123A"/>
    <w:rsid w:val="00461589"/>
    <w:rsid w:val="00461E9D"/>
    <w:rsid w:val="00461F7D"/>
    <w:rsid w:val="0046244A"/>
    <w:rsid w:val="0046280E"/>
    <w:rsid w:val="00462B7B"/>
    <w:rsid w:val="0046302E"/>
    <w:rsid w:val="004631C3"/>
    <w:rsid w:val="00463981"/>
    <w:rsid w:val="00463B16"/>
    <w:rsid w:val="00464BF9"/>
    <w:rsid w:val="004659C5"/>
    <w:rsid w:val="00466A32"/>
    <w:rsid w:val="00466A6F"/>
    <w:rsid w:val="004676A9"/>
    <w:rsid w:val="00467A1D"/>
    <w:rsid w:val="00470376"/>
    <w:rsid w:val="0047051C"/>
    <w:rsid w:val="00470B7B"/>
    <w:rsid w:val="00470E45"/>
    <w:rsid w:val="004721A2"/>
    <w:rsid w:val="00473737"/>
    <w:rsid w:val="00473F02"/>
    <w:rsid w:val="00475B42"/>
    <w:rsid w:val="0047655C"/>
    <w:rsid w:val="004765E4"/>
    <w:rsid w:val="00476BBE"/>
    <w:rsid w:val="0047705C"/>
    <w:rsid w:val="00477166"/>
    <w:rsid w:val="004800E5"/>
    <w:rsid w:val="00481128"/>
    <w:rsid w:val="0048139D"/>
    <w:rsid w:val="004815FA"/>
    <w:rsid w:val="00481845"/>
    <w:rsid w:val="004819D8"/>
    <w:rsid w:val="00481C2D"/>
    <w:rsid w:val="004821E9"/>
    <w:rsid w:val="00482218"/>
    <w:rsid w:val="0048232D"/>
    <w:rsid w:val="004824D6"/>
    <w:rsid w:val="00483488"/>
    <w:rsid w:val="00483902"/>
    <w:rsid w:val="00483DB3"/>
    <w:rsid w:val="00483F77"/>
    <w:rsid w:val="004840E5"/>
    <w:rsid w:val="0048419D"/>
    <w:rsid w:val="00484512"/>
    <w:rsid w:val="00484A9E"/>
    <w:rsid w:val="00484E0A"/>
    <w:rsid w:val="004851F5"/>
    <w:rsid w:val="004852E1"/>
    <w:rsid w:val="0048531A"/>
    <w:rsid w:val="00485850"/>
    <w:rsid w:val="00485FFD"/>
    <w:rsid w:val="0048600E"/>
    <w:rsid w:val="00490367"/>
    <w:rsid w:val="004907B7"/>
    <w:rsid w:val="0049226C"/>
    <w:rsid w:val="00492645"/>
    <w:rsid w:val="004927AA"/>
    <w:rsid w:val="00492DB9"/>
    <w:rsid w:val="00492F14"/>
    <w:rsid w:val="00492F38"/>
    <w:rsid w:val="004932B5"/>
    <w:rsid w:val="004944ED"/>
    <w:rsid w:val="0049559E"/>
    <w:rsid w:val="0049656A"/>
    <w:rsid w:val="00496598"/>
    <w:rsid w:val="00496AF5"/>
    <w:rsid w:val="004970F4"/>
    <w:rsid w:val="004975DF"/>
    <w:rsid w:val="00497A91"/>
    <w:rsid w:val="004A11E6"/>
    <w:rsid w:val="004A17B5"/>
    <w:rsid w:val="004A1F66"/>
    <w:rsid w:val="004A1FD7"/>
    <w:rsid w:val="004A2A64"/>
    <w:rsid w:val="004A3595"/>
    <w:rsid w:val="004A3DA0"/>
    <w:rsid w:val="004A3FE8"/>
    <w:rsid w:val="004A413E"/>
    <w:rsid w:val="004A4919"/>
    <w:rsid w:val="004A4996"/>
    <w:rsid w:val="004A4B5D"/>
    <w:rsid w:val="004A4B70"/>
    <w:rsid w:val="004A508D"/>
    <w:rsid w:val="004A6202"/>
    <w:rsid w:val="004A6FA9"/>
    <w:rsid w:val="004A74C5"/>
    <w:rsid w:val="004A785D"/>
    <w:rsid w:val="004A7FF2"/>
    <w:rsid w:val="004B0346"/>
    <w:rsid w:val="004B0BA6"/>
    <w:rsid w:val="004B0C94"/>
    <w:rsid w:val="004B17C9"/>
    <w:rsid w:val="004B1B26"/>
    <w:rsid w:val="004B21B5"/>
    <w:rsid w:val="004B2BDA"/>
    <w:rsid w:val="004B3DD1"/>
    <w:rsid w:val="004B40D7"/>
    <w:rsid w:val="004B4157"/>
    <w:rsid w:val="004B5067"/>
    <w:rsid w:val="004B5844"/>
    <w:rsid w:val="004B7091"/>
    <w:rsid w:val="004B7DFC"/>
    <w:rsid w:val="004C0B40"/>
    <w:rsid w:val="004C0FF4"/>
    <w:rsid w:val="004C1A22"/>
    <w:rsid w:val="004C1CDD"/>
    <w:rsid w:val="004C2136"/>
    <w:rsid w:val="004C2306"/>
    <w:rsid w:val="004C287A"/>
    <w:rsid w:val="004C2BE5"/>
    <w:rsid w:val="004C2EEE"/>
    <w:rsid w:val="004C3081"/>
    <w:rsid w:val="004C30E8"/>
    <w:rsid w:val="004C34D8"/>
    <w:rsid w:val="004C4454"/>
    <w:rsid w:val="004C537B"/>
    <w:rsid w:val="004C67F5"/>
    <w:rsid w:val="004C76E1"/>
    <w:rsid w:val="004C7A35"/>
    <w:rsid w:val="004C7B67"/>
    <w:rsid w:val="004D0294"/>
    <w:rsid w:val="004D0DF0"/>
    <w:rsid w:val="004D17F9"/>
    <w:rsid w:val="004D1807"/>
    <w:rsid w:val="004D1A5A"/>
    <w:rsid w:val="004D1AD3"/>
    <w:rsid w:val="004D1BCA"/>
    <w:rsid w:val="004D1EDB"/>
    <w:rsid w:val="004D1F33"/>
    <w:rsid w:val="004D22EA"/>
    <w:rsid w:val="004D25C0"/>
    <w:rsid w:val="004D4150"/>
    <w:rsid w:val="004D4A41"/>
    <w:rsid w:val="004D5A9A"/>
    <w:rsid w:val="004D5D1F"/>
    <w:rsid w:val="004D703E"/>
    <w:rsid w:val="004D73B6"/>
    <w:rsid w:val="004D7624"/>
    <w:rsid w:val="004E00AF"/>
    <w:rsid w:val="004E0350"/>
    <w:rsid w:val="004E0F06"/>
    <w:rsid w:val="004E1096"/>
    <w:rsid w:val="004E2097"/>
    <w:rsid w:val="004E2185"/>
    <w:rsid w:val="004E21C2"/>
    <w:rsid w:val="004E2254"/>
    <w:rsid w:val="004E2ADA"/>
    <w:rsid w:val="004E35A1"/>
    <w:rsid w:val="004E39F1"/>
    <w:rsid w:val="004E3BD3"/>
    <w:rsid w:val="004E48A9"/>
    <w:rsid w:val="004E5C12"/>
    <w:rsid w:val="004E6735"/>
    <w:rsid w:val="004E6854"/>
    <w:rsid w:val="004E6F2E"/>
    <w:rsid w:val="004E7307"/>
    <w:rsid w:val="004E79AF"/>
    <w:rsid w:val="004E7CE7"/>
    <w:rsid w:val="004F02E9"/>
    <w:rsid w:val="004F138E"/>
    <w:rsid w:val="004F184A"/>
    <w:rsid w:val="004F1C13"/>
    <w:rsid w:val="004F2F7F"/>
    <w:rsid w:val="004F42F7"/>
    <w:rsid w:val="004F50E4"/>
    <w:rsid w:val="004F5200"/>
    <w:rsid w:val="004F5D90"/>
    <w:rsid w:val="004F6AEF"/>
    <w:rsid w:val="004F7DF2"/>
    <w:rsid w:val="00500687"/>
    <w:rsid w:val="00501384"/>
    <w:rsid w:val="00501DC7"/>
    <w:rsid w:val="00502789"/>
    <w:rsid w:val="00502825"/>
    <w:rsid w:val="00502909"/>
    <w:rsid w:val="00502D87"/>
    <w:rsid w:val="00502D99"/>
    <w:rsid w:val="00503B24"/>
    <w:rsid w:val="0050422A"/>
    <w:rsid w:val="0050541C"/>
    <w:rsid w:val="00505779"/>
    <w:rsid w:val="00505A87"/>
    <w:rsid w:val="00507388"/>
    <w:rsid w:val="005077F3"/>
    <w:rsid w:val="00507E5A"/>
    <w:rsid w:val="00507FB6"/>
    <w:rsid w:val="005112A4"/>
    <w:rsid w:val="00511FA0"/>
    <w:rsid w:val="00512C63"/>
    <w:rsid w:val="005153C4"/>
    <w:rsid w:val="00515666"/>
    <w:rsid w:val="00516C79"/>
    <w:rsid w:val="0052080F"/>
    <w:rsid w:val="00520A04"/>
    <w:rsid w:val="00520A33"/>
    <w:rsid w:val="0052249D"/>
    <w:rsid w:val="005229EB"/>
    <w:rsid w:val="00522F7F"/>
    <w:rsid w:val="005232FA"/>
    <w:rsid w:val="005234BE"/>
    <w:rsid w:val="00524309"/>
    <w:rsid w:val="005243A3"/>
    <w:rsid w:val="00525575"/>
    <w:rsid w:val="00525CBB"/>
    <w:rsid w:val="00526159"/>
    <w:rsid w:val="00527888"/>
    <w:rsid w:val="00527A31"/>
    <w:rsid w:val="00527C9D"/>
    <w:rsid w:val="00530649"/>
    <w:rsid w:val="00531A6E"/>
    <w:rsid w:val="0053220F"/>
    <w:rsid w:val="0053236C"/>
    <w:rsid w:val="0053271D"/>
    <w:rsid w:val="00532813"/>
    <w:rsid w:val="005329FB"/>
    <w:rsid w:val="00532A3C"/>
    <w:rsid w:val="005338EF"/>
    <w:rsid w:val="00534966"/>
    <w:rsid w:val="00534DC9"/>
    <w:rsid w:val="00535A56"/>
    <w:rsid w:val="00537C12"/>
    <w:rsid w:val="00537E50"/>
    <w:rsid w:val="0054168C"/>
    <w:rsid w:val="00541716"/>
    <w:rsid w:val="00541E5D"/>
    <w:rsid w:val="005429CF"/>
    <w:rsid w:val="00543077"/>
    <w:rsid w:val="0054373B"/>
    <w:rsid w:val="00544BC1"/>
    <w:rsid w:val="00545844"/>
    <w:rsid w:val="0054586F"/>
    <w:rsid w:val="00546105"/>
    <w:rsid w:val="005467C4"/>
    <w:rsid w:val="00546AC1"/>
    <w:rsid w:val="005470AF"/>
    <w:rsid w:val="00547261"/>
    <w:rsid w:val="0054737D"/>
    <w:rsid w:val="005478B5"/>
    <w:rsid w:val="00547D3E"/>
    <w:rsid w:val="00551A4E"/>
    <w:rsid w:val="00551F4F"/>
    <w:rsid w:val="0055287C"/>
    <w:rsid w:val="00552B0E"/>
    <w:rsid w:val="00553586"/>
    <w:rsid w:val="0055563E"/>
    <w:rsid w:val="00557474"/>
    <w:rsid w:val="005579D8"/>
    <w:rsid w:val="00560141"/>
    <w:rsid w:val="00560E89"/>
    <w:rsid w:val="00561D68"/>
    <w:rsid w:val="00562A33"/>
    <w:rsid w:val="00563051"/>
    <w:rsid w:val="0056426E"/>
    <w:rsid w:val="00564E8B"/>
    <w:rsid w:val="005657EC"/>
    <w:rsid w:val="00566C47"/>
    <w:rsid w:val="00567476"/>
    <w:rsid w:val="005705F6"/>
    <w:rsid w:val="00571AA6"/>
    <w:rsid w:val="00571B57"/>
    <w:rsid w:val="00571DA8"/>
    <w:rsid w:val="005726CD"/>
    <w:rsid w:val="00573393"/>
    <w:rsid w:val="005737C8"/>
    <w:rsid w:val="00573879"/>
    <w:rsid w:val="005746F8"/>
    <w:rsid w:val="0057472E"/>
    <w:rsid w:val="00574735"/>
    <w:rsid w:val="00574C67"/>
    <w:rsid w:val="00576681"/>
    <w:rsid w:val="00576EC3"/>
    <w:rsid w:val="0058005E"/>
    <w:rsid w:val="00581CF6"/>
    <w:rsid w:val="00581D32"/>
    <w:rsid w:val="00581EC8"/>
    <w:rsid w:val="0058468C"/>
    <w:rsid w:val="00584A30"/>
    <w:rsid w:val="00585321"/>
    <w:rsid w:val="00585B56"/>
    <w:rsid w:val="00586F98"/>
    <w:rsid w:val="0059093B"/>
    <w:rsid w:val="00591170"/>
    <w:rsid w:val="00591BCB"/>
    <w:rsid w:val="00591E7D"/>
    <w:rsid w:val="00592C5A"/>
    <w:rsid w:val="00593132"/>
    <w:rsid w:val="005950C3"/>
    <w:rsid w:val="00595492"/>
    <w:rsid w:val="00595602"/>
    <w:rsid w:val="00595E2A"/>
    <w:rsid w:val="00595F04"/>
    <w:rsid w:val="005972E8"/>
    <w:rsid w:val="005A0241"/>
    <w:rsid w:val="005A046D"/>
    <w:rsid w:val="005A08E9"/>
    <w:rsid w:val="005A0AEE"/>
    <w:rsid w:val="005A275F"/>
    <w:rsid w:val="005A4385"/>
    <w:rsid w:val="005A4426"/>
    <w:rsid w:val="005A4972"/>
    <w:rsid w:val="005A4CBC"/>
    <w:rsid w:val="005A4E59"/>
    <w:rsid w:val="005A55FB"/>
    <w:rsid w:val="005A5605"/>
    <w:rsid w:val="005A57EF"/>
    <w:rsid w:val="005A5E57"/>
    <w:rsid w:val="005A6B0B"/>
    <w:rsid w:val="005A6B35"/>
    <w:rsid w:val="005A79F7"/>
    <w:rsid w:val="005B2386"/>
    <w:rsid w:val="005B2AC2"/>
    <w:rsid w:val="005B3A91"/>
    <w:rsid w:val="005B433E"/>
    <w:rsid w:val="005B4DD7"/>
    <w:rsid w:val="005B4DEB"/>
    <w:rsid w:val="005B4E46"/>
    <w:rsid w:val="005B4F4B"/>
    <w:rsid w:val="005B4FAD"/>
    <w:rsid w:val="005B5142"/>
    <w:rsid w:val="005B70E2"/>
    <w:rsid w:val="005B7758"/>
    <w:rsid w:val="005B7965"/>
    <w:rsid w:val="005C0254"/>
    <w:rsid w:val="005C043E"/>
    <w:rsid w:val="005C0C99"/>
    <w:rsid w:val="005C0D53"/>
    <w:rsid w:val="005C1C53"/>
    <w:rsid w:val="005C2621"/>
    <w:rsid w:val="005C38EC"/>
    <w:rsid w:val="005C492B"/>
    <w:rsid w:val="005C4C07"/>
    <w:rsid w:val="005C69B9"/>
    <w:rsid w:val="005C7741"/>
    <w:rsid w:val="005C799A"/>
    <w:rsid w:val="005C79F0"/>
    <w:rsid w:val="005C7AB3"/>
    <w:rsid w:val="005D1136"/>
    <w:rsid w:val="005D1DC1"/>
    <w:rsid w:val="005D22E2"/>
    <w:rsid w:val="005D2B8F"/>
    <w:rsid w:val="005D34D0"/>
    <w:rsid w:val="005D3A56"/>
    <w:rsid w:val="005D3D4A"/>
    <w:rsid w:val="005D5A19"/>
    <w:rsid w:val="005D5C84"/>
    <w:rsid w:val="005D5D19"/>
    <w:rsid w:val="005D679B"/>
    <w:rsid w:val="005D68A6"/>
    <w:rsid w:val="005D6A91"/>
    <w:rsid w:val="005D739D"/>
    <w:rsid w:val="005D7400"/>
    <w:rsid w:val="005E06C3"/>
    <w:rsid w:val="005E06E3"/>
    <w:rsid w:val="005E0805"/>
    <w:rsid w:val="005E0C00"/>
    <w:rsid w:val="005E1FD3"/>
    <w:rsid w:val="005E5432"/>
    <w:rsid w:val="005E5B83"/>
    <w:rsid w:val="005E5CD6"/>
    <w:rsid w:val="005E6AF6"/>
    <w:rsid w:val="005F1740"/>
    <w:rsid w:val="005F1A5D"/>
    <w:rsid w:val="005F2705"/>
    <w:rsid w:val="005F29B9"/>
    <w:rsid w:val="005F44A1"/>
    <w:rsid w:val="005F4F44"/>
    <w:rsid w:val="005F50C7"/>
    <w:rsid w:val="005F54BC"/>
    <w:rsid w:val="005F56C4"/>
    <w:rsid w:val="005F5BDA"/>
    <w:rsid w:val="005F5DE4"/>
    <w:rsid w:val="005F6F94"/>
    <w:rsid w:val="005F7653"/>
    <w:rsid w:val="005F7753"/>
    <w:rsid w:val="005F7993"/>
    <w:rsid w:val="0060011E"/>
    <w:rsid w:val="0060030F"/>
    <w:rsid w:val="00601271"/>
    <w:rsid w:val="006016A7"/>
    <w:rsid w:val="006018E5"/>
    <w:rsid w:val="006025FB"/>
    <w:rsid w:val="00602A62"/>
    <w:rsid w:val="00603522"/>
    <w:rsid w:val="00603F43"/>
    <w:rsid w:val="0060459D"/>
    <w:rsid w:val="00604EF3"/>
    <w:rsid w:val="006056CA"/>
    <w:rsid w:val="00605D78"/>
    <w:rsid w:val="00606672"/>
    <w:rsid w:val="006070FB"/>
    <w:rsid w:val="00607129"/>
    <w:rsid w:val="0060778A"/>
    <w:rsid w:val="006100C5"/>
    <w:rsid w:val="00610BED"/>
    <w:rsid w:val="00610F48"/>
    <w:rsid w:val="0061101C"/>
    <w:rsid w:val="0061164E"/>
    <w:rsid w:val="0061185C"/>
    <w:rsid w:val="006131A1"/>
    <w:rsid w:val="00613898"/>
    <w:rsid w:val="0061501C"/>
    <w:rsid w:val="006156C3"/>
    <w:rsid w:val="00615B6D"/>
    <w:rsid w:val="00616BF0"/>
    <w:rsid w:val="00616CD3"/>
    <w:rsid w:val="006176BB"/>
    <w:rsid w:val="00620722"/>
    <w:rsid w:val="00620F36"/>
    <w:rsid w:val="00622568"/>
    <w:rsid w:val="00623681"/>
    <w:rsid w:val="006237B1"/>
    <w:rsid w:val="006242BC"/>
    <w:rsid w:val="006243D0"/>
    <w:rsid w:val="0062473E"/>
    <w:rsid w:val="00625317"/>
    <w:rsid w:val="00625779"/>
    <w:rsid w:val="0062587A"/>
    <w:rsid w:val="006258F6"/>
    <w:rsid w:val="00625F43"/>
    <w:rsid w:val="00626D64"/>
    <w:rsid w:val="00627F89"/>
    <w:rsid w:val="006300CC"/>
    <w:rsid w:val="00630329"/>
    <w:rsid w:val="00630B0D"/>
    <w:rsid w:val="00631E6A"/>
    <w:rsid w:val="006321D7"/>
    <w:rsid w:val="00632217"/>
    <w:rsid w:val="00632D78"/>
    <w:rsid w:val="00633883"/>
    <w:rsid w:val="00633BF0"/>
    <w:rsid w:val="00636068"/>
    <w:rsid w:val="00637B20"/>
    <w:rsid w:val="00637EE2"/>
    <w:rsid w:val="00637F47"/>
    <w:rsid w:val="006408F8"/>
    <w:rsid w:val="00640D75"/>
    <w:rsid w:val="00641706"/>
    <w:rsid w:val="00641EFC"/>
    <w:rsid w:val="00642255"/>
    <w:rsid w:val="0064297F"/>
    <w:rsid w:val="00643229"/>
    <w:rsid w:val="00643634"/>
    <w:rsid w:val="006436A0"/>
    <w:rsid w:val="00644209"/>
    <w:rsid w:val="00646040"/>
    <w:rsid w:val="00646714"/>
    <w:rsid w:val="006469D9"/>
    <w:rsid w:val="00646BB7"/>
    <w:rsid w:val="00646BC9"/>
    <w:rsid w:val="0064772B"/>
    <w:rsid w:val="00647FD3"/>
    <w:rsid w:val="00650A5C"/>
    <w:rsid w:val="00650CF2"/>
    <w:rsid w:val="006510C8"/>
    <w:rsid w:val="0065166B"/>
    <w:rsid w:val="0065219A"/>
    <w:rsid w:val="006524E4"/>
    <w:rsid w:val="00652762"/>
    <w:rsid w:val="00652E8C"/>
    <w:rsid w:val="006534AA"/>
    <w:rsid w:val="006549A1"/>
    <w:rsid w:val="00654D3F"/>
    <w:rsid w:val="00654E5A"/>
    <w:rsid w:val="0065597D"/>
    <w:rsid w:val="0065612D"/>
    <w:rsid w:val="0065669C"/>
    <w:rsid w:val="00656D65"/>
    <w:rsid w:val="00657E95"/>
    <w:rsid w:val="0066061B"/>
    <w:rsid w:val="00660E98"/>
    <w:rsid w:val="006616E1"/>
    <w:rsid w:val="006617DF"/>
    <w:rsid w:val="00661F85"/>
    <w:rsid w:val="00662648"/>
    <w:rsid w:val="0066290A"/>
    <w:rsid w:val="006633EF"/>
    <w:rsid w:val="00663543"/>
    <w:rsid w:val="006636C1"/>
    <w:rsid w:val="00663E61"/>
    <w:rsid w:val="0066533E"/>
    <w:rsid w:val="00666A72"/>
    <w:rsid w:val="0066769E"/>
    <w:rsid w:val="00667E0C"/>
    <w:rsid w:val="00671482"/>
    <w:rsid w:val="0067150D"/>
    <w:rsid w:val="006715D2"/>
    <w:rsid w:val="006727F5"/>
    <w:rsid w:val="006728AA"/>
    <w:rsid w:val="00672BED"/>
    <w:rsid w:val="00673CF9"/>
    <w:rsid w:val="00674279"/>
    <w:rsid w:val="0067483B"/>
    <w:rsid w:val="00674B74"/>
    <w:rsid w:val="00675A26"/>
    <w:rsid w:val="00676109"/>
    <w:rsid w:val="006761F5"/>
    <w:rsid w:val="00676CC8"/>
    <w:rsid w:val="00676E96"/>
    <w:rsid w:val="00676EF3"/>
    <w:rsid w:val="006778E1"/>
    <w:rsid w:val="0068117E"/>
    <w:rsid w:val="00681271"/>
    <w:rsid w:val="00681741"/>
    <w:rsid w:val="006826C6"/>
    <w:rsid w:val="00682F9A"/>
    <w:rsid w:val="006831CC"/>
    <w:rsid w:val="00685248"/>
    <w:rsid w:val="00685771"/>
    <w:rsid w:val="00685C8A"/>
    <w:rsid w:val="0068667D"/>
    <w:rsid w:val="00686CB2"/>
    <w:rsid w:val="00686E7F"/>
    <w:rsid w:val="00687BE9"/>
    <w:rsid w:val="00687EE2"/>
    <w:rsid w:val="0069094B"/>
    <w:rsid w:val="00690CAC"/>
    <w:rsid w:val="00691ABA"/>
    <w:rsid w:val="00692344"/>
    <w:rsid w:val="00692733"/>
    <w:rsid w:val="00692F20"/>
    <w:rsid w:val="00692F6E"/>
    <w:rsid w:val="00693E11"/>
    <w:rsid w:val="00693E3D"/>
    <w:rsid w:val="006942FA"/>
    <w:rsid w:val="00694EF6"/>
    <w:rsid w:val="00694F62"/>
    <w:rsid w:val="006951A9"/>
    <w:rsid w:val="00695423"/>
    <w:rsid w:val="0069755B"/>
    <w:rsid w:val="00697E00"/>
    <w:rsid w:val="006A1583"/>
    <w:rsid w:val="006A1CEA"/>
    <w:rsid w:val="006A1DCF"/>
    <w:rsid w:val="006A378C"/>
    <w:rsid w:val="006A3FD6"/>
    <w:rsid w:val="006A4CDF"/>
    <w:rsid w:val="006A59F7"/>
    <w:rsid w:val="006A5A0C"/>
    <w:rsid w:val="006A6C31"/>
    <w:rsid w:val="006A77CE"/>
    <w:rsid w:val="006A7AF0"/>
    <w:rsid w:val="006A7E20"/>
    <w:rsid w:val="006B02DD"/>
    <w:rsid w:val="006B1AC2"/>
    <w:rsid w:val="006B27DE"/>
    <w:rsid w:val="006B2B19"/>
    <w:rsid w:val="006B3E10"/>
    <w:rsid w:val="006B425D"/>
    <w:rsid w:val="006B4789"/>
    <w:rsid w:val="006B51DC"/>
    <w:rsid w:val="006B52DA"/>
    <w:rsid w:val="006B5791"/>
    <w:rsid w:val="006B5B17"/>
    <w:rsid w:val="006B7037"/>
    <w:rsid w:val="006B72C5"/>
    <w:rsid w:val="006C0E89"/>
    <w:rsid w:val="006C0FFB"/>
    <w:rsid w:val="006C1AED"/>
    <w:rsid w:val="006C2525"/>
    <w:rsid w:val="006C2B27"/>
    <w:rsid w:val="006C38FD"/>
    <w:rsid w:val="006C4148"/>
    <w:rsid w:val="006C5054"/>
    <w:rsid w:val="006C5C44"/>
    <w:rsid w:val="006C63F5"/>
    <w:rsid w:val="006C7459"/>
    <w:rsid w:val="006C7515"/>
    <w:rsid w:val="006C7810"/>
    <w:rsid w:val="006C7EF7"/>
    <w:rsid w:val="006D0257"/>
    <w:rsid w:val="006D0FE5"/>
    <w:rsid w:val="006D1D5B"/>
    <w:rsid w:val="006D1D8D"/>
    <w:rsid w:val="006D2BBA"/>
    <w:rsid w:val="006D2C14"/>
    <w:rsid w:val="006D38D6"/>
    <w:rsid w:val="006D40DF"/>
    <w:rsid w:val="006D603E"/>
    <w:rsid w:val="006D6867"/>
    <w:rsid w:val="006D68C2"/>
    <w:rsid w:val="006D6998"/>
    <w:rsid w:val="006D7C72"/>
    <w:rsid w:val="006E01ED"/>
    <w:rsid w:val="006E0F47"/>
    <w:rsid w:val="006E1564"/>
    <w:rsid w:val="006E1DD3"/>
    <w:rsid w:val="006E279C"/>
    <w:rsid w:val="006E2866"/>
    <w:rsid w:val="006E2A3B"/>
    <w:rsid w:val="006E2F6B"/>
    <w:rsid w:val="006E55DE"/>
    <w:rsid w:val="006E56A2"/>
    <w:rsid w:val="006E6281"/>
    <w:rsid w:val="006E6677"/>
    <w:rsid w:val="006E7559"/>
    <w:rsid w:val="006F0626"/>
    <w:rsid w:val="006F0674"/>
    <w:rsid w:val="006F093F"/>
    <w:rsid w:val="006F0E63"/>
    <w:rsid w:val="006F1190"/>
    <w:rsid w:val="006F1FFD"/>
    <w:rsid w:val="006F21BE"/>
    <w:rsid w:val="006F2E08"/>
    <w:rsid w:val="006F328D"/>
    <w:rsid w:val="006F359B"/>
    <w:rsid w:val="006F37A5"/>
    <w:rsid w:val="006F5D4E"/>
    <w:rsid w:val="006F69E7"/>
    <w:rsid w:val="006F6ADA"/>
    <w:rsid w:val="006F7C84"/>
    <w:rsid w:val="007017B8"/>
    <w:rsid w:val="00701E5B"/>
    <w:rsid w:val="00703A66"/>
    <w:rsid w:val="007044A9"/>
    <w:rsid w:val="00705E40"/>
    <w:rsid w:val="007069ED"/>
    <w:rsid w:val="00706FA9"/>
    <w:rsid w:val="0070729C"/>
    <w:rsid w:val="007076C1"/>
    <w:rsid w:val="00710879"/>
    <w:rsid w:val="00710A58"/>
    <w:rsid w:val="00711630"/>
    <w:rsid w:val="00711904"/>
    <w:rsid w:val="00711CB9"/>
    <w:rsid w:val="007128BE"/>
    <w:rsid w:val="00713ABE"/>
    <w:rsid w:val="00714712"/>
    <w:rsid w:val="00714EF4"/>
    <w:rsid w:val="00715D9C"/>
    <w:rsid w:val="00717210"/>
    <w:rsid w:val="007202FF"/>
    <w:rsid w:val="007206AD"/>
    <w:rsid w:val="0072125C"/>
    <w:rsid w:val="007213D2"/>
    <w:rsid w:val="00721D59"/>
    <w:rsid w:val="00724968"/>
    <w:rsid w:val="007254E4"/>
    <w:rsid w:val="00725EA9"/>
    <w:rsid w:val="00727A06"/>
    <w:rsid w:val="00727EC7"/>
    <w:rsid w:val="00730625"/>
    <w:rsid w:val="00730802"/>
    <w:rsid w:val="0073140D"/>
    <w:rsid w:val="00732315"/>
    <w:rsid w:val="00733EFE"/>
    <w:rsid w:val="00734103"/>
    <w:rsid w:val="00734493"/>
    <w:rsid w:val="00734B59"/>
    <w:rsid w:val="00734BA9"/>
    <w:rsid w:val="00734EC8"/>
    <w:rsid w:val="007353A4"/>
    <w:rsid w:val="00736A8F"/>
    <w:rsid w:val="00736ED5"/>
    <w:rsid w:val="00736ED7"/>
    <w:rsid w:val="007402DE"/>
    <w:rsid w:val="00741A64"/>
    <w:rsid w:val="007425F4"/>
    <w:rsid w:val="007437D3"/>
    <w:rsid w:val="007447FD"/>
    <w:rsid w:val="00744CD5"/>
    <w:rsid w:val="00744F54"/>
    <w:rsid w:val="00745DE3"/>
    <w:rsid w:val="00745E03"/>
    <w:rsid w:val="00746114"/>
    <w:rsid w:val="0074684D"/>
    <w:rsid w:val="00746FFC"/>
    <w:rsid w:val="0074750F"/>
    <w:rsid w:val="0074786B"/>
    <w:rsid w:val="00751A82"/>
    <w:rsid w:val="00752677"/>
    <w:rsid w:val="007536A9"/>
    <w:rsid w:val="00753FA0"/>
    <w:rsid w:val="007547D4"/>
    <w:rsid w:val="00755C9E"/>
    <w:rsid w:val="007569CD"/>
    <w:rsid w:val="00757BA2"/>
    <w:rsid w:val="00757D3F"/>
    <w:rsid w:val="00760192"/>
    <w:rsid w:val="007601C2"/>
    <w:rsid w:val="00763C33"/>
    <w:rsid w:val="00763D2A"/>
    <w:rsid w:val="00764A62"/>
    <w:rsid w:val="00764EFC"/>
    <w:rsid w:val="007655CE"/>
    <w:rsid w:val="007659D7"/>
    <w:rsid w:val="00766B50"/>
    <w:rsid w:val="007678F9"/>
    <w:rsid w:val="00767F04"/>
    <w:rsid w:val="00770606"/>
    <w:rsid w:val="00770AFC"/>
    <w:rsid w:val="007711BA"/>
    <w:rsid w:val="00771D31"/>
    <w:rsid w:val="00771E1B"/>
    <w:rsid w:val="00772D1D"/>
    <w:rsid w:val="0077352E"/>
    <w:rsid w:val="00773834"/>
    <w:rsid w:val="00773ECC"/>
    <w:rsid w:val="00774C63"/>
    <w:rsid w:val="00775846"/>
    <w:rsid w:val="00775859"/>
    <w:rsid w:val="00775D20"/>
    <w:rsid w:val="00775D2D"/>
    <w:rsid w:val="00776DA5"/>
    <w:rsid w:val="00777067"/>
    <w:rsid w:val="00777AAF"/>
    <w:rsid w:val="00777AB5"/>
    <w:rsid w:val="007808F0"/>
    <w:rsid w:val="00780CD2"/>
    <w:rsid w:val="00781610"/>
    <w:rsid w:val="00781739"/>
    <w:rsid w:val="00782B4D"/>
    <w:rsid w:val="00782D38"/>
    <w:rsid w:val="00782E4A"/>
    <w:rsid w:val="00782F6A"/>
    <w:rsid w:val="0078404C"/>
    <w:rsid w:val="00785029"/>
    <w:rsid w:val="00785892"/>
    <w:rsid w:val="00786E35"/>
    <w:rsid w:val="00786ED6"/>
    <w:rsid w:val="0078754D"/>
    <w:rsid w:val="007878F2"/>
    <w:rsid w:val="00787C9A"/>
    <w:rsid w:val="00790C2C"/>
    <w:rsid w:val="00790E8B"/>
    <w:rsid w:val="007910C7"/>
    <w:rsid w:val="00791D64"/>
    <w:rsid w:val="0079223B"/>
    <w:rsid w:val="00792282"/>
    <w:rsid w:val="00792304"/>
    <w:rsid w:val="007924B6"/>
    <w:rsid w:val="007925F5"/>
    <w:rsid w:val="007929A8"/>
    <w:rsid w:val="00793934"/>
    <w:rsid w:val="00793F30"/>
    <w:rsid w:val="00794D23"/>
    <w:rsid w:val="0079575E"/>
    <w:rsid w:val="00795942"/>
    <w:rsid w:val="00795B5C"/>
    <w:rsid w:val="00796369"/>
    <w:rsid w:val="00796665"/>
    <w:rsid w:val="007A0DBA"/>
    <w:rsid w:val="007A11E6"/>
    <w:rsid w:val="007A121E"/>
    <w:rsid w:val="007A1B4C"/>
    <w:rsid w:val="007A2A89"/>
    <w:rsid w:val="007A2E12"/>
    <w:rsid w:val="007A2F8A"/>
    <w:rsid w:val="007A3BDE"/>
    <w:rsid w:val="007A46DC"/>
    <w:rsid w:val="007A4BC6"/>
    <w:rsid w:val="007A527D"/>
    <w:rsid w:val="007A5C7F"/>
    <w:rsid w:val="007A73B4"/>
    <w:rsid w:val="007A77B4"/>
    <w:rsid w:val="007A7E37"/>
    <w:rsid w:val="007B030F"/>
    <w:rsid w:val="007B11C4"/>
    <w:rsid w:val="007B167D"/>
    <w:rsid w:val="007B1BF8"/>
    <w:rsid w:val="007B23A9"/>
    <w:rsid w:val="007B3468"/>
    <w:rsid w:val="007B3588"/>
    <w:rsid w:val="007B3766"/>
    <w:rsid w:val="007B4F09"/>
    <w:rsid w:val="007B4F1D"/>
    <w:rsid w:val="007B6E75"/>
    <w:rsid w:val="007B756E"/>
    <w:rsid w:val="007B7CC6"/>
    <w:rsid w:val="007B7D5E"/>
    <w:rsid w:val="007C0340"/>
    <w:rsid w:val="007C11C1"/>
    <w:rsid w:val="007C1360"/>
    <w:rsid w:val="007C1E12"/>
    <w:rsid w:val="007C20CE"/>
    <w:rsid w:val="007C26B6"/>
    <w:rsid w:val="007C2F78"/>
    <w:rsid w:val="007C46C3"/>
    <w:rsid w:val="007C494C"/>
    <w:rsid w:val="007C4D79"/>
    <w:rsid w:val="007C4ECF"/>
    <w:rsid w:val="007C50FA"/>
    <w:rsid w:val="007C5A04"/>
    <w:rsid w:val="007C6497"/>
    <w:rsid w:val="007C69D6"/>
    <w:rsid w:val="007C715F"/>
    <w:rsid w:val="007C72C0"/>
    <w:rsid w:val="007C761C"/>
    <w:rsid w:val="007D04F4"/>
    <w:rsid w:val="007D0724"/>
    <w:rsid w:val="007D0904"/>
    <w:rsid w:val="007D0CAA"/>
    <w:rsid w:val="007D0FC7"/>
    <w:rsid w:val="007D1A86"/>
    <w:rsid w:val="007D1A8D"/>
    <w:rsid w:val="007D2585"/>
    <w:rsid w:val="007D2C39"/>
    <w:rsid w:val="007D33A9"/>
    <w:rsid w:val="007D35CC"/>
    <w:rsid w:val="007D416B"/>
    <w:rsid w:val="007D4B02"/>
    <w:rsid w:val="007D5365"/>
    <w:rsid w:val="007D5597"/>
    <w:rsid w:val="007D6252"/>
    <w:rsid w:val="007D6263"/>
    <w:rsid w:val="007D64C5"/>
    <w:rsid w:val="007D695C"/>
    <w:rsid w:val="007D6A86"/>
    <w:rsid w:val="007D7015"/>
    <w:rsid w:val="007D7414"/>
    <w:rsid w:val="007D7CD0"/>
    <w:rsid w:val="007E0FA2"/>
    <w:rsid w:val="007E173F"/>
    <w:rsid w:val="007E19C6"/>
    <w:rsid w:val="007E21D0"/>
    <w:rsid w:val="007E25C4"/>
    <w:rsid w:val="007E30B2"/>
    <w:rsid w:val="007E345A"/>
    <w:rsid w:val="007E3A90"/>
    <w:rsid w:val="007E3EEC"/>
    <w:rsid w:val="007E5391"/>
    <w:rsid w:val="007E6034"/>
    <w:rsid w:val="007E647B"/>
    <w:rsid w:val="007F0271"/>
    <w:rsid w:val="007F0558"/>
    <w:rsid w:val="007F10AF"/>
    <w:rsid w:val="007F15FC"/>
    <w:rsid w:val="007F25BD"/>
    <w:rsid w:val="007F270B"/>
    <w:rsid w:val="007F27DB"/>
    <w:rsid w:val="007F2E32"/>
    <w:rsid w:val="007F3310"/>
    <w:rsid w:val="007F3A13"/>
    <w:rsid w:val="007F3B26"/>
    <w:rsid w:val="007F424C"/>
    <w:rsid w:val="007F4760"/>
    <w:rsid w:val="007F54D2"/>
    <w:rsid w:val="007F6C3A"/>
    <w:rsid w:val="007F6D13"/>
    <w:rsid w:val="007F7537"/>
    <w:rsid w:val="007F773D"/>
    <w:rsid w:val="007F7C2F"/>
    <w:rsid w:val="007F7D41"/>
    <w:rsid w:val="007F7EE6"/>
    <w:rsid w:val="00800954"/>
    <w:rsid w:val="00801838"/>
    <w:rsid w:val="00802A2A"/>
    <w:rsid w:val="00803487"/>
    <w:rsid w:val="00803A23"/>
    <w:rsid w:val="00803C4B"/>
    <w:rsid w:val="0080410E"/>
    <w:rsid w:val="00805B9B"/>
    <w:rsid w:val="00805F97"/>
    <w:rsid w:val="00806231"/>
    <w:rsid w:val="00806A0E"/>
    <w:rsid w:val="00806AB9"/>
    <w:rsid w:val="00806ACE"/>
    <w:rsid w:val="008074C4"/>
    <w:rsid w:val="008076B1"/>
    <w:rsid w:val="00807F99"/>
    <w:rsid w:val="00810360"/>
    <w:rsid w:val="00810EF3"/>
    <w:rsid w:val="00811C83"/>
    <w:rsid w:val="0081220F"/>
    <w:rsid w:val="008127D9"/>
    <w:rsid w:val="00812823"/>
    <w:rsid w:val="00812B84"/>
    <w:rsid w:val="0081372F"/>
    <w:rsid w:val="00813B3B"/>
    <w:rsid w:val="008143CF"/>
    <w:rsid w:val="00814707"/>
    <w:rsid w:val="00814D76"/>
    <w:rsid w:val="00815255"/>
    <w:rsid w:val="008152D9"/>
    <w:rsid w:val="00815AD1"/>
    <w:rsid w:val="00815FEC"/>
    <w:rsid w:val="008160EF"/>
    <w:rsid w:val="00816700"/>
    <w:rsid w:val="00816E7F"/>
    <w:rsid w:val="00817273"/>
    <w:rsid w:val="00817AA2"/>
    <w:rsid w:val="008202D0"/>
    <w:rsid w:val="008203A8"/>
    <w:rsid w:val="008203C3"/>
    <w:rsid w:val="00820427"/>
    <w:rsid w:val="00820747"/>
    <w:rsid w:val="00821CDF"/>
    <w:rsid w:val="00822767"/>
    <w:rsid w:val="00822A95"/>
    <w:rsid w:val="008233F4"/>
    <w:rsid w:val="00824C0C"/>
    <w:rsid w:val="00826E22"/>
    <w:rsid w:val="00826F9C"/>
    <w:rsid w:val="00830B3E"/>
    <w:rsid w:val="00830E30"/>
    <w:rsid w:val="00831241"/>
    <w:rsid w:val="00831A8C"/>
    <w:rsid w:val="00831AA8"/>
    <w:rsid w:val="00831FA4"/>
    <w:rsid w:val="00832FFF"/>
    <w:rsid w:val="008339D5"/>
    <w:rsid w:val="00834F1A"/>
    <w:rsid w:val="0083537D"/>
    <w:rsid w:val="00835881"/>
    <w:rsid w:val="008358B3"/>
    <w:rsid w:val="00835EE7"/>
    <w:rsid w:val="008371F4"/>
    <w:rsid w:val="008405D9"/>
    <w:rsid w:val="0084109A"/>
    <w:rsid w:val="008412A0"/>
    <w:rsid w:val="0084173C"/>
    <w:rsid w:val="00841A58"/>
    <w:rsid w:val="00841B18"/>
    <w:rsid w:val="00841BFE"/>
    <w:rsid w:val="008423E9"/>
    <w:rsid w:val="00842551"/>
    <w:rsid w:val="008433DB"/>
    <w:rsid w:val="008441B4"/>
    <w:rsid w:val="00845A08"/>
    <w:rsid w:val="00846324"/>
    <w:rsid w:val="008464DA"/>
    <w:rsid w:val="008465EC"/>
    <w:rsid w:val="00846936"/>
    <w:rsid w:val="00850AA7"/>
    <w:rsid w:val="00850AC5"/>
    <w:rsid w:val="00850C63"/>
    <w:rsid w:val="008512CA"/>
    <w:rsid w:val="00851338"/>
    <w:rsid w:val="008516C0"/>
    <w:rsid w:val="00853E3B"/>
    <w:rsid w:val="00854FFF"/>
    <w:rsid w:val="008561EB"/>
    <w:rsid w:val="00856236"/>
    <w:rsid w:val="0085626D"/>
    <w:rsid w:val="008562B4"/>
    <w:rsid w:val="00856905"/>
    <w:rsid w:val="00856918"/>
    <w:rsid w:val="00856DBF"/>
    <w:rsid w:val="008604AA"/>
    <w:rsid w:val="00862696"/>
    <w:rsid w:val="00862DE0"/>
    <w:rsid w:val="00863645"/>
    <w:rsid w:val="008647F8"/>
    <w:rsid w:val="0086484F"/>
    <w:rsid w:val="008649F5"/>
    <w:rsid w:val="00865017"/>
    <w:rsid w:val="00866989"/>
    <w:rsid w:val="008718E1"/>
    <w:rsid w:val="00871EEE"/>
    <w:rsid w:val="0087205A"/>
    <w:rsid w:val="008721E4"/>
    <w:rsid w:val="0087372F"/>
    <w:rsid w:val="00873A8E"/>
    <w:rsid w:val="00873C05"/>
    <w:rsid w:val="00873CCC"/>
    <w:rsid w:val="00873CF1"/>
    <w:rsid w:val="00873EC2"/>
    <w:rsid w:val="00874683"/>
    <w:rsid w:val="00875372"/>
    <w:rsid w:val="00875F9C"/>
    <w:rsid w:val="008763DF"/>
    <w:rsid w:val="00876602"/>
    <w:rsid w:val="008770F1"/>
    <w:rsid w:val="00877ACE"/>
    <w:rsid w:val="00877EF7"/>
    <w:rsid w:val="00880C08"/>
    <w:rsid w:val="00880EC9"/>
    <w:rsid w:val="00881017"/>
    <w:rsid w:val="00881188"/>
    <w:rsid w:val="008811A7"/>
    <w:rsid w:val="00881D3A"/>
    <w:rsid w:val="008824B4"/>
    <w:rsid w:val="008843FD"/>
    <w:rsid w:val="0088450A"/>
    <w:rsid w:val="0088547D"/>
    <w:rsid w:val="00886406"/>
    <w:rsid w:val="00886684"/>
    <w:rsid w:val="0088737E"/>
    <w:rsid w:val="00890FC5"/>
    <w:rsid w:val="008924C6"/>
    <w:rsid w:val="00892561"/>
    <w:rsid w:val="008936BE"/>
    <w:rsid w:val="008949C0"/>
    <w:rsid w:val="008957E7"/>
    <w:rsid w:val="00895E21"/>
    <w:rsid w:val="00896384"/>
    <w:rsid w:val="00896BBC"/>
    <w:rsid w:val="00897352"/>
    <w:rsid w:val="00897E1F"/>
    <w:rsid w:val="008A016C"/>
    <w:rsid w:val="008A1278"/>
    <w:rsid w:val="008A1F4F"/>
    <w:rsid w:val="008A22B5"/>
    <w:rsid w:val="008A2363"/>
    <w:rsid w:val="008A2B7C"/>
    <w:rsid w:val="008A2D2F"/>
    <w:rsid w:val="008A332C"/>
    <w:rsid w:val="008A3A7A"/>
    <w:rsid w:val="008A3F4F"/>
    <w:rsid w:val="008A4441"/>
    <w:rsid w:val="008A4BDE"/>
    <w:rsid w:val="008A4E4D"/>
    <w:rsid w:val="008A4FA9"/>
    <w:rsid w:val="008A67D7"/>
    <w:rsid w:val="008A6F02"/>
    <w:rsid w:val="008A7514"/>
    <w:rsid w:val="008A7ED9"/>
    <w:rsid w:val="008B041B"/>
    <w:rsid w:val="008B04A9"/>
    <w:rsid w:val="008B170C"/>
    <w:rsid w:val="008B1B43"/>
    <w:rsid w:val="008B20E4"/>
    <w:rsid w:val="008B21AB"/>
    <w:rsid w:val="008B231D"/>
    <w:rsid w:val="008B24C5"/>
    <w:rsid w:val="008B2834"/>
    <w:rsid w:val="008B2880"/>
    <w:rsid w:val="008B288A"/>
    <w:rsid w:val="008B2B44"/>
    <w:rsid w:val="008B3EBC"/>
    <w:rsid w:val="008B4511"/>
    <w:rsid w:val="008B46EF"/>
    <w:rsid w:val="008B4904"/>
    <w:rsid w:val="008B51EA"/>
    <w:rsid w:val="008B5934"/>
    <w:rsid w:val="008B6CA0"/>
    <w:rsid w:val="008B6F4E"/>
    <w:rsid w:val="008B74FD"/>
    <w:rsid w:val="008B782B"/>
    <w:rsid w:val="008C19C4"/>
    <w:rsid w:val="008C2677"/>
    <w:rsid w:val="008C2A12"/>
    <w:rsid w:val="008C3495"/>
    <w:rsid w:val="008C3B57"/>
    <w:rsid w:val="008C3D33"/>
    <w:rsid w:val="008C4104"/>
    <w:rsid w:val="008C58F0"/>
    <w:rsid w:val="008C5BC8"/>
    <w:rsid w:val="008C6AD0"/>
    <w:rsid w:val="008C70CF"/>
    <w:rsid w:val="008C76C0"/>
    <w:rsid w:val="008C76D1"/>
    <w:rsid w:val="008C787E"/>
    <w:rsid w:val="008D00A8"/>
    <w:rsid w:val="008D00F9"/>
    <w:rsid w:val="008D040E"/>
    <w:rsid w:val="008D08C5"/>
    <w:rsid w:val="008D0FDC"/>
    <w:rsid w:val="008D3898"/>
    <w:rsid w:val="008D498C"/>
    <w:rsid w:val="008D4D7D"/>
    <w:rsid w:val="008D5022"/>
    <w:rsid w:val="008D7144"/>
    <w:rsid w:val="008D72E0"/>
    <w:rsid w:val="008D74A9"/>
    <w:rsid w:val="008E1CB9"/>
    <w:rsid w:val="008E1E62"/>
    <w:rsid w:val="008E1F7B"/>
    <w:rsid w:val="008E20B4"/>
    <w:rsid w:val="008E2232"/>
    <w:rsid w:val="008E271F"/>
    <w:rsid w:val="008E27C3"/>
    <w:rsid w:val="008E325F"/>
    <w:rsid w:val="008E32DF"/>
    <w:rsid w:val="008E344B"/>
    <w:rsid w:val="008E35BE"/>
    <w:rsid w:val="008E37B3"/>
    <w:rsid w:val="008E4C1A"/>
    <w:rsid w:val="008E5341"/>
    <w:rsid w:val="008E565A"/>
    <w:rsid w:val="008E60DD"/>
    <w:rsid w:val="008E714F"/>
    <w:rsid w:val="008E7700"/>
    <w:rsid w:val="008F14D6"/>
    <w:rsid w:val="008F21DC"/>
    <w:rsid w:val="008F23C7"/>
    <w:rsid w:val="008F24A9"/>
    <w:rsid w:val="008F3229"/>
    <w:rsid w:val="008F437A"/>
    <w:rsid w:val="008F4B0C"/>
    <w:rsid w:val="008F5D6E"/>
    <w:rsid w:val="008F72E7"/>
    <w:rsid w:val="008F74B5"/>
    <w:rsid w:val="008F74D2"/>
    <w:rsid w:val="009004ED"/>
    <w:rsid w:val="009007F9"/>
    <w:rsid w:val="009010FA"/>
    <w:rsid w:val="009021D8"/>
    <w:rsid w:val="00903750"/>
    <w:rsid w:val="00904794"/>
    <w:rsid w:val="009049F0"/>
    <w:rsid w:val="009051F7"/>
    <w:rsid w:val="0090589F"/>
    <w:rsid w:val="009067DC"/>
    <w:rsid w:val="00906E6C"/>
    <w:rsid w:val="009074A7"/>
    <w:rsid w:val="009075C6"/>
    <w:rsid w:val="00907CC3"/>
    <w:rsid w:val="00912097"/>
    <w:rsid w:val="009121E5"/>
    <w:rsid w:val="0091220E"/>
    <w:rsid w:val="00912CE2"/>
    <w:rsid w:val="00915A23"/>
    <w:rsid w:val="00915AD4"/>
    <w:rsid w:val="00915C11"/>
    <w:rsid w:val="00915F37"/>
    <w:rsid w:val="009166EF"/>
    <w:rsid w:val="00916E87"/>
    <w:rsid w:val="00917A40"/>
    <w:rsid w:val="00917F4F"/>
    <w:rsid w:val="00921630"/>
    <w:rsid w:val="0092217B"/>
    <w:rsid w:val="00923013"/>
    <w:rsid w:val="00923170"/>
    <w:rsid w:val="009231A8"/>
    <w:rsid w:val="00923F7A"/>
    <w:rsid w:val="0092449E"/>
    <w:rsid w:val="00924FAB"/>
    <w:rsid w:val="0092502D"/>
    <w:rsid w:val="009252B7"/>
    <w:rsid w:val="0092598F"/>
    <w:rsid w:val="00926536"/>
    <w:rsid w:val="009267EE"/>
    <w:rsid w:val="00927589"/>
    <w:rsid w:val="00927BD8"/>
    <w:rsid w:val="00927D98"/>
    <w:rsid w:val="0093043B"/>
    <w:rsid w:val="00930839"/>
    <w:rsid w:val="00930DE1"/>
    <w:rsid w:val="0093128B"/>
    <w:rsid w:val="009314DB"/>
    <w:rsid w:val="009319D1"/>
    <w:rsid w:val="00931CDC"/>
    <w:rsid w:val="00931FA3"/>
    <w:rsid w:val="009323B3"/>
    <w:rsid w:val="0093285B"/>
    <w:rsid w:val="00932E0C"/>
    <w:rsid w:val="00933455"/>
    <w:rsid w:val="00934181"/>
    <w:rsid w:val="009342D3"/>
    <w:rsid w:val="00935687"/>
    <w:rsid w:val="009360F7"/>
    <w:rsid w:val="00936938"/>
    <w:rsid w:val="009409A7"/>
    <w:rsid w:val="00942A40"/>
    <w:rsid w:val="00943909"/>
    <w:rsid w:val="009442F8"/>
    <w:rsid w:val="00944537"/>
    <w:rsid w:val="00944E81"/>
    <w:rsid w:val="00945782"/>
    <w:rsid w:val="00945929"/>
    <w:rsid w:val="009461C1"/>
    <w:rsid w:val="00946E83"/>
    <w:rsid w:val="009476B8"/>
    <w:rsid w:val="0094771C"/>
    <w:rsid w:val="00947F6F"/>
    <w:rsid w:val="00950392"/>
    <w:rsid w:val="009506C7"/>
    <w:rsid w:val="00950D4F"/>
    <w:rsid w:val="00950EB3"/>
    <w:rsid w:val="009517A5"/>
    <w:rsid w:val="009521C4"/>
    <w:rsid w:val="009524A8"/>
    <w:rsid w:val="009527EA"/>
    <w:rsid w:val="00953573"/>
    <w:rsid w:val="00953D47"/>
    <w:rsid w:val="009541EB"/>
    <w:rsid w:val="00955236"/>
    <w:rsid w:val="0095560A"/>
    <w:rsid w:val="00957A41"/>
    <w:rsid w:val="00957AC7"/>
    <w:rsid w:val="00957F95"/>
    <w:rsid w:val="009602A4"/>
    <w:rsid w:val="009602A7"/>
    <w:rsid w:val="00962069"/>
    <w:rsid w:val="00962C25"/>
    <w:rsid w:val="00964E70"/>
    <w:rsid w:val="009651D7"/>
    <w:rsid w:val="009654C4"/>
    <w:rsid w:val="009665F5"/>
    <w:rsid w:val="00966AD0"/>
    <w:rsid w:val="00966BCD"/>
    <w:rsid w:val="00967A77"/>
    <w:rsid w:val="00971B47"/>
    <w:rsid w:val="00971D12"/>
    <w:rsid w:val="009720D4"/>
    <w:rsid w:val="009735F9"/>
    <w:rsid w:val="00973B43"/>
    <w:rsid w:val="00974527"/>
    <w:rsid w:val="0097583C"/>
    <w:rsid w:val="00975FDF"/>
    <w:rsid w:val="00976043"/>
    <w:rsid w:val="00976455"/>
    <w:rsid w:val="00976D9F"/>
    <w:rsid w:val="00977587"/>
    <w:rsid w:val="00977D2F"/>
    <w:rsid w:val="0098102D"/>
    <w:rsid w:val="009817A8"/>
    <w:rsid w:val="009819B1"/>
    <w:rsid w:val="0098239A"/>
    <w:rsid w:val="009826CA"/>
    <w:rsid w:val="00983A04"/>
    <w:rsid w:val="009844B0"/>
    <w:rsid w:val="0098480D"/>
    <w:rsid w:val="00984C8C"/>
    <w:rsid w:val="0098559B"/>
    <w:rsid w:val="009856F9"/>
    <w:rsid w:val="00986429"/>
    <w:rsid w:val="009867AB"/>
    <w:rsid w:val="00986D10"/>
    <w:rsid w:val="00990347"/>
    <w:rsid w:val="009904FC"/>
    <w:rsid w:val="0099149F"/>
    <w:rsid w:val="0099171B"/>
    <w:rsid w:val="0099195D"/>
    <w:rsid w:val="00992050"/>
    <w:rsid w:val="00992138"/>
    <w:rsid w:val="00993078"/>
    <w:rsid w:val="009930DD"/>
    <w:rsid w:val="0099352F"/>
    <w:rsid w:val="00993922"/>
    <w:rsid w:val="00993BA7"/>
    <w:rsid w:val="00993D88"/>
    <w:rsid w:val="00993E0A"/>
    <w:rsid w:val="00995EFE"/>
    <w:rsid w:val="0099623C"/>
    <w:rsid w:val="0099699F"/>
    <w:rsid w:val="00996AD0"/>
    <w:rsid w:val="009A00DC"/>
    <w:rsid w:val="009A053C"/>
    <w:rsid w:val="009A07A5"/>
    <w:rsid w:val="009A311F"/>
    <w:rsid w:val="009A4899"/>
    <w:rsid w:val="009A50BA"/>
    <w:rsid w:val="009A58E6"/>
    <w:rsid w:val="009A72A4"/>
    <w:rsid w:val="009A7364"/>
    <w:rsid w:val="009A7D1D"/>
    <w:rsid w:val="009A7FD6"/>
    <w:rsid w:val="009B06A5"/>
    <w:rsid w:val="009B1072"/>
    <w:rsid w:val="009B2893"/>
    <w:rsid w:val="009B3876"/>
    <w:rsid w:val="009B54A4"/>
    <w:rsid w:val="009B5670"/>
    <w:rsid w:val="009B5A56"/>
    <w:rsid w:val="009B647B"/>
    <w:rsid w:val="009B6B41"/>
    <w:rsid w:val="009B7509"/>
    <w:rsid w:val="009B7AEA"/>
    <w:rsid w:val="009B7D9E"/>
    <w:rsid w:val="009C0DCF"/>
    <w:rsid w:val="009C1ACE"/>
    <w:rsid w:val="009C1BAB"/>
    <w:rsid w:val="009C25DD"/>
    <w:rsid w:val="009C26D2"/>
    <w:rsid w:val="009C3112"/>
    <w:rsid w:val="009C319E"/>
    <w:rsid w:val="009C4729"/>
    <w:rsid w:val="009C5609"/>
    <w:rsid w:val="009C56C6"/>
    <w:rsid w:val="009C6764"/>
    <w:rsid w:val="009C6B82"/>
    <w:rsid w:val="009C6CFE"/>
    <w:rsid w:val="009C7DF8"/>
    <w:rsid w:val="009C7EA2"/>
    <w:rsid w:val="009C7EE4"/>
    <w:rsid w:val="009D01AB"/>
    <w:rsid w:val="009D01D2"/>
    <w:rsid w:val="009D0A51"/>
    <w:rsid w:val="009D0F37"/>
    <w:rsid w:val="009D103B"/>
    <w:rsid w:val="009D1768"/>
    <w:rsid w:val="009D17DD"/>
    <w:rsid w:val="009D18D4"/>
    <w:rsid w:val="009D233C"/>
    <w:rsid w:val="009D2506"/>
    <w:rsid w:val="009D25C0"/>
    <w:rsid w:val="009D32E0"/>
    <w:rsid w:val="009D339E"/>
    <w:rsid w:val="009D4608"/>
    <w:rsid w:val="009D4C72"/>
    <w:rsid w:val="009D61DC"/>
    <w:rsid w:val="009D6A2F"/>
    <w:rsid w:val="009D7734"/>
    <w:rsid w:val="009D7A7E"/>
    <w:rsid w:val="009D7A8D"/>
    <w:rsid w:val="009E0559"/>
    <w:rsid w:val="009E1B32"/>
    <w:rsid w:val="009E2880"/>
    <w:rsid w:val="009E2999"/>
    <w:rsid w:val="009E2A9A"/>
    <w:rsid w:val="009E3A20"/>
    <w:rsid w:val="009E3DA2"/>
    <w:rsid w:val="009E4664"/>
    <w:rsid w:val="009E485A"/>
    <w:rsid w:val="009E5B01"/>
    <w:rsid w:val="009E6041"/>
    <w:rsid w:val="009E6643"/>
    <w:rsid w:val="009E7185"/>
    <w:rsid w:val="009E73B8"/>
    <w:rsid w:val="009E7726"/>
    <w:rsid w:val="009E7BA6"/>
    <w:rsid w:val="009F0D3D"/>
    <w:rsid w:val="009F110A"/>
    <w:rsid w:val="009F1B57"/>
    <w:rsid w:val="009F1BBB"/>
    <w:rsid w:val="009F1D88"/>
    <w:rsid w:val="009F28CB"/>
    <w:rsid w:val="009F4363"/>
    <w:rsid w:val="009F45FC"/>
    <w:rsid w:val="009F4F41"/>
    <w:rsid w:val="009F502B"/>
    <w:rsid w:val="009F5268"/>
    <w:rsid w:val="009F61CF"/>
    <w:rsid w:val="009F6E44"/>
    <w:rsid w:val="009F7231"/>
    <w:rsid w:val="00A00608"/>
    <w:rsid w:val="00A0100B"/>
    <w:rsid w:val="00A01162"/>
    <w:rsid w:val="00A0126D"/>
    <w:rsid w:val="00A0182F"/>
    <w:rsid w:val="00A01F33"/>
    <w:rsid w:val="00A02052"/>
    <w:rsid w:val="00A0247C"/>
    <w:rsid w:val="00A04B04"/>
    <w:rsid w:val="00A04B84"/>
    <w:rsid w:val="00A04D9F"/>
    <w:rsid w:val="00A05A04"/>
    <w:rsid w:val="00A05A65"/>
    <w:rsid w:val="00A05B0A"/>
    <w:rsid w:val="00A05E0B"/>
    <w:rsid w:val="00A06125"/>
    <w:rsid w:val="00A061EA"/>
    <w:rsid w:val="00A06811"/>
    <w:rsid w:val="00A068B3"/>
    <w:rsid w:val="00A07FE0"/>
    <w:rsid w:val="00A10B57"/>
    <w:rsid w:val="00A10E36"/>
    <w:rsid w:val="00A1179A"/>
    <w:rsid w:val="00A11A75"/>
    <w:rsid w:val="00A11F17"/>
    <w:rsid w:val="00A1209E"/>
    <w:rsid w:val="00A12920"/>
    <w:rsid w:val="00A129FA"/>
    <w:rsid w:val="00A132BF"/>
    <w:rsid w:val="00A1368F"/>
    <w:rsid w:val="00A1391E"/>
    <w:rsid w:val="00A13B33"/>
    <w:rsid w:val="00A15444"/>
    <w:rsid w:val="00A1561D"/>
    <w:rsid w:val="00A158A5"/>
    <w:rsid w:val="00A16BE6"/>
    <w:rsid w:val="00A1732B"/>
    <w:rsid w:val="00A17592"/>
    <w:rsid w:val="00A17CB1"/>
    <w:rsid w:val="00A17DFB"/>
    <w:rsid w:val="00A20365"/>
    <w:rsid w:val="00A205B9"/>
    <w:rsid w:val="00A20C79"/>
    <w:rsid w:val="00A2169D"/>
    <w:rsid w:val="00A217F9"/>
    <w:rsid w:val="00A21D50"/>
    <w:rsid w:val="00A226A8"/>
    <w:rsid w:val="00A22DCF"/>
    <w:rsid w:val="00A241DB"/>
    <w:rsid w:val="00A241E4"/>
    <w:rsid w:val="00A242F4"/>
    <w:rsid w:val="00A24E2B"/>
    <w:rsid w:val="00A255EA"/>
    <w:rsid w:val="00A25E65"/>
    <w:rsid w:val="00A26728"/>
    <w:rsid w:val="00A26888"/>
    <w:rsid w:val="00A26BF2"/>
    <w:rsid w:val="00A26C1C"/>
    <w:rsid w:val="00A27148"/>
    <w:rsid w:val="00A27540"/>
    <w:rsid w:val="00A27E76"/>
    <w:rsid w:val="00A30EBB"/>
    <w:rsid w:val="00A31A07"/>
    <w:rsid w:val="00A31F06"/>
    <w:rsid w:val="00A321AD"/>
    <w:rsid w:val="00A3248B"/>
    <w:rsid w:val="00A33389"/>
    <w:rsid w:val="00A334CF"/>
    <w:rsid w:val="00A35F71"/>
    <w:rsid w:val="00A36905"/>
    <w:rsid w:val="00A36966"/>
    <w:rsid w:val="00A37482"/>
    <w:rsid w:val="00A37FA8"/>
    <w:rsid w:val="00A40454"/>
    <w:rsid w:val="00A405B3"/>
    <w:rsid w:val="00A40C53"/>
    <w:rsid w:val="00A412A6"/>
    <w:rsid w:val="00A4209F"/>
    <w:rsid w:val="00A42819"/>
    <w:rsid w:val="00A42C8F"/>
    <w:rsid w:val="00A42D06"/>
    <w:rsid w:val="00A4398B"/>
    <w:rsid w:val="00A44767"/>
    <w:rsid w:val="00A44A45"/>
    <w:rsid w:val="00A468DA"/>
    <w:rsid w:val="00A469C4"/>
    <w:rsid w:val="00A46A75"/>
    <w:rsid w:val="00A47290"/>
    <w:rsid w:val="00A47704"/>
    <w:rsid w:val="00A47953"/>
    <w:rsid w:val="00A47BD1"/>
    <w:rsid w:val="00A50CBD"/>
    <w:rsid w:val="00A5118B"/>
    <w:rsid w:val="00A51896"/>
    <w:rsid w:val="00A52D0D"/>
    <w:rsid w:val="00A532D9"/>
    <w:rsid w:val="00A54DDF"/>
    <w:rsid w:val="00A55029"/>
    <w:rsid w:val="00A55982"/>
    <w:rsid w:val="00A560CF"/>
    <w:rsid w:val="00A5618B"/>
    <w:rsid w:val="00A57190"/>
    <w:rsid w:val="00A572F2"/>
    <w:rsid w:val="00A576B2"/>
    <w:rsid w:val="00A5796E"/>
    <w:rsid w:val="00A57BA7"/>
    <w:rsid w:val="00A57E76"/>
    <w:rsid w:val="00A60151"/>
    <w:rsid w:val="00A60DC6"/>
    <w:rsid w:val="00A60EA7"/>
    <w:rsid w:val="00A60ED4"/>
    <w:rsid w:val="00A61945"/>
    <w:rsid w:val="00A61F44"/>
    <w:rsid w:val="00A62426"/>
    <w:rsid w:val="00A62899"/>
    <w:rsid w:val="00A63CF0"/>
    <w:rsid w:val="00A640D3"/>
    <w:rsid w:val="00A64917"/>
    <w:rsid w:val="00A652A8"/>
    <w:rsid w:val="00A663FF"/>
    <w:rsid w:val="00A665CE"/>
    <w:rsid w:val="00A66827"/>
    <w:rsid w:val="00A6712B"/>
    <w:rsid w:val="00A7053D"/>
    <w:rsid w:val="00A70A3F"/>
    <w:rsid w:val="00A71373"/>
    <w:rsid w:val="00A718C3"/>
    <w:rsid w:val="00A73DCC"/>
    <w:rsid w:val="00A74C3F"/>
    <w:rsid w:val="00A751DE"/>
    <w:rsid w:val="00A759F0"/>
    <w:rsid w:val="00A75D9F"/>
    <w:rsid w:val="00A769F3"/>
    <w:rsid w:val="00A774C8"/>
    <w:rsid w:val="00A776EF"/>
    <w:rsid w:val="00A779FE"/>
    <w:rsid w:val="00A77EA6"/>
    <w:rsid w:val="00A801C8"/>
    <w:rsid w:val="00A81B5F"/>
    <w:rsid w:val="00A82A14"/>
    <w:rsid w:val="00A83B33"/>
    <w:rsid w:val="00A84B08"/>
    <w:rsid w:val="00A84E7E"/>
    <w:rsid w:val="00A853B5"/>
    <w:rsid w:val="00A85A1E"/>
    <w:rsid w:val="00A85E3B"/>
    <w:rsid w:val="00A86646"/>
    <w:rsid w:val="00A86AA6"/>
    <w:rsid w:val="00A871D6"/>
    <w:rsid w:val="00A873FD"/>
    <w:rsid w:val="00A8780B"/>
    <w:rsid w:val="00A878CB"/>
    <w:rsid w:val="00A87A4A"/>
    <w:rsid w:val="00A905FD"/>
    <w:rsid w:val="00A907C2"/>
    <w:rsid w:val="00A90B1B"/>
    <w:rsid w:val="00A90CF6"/>
    <w:rsid w:val="00A91D9C"/>
    <w:rsid w:val="00A92746"/>
    <w:rsid w:val="00A9295D"/>
    <w:rsid w:val="00A92CE5"/>
    <w:rsid w:val="00A9482D"/>
    <w:rsid w:val="00A95EE1"/>
    <w:rsid w:val="00A95F6F"/>
    <w:rsid w:val="00A96790"/>
    <w:rsid w:val="00A968F4"/>
    <w:rsid w:val="00A9795C"/>
    <w:rsid w:val="00A97FE9"/>
    <w:rsid w:val="00AA0BDD"/>
    <w:rsid w:val="00AA0C66"/>
    <w:rsid w:val="00AA16B7"/>
    <w:rsid w:val="00AA1C22"/>
    <w:rsid w:val="00AA280C"/>
    <w:rsid w:val="00AA31B4"/>
    <w:rsid w:val="00AA364F"/>
    <w:rsid w:val="00AA3858"/>
    <w:rsid w:val="00AA4249"/>
    <w:rsid w:val="00AA4BF1"/>
    <w:rsid w:val="00AA518E"/>
    <w:rsid w:val="00AA59DC"/>
    <w:rsid w:val="00AA5C8F"/>
    <w:rsid w:val="00AA616C"/>
    <w:rsid w:val="00AA6515"/>
    <w:rsid w:val="00AA66B4"/>
    <w:rsid w:val="00AA7486"/>
    <w:rsid w:val="00AA7B96"/>
    <w:rsid w:val="00AB014B"/>
    <w:rsid w:val="00AB0816"/>
    <w:rsid w:val="00AB1606"/>
    <w:rsid w:val="00AB2F0C"/>
    <w:rsid w:val="00AB3516"/>
    <w:rsid w:val="00AB3A4A"/>
    <w:rsid w:val="00AB3B64"/>
    <w:rsid w:val="00AB3C5A"/>
    <w:rsid w:val="00AB41A9"/>
    <w:rsid w:val="00AB42A1"/>
    <w:rsid w:val="00AB4362"/>
    <w:rsid w:val="00AB5051"/>
    <w:rsid w:val="00AB5FAB"/>
    <w:rsid w:val="00AB701C"/>
    <w:rsid w:val="00AB7D01"/>
    <w:rsid w:val="00AB7F57"/>
    <w:rsid w:val="00AC09CA"/>
    <w:rsid w:val="00AC2004"/>
    <w:rsid w:val="00AC2BE8"/>
    <w:rsid w:val="00AC39BA"/>
    <w:rsid w:val="00AC46CB"/>
    <w:rsid w:val="00AC4FF7"/>
    <w:rsid w:val="00AC521E"/>
    <w:rsid w:val="00AC52C2"/>
    <w:rsid w:val="00AC5552"/>
    <w:rsid w:val="00AC5590"/>
    <w:rsid w:val="00AC5A87"/>
    <w:rsid w:val="00AC6BFF"/>
    <w:rsid w:val="00AC7768"/>
    <w:rsid w:val="00AC7D3D"/>
    <w:rsid w:val="00AD04F2"/>
    <w:rsid w:val="00AD0810"/>
    <w:rsid w:val="00AD3B50"/>
    <w:rsid w:val="00AD40EF"/>
    <w:rsid w:val="00AD43A8"/>
    <w:rsid w:val="00AD463F"/>
    <w:rsid w:val="00AD473F"/>
    <w:rsid w:val="00AD4DDF"/>
    <w:rsid w:val="00AD536A"/>
    <w:rsid w:val="00AD577D"/>
    <w:rsid w:val="00AD5AA7"/>
    <w:rsid w:val="00AD5B0C"/>
    <w:rsid w:val="00AD6EFA"/>
    <w:rsid w:val="00AD78DC"/>
    <w:rsid w:val="00AD7BC5"/>
    <w:rsid w:val="00AE0CF4"/>
    <w:rsid w:val="00AE1344"/>
    <w:rsid w:val="00AE15AE"/>
    <w:rsid w:val="00AE1A0A"/>
    <w:rsid w:val="00AE1A60"/>
    <w:rsid w:val="00AE1BF0"/>
    <w:rsid w:val="00AE26FC"/>
    <w:rsid w:val="00AE3C1E"/>
    <w:rsid w:val="00AE452F"/>
    <w:rsid w:val="00AE4CA7"/>
    <w:rsid w:val="00AE572E"/>
    <w:rsid w:val="00AE584E"/>
    <w:rsid w:val="00AE6F8F"/>
    <w:rsid w:val="00AE7598"/>
    <w:rsid w:val="00AF0004"/>
    <w:rsid w:val="00AF004D"/>
    <w:rsid w:val="00AF10D6"/>
    <w:rsid w:val="00AF243F"/>
    <w:rsid w:val="00AF2DC3"/>
    <w:rsid w:val="00AF2FE8"/>
    <w:rsid w:val="00AF3A33"/>
    <w:rsid w:val="00AF3D20"/>
    <w:rsid w:val="00AF4254"/>
    <w:rsid w:val="00AF4BCB"/>
    <w:rsid w:val="00AF4ED3"/>
    <w:rsid w:val="00AF50B6"/>
    <w:rsid w:val="00AF6D18"/>
    <w:rsid w:val="00AF6F8E"/>
    <w:rsid w:val="00AF70F7"/>
    <w:rsid w:val="00AF7473"/>
    <w:rsid w:val="00AF7A65"/>
    <w:rsid w:val="00B00207"/>
    <w:rsid w:val="00B00AC9"/>
    <w:rsid w:val="00B011BA"/>
    <w:rsid w:val="00B02251"/>
    <w:rsid w:val="00B025EB"/>
    <w:rsid w:val="00B027AF"/>
    <w:rsid w:val="00B02B4E"/>
    <w:rsid w:val="00B02ED5"/>
    <w:rsid w:val="00B030B6"/>
    <w:rsid w:val="00B06604"/>
    <w:rsid w:val="00B1049D"/>
    <w:rsid w:val="00B10CCC"/>
    <w:rsid w:val="00B114B0"/>
    <w:rsid w:val="00B116FB"/>
    <w:rsid w:val="00B12A07"/>
    <w:rsid w:val="00B12F6F"/>
    <w:rsid w:val="00B13080"/>
    <w:rsid w:val="00B138C1"/>
    <w:rsid w:val="00B14655"/>
    <w:rsid w:val="00B15204"/>
    <w:rsid w:val="00B156CF"/>
    <w:rsid w:val="00B1580F"/>
    <w:rsid w:val="00B16043"/>
    <w:rsid w:val="00B16BB8"/>
    <w:rsid w:val="00B16C10"/>
    <w:rsid w:val="00B17382"/>
    <w:rsid w:val="00B177F1"/>
    <w:rsid w:val="00B17C7D"/>
    <w:rsid w:val="00B17EB2"/>
    <w:rsid w:val="00B20733"/>
    <w:rsid w:val="00B22226"/>
    <w:rsid w:val="00B223FF"/>
    <w:rsid w:val="00B229B3"/>
    <w:rsid w:val="00B22F10"/>
    <w:rsid w:val="00B23FE8"/>
    <w:rsid w:val="00B24F0B"/>
    <w:rsid w:val="00B2590D"/>
    <w:rsid w:val="00B25A30"/>
    <w:rsid w:val="00B25EFF"/>
    <w:rsid w:val="00B263B7"/>
    <w:rsid w:val="00B2675B"/>
    <w:rsid w:val="00B26880"/>
    <w:rsid w:val="00B26E1A"/>
    <w:rsid w:val="00B2722E"/>
    <w:rsid w:val="00B27B7F"/>
    <w:rsid w:val="00B301F7"/>
    <w:rsid w:val="00B3028B"/>
    <w:rsid w:val="00B305AE"/>
    <w:rsid w:val="00B308EE"/>
    <w:rsid w:val="00B30A64"/>
    <w:rsid w:val="00B30E4B"/>
    <w:rsid w:val="00B310AD"/>
    <w:rsid w:val="00B312AB"/>
    <w:rsid w:val="00B313B0"/>
    <w:rsid w:val="00B314EC"/>
    <w:rsid w:val="00B3189B"/>
    <w:rsid w:val="00B31949"/>
    <w:rsid w:val="00B31E16"/>
    <w:rsid w:val="00B32B67"/>
    <w:rsid w:val="00B3327F"/>
    <w:rsid w:val="00B335BF"/>
    <w:rsid w:val="00B3405D"/>
    <w:rsid w:val="00B3569D"/>
    <w:rsid w:val="00B35B91"/>
    <w:rsid w:val="00B35C5D"/>
    <w:rsid w:val="00B3737B"/>
    <w:rsid w:val="00B37A68"/>
    <w:rsid w:val="00B37A75"/>
    <w:rsid w:val="00B37CA7"/>
    <w:rsid w:val="00B4085B"/>
    <w:rsid w:val="00B40C89"/>
    <w:rsid w:val="00B40E7A"/>
    <w:rsid w:val="00B413B8"/>
    <w:rsid w:val="00B41E30"/>
    <w:rsid w:val="00B44F15"/>
    <w:rsid w:val="00B44FF1"/>
    <w:rsid w:val="00B450FD"/>
    <w:rsid w:val="00B45885"/>
    <w:rsid w:val="00B46025"/>
    <w:rsid w:val="00B46738"/>
    <w:rsid w:val="00B46B0F"/>
    <w:rsid w:val="00B46B98"/>
    <w:rsid w:val="00B46F4D"/>
    <w:rsid w:val="00B50119"/>
    <w:rsid w:val="00B50190"/>
    <w:rsid w:val="00B511D7"/>
    <w:rsid w:val="00B516D1"/>
    <w:rsid w:val="00B52351"/>
    <w:rsid w:val="00B5243E"/>
    <w:rsid w:val="00B5245B"/>
    <w:rsid w:val="00B55369"/>
    <w:rsid w:val="00B56033"/>
    <w:rsid w:val="00B5607C"/>
    <w:rsid w:val="00B56438"/>
    <w:rsid w:val="00B5691C"/>
    <w:rsid w:val="00B60F95"/>
    <w:rsid w:val="00B61220"/>
    <w:rsid w:val="00B617B6"/>
    <w:rsid w:val="00B61D8D"/>
    <w:rsid w:val="00B61DF7"/>
    <w:rsid w:val="00B61F33"/>
    <w:rsid w:val="00B623AF"/>
    <w:rsid w:val="00B62946"/>
    <w:rsid w:val="00B6298B"/>
    <w:rsid w:val="00B62D9E"/>
    <w:rsid w:val="00B62EF2"/>
    <w:rsid w:val="00B63273"/>
    <w:rsid w:val="00B635A1"/>
    <w:rsid w:val="00B63D5E"/>
    <w:rsid w:val="00B65808"/>
    <w:rsid w:val="00B66A3A"/>
    <w:rsid w:val="00B66C79"/>
    <w:rsid w:val="00B66DB9"/>
    <w:rsid w:val="00B66DFB"/>
    <w:rsid w:val="00B6787D"/>
    <w:rsid w:val="00B7061B"/>
    <w:rsid w:val="00B70CCF"/>
    <w:rsid w:val="00B70DA8"/>
    <w:rsid w:val="00B71B2C"/>
    <w:rsid w:val="00B7210A"/>
    <w:rsid w:val="00B73141"/>
    <w:rsid w:val="00B7380D"/>
    <w:rsid w:val="00B73E10"/>
    <w:rsid w:val="00B75206"/>
    <w:rsid w:val="00B761A6"/>
    <w:rsid w:val="00B7750C"/>
    <w:rsid w:val="00B77C3B"/>
    <w:rsid w:val="00B77F98"/>
    <w:rsid w:val="00B77FEB"/>
    <w:rsid w:val="00B8052A"/>
    <w:rsid w:val="00B809A0"/>
    <w:rsid w:val="00B81046"/>
    <w:rsid w:val="00B811AA"/>
    <w:rsid w:val="00B816E6"/>
    <w:rsid w:val="00B81A90"/>
    <w:rsid w:val="00B81B5D"/>
    <w:rsid w:val="00B81CD8"/>
    <w:rsid w:val="00B822AC"/>
    <w:rsid w:val="00B82DDF"/>
    <w:rsid w:val="00B831EB"/>
    <w:rsid w:val="00B83AE3"/>
    <w:rsid w:val="00B84A39"/>
    <w:rsid w:val="00B84B44"/>
    <w:rsid w:val="00B84C08"/>
    <w:rsid w:val="00B84D50"/>
    <w:rsid w:val="00B85B2E"/>
    <w:rsid w:val="00B86028"/>
    <w:rsid w:val="00B866CD"/>
    <w:rsid w:val="00B91069"/>
    <w:rsid w:val="00B918DD"/>
    <w:rsid w:val="00B91DCB"/>
    <w:rsid w:val="00B93B0A"/>
    <w:rsid w:val="00B93CE3"/>
    <w:rsid w:val="00B955BC"/>
    <w:rsid w:val="00B959A6"/>
    <w:rsid w:val="00B96157"/>
    <w:rsid w:val="00B964A3"/>
    <w:rsid w:val="00B9763D"/>
    <w:rsid w:val="00BA1856"/>
    <w:rsid w:val="00BA1ED1"/>
    <w:rsid w:val="00BA245B"/>
    <w:rsid w:val="00BA3D8F"/>
    <w:rsid w:val="00BA3DF9"/>
    <w:rsid w:val="00BA45F6"/>
    <w:rsid w:val="00BA5BB2"/>
    <w:rsid w:val="00BA6550"/>
    <w:rsid w:val="00BA6A3F"/>
    <w:rsid w:val="00BA7517"/>
    <w:rsid w:val="00BA7E22"/>
    <w:rsid w:val="00BB030E"/>
    <w:rsid w:val="00BB1DA0"/>
    <w:rsid w:val="00BB1E1C"/>
    <w:rsid w:val="00BB33FE"/>
    <w:rsid w:val="00BB3A04"/>
    <w:rsid w:val="00BB4E76"/>
    <w:rsid w:val="00BB509F"/>
    <w:rsid w:val="00BB5AF3"/>
    <w:rsid w:val="00BB5DBE"/>
    <w:rsid w:val="00BB609A"/>
    <w:rsid w:val="00BB667F"/>
    <w:rsid w:val="00BB6A9B"/>
    <w:rsid w:val="00BB72CC"/>
    <w:rsid w:val="00BB762B"/>
    <w:rsid w:val="00BC091E"/>
    <w:rsid w:val="00BC0A93"/>
    <w:rsid w:val="00BC14D9"/>
    <w:rsid w:val="00BC1693"/>
    <w:rsid w:val="00BC24C6"/>
    <w:rsid w:val="00BC3007"/>
    <w:rsid w:val="00BC4051"/>
    <w:rsid w:val="00BC4654"/>
    <w:rsid w:val="00BC5161"/>
    <w:rsid w:val="00BC5BE4"/>
    <w:rsid w:val="00BC5E13"/>
    <w:rsid w:val="00BC6457"/>
    <w:rsid w:val="00BC6E13"/>
    <w:rsid w:val="00BC76C5"/>
    <w:rsid w:val="00BD09D5"/>
    <w:rsid w:val="00BD1051"/>
    <w:rsid w:val="00BD10F3"/>
    <w:rsid w:val="00BD17E0"/>
    <w:rsid w:val="00BD2129"/>
    <w:rsid w:val="00BD2511"/>
    <w:rsid w:val="00BD2543"/>
    <w:rsid w:val="00BD31D0"/>
    <w:rsid w:val="00BD3FA2"/>
    <w:rsid w:val="00BD4A94"/>
    <w:rsid w:val="00BD4EC9"/>
    <w:rsid w:val="00BD67F8"/>
    <w:rsid w:val="00BE0595"/>
    <w:rsid w:val="00BE0C21"/>
    <w:rsid w:val="00BE0FE5"/>
    <w:rsid w:val="00BE29BF"/>
    <w:rsid w:val="00BE2EBA"/>
    <w:rsid w:val="00BE36A4"/>
    <w:rsid w:val="00BE3E6E"/>
    <w:rsid w:val="00BE47B7"/>
    <w:rsid w:val="00BE4AAF"/>
    <w:rsid w:val="00BE4C1F"/>
    <w:rsid w:val="00BE56F0"/>
    <w:rsid w:val="00BE5E9E"/>
    <w:rsid w:val="00BE602D"/>
    <w:rsid w:val="00BE6654"/>
    <w:rsid w:val="00BE68F0"/>
    <w:rsid w:val="00BE7375"/>
    <w:rsid w:val="00BE797F"/>
    <w:rsid w:val="00BE79D6"/>
    <w:rsid w:val="00BF029E"/>
    <w:rsid w:val="00BF08B5"/>
    <w:rsid w:val="00BF096C"/>
    <w:rsid w:val="00BF18FA"/>
    <w:rsid w:val="00BF1929"/>
    <w:rsid w:val="00BF2893"/>
    <w:rsid w:val="00BF30E8"/>
    <w:rsid w:val="00BF32A1"/>
    <w:rsid w:val="00BF39CE"/>
    <w:rsid w:val="00BF4A35"/>
    <w:rsid w:val="00BF4FCE"/>
    <w:rsid w:val="00BF596F"/>
    <w:rsid w:val="00BF5F58"/>
    <w:rsid w:val="00BF62A4"/>
    <w:rsid w:val="00BF66D7"/>
    <w:rsid w:val="00BF6BF9"/>
    <w:rsid w:val="00BF71AF"/>
    <w:rsid w:val="00BF7757"/>
    <w:rsid w:val="00BF7BC6"/>
    <w:rsid w:val="00C01C93"/>
    <w:rsid w:val="00C01E1F"/>
    <w:rsid w:val="00C021F8"/>
    <w:rsid w:val="00C02402"/>
    <w:rsid w:val="00C026C9"/>
    <w:rsid w:val="00C028EB"/>
    <w:rsid w:val="00C02E4E"/>
    <w:rsid w:val="00C03437"/>
    <w:rsid w:val="00C043B3"/>
    <w:rsid w:val="00C043DB"/>
    <w:rsid w:val="00C0496A"/>
    <w:rsid w:val="00C04AB0"/>
    <w:rsid w:val="00C04E87"/>
    <w:rsid w:val="00C069B4"/>
    <w:rsid w:val="00C06F9A"/>
    <w:rsid w:val="00C07325"/>
    <w:rsid w:val="00C07654"/>
    <w:rsid w:val="00C0797C"/>
    <w:rsid w:val="00C079BC"/>
    <w:rsid w:val="00C10A00"/>
    <w:rsid w:val="00C13BA0"/>
    <w:rsid w:val="00C14A2C"/>
    <w:rsid w:val="00C14DE7"/>
    <w:rsid w:val="00C15254"/>
    <w:rsid w:val="00C15A14"/>
    <w:rsid w:val="00C16DFB"/>
    <w:rsid w:val="00C20A53"/>
    <w:rsid w:val="00C22345"/>
    <w:rsid w:val="00C2237E"/>
    <w:rsid w:val="00C22CAB"/>
    <w:rsid w:val="00C22CC2"/>
    <w:rsid w:val="00C23D5E"/>
    <w:rsid w:val="00C24456"/>
    <w:rsid w:val="00C24C7E"/>
    <w:rsid w:val="00C24FFE"/>
    <w:rsid w:val="00C25507"/>
    <w:rsid w:val="00C25BB6"/>
    <w:rsid w:val="00C25DD7"/>
    <w:rsid w:val="00C25FD1"/>
    <w:rsid w:val="00C261D9"/>
    <w:rsid w:val="00C2662A"/>
    <w:rsid w:val="00C26F0A"/>
    <w:rsid w:val="00C27080"/>
    <w:rsid w:val="00C27ED3"/>
    <w:rsid w:val="00C309E9"/>
    <w:rsid w:val="00C30E75"/>
    <w:rsid w:val="00C30F40"/>
    <w:rsid w:val="00C31F3E"/>
    <w:rsid w:val="00C3291D"/>
    <w:rsid w:val="00C32947"/>
    <w:rsid w:val="00C32DDA"/>
    <w:rsid w:val="00C337B5"/>
    <w:rsid w:val="00C3388A"/>
    <w:rsid w:val="00C33976"/>
    <w:rsid w:val="00C33A5E"/>
    <w:rsid w:val="00C33A6C"/>
    <w:rsid w:val="00C34424"/>
    <w:rsid w:val="00C347B3"/>
    <w:rsid w:val="00C34896"/>
    <w:rsid w:val="00C3535C"/>
    <w:rsid w:val="00C3594E"/>
    <w:rsid w:val="00C35CCC"/>
    <w:rsid w:val="00C35EC7"/>
    <w:rsid w:val="00C36534"/>
    <w:rsid w:val="00C36A00"/>
    <w:rsid w:val="00C36B12"/>
    <w:rsid w:val="00C37243"/>
    <w:rsid w:val="00C373D2"/>
    <w:rsid w:val="00C37668"/>
    <w:rsid w:val="00C4088E"/>
    <w:rsid w:val="00C40D62"/>
    <w:rsid w:val="00C41A14"/>
    <w:rsid w:val="00C41C51"/>
    <w:rsid w:val="00C41E7A"/>
    <w:rsid w:val="00C424C7"/>
    <w:rsid w:val="00C42574"/>
    <w:rsid w:val="00C431C1"/>
    <w:rsid w:val="00C43A95"/>
    <w:rsid w:val="00C43B83"/>
    <w:rsid w:val="00C43C89"/>
    <w:rsid w:val="00C4498B"/>
    <w:rsid w:val="00C44E48"/>
    <w:rsid w:val="00C44E49"/>
    <w:rsid w:val="00C4567E"/>
    <w:rsid w:val="00C45FE8"/>
    <w:rsid w:val="00C46642"/>
    <w:rsid w:val="00C46E5D"/>
    <w:rsid w:val="00C476BF"/>
    <w:rsid w:val="00C50CF6"/>
    <w:rsid w:val="00C5125A"/>
    <w:rsid w:val="00C5135D"/>
    <w:rsid w:val="00C5213A"/>
    <w:rsid w:val="00C52700"/>
    <w:rsid w:val="00C52A3D"/>
    <w:rsid w:val="00C52D88"/>
    <w:rsid w:val="00C53117"/>
    <w:rsid w:val="00C538B0"/>
    <w:rsid w:val="00C554BC"/>
    <w:rsid w:val="00C55D83"/>
    <w:rsid w:val="00C55FDD"/>
    <w:rsid w:val="00C566BB"/>
    <w:rsid w:val="00C579BD"/>
    <w:rsid w:val="00C57C00"/>
    <w:rsid w:val="00C601D8"/>
    <w:rsid w:val="00C60250"/>
    <w:rsid w:val="00C60621"/>
    <w:rsid w:val="00C610FA"/>
    <w:rsid w:val="00C61474"/>
    <w:rsid w:val="00C61C12"/>
    <w:rsid w:val="00C631C2"/>
    <w:rsid w:val="00C63A4E"/>
    <w:rsid w:val="00C65C62"/>
    <w:rsid w:val="00C65F6A"/>
    <w:rsid w:val="00C67385"/>
    <w:rsid w:val="00C67D8C"/>
    <w:rsid w:val="00C67F27"/>
    <w:rsid w:val="00C707D5"/>
    <w:rsid w:val="00C70893"/>
    <w:rsid w:val="00C71573"/>
    <w:rsid w:val="00C7221B"/>
    <w:rsid w:val="00C72757"/>
    <w:rsid w:val="00C72A35"/>
    <w:rsid w:val="00C73E41"/>
    <w:rsid w:val="00C74CE6"/>
    <w:rsid w:val="00C74FD2"/>
    <w:rsid w:val="00C7560A"/>
    <w:rsid w:val="00C75738"/>
    <w:rsid w:val="00C7622D"/>
    <w:rsid w:val="00C76DA1"/>
    <w:rsid w:val="00C7788E"/>
    <w:rsid w:val="00C77E4B"/>
    <w:rsid w:val="00C80AF1"/>
    <w:rsid w:val="00C80C88"/>
    <w:rsid w:val="00C81255"/>
    <w:rsid w:val="00C815E2"/>
    <w:rsid w:val="00C81C6D"/>
    <w:rsid w:val="00C81CC8"/>
    <w:rsid w:val="00C8284A"/>
    <w:rsid w:val="00C82CBC"/>
    <w:rsid w:val="00C82F24"/>
    <w:rsid w:val="00C8326B"/>
    <w:rsid w:val="00C8354A"/>
    <w:rsid w:val="00C83578"/>
    <w:rsid w:val="00C83A1B"/>
    <w:rsid w:val="00C83A99"/>
    <w:rsid w:val="00C846C0"/>
    <w:rsid w:val="00C847A1"/>
    <w:rsid w:val="00C85D00"/>
    <w:rsid w:val="00C860AB"/>
    <w:rsid w:val="00C862EE"/>
    <w:rsid w:val="00C86771"/>
    <w:rsid w:val="00C868C2"/>
    <w:rsid w:val="00C87422"/>
    <w:rsid w:val="00C879E6"/>
    <w:rsid w:val="00C87A92"/>
    <w:rsid w:val="00C9061A"/>
    <w:rsid w:val="00C90B72"/>
    <w:rsid w:val="00C93FB8"/>
    <w:rsid w:val="00C94C12"/>
    <w:rsid w:val="00C94ED5"/>
    <w:rsid w:val="00C96276"/>
    <w:rsid w:val="00C96F44"/>
    <w:rsid w:val="00CA04D7"/>
    <w:rsid w:val="00CA22DD"/>
    <w:rsid w:val="00CA254F"/>
    <w:rsid w:val="00CA4C4E"/>
    <w:rsid w:val="00CA5427"/>
    <w:rsid w:val="00CA5B73"/>
    <w:rsid w:val="00CA69D0"/>
    <w:rsid w:val="00CA6DF5"/>
    <w:rsid w:val="00CA72AE"/>
    <w:rsid w:val="00CA751E"/>
    <w:rsid w:val="00CB0111"/>
    <w:rsid w:val="00CB03E5"/>
    <w:rsid w:val="00CB08C9"/>
    <w:rsid w:val="00CB12F3"/>
    <w:rsid w:val="00CB25BF"/>
    <w:rsid w:val="00CB2620"/>
    <w:rsid w:val="00CB435C"/>
    <w:rsid w:val="00CB436F"/>
    <w:rsid w:val="00CB489E"/>
    <w:rsid w:val="00CB495A"/>
    <w:rsid w:val="00CB52B4"/>
    <w:rsid w:val="00CB537B"/>
    <w:rsid w:val="00CB5C61"/>
    <w:rsid w:val="00CB5D0A"/>
    <w:rsid w:val="00CB68FF"/>
    <w:rsid w:val="00CB7300"/>
    <w:rsid w:val="00CC0BA6"/>
    <w:rsid w:val="00CC1182"/>
    <w:rsid w:val="00CC1269"/>
    <w:rsid w:val="00CC1A8D"/>
    <w:rsid w:val="00CC213F"/>
    <w:rsid w:val="00CC3352"/>
    <w:rsid w:val="00CC398D"/>
    <w:rsid w:val="00CC3B6C"/>
    <w:rsid w:val="00CC3CC4"/>
    <w:rsid w:val="00CC5DD4"/>
    <w:rsid w:val="00CC5EFB"/>
    <w:rsid w:val="00CC60E2"/>
    <w:rsid w:val="00CC665A"/>
    <w:rsid w:val="00CC6CD4"/>
    <w:rsid w:val="00CC6CF7"/>
    <w:rsid w:val="00CC701D"/>
    <w:rsid w:val="00CC721E"/>
    <w:rsid w:val="00CC75BA"/>
    <w:rsid w:val="00CD021F"/>
    <w:rsid w:val="00CD08AE"/>
    <w:rsid w:val="00CD1141"/>
    <w:rsid w:val="00CD24EC"/>
    <w:rsid w:val="00CD2645"/>
    <w:rsid w:val="00CD29E2"/>
    <w:rsid w:val="00CD2D8B"/>
    <w:rsid w:val="00CD327C"/>
    <w:rsid w:val="00CD3413"/>
    <w:rsid w:val="00CD37B0"/>
    <w:rsid w:val="00CD3E12"/>
    <w:rsid w:val="00CD4B82"/>
    <w:rsid w:val="00CD4C15"/>
    <w:rsid w:val="00CD4EEA"/>
    <w:rsid w:val="00CD501C"/>
    <w:rsid w:val="00CD656B"/>
    <w:rsid w:val="00CD6C18"/>
    <w:rsid w:val="00CD7FE4"/>
    <w:rsid w:val="00CE0322"/>
    <w:rsid w:val="00CE0FBA"/>
    <w:rsid w:val="00CE164A"/>
    <w:rsid w:val="00CE1AAC"/>
    <w:rsid w:val="00CE29D9"/>
    <w:rsid w:val="00CE2D89"/>
    <w:rsid w:val="00CE4E0A"/>
    <w:rsid w:val="00CE4FD5"/>
    <w:rsid w:val="00CE5A03"/>
    <w:rsid w:val="00CE649A"/>
    <w:rsid w:val="00CE6D33"/>
    <w:rsid w:val="00CE7212"/>
    <w:rsid w:val="00CE7593"/>
    <w:rsid w:val="00CF07EE"/>
    <w:rsid w:val="00CF0818"/>
    <w:rsid w:val="00CF0ED0"/>
    <w:rsid w:val="00CF16FC"/>
    <w:rsid w:val="00CF17ED"/>
    <w:rsid w:val="00CF1ADD"/>
    <w:rsid w:val="00CF2037"/>
    <w:rsid w:val="00CF2436"/>
    <w:rsid w:val="00CF45DE"/>
    <w:rsid w:val="00CF4917"/>
    <w:rsid w:val="00CF4AFB"/>
    <w:rsid w:val="00CF4BAC"/>
    <w:rsid w:val="00CF55FB"/>
    <w:rsid w:val="00CF5C9F"/>
    <w:rsid w:val="00CF6295"/>
    <w:rsid w:val="00CF650E"/>
    <w:rsid w:val="00CF76AD"/>
    <w:rsid w:val="00D00035"/>
    <w:rsid w:val="00D00C23"/>
    <w:rsid w:val="00D010B6"/>
    <w:rsid w:val="00D01756"/>
    <w:rsid w:val="00D02BA1"/>
    <w:rsid w:val="00D033F7"/>
    <w:rsid w:val="00D05E21"/>
    <w:rsid w:val="00D06024"/>
    <w:rsid w:val="00D0726F"/>
    <w:rsid w:val="00D077FF"/>
    <w:rsid w:val="00D07807"/>
    <w:rsid w:val="00D102BD"/>
    <w:rsid w:val="00D105A6"/>
    <w:rsid w:val="00D10CB0"/>
    <w:rsid w:val="00D10E53"/>
    <w:rsid w:val="00D118AB"/>
    <w:rsid w:val="00D131B3"/>
    <w:rsid w:val="00D13592"/>
    <w:rsid w:val="00D136E7"/>
    <w:rsid w:val="00D15354"/>
    <w:rsid w:val="00D169CE"/>
    <w:rsid w:val="00D17903"/>
    <w:rsid w:val="00D17A58"/>
    <w:rsid w:val="00D213C7"/>
    <w:rsid w:val="00D23A75"/>
    <w:rsid w:val="00D23C70"/>
    <w:rsid w:val="00D241A0"/>
    <w:rsid w:val="00D24D42"/>
    <w:rsid w:val="00D256C1"/>
    <w:rsid w:val="00D25745"/>
    <w:rsid w:val="00D257A6"/>
    <w:rsid w:val="00D25EC7"/>
    <w:rsid w:val="00D26590"/>
    <w:rsid w:val="00D26644"/>
    <w:rsid w:val="00D26D76"/>
    <w:rsid w:val="00D27A19"/>
    <w:rsid w:val="00D302CC"/>
    <w:rsid w:val="00D303AF"/>
    <w:rsid w:val="00D30C20"/>
    <w:rsid w:val="00D32C67"/>
    <w:rsid w:val="00D3316D"/>
    <w:rsid w:val="00D3319D"/>
    <w:rsid w:val="00D33617"/>
    <w:rsid w:val="00D3387F"/>
    <w:rsid w:val="00D33892"/>
    <w:rsid w:val="00D34F8E"/>
    <w:rsid w:val="00D34F8F"/>
    <w:rsid w:val="00D35806"/>
    <w:rsid w:val="00D35FCC"/>
    <w:rsid w:val="00D3717B"/>
    <w:rsid w:val="00D37436"/>
    <w:rsid w:val="00D41562"/>
    <w:rsid w:val="00D42626"/>
    <w:rsid w:val="00D42D7B"/>
    <w:rsid w:val="00D44053"/>
    <w:rsid w:val="00D44F93"/>
    <w:rsid w:val="00D4537D"/>
    <w:rsid w:val="00D45C72"/>
    <w:rsid w:val="00D46988"/>
    <w:rsid w:val="00D46FAB"/>
    <w:rsid w:val="00D4749F"/>
    <w:rsid w:val="00D47881"/>
    <w:rsid w:val="00D47BE3"/>
    <w:rsid w:val="00D50175"/>
    <w:rsid w:val="00D508DD"/>
    <w:rsid w:val="00D50BA3"/>
    <w:rsid w:val="00D5163E"/>
    <w:rsid w:val="00D519A0"/>
    <w:rsid w:val="00D52603"/>
    <w:rsid w:val="00D52AA4"/>
    <w:rsid w:val="00D52B2B"/>
    <w:rsid w:val="00D531E4"/>
    <w:rsid w:val="00D5405B"/>
    <w:rsid w:val="00D54B35"/>
    <w:rsid w:val="00D54DF1"/>
    <w:rsid w:val="00D555C4"/>
    <w:rsid w:val="00D55958"/>
    <w:rsid w:val="00D56E2D"/>
    <w:rsid w:val="00D57B13"/>
    <w:rsid w:val="00D57E54"/>
    <w:rsid w:val="00D60066"/>
    <w:rsid w:val="00D600AF"/>
    <w:rsid w:val="00D611EC"/>
    <w:rsid w:val="00D61B1B"/>
    <w:rsid w:val="00D626FA"/>
    <w:rsid w:val="00D6297F"/>
    <w:rsid w:val="00D62F5A"/>
    <w:rsid w:val="00D635BC"/>
    <w:rsid w:val="00D63E73"/>
    <w:rsid w:val="00D64355"/>
    <w:rsid w:val="00D64ACB"/>
    <w:rsid w:val="00D66539"/>
    <w:rsid w:val="00D6753A"/>
    <w:rsid w:val="00D67B53"/>
    <w:rsid w:val="00D67F1D"/>
    <w:rsid w:val="00D718B2"/>
    <w:rsid w:val="00D71D92"/>
    <w:rsid w:val="00D7303F"/>
    <w:rsid w:val="00D7312A"/>
    <w:rsid w:val="00D732CE"/>
    <w:rsid w:val="00D74526"/>
    <w:rsid w:val="00D755F5"/>
    <w:rsid w:val="00D756AE"/>
    <w:rsid w:val="00D758AB"/>
    <w:rsid w:val="00D75AB9"/>
    <w:rsid w:val="00D75E30"/>
    <w:rsid w:val="00D76B5B"/>
    <w:rsid w:val="00D808D2"/>
    <w:rsid w:val="00D808E0"/>
    <w:rsid w:val="00D84C3E"/>
    <w:rsid w:val="00D869EC"/>
    <w:rsid w:val="00D876B5"/>
    <w:rsid w:val="00D87A8F"/>
    <w:rsid w:val="00D908DA"/>
    <w:rsid w:val="00D913DC"/>
    <w:rsid w:val="00D91D3A"/>
    <w:rsid w:val="00D925C0"/>
    <w:rsid w:val="00D9350C"/>
    <w:rsid w:val="00D9397F"/>
    <w:rsid w:val="00D93C0B"/>
    <w:rsid w:val="00D93C46"/>
    <w:rsid w:val="00D945E4"/>
    <w:rsid w:val="00D959F9"/>
    <w:rsid w:val="00D96315"/>
    <w:rsid w:val="00D974A9"/>
    <w:rsid w:val="00D97B69"/>
    <w:rsid w:val="00D97C35"/>
    <w:rsid w:val="00D97C40"/>
    <w:rsid w:val="00DA0C44"/>
    <w:rsid w:val="00DA0EF4"/>
    <w:rsid w:val="00DA0FAA"/>
    <w:rsid w:val="00DA1884"/>
    <w:rsid w:val="00DA1AC9"/>
    <w:rsid w:val="00DA21BB"/>
    <w:rsid w:val="00DA274E"/>
    <w:rsid w:val="00DA27BC"/>
    <w:rsid w:val="00DA31EF"/>
    <w:rsid w:val="00DA47DB"/>
    <w:rsid w:val="00DA4B13"/>
    <w:rsid w:val="00DA579E"/>
    <w:rsid w:val="00DA5987"/>
    <w:rsid w:val="00DA5B9F"/>
    <w:rsid w:val="00DA6281"/>
    <w:rsid w:val="00DA71CE"/>
    <w:rsid w:val="00DA72E2"/>
    <w:rsid w:val="00DA7A28"/>
    <w:rsid w:val="00DA7D9F"/>
    <w:rsid w:val="00DB0322"/>
    <w:rsid w:val="00DB04C3"/>
    <w:rsid w:val="00DB1063"/>
    <w:rsid w:val="00DB2C2E"/>
    <w:rsid w:val="00DB2EC1"/>
    <w:rsid w:val="00DB4AA4"/>
    <w:rsid w:val="00DB4CC1"/>
    <w:rsid w:val="00DB4F2F"/>
    <w:rsid w:val="00DB662E"/>
    <w:rsid w:val="00DB695A"/>
    <w:rsid w:val="00DB6F36"/>
    <w:rsid w:val="00DB7480"/>
    <w:rsid w:val="00DC07FE"/>
    <w:rsid w:val="00DC2E3A"/>
    <w:rsid w:val="00DC2E8A"/>
    <w:rsid w:val="00DC352E"/>
    <w:rsid w:val="00DC4366"/>
    <w:rsid w:val="00DC44F7"/>
    <w:rsid w:val="00DC4A83"/>
    <w:rsid w:val="00DC5171"/>
    <w:rsid w:val="00DC52F0"/>
    <w:rsid w:val="00DC6617"/>
    <w:rsid w:val="00DC6FE7"/>
    <w:rsid w:val="00DC7AF4"/>
    <w:rsid w:val="00DD0610"/>
    <w:rsid w:val="00DD09D2"/>
    <w:rsid w:val="00DD0F26"/>
    <w:rsid w:val="00DD1B61"/>
    <w:rsid w:val="00DD26D3"/>
    <w:rsid w:val="00DD2B09"/>
    <w:rsid w:val="00DD2F87"/>
    <w:rsid w:val="00DD3403"/>
    <w:rsid w:val="00DD3AA8"/>
    <w:rsid w:val="00DD663C"/>
    <w:rsid w:val="00DD6A34"/>
    <w:rsid w:val="00DD6A4A"/>
    <w:rsid w:val="00DD6B31"/>
    <w:rsid w:val="00DD6B9E"/>
    <w:rsid w:val="00DD7226"/>
    <w:rsid w:val="00DD72E6"/>
    <w:rsid w:val="00DD750E"/>
    <w:rsid w:val="00DE0661"/>
    <w:rsid w:val="00DE0B01"/>
    <w:rsid w:val="00DE151F"/>
    <w:rsid w:val="00DE16D6"/>
    <w:rsid w:val="00DE1C4B"/>
    <w:rsid w:val="00DE2468"/>
    <w:rsid w:val="00DE38C1"/>
    <w:rsid w:val="00DE3DE0"/>
    <w:rsid w:val="00DE428D"/>
    <w:rsid w:val="00DE42EA"/>
    <w:rsid w:val="00DE54A1"/>
    <w:rsid w:val="00DE58E4"/>
    <w:rsid w:val="00DE5D41"/>
    <w:rsid w:val="00DE5E8F"/>
    <w:rsid w:val="00DE636F"/>
    <w:rsid w:val="00DE6509"/>
    <w:rsid w:val="00DE6624"/>
    <w:rsid w:val="00DE6CE0"/>
    <w:rsid w:val="00DE72C5"/>
    <w:rsid w:val="00DE73C7"/>
    <w:rsid w:val="00DE7E5E"/>
    <w:rsid w:val="00DF0198"/>
    <w:rsid w:val="00DF0A1D"/>
    <w:rsid w:val="00DF0BAE"/>
    <w:rsid w:val="00DF11E6"/>
    <w:rsid w:val="00DF212B"/>
    <w:rsid w:val="00DF219B"/>
    <w:rsid w:val="00DF3901"/>
    <w:rsid w:val="00DF42DA"/>
    <w:rsid w:val="00DF439E"/>
    <w:rsid w:val="00DF5086"/>
    <w:rsid w:val="00DF50AE"/>
    <w:rsid w:val="00DF7BFF"/>
    <w:rsid w:val="00E00CEC"/>
    <w:rsid w:val="00E00DB9"/>
    <w:rsid w:val="00E0110D"/>
    <w:rsid w:val="00E01F96"/>
    <w:rsid w:val="00E0553F"/>
    <w:rsid w:val="00E06731"/>
    <w:rsid w:val="00E074E3"/>
    <w:rsid w:val="00E07F3D"/>
    <w:rsid w:val="00E12088"/>
    <w:rsid w:val="00E123B9"/>
    <w:rsid w:val="00E137A0"/>
    <w:rsid w:val="00E13FEF"/>
    <w:rsid w:val="00E14CF8"/>
    <w:rsid w:val="00E152BD"/>
    <w:rsid w:val="00E15A76"/>
    <w:rsid w:val="00E172E9"/>
    <w:rsid w:val="00E17B41"/>
    <w:rsid w:val="00E20416"/>
    <w:rsid w:val="00E21348"/>
    <w:rsid w:val="00E214B0"/>
    <w:rsid w:val="00E21CA3"/>
    <w:rsid w:val="00E21E3F"/>
    <w:rsid w:val="00E23636"/>
    <w:rsid w:val="00E23BC0"/>
    <w:rsid w:val="00E24D8D"/>
    <w:rsid w:val="00E261B1"/>
    <w:rsid w:val="00E27380"/>
    <w:rsid w:val="00E273AC"/>
    <w:rsid w:val="00E27D57"/>
    <w:rsid w:val="00E30E34"/>
    <w:rsid w:val="00E316A7"/>
    <w:rsid w:val="00E31F51"/>
    <w:rsid w:val="00E32884"/>
    <w:rsid w:val="00E334D9"/>
    <w:rsid w:val="00E3388A"/>
    <w:rsid w:val="00E33BFC"/>
    <w:rsid w:val="00E3497C"/>
    <w:rsid w:val="00E356E6"/>
    <w:rsid w:val="00E37176"/>
    <w:rsid w:val="00E37291"/>
    <w:rsid w:val="00E40F77"/>
    <w:rsid w:val="00E41028"/>
    <w:rsid w:val="00E41A82"/>
    <w:rsid w:val="00E42172"/>
    <w:rsid w:val="00E42376"/>
    <w:rsid w:val="00E4287E"/>
    <w:rsid w:val="00E42D3B"/>
    <w:rsid w:val="00E437E2"/>
    <w:rsid w:val="00E43D53"/>
    <w:rsid w:val="00E43F73"/>
    <w:rsid w:val="00E44078"/>
    <w:rsid w:val="00E45366"/>
    <w:rsid w:val="00E457A1"/>
    <w:rsid w:val="00E46222"/>
    <w:rsid w:val="00E46B70"/>
    <w:rsid w:val="00E47D94"/>
    <w:rsid w:val="00E47FE7"/>
    <w:rsid w:val="00E50DA5"/>
    <w:rsid w:val="00E5130A"/>
    <w:rsid w:val="00E52008"/>
    <w:rsid w:val="00E5299A"/>
    <w:rsid w:val="00E52C02"/>
    <w:rsid w:val="00E53090"/>
    <w:rsid w:val="00E534B1"/>
    <w:rsid w:val="00E549E2"/>
    <w:rsid w:val="00E555BE"/>
    <w:rsid w:val="00E55692"/>
    <w:rsid w:val="00E5604C"/>
    <w:rsid w:val="00E56E75"/>
    <w:rsid w:val="00E60081"/>
    <w:rsid w:val="00E60BF1"/>
    <w:rsid w:val="00E61183"/>
    <w:rsid w:val="00E6127A"/>
    <w:rsid w:val="00E61CDB"/>
    <w:rsid w:val="00E623C2"/>
    <w:rsid w:val="00E623CF"/>
    <w:rsid w:val="00E62DBC"/>
    <w:rsid w:val="00E62F51"/>
    <w:rsid w:val="00E63854"/>
    <w:rsid w:val="00E638DA"/>
    <w:rsid w:val="00E6542F"/>
    <w:rsid w:val="00E67080"/>
    <w:rsid w:val="00E67930"/>
    <w:rsid w:val="00E70843"/>
    <w:rsid w:val="00E70C1F"/>
    <w:rsid w:val="00E70D9C"/>
    <w:rsid w:val="00E71A9A"/>
    <w:rsid w:val="00E73C0D"/>
    <w:rsid w:val="00E759AD"/>
    <w:rsid w:val="00E77B86"/>
    <w:rsid w:val="00E77E40"/>
    <w:rsid w:val="00E80F67"/>
    <w:rsid w:val="00E81105"/>
    <w:rsid w:val="00E81210"/>
    <w:rsid w:val="00E81EF4"/>
    <w:rsid w:val="00E83265"/>
    <w:rsid w:val="00E84198"/>
    <w:rsid w:val="00E841C0"/>
    <w:rsid w:val="00E84385"/>
    <w:rsid w:val="00E8468C"/>
    <w:rsid w:val="00E847B4"/>
    <w:rsid w:val="00E848A3"/>
    <w:rsid w:val="00E85250"/>
    <w:rsid w:val="00E86BA2"/>
    <w:rsid w:val="00E87E88"/>
    <w:rsid w:val="00E909A0"/>
    <w:rsid w:val="00E914DD"/>
    <w:rsid w:val="00E915FD"/>
    <w:rsid w:val="00E92566"/>
    <w:rsid w:val="00E93104"/>
    <w:rsid w:val="00E9399A"/>
    <w:rsid w:val="00E93B8B"/>
    <w:rsid w:val="00E93BED"/>
    <w:rsid w:val="00E94214"/>
    <w:rsid w:val="00E95CB0"/>
    <w:rsid w:val="00E968DD"/>
    <w:rsid w:val="00E96DFD"/>
    <w:rsid w:val="00E970E9"/>
    <w:rsid w:val="00E97535"/>
    <w:rsid w:val="00EA000C"/>
    <w:rsid w:val="00EA0CC6"/>
    <w:rsid w:val="00EA17B4"/>
    <w:rsid w:val="00EA1BDB"/>
    <w:rsid w:val="00EA1F76"/>
    <w:rsid w:val="00EA2122"/>
    <w:rsid w:val="00EA21D0"/>
    <w:rsid w:val="00EA2739"/>
    <w:rsid w:val="00EA3FC9"/>
    <w:rsid w:val="00EA5253"/>
    <w:rsid w:val="00EA52AA"/>
    <w:rsid w:val="00EA7016"/>
    <w:rsid w:val="00EA78A5"/>
    <w:rsid w:val="00EB03E3"/>
    <w:rsid w:val="00EB0C19"/>
    <w:rsid w:val="00EB1A09"/>
    <w:rsid w:val="00EB397B"/>
    <w:rsid w:val="00EB490D"/>
    <w:rsid w:val="00EB4CDB"/>
    <w:rsid w:val="00EB5697"/>
    <w:rsid w:val="00EB62EF"/>
    <w:rsid w:val="00EB70CD"/>
    <w:rsid w:val="00EB7879"/>
    <w:rsid w:val="00EB79F2"/>
    <w:rsid w:val="00EB7BA3"/>
    <w:rsid w:val="00EB7DDB"/>
    <w:rsid w:val="00EC0CD8"/>
    <w:rsid w:val="00EC25E1"/>
    <w:rsid w:val="00EC3A20"/>
    <w:rsid w:val="00EC4223"/>
    <w:rsid w:val="00EC70CB"/>
    <w:rsid w:val="00EC718E"/>
    <w:rsid w:val="00EC7758"/>
    <w:rsid w:val="00EC77C6"/>
    <w:rsid w:val="00EC7854"/>
    <w:rsid w:val="00EC7973"/>
    <w:rsid w:val="00EC7F27"/>
    <w:rsid w:val="00ED1DE4"/>
    <w:rsid w:val="00ED271B"/>
    <w:rsid w:val="00ED394B"/>
    <w:rsid w:val="00ED43F8"/>
    <w:rsid w:val="00ED48E1"/>
    <w:rsid w:val="00ED5425"/>
    <w:rsid w:val="00ED5938"/>
    <w:rsid w:val="00ED70D6"/>
    <w:rsid w:val="00ED79F5"/>
    <w:rsid w:val="00ED7DE5"/>
    <w:rsid w:val="00EE02C8"/>
    <w:rsid w:val="00EE1161"/>
    <w:rsid w:val="00EE1743"/>
    <w:rsid w:val="00EE17BA"/>
    <w:rsid w:val="00EE19B8"/>
    <w:rsid w:val="00EE2163"/>
    <w:rsid w:val="00EE5E29"/>
    <w:rsid w:val="00EE5ED5"/>
    <w:rsid w:val="00EE6F53"/>
    <w:rsid w:val="00EE7914"/>
    <w:rsid w:val="00EE7AED"/>
    <w:rsid w:val="00EE7B56"/>
    <w:rsid w:val="00EE7B8C"/>
    <w:rsid w:val="00EF0D8A"/>
    <w:rsid w:val="00EF10CF"/>
    <w:rsid w:val="00EF1319"/>
    <w:rsid w:val="00EF14F4"/>
    <w:rsid w:val="00EF1AB0"/>
    <w:rsid w:val="00EF1BE3"/>
    <w:rsid w:val="00EF1F0A"/>
    <w:rsid w:val="00EF3827"/>
    <w:rsid w:val="00EF47FF"/>
    <w:rsid w:val="00EF50B4"/>
    <w:rsid w:val="00EF520F"/>
    <w:rsid w:val="00EF5443"/>
    <w:rsid w:val="00EF61B4"/>
    <w:rsid w:val="00EF6CDA"/>
    <w:rsid w:val="00EF7C0E"/>
    <w:rsid w:val="00F003ED"/>
    <w:rsid w:val="00F00539"/>
    <w:rsid w:val="00F0120C"/>
    <w:rsid w:val="00F01584"/>
    <w:rsid w:val="00F018ED"/>
    <w:rsid w:val="00F02476"/>
    <w:rsid w:val="00F030CA"/>
    <w:rsid w:val="00F04D71"/>
    <w:rsid w:val="00F0511B"/>
    <w:rsid w:val="00F05A7A"/>
    <w:rsid w:val="00F05BA5"/>
    <w:rsid w:val="00F05C24"/>
    <w:rsid w:val="00F06605"/>
    <w:rsid w:val="00F075B0"/>
    <w:rsid w:val="00F07E4D"/>
    <w:rsid w:val="00F10003"/>
    <w:rsid w:val="00F10171"/>
    <w:rsid w:val="00F10307"/>
    <w:rsid w:val="00F11F24"/>
    <w:rsid w:val="00F12060"/>
    <w:rsid w:val="00F126B7"/>
    <w:rsid w:val="00F1387A"/>
    <w:rsid w:val="00F153F9"/>
    <w:rsid w:val="00F15B6B"/>
    <w:rsid w:val="00F17CED"/>
    <w:rsid w:val="00F212F2"/>
    <w:rsid w:val="00F2141B"/>
    <w:rsid w:val="00F2151C"/>
    <w:rsid w:val="00F22824"/>
    <w:rsid w:val="00F22F47"/>
    <w:rsid w:val="00F234ED"/>
    <w:rsid w:val="00F24A2F"/>
    <w:rsid w:val="00F2507F"/>
    <w:rsid w:val="00F25475"/>
    <w:rsid w:val="00F25CE8"/>
    <w:rsid w:val="00F26DCF"/>
    <w:rsid w:val="00F27010"/>
    <w:rsid w:val="00F27048"/>
    <w:rsid w:val="00F273BD"/>
    <w:rsid w:val="00F2776B"/>
    <w:rsid w:val="00F27C4E"/>
    <w:rsid w:val="00F30A45"/>
    <w:rsid w:val="00F30CA3"/>
    <w:rsid w:val="00F30F88"/>
    <w:rsid w:val="00F310AB"/>
    <w:rsid w:val="00F3122C"/>
    <w:rsid w:val="00F31323"/>
    <w:rsid w:val="00F31777"/>
    <w:rsid w:val="00F31E3F"/>
    <w:rsid w:val="00F3282A"/>
    <w:rsid w:val="00F32C13"/>
    <w:rsid w:val="00F33A1A"/>
    <w:rsid w:val="00F34732"/>
    <w:rsid w:val="00F365EA"/>
    <w:rsid w:val="00F37DA5"/>
    <w:rsid w:val="00F37F58"/>
    <w:rsid w:val="00F40917"/>
    <w:rsid w:val="00F40B2E"/>
    <w:rsid w:val="00F4110B"/>
    <w:rsid w:val="00F411A1"/>
    <w:rsid w:val="00F415A0"/>
    <w:rsid w:val="00F41AB8"/>
    <w:rsid w:val="00F41EA9"/>
    <w:rsid w:val="00F42C59"/>
    <w:rsid w:val="00F44076"/>
    <w:rsid w:val="00F4565F"/>
    <w:rsid w:val="00F45C5B"/>
    <w:rsid w:val="00F45FFA"/>
    <w:rsid w:val="00F46144"/>
    <w:rsid w:val="00F462A4"/>
    <w:rsid w:val="00F46D8B"/>
    <w:rsid w:val="00F478A2"/>
    <w:rsid w:val="00F47E17"/>
    <w:rsid w:val="00F5012C"/>
    <w:rsid w:val="00F51399"/>
    <w:rsid w:val="00F51C08"/>
    <w:rsid w:val="00F52657"/>
    <w:rsid w:val="00F550A7"/>
    <w:rsid w:val="00F555F6"/>
    <w:rsid w:val="00F55ADB"/>
    <w:rsid w:val="00F5614E"/>
    <w:rsid w:val="00F56C79"/>
    <w:rsid w:val="00F5705E"/>
    <w:rsid w:val="00F616FE"/>
    <w:rsid w:val="00F62984"/>
    <w:rsid w:val="00F629E6"/>
    <w:rsid w:val="00F6328F"/>
    <w:rsid w:val="00F6397F"/>
    <w:rsid w:val="00F63C1A"/>
    <w:rsid w:val="00F65322"/>
    <w:rsid w:val="00F6535C"/>
    <w:rsid w:val="00F66391"/>
    <w:rsid w:val="00F663F2"/>
    <w:rsid w:val="00F66D40"/>
    <w:rsid w:val="00F670CE"/>
    <w:rsid w:val="00F67666"/>
    <w:rsid w:val="00F67A9B"/>
    <w:rsid w:val="00F67E52"/>
    <w:rsid w:val="00F7288A"/>
    <w:rsid w:val="00F72D15"/>
    <w:rsid w:val="00F72F18"/>
    <w:rsid w:val="00F73EFD"/>
    <w:rsid w:val="00F747C8"/>
    <w:rsid w:val="00F74C00"/>
    <w:rsid w:val="00F75377"/>
    <w:rsid w:val="00F754B8"/>
    <w:rsid w:val="00F757B5"/>
    <w:rsid w:val="00F759A6"/>
    <w:rsid w:val="00F8043C"/>
    <w:rsid w:val="00F8067A"/>
    <w:rsid w:val="00F806A3"/>
    <w:rsid w:val="00F81725"/>
    <w:rsid w:val="00F822B3"/>
    <w:rsid w:val="00F823EC"/>
    <w:rsid w:val="00F82461"/>
    <w:rsid w:val="00F82551"/>
    <w:rsid w:val="00F82A10"/>
    <w:rsid w:val="00F83783"/>
    <w:rsid w:val="00F8428E"/>
    <w:rsid w:val="00F85938"/>
    <w:rsid w:val="00F861F1"/>
    <w:rsid w:val="00F873B3"/>
    <w:rsid w:val="00F875DF"/>
    <w:rsid w:val="00F87914"/>
    <w:rsid w:val="00F8799E"/>
    <w:rsid w:val="00F91263"/>
    <w:rsid w:val="00F91E3C"/>
    <w:rsid w:val="00F93819"/>
    <w:rsid w:val="00F94530"/>
    <w:rsid w:val="00F94655"/>
    <w:rsid w:val="00F94B4C"/>
    <w:rsid w:val="00F95ADB"/>
    <w:rsid w:val="00F967FE"/>
    <w:rsid w:val="00F96B5E"/>
    <w:rsid w:val="00F97F4B"/>
    <w:rsid w:val="00FA0D31"/>
    <w:rsid w:val="00FA1199"/>
    <w:rsid w:val="00FA11F7"/>
    <w:rsid w:val="00FA13F6"/>
    <w:rsid w:val="00FA14A6"/>
    <w:rsid w:val="00FA1919"/>
    <w:rsid w:val="00FA19FC"/>
    <w:rsid w:val="00FA1B13"/>
    <w:rsid w:val="00FA2474"/>
    <w:rsid w:val="00FA3A4B"/>
    <w:rsid w:val="00FA3CBB"/>
    <w:rsid w:val="00FA43B3"/>
    <w:rsid w:val="00FA549E"/>
    <w:rsid w:val="00FA5E95"/>
    <w:rsid w:val="00FA6261"/>
    <w:rsid w:val="00FA62EC"/>
    <w:rsid w:val="00FA6B3B"/>
    <w:rsid w:val="00FA72D4"/>
    <w:rsid w:val="00FA7866"/>
    <w:rsid w:val="00FA7EEA"/>
    <w:rsid w:val="00FB0B37"/>
    <w:rsid w:val="00FB0E20"/>
    <w:rsid w:val="00FB1AAE"/>
    <w:rsid w:val="00FB2291"/>
    <w:rsid w:val="00FB23EE"/>
    <w:rsid w:val="00FB302D"/>
    <w:rsid w:val="00FB350E"/>
    <w:rsid w:val="00FB3C47"/>
    <w:rsid w:val="00FB4535"/>
    <w:rsid w:val="00FB4D29"/>
    <w:rsid w:val="00FB53E5"/>
    <w:rsid w:val="00FB542F"/>
    <w:rsid w:val="00FB5AE3"/>
    <w:rsid w:val="00FB5B38"/>
    <w:rsid w:val="00FB67F1"/>
    <w:rsid w:val="00FB6A94"/>
    <w:rsid w:val="00FB77FF"/>
    <w:rsid w:val="00FC0269"/>
    <w:rsid w:val="00FC096B"/>
    <w:rsid w:val="00FC0D97"/>
    <w:rsid w:val="00FC0F5B"/>
    <w:rsid w:val="00FC0F71"/>
    <w:rsid w:val="00FC187F"/>
    <w:rsid w:val="00FC18F3"/>
    <w:rsid w:val="00FC23DA"/>
    <w:rsid w:val="00FC2795"/>
    <w:rsid w:val="00FC44B5"/>
    <w:rsid w:val="00FC4912"/>
    <w:rsid w:val="00FC4E4F"/>
    <w:rsid w:val="00FC544A"/>
    <w:rsid w:val="00FC55FD"/>
    <w:rsid w:val="00FC5957"/>
    <w:rsid w:val="00FC6CF4"/>
    <w:rsid w:val="00FD049A"/>
    <w:rsid w:val="00FD0573"/>
    <w:rsid w:val="00FD0F27"/>
    <w:rsid w:val="00FD1EAE"/>
    <w:rsid w:val="00FD2296"/>
    <w:rsid w:val="00FD24D0"/>
    <w:rsid w:val="00FD3029"/>
    <w:rsid w:val="00FD308F"/>
    <w:rsid w:val="00FD3F8C"/>
    <w:rsid w:val="00FD5CBE"/>
    <w:rsid w:val="00FD635A"/>
    <w:rsid w:val="00FD7165"/>
    <w:rsid w:val="00FD7785"/>
    <w:rsid w:val="00FD7BBC"/>
    <w:rsid w:val="00FD7E85"/>
    <w:rsid w:val="00FE081D"/>
    <w:rsid w:val="00FE1112"/>
    <w:rsid w:val="00FE26CE"/>
    <w:rsid w:val="00FE288F"/>
    <w:rsid w:val="00FE398D"/>
    <w:rsid w:val="00FE4880"/>
    <w:rsid w:val="00FE4CDB"/>
    <w:rsid w:val="00FE50FF"/>
    <w:rsid w:val="00FE5346"/>
    <w:rsid w:val="00FE53C9"/>
    <w:rsid w:val="00FE6485"/>
    <w:rsid w:val="00FE761D"/>
    <w:rsid w:val="00FE781B"/>
    <w:rsid w:val="00FF1545"/>
    <w:rsid w:val="00FF1C0D"/>
    <w:rsid w:val="00FF282C"/>
    <w:rsid w:val="00FF31B6"/>
    <w:rsid w:val="00FF3380"/>
    <w:rsid w:val="00FF39DD"/>
    <w:rsid w:val="00FF3D84"/>
    <w:rsid w:val="00FF3DEE"/>
    <w:rsid w:val="00FF4061"/>
    <w:rsid w:val="00FF6309"/>
    <w:rsid w:val="00FF646E"/>
    <w:rsid w:val="00FF64A7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iPriority="0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D0F26"/>
    <w:rPr>
      <w:sz w:val="20"/>
      <w:szCs w:val="20"/>
    </w:rPr>
  </w:style>
  <w:style w:type="paragraph" w:styleId="Ttulo1">
    <w:name w:val="heading 1"/>
    <w:aliases w:val="SubTítulo 1,H1,Roman 14 B Heading,section 1,h1,1 ghost,g"/>
    <w:basedOn w:val="Normal"/>
    <w:next w:val="Normal"/>
    <w:link w:val="Ttulo1Char"/>
    <w:qFormat/>
    <w:rsid w:val="00BE602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título 2,H2,Head2A,2,Heading II,h2,2nd level,Header 2,(Alt+2),sh2,A,Chapter Title,L2,H21,Second level,T2,l2,21,1,3 Char"/>
    <w:basedOn w:val="Normal"/>
    <w:next w:val="Normal"/>
    <w:link w:val="Ttulo2Char"/>
    <w:uiPriority w:val="9"/>
    <w:qFormat/>
    <w:rsid w:val="00BE602D"/>
    <w:pPr>
      <w:keepNext/>
      <w:ind w:left="284" w:right="-766" w:hanging="710"/>
      <w:jc w:val="both"/>
      <w:outlineLvl w:val="1"/>
    </w:pPr>
    <w:rPr>
      <w:bCs/>
      <w:sz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BE602D"/>
    <w:pPr>
      <w:keepNext/>
      <w:jc w:val="right"/>
      <w:outlineLvl w:val="2"/>
    </w:pPr>
    <w:rPr>
      <w:rFonts w:ascii="Arial" w:hAnsi="Arial"/>
      <w:b/>
      <w:bCs/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BE602D"/>
    <w:pPr>
      <w:keepNext/>
      <w:tabs>
        <w:tab w:val="left" w:pos="2410"/>
        <w:tab w:val="left" w:leader="dot" w:pos="8789"/>
      </w:tabs>
      <w:ind w:left="2410" w:hanging="1701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BE602D"/>
    <w:pPr>
      <w:keepNext/>
      <w:outlineLvl w:val="4"/>
    </w:pPr>
    <w:rPr>
      <w:rFonts w:ascii="Arial" w:hAnsi="Arial"/>
      <w:b/>
      <w:sz w:val="24"/>
    </w:rPr>
  </w:style>
  <w:style w:type="paragraph" w:styleId="Ttulo6">
    <w:name w:val="heading 6"/>
    <w:aliases w:val="H6"/>
    <w:basedOn w:val="Normal"/>
    <w:next w:val="Normal"/>
    <w:link w:val="Ttulo6Char"/>
    <w:uiPriority w:val="99"/>
    <w:qFormat/>
    <w:rsid w:val="00BE602D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qFormat/>
    <w:rsid w:val="00BE602D"/>
    <w:pPr>
      <w:keepNext/>
      <w:jc w:val="center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link w:val="Ttulo8Char"/>
    <w:uiPriority w:val="9"/>
    <w:qFormat/>
    <w:rsid w:val="00BE602D"/>
    <w:pPr>
      <w:keepNext/>
      <w:ind w:left="426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BE602D"/>
    <w:pPr>
      <w:keepNext/>
      <w:spacing w:line="280" w:lineRule="atLeast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ubTítulo 1 Char,H1 Char,Roman 14 B Heading Char,section 1 Char,h1 Char,1 ghost Char,g Char"/>
    <w:basedOn w:val="Fontepargpadro"/>
    <w:link w:val="Ttulo1"/>
    <w:locked/>
    <w:rsid w:val="00625779"/>
    <w:rPr>
      <w:rFonts w:ascii="Arial" w:hAnsi="Arial" w:cs="Times New Roman"/>
      <w:b/>
      <w:sz w:val="24"/>
    </w:rPr>
  </w:style>
  <w:style w:type="character" w:customStyle="1" w:styleId="Ttulo2Char">
    <w:name w:val="Título 2 Char"/>
    <w:aliases w:val="título 2 Char,H2 Char,Head2A Char,2 Char,Heading II Char,h2 Char,2nd level Char,Header 2 Char,(Alt+2) Char,sh2 Char,A Char,Chapter Title Char,L2 Char,H21 Char,Second level Char,T2 Char,l2 Char,21 Char,1 Char,3 Char Char"/>
    <w:basedOn w:val="Fontepargpadro"/>
    <w:link w:val="Ttulo2"/>
    <w:uiPriority w:val="9"/>
    <w:locked/>
    <w:rsid w:val="00104702"/>
    <w:rPr>
      <w:rFonts w:cs="Times New Roman"/>
      <w:snapToGrid w:val="0"/>
      <w:sz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locked/>
    <w:rsid w:val="00FE4CDB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FE4CDB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FE4CD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aliases w:val="H6 Char"/>
    <w:basedOn w:val="Fontepargpadro"/>
    <w:link w:val="Ttulo6"/>
    <w:uiPriority w:val="99"/>
    <w:locked/>
    <w:rsid w:val="00FE4CDB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FE4CDB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locked/>
    <w:rsid w:val="00A77EA6"/>
    <w:rPr>
      <w:rFonts w:ascii="Arial" w:hAnsi="Arial" w:cs="Times New Roman"/>
      <w:b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sid w:val="00FE4CDB"/>
    <w:rPr>
      <w:rFonts w:ascii="Cambria" w:hAnsi="Cambria" w:cs="Times New Roman"/>
    </w:rPr>
  </w:style>
  <w:style w:type="paragraph" w:styleId="Recuodecorpodetexto2">
    <w:name w:val="Body Text Indent 2"/>
    <w:basedOn w:val="Normal"/>
    <w:link w:val="Recuodecorpodetexto2Char"/>
    <w:rsid w:val="00BE602D"/>
    <w:pPr>
      <w:ind w:left="851" w:hanging="425"/>
      <w:jc w:val="both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625779"/>
    <w:rPr>
      <w:rFonts w:ascii="Arial" w:hAnsi="Arial" w:cs="Times New Roman"/>
      <w:sz w:val="22"/>
    </w:rPr>
  </w:style>
  <w:style w:type="paragraph" w:styleId="Rodap">
    <w:name w:val="footer"/>
    <w:basedOn w:val="Normal"/>
    <w:link w:val="RodapChar"/>
    <w:uiPriority w:val="99"/>
    <w:rsid w:val="00BE602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D5A19"/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rsid w:val="00BE602D"/>
    <w:pPr>
      <w:ind w:right="-7"/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393991"/>
    <w:rPr>
      <w:rFonts w:ascii="Arial" w:hAnsi="Arial" w:cs="Times New Roman"/>
      <w:sz w:val="24"/>
    </w:rPr>
  </w:style>
  <w:style w:type="paragraph" w:customStyle="1" w:styleId="Textodenotaderodap">
    <w:name w:val="Texto de nota de rodapé/ß"/>
    <w:basedOn w:val="Normal"/>
    <w:uiPriority w:val="99"/>
    <w:rsid w:val="00BE602D"/>
    <w:pPr>
      <w:widowControl w:val="0"/>
      <w:jc w:val="both"/>
    </w:pPr>
    <w:rPr>
      <w:b/>
      <w:sz w:val="24"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rsid w:val="00BE602D"/>
    <w:pPr>
      <w:ind w:left="1560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842551"/>
    <w:rPr>
      <w:rFonts w:ascii="Arial" w:hAnsi="Arial" w:cs="Times New Roman"/>
      <w:sz w:val="22"/>
    </w:rPr>
  </w:style>
  <w:style w:type="paragraph" w:styleId="Corpodetexto">
    <w:name w:val="Body Text"/>
    <w:aliases w:val="body text,bt"/>
    <w:basedOn w:val="Normal"/>
    <w:link w:val="CorpodetextoChar"/>
    <w:rsid w:val="00BE602D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aliases w:val="body text Char,bt Char"/>
    <w:basedOn w:val="Fontepargpadro"/>
    <w:link w:val="Corpodetexto"/>
    <w:locked/>
    <w:rsid w:val="003670AA"/>
    <w:rPr>
      <w:rFonts w:ascii="Arial" w:hAnsi="Arial" w:cs="Times New Roman"/>
      <w:sz w:val="22"/>
      <w:lang w:val="pt-BR" w:eastAsia="pt-BR"/>
    </w:rPr>
  </w:style>
  <w:style w:type="paragraph" w:customStyle="1" w:styleId="Corpodetexto21">
    <w:name w:val="Corpo de texto 21"/>
    <w:basedOn w:val="Normal"/>
    <w:uiPriority w:val="99"/>
    <w:rsid w:val="00BE602D"/>
    <w:pPr>
      <w:widowControl w:val="0"/>
      <w:ind w:left="851" w:hanging="851"/>
      <w:jc w:val="both"/>
    </w:pPr>
    <w:rPr>
      <w:rFonts w:ascii="Arial" w:hAnsi="Arial"/>
      <w:b/>
      <w:sz w:val="24"/>
    </w:rPr>
  </w:style>
  <w:style w:type="paragraph" w:customStyle="1" w:styleId="NormalSUBITEM">
    <w:name w:val="Normal.SUBITEM"/>
    <w:uiPriority w:val="99"/>
    <w:rsid w:val="00BE602D"/>
    <w:pPr>
      <w:tabs>
        <w:tab w:val="left" w:pos="851"/>
      </w:tabs>
      <w:spacing w:before="120"/>
      <w:ind w:left="851" w:hanging="851"/>
      <w:jc w:val="both"/>
    </w:pPr>
    <w:rPr>
      <w:sz w:val="24"/>
      <w:szCs w:val="20"/>
    </w:rPr>
  </w:style>
  <w:style w:type="paragraph" w:customStyle="1" w:styleId="Bodytext1">
    <w:name w:val="Body text1"/>
    <w:basedOn w:val="Normal"/>
    <w:uiPriority w:val="99"/>
    <w:rsid w:val="00BE602D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  <w:sz w:val="24"/>
    </w:rPr>
  </w:style>
  <w:style w:type="paragraph" w:customStyle="1" w:styleId="tb0">
    <w:name w:val="tb0"/>
    <w:basedOn w:val="tb1"/>
    <w:autoRedefine/>
    <w:uiPriority w:val="99"/>
    <w:rsid w:val="00481128"/>
    <w:pPr>
      <w:tabs>
        <w:tab w:val="clear" w:pos="213"/>
        <w:tab w:val="clear" w:pos="360"/>
        <w:tab w:val="clear" w:pos="3829"/>
      </w:tabs>
      <w:ind w:left="0" w:firstLine="0"/>
    </w:pPr>
    <w:rPr>
      <w:rFonts w:ascii="Times New Roman" w:hAnsi="Times New Roman"/>
      <w:b/>
      <w:szCs w:val="24"/>
    </w:rPr>
  </w:style>
  <w:style w:type="paragraph" w:customStyle="1" w:styleId="tb1">
    <w:name w:val="tb1"/>
    <w:basedOn w:val="Normal"/>
    <w:uiPriority w:val="99"/>
    <w:rsid w:val="00BE602D"/>
    <w:pPr>
      <w:tabs>
        <w:tab w:val="left" w:pos="213"/>
        <w:tab w:val="num" w:pos="360"/>
        <w:tab w:val="right" w:leader="dot" w:pos="3829"/>
      </w:tabs>
      <w:ind w:left="213" w:hanging="213"/>
      <w:jc w:val="both"/>
    </w:pPr>
    <w:rPr>
      <w:rFonts w:ascii="Arial" w:hAnsi="Arial"/>
      <w:sz w:val="24"/>
    </w:rPr>
  </w:style>
  <w:style w:type="paragraph" w:customStyle="1" w:styleId="PARGRAFO10">
    <w:name w:val="PARÁGRAFO1"/>
    <w:basedOn w:val="Normal"/>
    <w:uiPriority w:val="99"/>
    <w:rsid w:val="00BE602D"/>
    <w:pPr>
      <w:ind w:left="851" w:hanging="851"/>
      <w:jc w:val="both"/>
    </w:pPr>
    <w:rPr>
      <w:rFonts w:ascii="Arial" w:hAnsi="Arial"/>
      <w:sz w:val="24"/>
    </w:rPr>
  </w:style>
  <w:style w:type="paragraph" w:customStyle="1" w:styleId="CM33">
    <w:name w:val="CM33"/>
    <w:basedOn w:val="Default"/>
    <w:next w:val="Default"/>
    <w:uiPriority w:val="99"/>
    <w:rsid w:val="00BE602D"/>
    <w:pPr>
      <w:spacing w:after="550"/>
    </w:pPr>
    <w:rPr>
      <w:color w:val="auto"/>
    </w:rPr>
  </w:style>
  <w:style w:type="paragraph" w:customStyle="1" w:styleId="Default">
    <w:name w:val="Default"/>
    <w:rsid w:val="00BE602D"/>
    <w:pPr>
      <w:widowControl w:val="0"/>
      <w:autoSpaceDE w:val="0"/>
      <w:autoSpaceDN w:val="0"/>
      <w:adjustRightInd w:val="0"/>
      <w:jc w:val="both"/>
    </w:pPr>
    <w:rPr>
      <w:rFonts w:ascii="Arial" w:hAnsi="Arial"/>
      <w:color w:val="000000"/>
      <w:sz w:val="24"/>
      <w:szCs w:val="20"/>
    </w:rPr>
  </w:style>
  <w:style w:type="paragraph" w:customStyle="1" w:styleId="DefinitionTerm">
    <w:name w:val="Definition Term"/>
    <w:basedOn w:val="Normal"/>
    <w:next w:val="Normal"/>
    <w:uiPriority w:val="99"/>
    <w:rsid w:val="00BE602D"/>
    <w:pPr>
      <w:widowControl w:val="0"/>
    </w:pPr>
    <w:rPr>
      <w:sz w:val="24"/>
    </w:rPr>
  </w:style>
  <w:style w:type="paragraph" w:customStyle="1" w:styleId="BodyText21">
    <w:name w:val="Body Text 21"/>
    <w:basedOn w:val="Normal"/>
    <w:uiPriority w:val="99"/>
    <w:rsid w:val="00BE602D"/>
    <w:pPr>
      <w:jc w:val="center"/>
    </w:pPr>
    <w:rPr>
      <w:rFonts w:ascii="Arial" w:hAnsi="Arial"/>
      <w:b/>
      <w:sz w:val="24"/>
    </w:rPr>
  </w:style>
  <w:style w:type="paragraph" w:customStyle="1" w:styleId="CM30">
    <w:name w:val="CM30"/>
    <w:basedOn w:val="Normal"/>
    <w:next w:val="Normal"/>
    <w:uiPriority w:val="99"/>
    <w:rsid w:val="00BE602D"/>
    <w:pPr>
      <w:widowControl w:val="0"/>
      <w:autoSpaceDE w:val="0"/>
      <w:autoSpaceDN w:val="0"/>
      <w:adjustRightInd w:val="0"/>
      <w:spacing w:after="310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BE602D"/>
    <w:pPr>
      <w:jc w:val="center"/>
    </w:pPr>
    <w:rPr>
      <w:rFonts w:ascii="Arial" w:hAnsi="Arial"/>
      <w:b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625779"/>
    <w:rPr>
      <w:rFonts w:ascii="Arial" w:hAnsi="Arial" w:cs="Times New Roman"/>
      <w:b/>
    </w:rPr>
  </w:style>
  <w:style w:type="character" w:styleId="Nmerodepgina">
    <w:name w:val="page number"/>
    <w:basedOn w:val="Fontepargpadro"/>
    <w:uiPriority w:val="99"/>
    <w:rsid w:val="00BE602D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BE602D"/>
    <w:pPr>
      <w:ind w:right="-766"/>
      <w:jc w:val="both"/>
    </w:pPr>
    <w:rPr>
      <w:bCs/>
      <w:sz w:val="2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FE4CDB"/>
    <w:rPr>
      <w:rFonts w:cs="Times New Roman"/>
      <w:sz w:val="16"/>
      <w:szCs w:val="16"/>
    </w:rPr>
  </w:style>
  <w:style w:type="character" w:styleId="Hyperlink">
    <w:name w:val="Hyperlink"/>
    <w:basedOn w:val="Fontepargpadro"/>
    <w:uiPriority w:val="99"/>
    <w:rsid w:val="00BE602D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BE602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A1AC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BE60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E4CDB"/>
    <w:rPr>
      <w:rFonts w:cs="Times New Roman"/>
      <w:sz w:val="2"/>
    </w:rPr>
  </w:style>
  <w:style w:type="paragraph" w:styleId="Textoembloco">
    <w:name w:val="Block Text"/>
    <w:basedOn w:val="Normal"/>
    <w:uiPriority w:val="99"/>
    <w:rsid w:val="00693E11"/>
    <w:pPr>
      <w:ind w:left="851" w:right="43" w:hanging="284"/>
      <w:jc w:val="both"/>
    </w:pPr>
    <w:rPr>
      <w:sz w:val="24"/>
    </w:rPr>
  </w:style>
  <w:style w:type="paragraph" w:styleId="NormalWeb">
    <w:name w:val="Normal (Web)"/>
    <w:basedOn w:val="Normal"/>
    <w:uiPriority w:val="99"/>
    <w:rsid w:val="005D5C84"/>
    <w:pPr>
      <w:spacing w:before="100" w:after="100"/>
    </w:pPr>
    <w:rPr>
      <w:sz w:val="24"/>
    </w:rPr>
  </w:style>
  <w:style w:type="paragraph" w:styleId="Ttulo">
    <w:name w:val="Title"/>
    <w:basedOn w:val="Normal"/>
    <w:link w:val="TtuloChar"/>
    <w:uiPriority w:val="99"/>
    <w:qFormat/>
    <w:rsid w:val="005D5C84"/>
    <w:pPr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uiPriority w:val="99"/>
    <w:locked/>
    <w:rsid w:val="00BB762B"/>
    <w:rPr>
      <w:rFonts w:cs="Times New Roman"/>
      <w:b/>
      <w:sz w:val="32"/>
    </w:rPr>
  </w:style>
  <w:style w:type="paragraph" w:styleId="Pr-formataoHTML">
    <w:name w:val="HTML Preformatted"/>
    <w:basedOn w:val="Normal"/>
    <w:link w:val="Pr-formataoHTMLChar"/>
    <w:uiPriority w:val="99"/>
    <w:rsid w:val="005D5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C03437"/>
    <w:rPr>
      <w:rFonts w:ascii="Arial Unicode MS" w:eastAsia="Arial Unicode MS" w:hAnsi="Arial Unicode MS" w:cs="Times New Roman"/>
      <w:lang w:val="pt-BR" w:eastAsia="pt-BR"/>
    </w:rPr>
  </w:style>
  <w:style w:type="paragraph" w:customStyle="1" w:styleId="Estilo1">
    <w:name w:val="Estilo1"/>
    <w:basedOn w:val="Normal"/>
    <w:uiPriority w:val="99"/>
    <w:rsid w:val="00993BA7"/>
    <w:pPr>
      <w:jc w:val="both"/>
    </w:pPr>
    <w:rPr>
      <w:rFonts w:ascii="Arial" w:hAnsi="Arial"/>
      <w:sz w:val="22"/>
    </w:rPr>
  </w:style>
  <w:style w:type="table" w:styleId="Tabelacomgrade">
    <w:name w:val="Table Grid"/>
    <w:basedOn w:val="Tabelanormal"/>
    <w:uiPriority w:val="99"/>
    <w:rsid w:val="00993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rsid w:val="0020201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E4CDB"/>
    <w:rPr>
      <w:rFonts w:cs="Times New Roman"/>
      <w:sz w:val="20"/>
      <w:szCs w:val="20"/>
    </w:rPr>
  </w:style>
  <w:style w:type="paragraph" w:customStyle="1" w:styleId="Ttulo1H1">
    <w:name w:val="Título 1.H1"/>
    <w:basedOn w:val="Normal"/>
    <w:next w:val="Normal"/>
    <w:uiPriority w:val="99"/>
    <w:rsid w:val="00202010"/>
    <w:pPr>
      <w:keepNext/>
      <w:widowControl w:val="0"/>
      <w:jc w:val="both"/>
      <w:outlineLvl w:val="0"/>
    </w:pPr>
    <w:rPr>
      <w:rFonts w:ascii="Arial" w:hAnsi="Arial"/>
      <w:b/>
      <w:sz w:val="24"/>
      <w:lang w:eastAsia="zh-CN"/>
    </w:rPr>
  </w:style>
  <w:style w:type="paragraph" w:customStyle="1" w:styleId="Estilo7">
    <w:name w:val="Estilo7"/>
    <w:basedOn w:val="Normal"/>
    <w:uiPriority w:val="99"/>
    <w:rsid w:val="00CD7FE4"/>
    <w:pPr>
      <w:ind w:left="1134"/>
      <w:jc w:val="both"/>
    </w:pPr>
    <w:rPr>
      <w:sz w:val="24"/>
    </w:rPr>
  </w:style>
  <w:style w:type="paragraph" w:customStyle="1" w:styleId="PadroLista">
    <w:name w:val="Padrão_Lista"/>
    <w:basedOn w:val="Normal"/>
    <w:uiPriority w:val="99"/>
    <w:rsid w:val="00C57C00"/>
    <w:pPr>
      <w:widowControl w:val="0"/>
      <w:numPr>
        <w:numId w:val="3"/>
      </w:numPr>
      <w:suppressAutoHyphens/>
      <w:spacing w:after="170" w:line="360" w:lineRule="auto"/>
    </w:pPr>
    <w:rPr>
      <w:rFonts w:ascii="Arial" w:hAnsi="Arial"/>
      <w:szCs w:val="24"/>
    </w:rPr>
  </w:style>
  <w:style w:type="paragraph" w:customStyle="1" w:styleId="TextBodyIndent">
    <w:name w:val="Text Body Indent"/>
    <w:basedOn w:val="Normal"/>
    <w:uiPriority w:val="99"/>
    <w:rsid w:val="003670AA"/>
    <w:pPr>
      <w:suppressAutoHyphens/>
      <w:spacing w:after="120"/>
      <w:ind w:left="283"/>
    </w:pPr>
    <w:rPr>
      <w:rFonts w:eastAsia="MS Mincho"/>
      <w:lang w:eastAsia="ar-SA"/>
    </w:rPr>
  </w:style>
  <w:style w:type="paragraph" w:customStyle="1" w:styleId="pargrafo1">
    <w:name w:val="pargrafo1"/>
    <w:basedOn w:val="Normal"/>
    <w:uiPriority w:val="99"/>
    <w:rsid w:val="008F74D2"/>
    <w:pPr>
      <w:numPr>
        <w:numId w:val="4"/>
      </w:numPr>
      <w:tabs>
        <w:tab w:val="clear" w:pos="360"/>
      </w:tabs>
      <w:ind w:left="851" w:hanging="851"/>
    </w:pPr>
    <w:rPr>
      <w:rFonts w:ascii="Arial" w:hAnsi="Arial" w:cs="Arial"/>
      <w:sz w:val="24"/>
      <w:szCs w:val="24"/>
    </w:rPr>
  </w:style>
  <w:style w:type="paragraph" w:customStyle="1" w:styleId="McTitulo">
    <w:name w:val="Mc_Titulo"/>
    <w:basedOn w:val="Normal"/>
    <w:uiPriority w:val="99"/>
    <w:rsid w:val="008F74D2"/>
    <w:pPr>
      <w:keepNext/>
      <w:spacing w:before="240" w:after="120"/>
      <w:jc w:val="both"/>
    </w:pPr>
    <w:rPr>
      <w:rFonts w:ascii="Tahoma" w:hAnsi="Tahoma" w:cs="Tahoma"/>
      <w:b/>
      <w:bCs/>
      <w:sz w:val="24"/>
      <w:szCs w:val="24"/>
    </w:rPr>
  </w:style>
  <w:style w:type="paragraph" w:customStyle="1" w:styleId="Text">
    <w:name w:val="Text"/>
    <w:basedOn w:val="Normal"/>
    <w:uiPriority w:val="99"/>
    <w:rsid w:val="008F74D2"/>
    <w:pPr>
      <w:spacing w:before="120" w:after="120"/>
      <w:jc w:val="both"/>
    </w:pPr>
    <w:rPr>
      <w:sz w:val="24"/>
      <w:szCs w:val="24"/>
    </w:rPr>
  </w:style>
  <w:style w:type="paragraph" w:styleId="Subttulo">
    <w:name w:val="Subtitle"/>
    <w:basedOn w:val="Normal"/>
    <w:link w:val="SubttuloChar"/>
    <w:uiPriority w:val="99"/>
    <w:qFormat/>
    <w:rsid w:val="008F74D2"/>
    <w:pPr>
      <w:widowControl w:val="0"/>
      <w:numPr>
        <w:ilvl w:val="1"/>
        <w:numId w:val="5"/>
      </w:numPr>
      <w:tabs>
        <w:tab w:val="clear" w:pos="360"/>
      </w:tabs>
    </w:pPr>
    <w:rPr>
      <w:rFonts w:ascii="Arial" w:hAnsi="Arial"/>
      <w:sz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FE4CDB"/>
    <w:rPr>
      <w:rFonts w:ascii="Arial" w:hAnsi="Arial"/>
      <w:sz w:val="24"/>
      <w:szCs w:val="20"/>
    </w:rPr>
  </w:style>
  <w:style w:type="paragraph" w:customStyle="1" w:styleId="Normal2">
    <w:name w:val="Normal 2"/>
    <w:basedOn w:val="Normal"/>
    <w:uiPriority w:val="99"/>
    <w:rsid w:val="008F74D2"/>
    <w:pPr>
      <w:keepLines/>
      <w:numPr>
        <w:numId w:val="6"/>
      </w:numPr>
      <w:tabs>
        <w:tab w:val="clear" w:pos="360"/>
      </w:tabs>
      <w:spacing w:before="120"/>
      <w:outlineLvl w:val="1"/>
    </w:pPr>
    <w:rPr>
      <w:rFonts w:ascii="Arial" w:hAnsi="Arial"/>
      <w:spacing w:val="10"/>
      <w:sz w:val="18"/>
    </w:rPr>
  </w:style>
  <w:style w:type="paragraph" w:customStyle="1" w:styleId="Normal3">
    <w:name w:val="Normal 3"/>
    <w:basedOn w:val="Normal"/>
    <w:uiPriority w:val="99"/>
    <w:rsid w:val="008F74D2"/>
    <w:pPr>
      <w:keepLines/>
      <w:numPr>
        <w:ilvl w:val="1"/>
        <w:numId w:val="6"/>
      </w:numPr>
      <w:spacing w:before="120"/>
      <w:outlineLvl w:val="2"/>
    </w:pPr>
    <w:rPr>
      <w:rFonts w:ascii="Arial" w:hAnsi="Arial"/>
      <w:spacing w:val="10"/>
      <w:sz w:val="18"/>
    </w:rPr>
  </w:style>
  <w:style w:type="paragraph" w:customStyle="1" w:styleId="Normal4">
    <w:name w:val="Normal 4"/>
    <w:basedOn w:val="Normal"/>
    <w:uiPriority w:val="99"/>
    <w:rsid w:val="008F74D2"/>
    <w:pPr>
      <w:keepLines/>
      <w:numPr>
        <w:ilvl w:val="2"/>
        <w:numId w:val="6"/>
      </w:numPr>
      <w:spacing w:before="120"/>
      <w:outlineLvl w:val="3"/>
    </w:pPr>
    <w:rPr>
      <w:rFonts w:ascii="Arial" w:hAnsi="Arial"/>
      <w:spacing w:val="10"/>
      <w:sz w:val="18"/>
    </w:rPr>
  </w:style>
  <w:style w:type="paragraph" w:customStyle="1" w:styleId="Normal5">
    <w:name w:val="Normal 5"/>
    <w:basedOn w:val="Normal"/>
    <w:uiPriority w:val="99"/>
    <w:rsid w:val="008F74D2"/>
    <w:pPr>
      <w:keepLines/>
      <w:numPr>
        <w:ilvl w:val="3"/>
        <w:numId w:val="6"/>
      </w:numPr>
      <w:spacing w:before="120"/>
      <w:outlineLvl w:val="4"/>
    </w:pPr>
    <w:rPr>
      <w:rFonts w:ascii="Arial" w:hAnsi="Arial"/>
      <w:spacing w:val="10"/>
      <w:sz w:val="18"/>
    </w:rPr>
  </w:style>
  <w:style w:type="paragraph" w:customStyle="1" w:styleId="Normal6">
    <w:name w:val="Normal 6"/>
    <w:basedOn w:val="Normal"/>
    <w:uiPriority w:val="99"/>
    <w:rsid w:val="008F74D2"/>
    <w:pPr>
      <w:keepLines/>
      <w:numPr>
        <w:ilvl w:val="4"/>
        <w:numId w:val="6"/>
      </w:numPr>
      <w:spacing w:before="120"/>
      <w:outlineLvl w:val="5"/>
    </w:pPr>
    <w:rPr>
      <w:rFonts w:ascii="Arial" w:hAnsi="Arial"/>
      <w:spacing w:val="10"/>
      <w:sz w:val="18"/>
    </w:rPr>
  </w:style>
  <w:style w:type="paragraph" w:customStyle="1" w:styleId="ItemNum">
    <w:name w:val="Item Num"/>
    <w:basedOn w:val="Normal"/>
    <w:uiPriority w:val="99"/>
    <w:rsid w:val="008F74D2"/>
    <w:pPr>
      <w:numPr>
        <w:ilvl w:val="5"/>
        <w:numId w:val="6"/>
      </w:numPr>
      <w:tabs>
        <w:tab w:val="num" w:pos="1247"/>
      </w:tabs>
      <w:spacing w:before="120" w:after="120"/>
      <w:ind w:left="1247" w:hanging="1247"/>
      <w:outlineLvl w:val="1"/>
    </w:pPr>
    <w:rPr>
      <w:rFonts w:ascii="Arial" w:hAnsi="Arial"/>
      <w:sz w:val="22"/>
    </w:rPr>
  </w:style>
  <w:style w:type="paragraph" w:customStyle="1" w:styleId="Legal1">
    <w:name w:val="Legal 1"/>
    <w:basedOn w:val="Normal"/>
    <w:uiPriority w:val="99"/>
    <w:rsid w:val="008F74D2"/>
    <w:pPr>
      <w:widowControl w:val="0"/>
      <w:tabs>
        <w:tab w:val="num" w:pos="908"/>
      </w:tabs>
      <w:ind w:left="908" w:hanging="908"/>
      <w:outlineLvl w:val="0"/>
    </w:pPr>
    <w:rPr>
      <w:sz w:val="24"/>
      <w:lang w:val="en-US"/>
    </w:rPr>
  </w:style>
  <w:style w:type="paragraph" w:customStyle="1" w:styleId="SemEspaamento1">
    <w:name w:val="Sem Espaçamento1"/>
    <w:link w:val="NoSpacingChar"/>
    <w:uiPriority w:val="99"/>
    <w:rsid w:val="007069ED"/>
    <w:pPr>
      <w:jc w:val="both"/>
    </w:pPr>
    <w:rPr>
      <w:rFonts w:ascii="Calibri" w:hAnsi="Calibri"/>
      <w:lang w:eastAsia="en-US"/>
    </w:rPr>
  </w:style>
  <w:style w:type="character" w:customStyle="1" w:styleId="NoSpacingChar">
    <w:name w:val="No Spacing Char"/>
    <w:link w:val="SemEspaamento1"/>
    <w:uiPriority w:val="99"/>
    <w:locked/>
    <w:rsid w:val="00435209"/>
    <w:rPr>
      <w:rFonts w:ascii="Calibri" w:hAnsi="Calibri"/>
      <w:sz w:val="22"/>
      <w:lang w:eastAsia="en-US"/>
    </w:rPr>
  </w:style>
  <w:style w:type="character" w:customStyle="1" w:styleId="value">
    <w:name w:val="value"/>
    <w:uiPriority w:val="99"/>
    <w:rsid w:val="007069ED"/>
  </w:style>
  <w:style w:type="paragraph" w:customStyle="1" w:styleId="SemEspaamento2">
    <w:name w:val="Sem Espaçamento2"/>
    <w:uiPriority w:val="99"/>
    <w:rsid w:val="007069ED"/>
    <w:pPr>
      <w:jc w:val="both"/>
    </w:pPr>
    <w:rPr>
      <w:rFonts w:ascii="Calibri" w:hAnsi="Calibri"/>
      <w:lang w:eastAsia="en-US"/>
    </w:rPr>
  </w:style>
  <w:style w:type="paragraph" w:styleId="Legenda">
    <w:name w:val="caption"/>
    <w:basedOn w:val="Normal"/>
    <w:next w:val="Normal"/>
    <w:uiPriority w:val="99"/>
    <w:qFormat/>
    <w:rsid w:val="007F6C3A"/>
    <w:pPr>
      <w:spacing w:after="200" w:line="276" w:lineRule="auto"/>
    </w:pPr>
    <w:rPr>
      <w:rFonts w:ascii="Calibri" w:hAnsi="Calibri"/>
      <w:b/>
      <w:bCs/>
      <w:lang w:eastAsia="en-US"/>
    </w:rPr>
  </w:style>
  <w:style w:type="paragraph" w:styleId="SemEspaamento">
    <w:name w:val="No Spacing"/>
    <w:uiPriority w:val="99"/>
    <w:qFormat/>
    <w:rsid w:val="00357882"/>
    <w:pPr>
      <w:jc w:val="both"/>
    </w:pPr>
    <w:rPr>
      <w:rFonts w:ascii="Calibri" w:hAnsi="Calibri"/>
      <w:lang w:eastAsia="en-US"/>
    </w:rPr>
  </w:style>
  <w:style w:type="paragraph" w:styleId="PargrafodaLista">
    <w:name w:val="List Paragraph"/>
    <w:basedOn w:val="Normal"/>
    <w:link w:val="PargrafodaListaChar1"/>
    <w:uiPriority w:val="34"/>
    <w:qFormat/>
    <w:rsid w:val="00357882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PargrafodaListaChar1">
    <w:name w:val="Parágrafo da Lista Char1"/>
    <w:link w:val="PargrafodaLista"/>
    <w:uiPriority w:val="99"/>
    <w:locked/>
    <w:rsid w:val="00560E89"/>
    <w:rPr>
      <w:rFonts w:ascii="Calibri" w:hAnsi="Calibri"/>
      <w:sz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rsid w:val="00DA1AC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DA1AC9"/>
    <w:rPr>
      <w:rFonts w:ascii="Courier New" w:hAnsi="Courier New" w:cs="Times New Roman"/>
    </w:rPr>
  </w:style>
  <w:style w:type="paragraph" w:customStyle="1" w:styleId="Nevstar3">
    <w:name w:val="Nevstar 3"/>
    <w:basedOn w:val="Normal"/>
    <w:next w:val="Normal"/>
    <w:uiPriority w:val="99"/>
    <w:rsid w:val="00DA1AC9"/>
    <w:pPr>
      <w:jc w:val="both"/>
    </w:pPr>
    <w:rPr>
      <w:rFonts w:ascii="Arial" w:hAnsi="Arial" w:cs="Arial"/>
      <w:sz w:val="24"/>
      <w:szCs w:val="24"/>
    </w:rPr>
  </w:style>
  <w:style w:type="paragraph" w:customStyle="1" w:styleId="WW-Recuodecorpodetexto3">
    <w:name w:val="WW-Recuo de corpo de texto 3"/>
    <w:basedOn w:val="Normal"/>
    <w:uiPriority w:val="99"/>
    <w:rsid w:val="00E0110D"/>
    <w:pPr>
      <w:suppressAutoHyphens/>
      <w:ind w:left="1134" w:hanging="1134"/>
      <w:jc w:val="both"/>
    </w:pPr>
    <w:rPr>
      <w:rFonts w:ascii="Arial" w:hAnsi="Arial"/>
      <w:sz w:val="24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6018E5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FE4CDB"/>
    <w:rPr>
      <w:rFonts w:cs="Times New Roman"/>
      <w:sz w:val="2"/>
    </w:rPr>
  </w:style>
  <w:style w:type="paragraph" w:customStyle="1" w:styleId="ndice2">
    <w:name w:val="Índice2"/>
    <w:basedOn w:val="Normal"/>
    <w:uiPriority w:val="99"/>
    <w:rsid w:val="00ED48E1"/>
    <w:pPr>
      <w:numPr>
        <w:ilvl w:val="1"/>
        <w:numId w:val="1"/>
      </w:numPr>
      <w:tabs>
        <w:tab w:val="num" w:pos="570"/>
        <w:tab w:val="num" w:pos="660"/>
      </w:tabs>
      <w:ind w:left="660" w:hanging="660"/>
    </w:pPr>
    <w:rPr>
      <w:rFonts w:ascii="Arial" w:hAnsi="Arial" w:cs="Arial"/>
      <w:color w:val="000000"/>
      <w:sz w:val="24"/>
      <w:szCs w:val="24"/>
    </w:rPr>
  </w:style>
  <w:style w:type="paragraph" w:customStyle="1" w:styleId="PregaoTrao">
    <w:name w:val="Pregao Traço"/>
    <w:basedOn w:val="Normal"/>
    <w:uiPriority w:val="99"/>
    <w:rsid w:val="00ED48E1"/>
    <w:pPr>
      <w:numPr>
        <w:numId w:val="16"/>
      </w:numPr>
      <w:tabs>
        <w:tab w:val="num" w:pos="1440"/>
        <w:tab w:val="num" w:pos="2306"/>
      </w:tabs>
      <w:ind w:left="1440"/>
    </w:pPr>
    <w:rPr>
      <w:rFonts w:ascii="Calibri" w:hAnsi="Calibri"/>
      <w:sz w:val="24"/>
      <w:szCs w:val="24"/>
      <w:lang w:val="en-US" w:eastAsia="en-US"/>
    </w:rPr>
  </w:style>
  <w:style w:type="paragraph" w:customStyle="1" w:styleId="PargrafodaLista1">
    <w:name w:val="Parágrafo da Lista1"/>
    <w:basedOn w:val="Normal"/>
    <w:uiPriority w:val="34"/>
    <w:qFormat/>
    <w:rsid w:val="00B37A75"/>
    <w:pPr>
      <w:ind w:left="720"/>
    </w:pPr>
    <w:rPr>
      <w:rFonts w:eastAsia="MS Mincho"/>
      <w:sz w:val="24"/>
      <w:szCs w:val="24"/>
      <w:lang w:val="en-US" w:eastAsia="ja-JP"/>
    </w:rPr>
  </w:style>
  <w:style w:type="character" w:customStyle="1" w:styleId="txt111">
    <w:name w:val="txt111"/>
    <w:uiPriority w:val="99"/>
    <w:rsid w:val="00B37A75"/>
    <w:rPr>
      <w:rFonts w:ascii="Arial" w:hAnsi="Arial"/>
      <w:color w:val="000000"/>
      <w:u w:val="none"/>
      <w:effect w:val="none"/>
    </w:rPr>
  </w:style>
  <w:style w:type="paragraph" w:customStyle="1" w:styleId="PargrafodaLista2">
    <w:name w:val="Parágrafo da Lista2"/>
    <w:basedOn w:val="Normal"/>
    <w:uiPriority w:val="99"/>
    <w:rsid w:val="00393991"/>
    <w:pPr>
      <w:ind w:left="708"/>
    </w:pPr>
    <w:rPr>
      <w:sz w:val="24"/>
      <w:szCs w:val="24"/>
    </w:rPr>
  </w:style>
  <w:style w:type="paragraph" w:customStyle="1" w:styleId="NormalArial">
    <w:name w:val="Normal + Arial"/>
    <w:aliases w:val="12 pt,Negrito,Normal + 11 pt,Justificado"/>
    <w:basedOn w:val="Normal"/>
    <w:uiPriority w:val="99"/>
    <w:rsid w:val="00802A2A"/>
    <w:pPr>
      <w:jc w:val="both"/>
    </w:pPr>
    <w:rPr>
      <w:rFonts w:ascii="Arial" w:hAnsi="Arial" w:cs="Arial"/>
      <w:b/>
      <w:sz w:val="24"/>
      <w:szCs w:val="24"/>
    </w:rPr>
  </w:style>
  <w:style w:type="paragraph" w:styleId="Reviso">
    <w:name w:val="Revision"/>
    <w:hidden/>
    <w:uiPriority w:val="99"/>
    <w:semiHidden/>
    <w:rsid w:val="00BA6A3F"/>
    <w:rPr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8E37B3"/>
    <w:rPr>
      <w:rFonts w:cs="Times New Roman"/>
      <w:color w:val="808080"/>
    </w:rPr>
  </w:style>
  <w:style w:type="paragraph" w:customStyle="1" w:styleId="SubItemNum">
    <w:name w:val="SubItem Num"/>
    <w:basedOn w:val="Normal"/>
    <w:uiPriority w:val="99"/>
    <w:rsid w:val="00F40917"/>
    <w:pPr>
      <w:numPr>
        <w:ilvl w:val="2"/>
        <w:numId w:val="28"/>
      </w:numPr>
      <w:spacing w:after="120"/>
      <w:outlineLvl w:val="2"/>
    </w:pPr>
    <w:rPr>
      <w:rFonts w:ascii="Arial" w:hAnsi="Arial"/>
      <w:sz w:val="22"/>
    </w:rPr>
  </w:style>
  <w:style w:type="paragraph" w:customStyle="1" w:styleId="TituloNumN">
    <w:name w:val="Titulo NumN"/>
    <w:basedOn w:val="Normal"/>
    <w:uiPriority w:val="99"/>
    <w:rsid w:val="00F40917"/>
    <w:pPr>
      <w:numPr>
        <w:numId w:val="28"/>
      </w:numPr>
      <w:spacing w:before="360" w:after="120"/>
      <w:outlineLvl w:val="0"/>
    </w:pPr>
    <w:rPr>
      <w:rFonts w:ascii="Arial" w:hAnsi="Arial"/>
      <w:b/>
      <w:sz w:val="22"/>
    </w:rPr>
  </w:style>
  <w:style w:type="paragraph" w:customStyle="1" w:styleId="SubItemNum2">
    <w:name w:val="SubItem Num 2"/>
    <w:basedOn w:val="SubItemNum"/>
    <w:uiPriority w:val="99"/>
    <w:rsid w:val="00F40917"/>
    <w:pPr>
      <w:numPr>
        <w:ilvl w:val="3"/>
      </w:numPr>
      <w:tabs>
        <w:tab w:val="num" w:pos="720"/>
        <w:tab w:val="num" w:pos="1140"/>
      </w:tabs>
      <w:ind w:left="1140" w:hanging="1140"/>
      <w:outlineLvl w:val="3"/>
    </w:pPr>
  </w:style>
  <w:style w:type="paragraph" w:customStyle="1" w:styleId="SubItemNum3a">
    <w:name w:val="SubItem Num 3a"/>
    <w:basedOn w:val="Normal"/>
    <w:uiPriority w:val="99"/>
    <w:rsid w:val="00F40917"/>
    <w:pPr>
      <w:numPr>
        <w:ilvl w:val="4"/>
        <w:numId w:val="28"/>
      </w:numPr>
      <w:spacing w:after="120"/>
      <w:outlineLvl w:val="4"/>
    </w:pPr>
    <w:rPr>
      <w:rFonts w:ascii="Arial" w:hAnsi="Arial"/>
      <w:sz w:val="22"/>
    </w:rPr>
  </w:style>
  <w:style w:type="paragraph" w:customStyle="1" w:styleId="PargrafodaLista3">
    <w:name w:val="Parágrafo da Lista3"/>
    <w:basedOn w:val="Normal"/>
    <w:link w:val="PargrafodaListaChar"/>
    <w:rsid w:val="009E6041"/>
    <w:pPr>
      <w:ind w:left="720"/>
    </w:pPr>
    <w:rPr>
      <w:color w:val="FF0000"/>
      <w:sz w:val="24"/>
      <w:lang w:val="en-US" w:eastAsia="en-US"/>
    </w:rPr>
  </w:style>
  <w:style w:type="character" w:customStyle="1" w:styleId="PargrafodaListaChar">
    <w:name w:val="Parágrafo da Lista Char"/>
    <w:link w:val="PargrafodaLista3"/>
    <w:uiPriority w:val="34"/>
    <w:locked/>
    <w:rsid w:val="009D7734"/>
    <w:rPr>
      <w:color w:val="FF0000"/>
      <w:sz w:val="24"/>
      <w:lang w:val="en-US" w:eastAsia="en-US"/>
    </w:rPr>
  </w:style>
  <w:style w:type="paragraph" w:customStyle="1" w:styleId="PargrafodaLista4">
    <w:name w:val="Parágrafo da Lista4"/>
    <w:basedOn w:val="Normal"/>
    <w:uiPriority w:val="99"/>
    <w:rsid w:val="00314C99"/>
    <w:pPr>
      <w:ind w:left="708"/>
    </w:pPr>
    <w:rPr>
      <w:sz w:val="24"/>
      <w:szCs w:val="24"/>
    </w:rPr>
  </w:style>
  <w:style w:type="paragraph" w:customStyle="1" w:styleId="Heading">
    <w:name w:val="Heading"/>
    <w:basedOn w:val="Normal"/>
    <w:next w:val="Corpodetexto"/>
    <w:uiPriority w:val="99"/>
    <w:rsid w:val="00B86028"/>
    <w:pPr>
      <w:suppressAutoHyphens/>
      <w:jc w:val="center"/>
    </w:pPr>
    <w:rPr>
      <w:b/>
      <w:sz w:val="32"/>
      <w:lang w:eastAsia="zh-CN"/>
    </w:rPr>
  </w:style>
  <w:style w:type="paragraph" w:customStyle="1" w:styleId="TableContents">
    <w:name w:val="Table Contents"/>
    <w:basedOn w:val="Normal"/>
    <w:uiPriority w:val="99"/>
    <w:rsid w:val="00B86028"/>
    <w:pPr>
      <w:suppressLineNumbers/>
      <w:suppressAutoHyphen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uiPriority w:val="99"/>
    <w:rsid w:val="00B86028"/>
    <w:pPr>
      <w:jc w:val="center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4620"/>
    <w:rPr>
      <w:rFonts w:ascii="Arial" w:hAnsi="Arial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3C4620"/>
    <w:pPr>
      <w:spacing w:after="120"/>
      <w:jc w:val="both"/>
    </w:pPr>
    <w:rPr>
      <w:rFonts w:ascii="Arial" w:hAnsi="Arial"/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3C4620"/>
    <w:rPr>
      <w:rFonts w:cs="Times New Roman"/>
      <w:b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FC4E4F"/>
    <w:rPr>
      <w:sz w:val="16"/>
      <w:szCs w:val="16"/>
    </w:rPr>
  </w:style>
  <w:style w:type="paragraph" w:customStyle="1" w:styleId="bodytext2">
    <w:name w:val="bodytext2"/>
    <w:basedOn w:val="Normal"/>
    <w:rsid w:val="00483488"/>
    <w:pPr>
      <w:ind w:left="709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iPriority="0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D0F26"/>
    <w:rPr>
      <w:sz w:val="20"/>
      <w:szCs w:val="20"/>
    </w:rPr>
  </w:style>
  <w:style w:type="paragraph" w:styleId="Ttulo1">
    <w:name w:val="heading 1"/>
    <w:aliases w:val="SubTítulo 1,H1,Roman 14 B Heading,section 1,h1,1 ghost,g"/>
    <w:basedOn w:val="Normal"/>
    <w:next w:val="Normal"/>
    <w:link w:val="Ttulo1Char"/>
    <w:qFormat/>
    <w:rsid w:val="00BE602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título 2,H2,Head2A,2,Heading II,h2,2nd level,Header 2,(Alt+2),sh2,A,Chapter Title,L2,H21,Second level,T2,l2,21,1,3 Char"/>
    <w:basedOn w:val="Normal"/>
    <w:next w:val="Normal"/>
    <w:link w:val="Ttulo2Char"/>
    <w:uiPriority w:val="9"/>
    <w:qFormat/>
    <w:rsid w:val="00BE602D"/>
    <w:pPr>
      <w:keepNext/>
      <w:ind w:left="284" w:right="-766" w:hanging="710"/>
      <w:jc w:val="both"/>
      <w:outlineLvl w:val="1"/>
    </w:pPr>
    <w:rPr>
      <w:bCs/>
      <w:sz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BE602D"/>
    <w:pPr>
      <w:keepNext/>
      <w:jc w:val="right"/>
      <w:outlineLvl w:val="2"/>
    </w:pPr>
    <w:rPr>
      <w:rFonts w:ascii="Arial" w:hAnsi="Arial"/>
      <w:b/>
      <w:bCs/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BE602D"/>
    <w:pPr>
      <w:keepNext/>
      <w:tabs>
        <w:tab w:val="left" w:pos="2410"/>
        <w:tab w:val="left" w:leader="dot" w:pos="8789"/>
      </w:tabs>
      <w:ind w:left="2410" w:hanging="1701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BE602D"/>
    <w:pPr>
      <w:keepNext/>
      <w:outlineLvl w:val="4"/>
    </w:pPr>
    <w:rPr>
      <w:rFonts w:ascii="Arial" w:hAnsi="Arial"/>
      <w:b/>
      <w:sz w:val="24"/>
    </w:rPr>
  </w:style>
  <w:style w:type="paragraph" w:styleId="Ttulo6">
    <w:name w:val="heading 6"/>
    <w:aliases w:val="H6"/>
    <w:basedOn w:val="Normal"/>
    <w:next w:val="Normal"/>
    <w:link w:val="Ttulo6Char"/>
    <w:uiPriority w:val="99"/>
    <w:qFormat/>
    <w:rsid w:val="00BE602D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qFormat/>
    <w:rsid w:val="00BE602D"/>
    <w:pPr>
      <w:keepNext/>
      <w:jc w:val="center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link w:val="Ttulo8Char"/>
    <w:uiPriority w:val="9"/>
    <w:qFormat/>
    <w:rsid w:val="00BE602D"/>
    <w:pPr>
      <w:keepNext/>
      <w:ind w:left="426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BE602D"/>
    <w:pPr>
      <w:keepNext/>
      <w:spacing w:line="280" w:lineRule="atLeast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ubTítulo 1 Char,H1 Char,Roman 14 B Heading Char,section 1 Char,h1 Char,1 ghost Char,g Char"/>
    <w:basedOn w:val="Fontepargpadro"/>
    <w:link w:val="Ttulo1"/>
    <w:locked/>
    <w:rsid w:val="00625779"/>
    <w:rPr>
      <w:rFonts w:ascii="Arial" w:hAnsi="Arial" w:cs="Times New Roman"/>
      <w:b/>
      <w:sz w:val="24"/>
    </w:rPr>
  </w:style>
  <w:style w:type="character" w:customStyle="1" w:styleId="Ttulo2Char">
    <w:name w:val="Título 2 Char"/>
    <w:aliases w:val="título 2 Char,H2 Char,Head2A Char,2 Char,Heading II Char,h2 Char,2nd level Char,Header 2 Char,(Alt+2) Char,sh2 Char,A Char,Chapter Title Char,L2 Char,H21 Char,Second level Char,T2 Char,l2 Char,21 Char,1 Char,3 Char Char"/>
    <w:basedOn w:val="Fontepargpadro"/>
    <w:link w:val="Ttulo2"/>
    <w:uiPriority w:val="9"/>
    <w:locked/>
    <w:rsid w:val="00104702"/>
    <w:rPr>
      <w:rFonts w:cs="Times New Roman"/>
      <w:snapToGrid w:val="0"/>
      <w:sz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locked/>
    <w:rsid w:val="00FE4CDB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FE4CDB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FE4CD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aliases w:val="H6 Char"/>
    <w:basedOn w:val="Fontepargpadro"/>
    <w:link w:val="Ttulo6"/>
    <w:uiPriority w:val="99"/>
    <w:locked/>
    <w:rsid w:val="00FE4CDB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FE4CDB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locked/>
    <w:rsid w:val="00A77EA6"/>
    <w:rPr>
      <w:rFonts w:ascii="Arial" w:hAnsi="Arial" w:cs="Times New Roman"/>
      <w:b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sid w:val="00FE4CDB"/>
    <w:rPr>
      <w:rFonts w:ascii="Cambria" w:hAnsi="Cambria" w:cs="Times New Roman"/>
    </w:rPr>
  </w:style>
  <w:style w:type="paragraph" w:styleId="Recuodecorpodetexto2">
    <w:name w:val="Body Text Indent 2"/>
    <w:basedOn w:val="Normal"/>
    <w:link w:val="Recuodecorpodetexto2Char"/>
    <w:rsid w:val="00BE602D"/>
    <w:pPr>
      <w:ind w:left="851" w:hanging="425"/>
      <w:jc w:val="both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625779"/>
    <w:rPr>
      <w:rFonts w:ascii="Arial" w:hAnsi="Arial" w:cs="Times New Roman"/>
      <w:sz w:val="22"/>
    </w:rPr>
  </w:style>
  <w:style w:type="paragraph" w:styleId="Rodap">
    <w:name w:val="footer"/>
    <w:basedOn w:val="Normal"/>
    <w:link w:val="RodapChar"/>
    <w:uiPriority w:val="99"/>
    <w:rsid w:val="00BE602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D5A19"/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rsid w:val="00BE602D"/>
    <w:pPr>
      <w:ind w:right="-7"/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393991"/>
    <w:rPr>
      <w:rFonts w:ascii="Arial" w:hAnsi="Arial" w:cs="Times New Roman"/>
      <w:sz w:val="24"/>
    </w:rPr>
  </w:style>
  <w:style w:type="paragraph" w:customStyle="1" w:styleId="Textodenotaderodap">
    <w:name w:val="Texto de nota de rodapé/ß"/>
    <w:basedOn w:val="Normal"/>
    <w:uiPriority w:val="99"/>
    <w:rsid w:val="00BE602D"/>
    <w:pPr>
      <w:widowControl w:val="0"/>
      <w:jc w:val="both"/>
    </w:pPr>
    <w:rPr>
      <w:b/>
      <w:sz w:val="24"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rsid w:val="00BE602D"/>
    <w:pPr>
      <w:ind w:left="1560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842551"/>
    <w:rPr>
      <w:rFonts w:ascii="Arial" w:hAnsi="Arial" w:cs="Times New Roman"/>
      <w:sz w:val="22"/>
    </w:rPr>
  </w:style>
  <w:style w:type="paragraph" w:styleId="Corpodetexto">
    <w:name w:val="Body Text"/>
    <w:aliases w:val="body text,bt"/>
    <w:basedOn w:val="Normal"/>
    <w:link w:val="CorpodetextoChar"/>
    <w:rsid w:val="00BE602D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aliases w:val="body text Char,bt Char"/>
    <w:basedOn w:val="Fontepargpadro"/>
    <w:link w:val="Corpodetexto"/>
    <w:locked/>
    <w:rsid w:val="003670AA"/>
    <w:rPr>
      <w:rFonts w:ascii="Arial" w:hAnsi="Arial" w:cs="Times New Roman"/>
      <w:sz w:val="22"/>
      <w:lang w:val="pt-BR" w:eastAsia="pt-BR"/>
    </w:rPr>
  </w:style>
  <w:style w:type="paragraph" w:customStyle="1" w:styleId="Corpodetexto21">
    <w:name w:val="Corpo de texto 21"/>
    <w:basedOn w:val="Normal"/>
    <w:uiPriority w:val="99"/>
    <w:rsid w:val="00BE602D"/>
    <w:pPr>
      <w:widowControl w:val="0"/>
      <w:ind w:left="851" w:hanging="851"/>
      <w:jc w:val="both"/>
    </w:pPr>
    <w:rPr>
      <w:rFonts w:ascii="Arial" w:hAnsi="Arial"/>
      <w:b/>
      <w:sz w:val="24"/>
    </w:rPr>
  </w:style>
  <w:style w:type="paragraph" w:customStyle="1" w:styleId="NormalSUBITEM">
    <w:name w:val="Normal.SUBITEM"/>
    <w:uiPriority w:val="99"/>
    <w:rsid w:val="00BE602D"/>
    <w:pPr>
      <w:tabs>
        <w:tab w:val="left" w:pos="851"/>
      </w:tabs>
      <w:spacing w:before="120"/>
      <w:ind w:left="851" w:hanging="851"/>
      <w:jc w:val="both"/>
    </w:pPr>
    <w:rPr>
      <w:sz w:val="24"/>
      <w:szCs w:val="20"/>
    </w:rPr>
  </w:style>
  <w:style w:type="paragraph" w:customStyle="1" w:styleId="Bodytext1">
    <w:name w:val="Body text1"/>
    <w:basedOn w:val="Normal"/>
    <w:uiPriority w:val="99"/>
    <w:rsid w:val="00BE602D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  <w:sz w:val="24"/>
    </w:rPr>
  </w:style>
  <w:style w:type="paragraph" w:customStyle="1" w:styleId="tb0">
    <w:name w:val="tb0"/>
    <w:basedOn w:val="tb1"/>
    <w:autoRedefine/>
    <w:uiPriority w:val="99"/>
    <w:rsid w:val="00481128"/>
    <w:pPr>
      <w:tabs>
        <w:tab w:val="clear" w:pos="213"/>
        <w:tab w:val="clear" w:pos="360"/>
        <w:tab w:val="clear" w:pos="3829"/>
      </w:tabs>
      <w:ind w:left="0" w:firstLine="0"/>
    </w:pPr>
    <w:rPr>
      <w:rFonts w:ascii="Times New Roman" w:hAnsi="Times New Roman"/>
      <w:b/>
      <w:szCs w:val="24"/>
    </w:rPr>
  </w:style>
  <w:style w:type="paragraph" w:customStyle="1" w:styleId="tb1">
    <w:name w:val="tb1"/>
    <w:basedOn w:val="Normal"/>
    <w:uiPriority w:val="99"/>
    <w:rsid w:val="00BE602D"/>
    <w:pPr>
      <w:tabs>
        <w:tab w:val="left" w:pos="213"/>
        <w:tab w:val="num" w:pos="360"/>
        <w:tab w:val="right" w:leader="dot" w:pos="3829"/>
      </w:tabs>
      <w:ind w:left="213" w:hanging="213"/>
      <w:jc w:val="both"/>
    </w:pPr>
    <w:rPr>
      <w:rFonts w:ascii="Arial" w:hAnsi="Arial"/>
      <w:sz w:val="24"/>
    </w:rPr>
  </w:style>
  <w:style w:type="paragraph" w:customStyle="1" w:styleId="PARGRAFO10">
    <w:name w:val="PARÁGRAFO1"/>
    <w:basedOn w:val="Normal"/>
    <w:uiPriority w:val="99"/>
    <w:rsid w:val="00BE602D"/>
    <w:pPr>
      <w:ind w:left="851" w:hanging="851"/>
      <w:jc w:val="both"/>
    </w:pPr>
    <w:rPr>
      <w:rFonts w:ascii="Arial" w:hAnsi="Arial"/>
      <w:sz w:val="24"/>
    </w:rPr>
  </w:style>
  <w:style w:type="paragraph" w:customStyle="1" w:styleId="CM33">
    <w:name w:val="CM33"/>
    <w:basedOn w:val="Default"/>
    <w:next w:val="Default"/>
    <w:uiPriority w:val="99"/>
    <w:rsid w:val="00BE602D"/>
    <w:pPr>
      <w:spacing w:after="550"/>
    </w:pPr>
    <w:rPr>
      <w:color w:val="auto"/>
    </w:rPr>
  </w:style>
  <w:style w:type="paragraph" w:customStyle="1" w:styleId="Default">
    <w:name w:val="Default"/>
    <w:rsid w:val="00BE602D"/>
    <w:pPr>
      <w:widowControl w:val="0"/>
      <w:autoSpaceDE w:val="0"/>
      <w:autoSpaceDN w:val="0"/>
      <w:adjustRightInd w:val="0"/>
      <w:jc w:val="both"/>
    </w:pPr>
    <w:rPr>
      <w:rFonts w:ascii="Arial" w:hAnsi="Arial"/>
      <w:color w:val="000000"/>
      <w:sz w:val="24"/>
      <w:szCs w:val="20"/>
    </w:rPr>
  </w:style>
  <w:style w:type="paragraph" w:customStyle="1" w:styleId="DefinitionTerm">
    <w:name w:val="Definition Term"/>
    <w:basedOn w:val="Normal"/>
    <w:next w:val="Normal"/>
    <w:uiPriority w:val="99"/>
    <w:rsid w:val="00BE602D"/>
    <w:pPr>
      <w:widowControl w:val="0"/>
    </w:pPr>
    <w:rPr>
      <w:sz w:val="24"/>
    </w:rPr>
  </w:style>
  <w:style w:type="paragraph" w:customStyle="1" w:styleId="BodyText21">
    <w:name w:val="Body Text 21"/>
    <w:basedOn w:val="Normal"/>
    <w:uiPriority w:val="99"/>
    <w:rsid w:val="00BE602D"/>
    <w:pPr>
      <w:jc w:val="center"/>
    </w:pPr>
    <w:rPr>
      <w:rFonts w:ascii="Arial" w:hAnsi="Arial"/>
      <w:b/>
      <w:sz w:val="24"/>
    </w:rPr>
  </w:style>
  <w:style w:type="paragraph" w:customStyle="1" w:styleId="CM30">
    <w:name w:val="CM30"/>
    <w:basedOn w:val="Normal"/>
    <w:next w:val="Normal"/>
    <w:uiPriority w:val="99"/>
    <w:rsid w:val="00BE602D"/>
    <w:pPr>
      <w:widowControl w:val="0"/>
      <w:autoSpaceDE w:val="0"/>
      <w:autoSpaceDN w:val="0"/>
      <w:adjustRightInd w:val="0"/>
      <w:spacing w:after="310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BE602D"/>
    <w:pPr>
      <w:jc w:val="center"/>
    </w:pPr>
    <w:rPr>
      <w:rFonts w:ascii="Arial" w:hAnsi="Arial"/>
      <w:b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625779"/>
    <w:rPr>
      <w:rFonts w:ascii="Arial" w:hAnsi="Arial" w:cs="Times New Roman"/>
      <w:b/>
    </w:rPr>
  </w:style>
  <w:style w:type="character" w:styleId="Nmerodepgina">
    <w:name w:val="page number"/>
    <w:basedOn w:val="Fontepargpadro"/>
    <w:uiPriority w:val="99"/>
    <w:rsid w:val="00BE602D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BE602D"/>
    <w:pPr>
      <w:ind w:right="-766"/>
      <w:jc w:val="both"/>
    </w:pPr>
    <w:rPr>
      <w:bCs/>
      <w:sz w:val="2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FE4CDB"/>
    <w:rPr>
      <w:rFonts w:cs="Times New Roman"/>
      <w:sz w:val="16"/>
      <w:szCs w:val="16"/>
    </w:rPr>
  </w:style>
  <w:style w:type="character" w:styleId="Hyperlink">
    <w:name w:val="Hyperlink"/>
    <w:basedOn w:val="Fontepargpadro"/>
    <w:uiPriority w:val="99"/>
    <w:rsid w:val="00BE602D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BE602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A1AC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BE60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E4CDB"/>
    <w:rPr>
      <w:rFonts w:cs="Times New Roman"/>
      <w:sz w:val="2"/>
    </w:rPr>
  </w:style>
  <w:style w:type="paragraph" w:styleId="Textoembloco">
    <w:name w:val="Block Text"/>
    <w:basedOn w:val="Normal"/>
    <w:uiPriority w:val="99"/>
    <w:rsid w:val="00693E11"/>
    <w:pPr>
      <w:ind w:left="851" w:right="43" w:hanging="284"/>
      <w:jc w:val="both"/>
    </w:pPr>
    <w:rPr>
      <w:sz w:val="24"/>
    </w:rPr>
  </w:style>
  <w:style w:type="paragraph" w:styleId="NormalWeb">
    <w:name w:val="Normal (Web)"/>
    <w:basedOn w:val="Normal"/>
    <w:uiPriority w:val="99"/>
    <w:rsid w:val="005D5C84"/>
    <w:pPr>
      <w:spacing w:before="100" w:after="100"/>
    </w:pPr>
    <w:rPr>
      <w:sz w:val="24"/>
    </w:rPr>
  </w:style>
  <w:style w:type="paragraph" w:styleId="Ttulo">
    <w:name w:val="Title"/>
    <w:basedOn w:val="Normal"/>
    <w:link w:val="TtuloChar"/>
    <w:uiPriority w:val="99"/>
    <w:qFormat/>
    <w:rsid w:val="005D5C84"/>
    <w:pPr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uiPriority w:val="99"/>
    <w:locked/>
    <w:rsid w:val="00BB762B"/>
    <w:rPr>
      <w:rFonts w:cs="Times New Roman"/>
      <w:b/>
      <w:sz w:val="32"/>
    </w:rPr>
  </w:style>
  <w:style w:type="paragraph" w:styleId="Pr-formataoHTML">
    <w:name w:val="HTML Preformatted"/>
    <w:basedOn w:val="Normal"/>
    <w:link w:val="Pr-formataoHTMLChar"/>
    <w:uiPriority w:val="99"/>
    <w:rsid w:val="005D5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C03437"/>
    <w:rPr>
      <w:rFonts w:ascii="Arial Unicode MS" w:eastAsia="Arial Unicode MS" w:hAnsi="Arial Unicode MS" w:cs="Times New Roman"/>
      <w:lang w:val="pt-BR" w:eastAsia="pt-BR"/>
    </w:rPr>
  </w:style>
  <w:style w:type="paragraph" w:customStyle="1" w:styleId="Estilo1">
    <w:name w:val="Estilo1"/>
    <w:basedOn w:val="Normal"/>
    <w:uiPriority w:val="99"/>
    <w:rsid w:val="00993BA7"/>
    <w:pPr>
      <w:jc w:val="both"/>
    </w:pPr>
    <w:rPr>
      <w:rFonts w:ascii="Arial" w:hAnsi="Arial"/>
      <w:sz w:val="22"/>
    </w:rPr>
  </w:style>
  <w:style w:type="table" w:styleId="Tabelacomgrade">
    <w:name w:val="Table Grid"/>
    <w:basedOn w:val="Tabelanormal"/>
    <w:uiPriority w:val="99"/>
    <w:rsid w:val="00993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rsid w:val="0020201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E4CDB"/>
    <w:rPr>
      <w:rFonts w:cs="Times New Roman"/>
      <w:sz w:val="20"/>
      <w:szCs w:val="20"/>
    </w:rPr>
  </w:style>
  <w:style w:type="paragraph" w:customStyle="1" w:styleId="Ttulo1H1">
    <w:name w:val="Título 1.H1"/>
    <w:basedOn w:val="Normal"/>
    <w:next w:val="Normal"/>
    <w:uiPriority w:val="99"/>
    <w:rsid w:val="00202010"/>
    <w:pPr>
      <w:keepNext/>
      <w:widowControl w:val="0"/>
      <w:jc w:val="both"/>
      <w:outlineLvl w:val="0"/>
    </w:pPr>
    <w:rPr>
      <w:rFonts w:ascii="Arial" w:hAnsi="Arial"/>
      <w:b/>
      <w:sz w:val="24"/>
      <w:lang w:eastAsia="zh-CN"/>
    </w:rPr>
  </w:style>
  <w:style w:type="paragraph" w:customStyle="1" w:styleId="Estilo7">
    <w:name w:val="Estilo7"/>
    <w:basedOn w:val="Normal"/>
    <w:uiPriority w:val="99"/>
    <w:rsid w:val="00CD7FE4"/>
    <w:pPr>
      <w:ind w:left="1134"/>
      <w:jc w:val="both"/>
    </w:pPr>
    <w:rPr>
      <w:sz w:val="24"/>
    </w:rPr>
  </w:style>
  <w:style w:type="paragraph" w:customStyle="1" w:styleId="PadroLista">
    <w:name w:val="Padrão_Lista"/>
    <w:basedOn w:val="Normal"/>
    <w:uiPriority w:val="99"/>
    <w:rsid w:val="00C57C00"/>
    <w:pPr>
      <w:widowControl w:val="0"/>
      <w:numPr>
        <w:numId w:val="3"/>
      </w:numPr>
      <w:suppressAutoHyphens/>
      <w:spacing w:after="170" w:line="360" w:lineRule="auto"/>
    </w:pPr>
    <w:rPr>
      <w:rFonts w:ascii="Arial" w:hAnsi="Arial"/>
      <w:szCs w:val="24"/>
    </w:rPr>
  </w:style>
  <w:style w:type="paragraph" w:customStyle="1" w:styleId="TextBodyIndent">
    <w:name w:val="Text Body Indent"/>
    <w:basedOn w:val="Normal"/>
    <w:uiPriority w:val="99"/>
    <w:rsid w:val="003670AA"/>
    <w:pPr>
      <w:suppressAutoHyphens/>
      <w:spacing w:after="120"/>
      <w:ind w:left="283"/>
    </w:pPr>
    <w:rPr>
      <w:rFonts w:eastAsia="MS Mincho"/>
      <w:lang w:eastAsia="ar-SA"/>
    </w:rPr>
  </w:style>
  <w:style w:type="paragraph" w:customStyle="1" w:styleId="pargrafo1">
    <w:name w:val="pargrafo1"/>
    <w:basedOn w:val="Normal"/>
    <w:uiPriority w:val="99"/>
    <w:rsid w:val="008F74D2"/>
    <w:pPr>
      <w:numPr>
        <w:numId w:val="4"/>
      </w:numPr>
      <w:tabs>
        <w:tab w:val="clear" w:pos="360"/>
      </w:tabs>
      <w:ind w:left="851" w:hanging="851"/>
    </w:pPr>
    <w:rPr>
      <w:rFonts w:ascii="Arial" w:hAnsi="Arial" w:cs="Arial"/>
      <w:sz w:val="24"/>
      <w:szCs w:val="24"/>
    </w:rPr>
  </w:style>
  <w:style w:type="paragraph" w:customStyle="1" w:styleId="McTitulo">
    <w:name w:val="Mc_Titulo"/>
    <w:basedOn w:val="Normal"/>
    <w:uiPriority w:val="99"/>
    <w:rsid w:val="008F74D2"/>
    <w:pPr>
      <w:keepNext/>
      <w:spacing w:before="240" w:after="120"/>
      <w:jc w:val="both"/>
    </w:pPr>
    <w:rPr>
      <w:rFonts w:ascii="Tahoma" w:hAnsi="Tahoma" w:cs="Tahoma"/>
      <w:b/>
      <w:bCs/>
      <w:sz w:val="24"/>
      <w:szCs w:val="24"/>
    </w:rPr>
  </w:style>
  <w:style w:type="paragraph" w:customStyle="1" w:styleId="Text">
    <w:name w:val="Text"/>
    <w:basedOn w:val="Normal"/>
    <w:uiPriority w:val="99"/>
    <w:rsid w:val="008F74D2"/>
    <w:pPr>
      <w:spacing w:before="120" w:after="120"/>
      <w:jc w:val="both"/>
    </w:pPr>
    <w:rPr>
      <w:sz w:val="24"/>
      <w:szCs w:val="24"/>
    </w:rPr>
  </w:style>
  <w:style w:type="paragraph" w:styleId="Subttulo">
    <w:name w:val="Subtitle"/>
    <w:basedOn w:val="Normal"/>
    <w:link w:val="SubttuloChar"/>
    <w:uiPriority w:val="99"/>
    <w:qFormat/>
    <w:rsid w:val="008F74D2"/>
    <w:pPr>
      <w:widowControl w:val="0"/>
      <w:numPr>
        <w:ilvl w:val="1"/>
        <w:numId w:val="5"/>
      </w:numPr>
      <w:tabs>
        <w:tab w:val="clear" w:pos="360"/>
      </w:tabs>
    </w:pPr>
    <w:rPr>
      <w:rFonts w:ascii="Arial" w:hAnsi="Arial"/>
      <w:sz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FE4CDB"/>
    <w:rPr>
      <w:rFonts w:ascii="Arial" w:hAnsi="Arial"/>
      <w:sz w:val="24"/>
      <w:szCs w:val="20"/>
    </w:rPr>
  </w:style>
  <w:style w:type="paragraph" w:customStyle="1" w:styleId="Normal2">
    <w:name w:val="Normal 2"/>
    <w:basedOn w:val="Normal"/>
    <w:uiPriority w:val="99"/>
    <w:rsid w:val="008F74D2"/>
    <w:pPr>
      <w:keepLines/>
      <w:numPr>
        <w:numId w:val="6"/>
      </w:numPr>
      <w:tabs>
        <w:tab w:val="clear" w:pos="360"/>
      </w:tabs>
      <w:spacing w:before="120"/>
      <w:outlineLvl w:val="1"/>
    </w:pPr>
    <w:rPr>
      <w:rFonts w:ascii="Arial" w:hAnsi="Arial"/>
      <w:spacing w:val="10"/>
      <w:sz w:val="18"/>
    </w:rPr>
  </w:style>
  <w:style w:type="paragraph" w:customStyle="1" w:styleId="Normal3">
    <w:name w:val="Normal 3"/>
    <w:basedOn w:val="Normal"/>
    <w:uiPriority w:val="99"/>
    <w:rsid w:val="008F74D2"/>
    <w:pPr>
      <w:keepLines/>
      <w:numPr>
        <w:ilvl w:val="1"/>
        <w:numId w:val="6"/>
      </w:numPr>
      <w:spacing w:before="120"/>
      <w:outlineLvl w:val="2"/>
    </w:pPr>
    <w:rPr>
      <w:rFonts w:ascii="Arial" w:hAnsi="Arial"/>
      <w:spacing w:val="10"/>
      <w:sz w:val="18"/>
    </w:rPr>
  </w:style>
  <w:style w:type="paragraph" w:customStyle="1" w:styleId="Normal4">
    <w:name w:val="Normal 4"/>
    <w:basedOn w:val="Normal"/>
    <w:uiPriority w:val="99"/>
    <w:rsid w:val="008F74D2"/>
    <w:pPr>
      <w:keepLines/>
      <w:numPr>
        <w:ilvl w:val="2"/>
        <w:numId w:val="6"/>
      </w:numPr>
      <w:spacing w:before="120"/>
      <w:outlineLvl w:val="3"/>
    </w:pPr>
    <w:rPr>
      <w:rFonts w:ascii="Arial" w:hAnsi="Arial"/>
      <w:spacing w:val="10"/>
      <w:sz w:val="18"/>
    </w:rPr>
  </w:style>
  <w:style w:type="paragraph" w:customStyle="1" w:styleId="Normal5">
    <w:name w:val="Normal 5"/>
    <w:basedOn w:val="Normal"/>
    <w:uiPriority w:val="99"/>
    <w:rsid w:val="008F74D2"/>
    <w:pPr>
      <w:keepLines/>
      <w:numPr>
        <w:ilvl w:val="3"/>
        <w:numId w:val="6"/>
      </w:numPr>
      <w:spacing w:before="120"/>
      <w:outlineLvl w:val="4"/>
    </w:pPr>
    <w:rPr>
      <w:rFonts w:ascii="Arial" w:hAnsi="Arial"/>
      <w:spacing w:val="10"/>
      <w:sz w:val="18"/>
    </w:rPr>
  </w:style>
  <w:style w:type="paragraph" w:customStyle="1" w:styleId="Normal6">
    <w:name w:val="Normal 6"/>
    <w:basedOn w:val="Normal"/>
    <w:uiPriority w:val="99"/>
    <w:rsid w:val="008F74D2"/>
    <w:pPr>
      <w:keepLines/>
      <w:numPr>
        <w:ilvl w:val="4"/>
        <w:numId w:val="6"/>
      </w:numPr>
      <w:spacing w:before="120"/>
      <w:outlineLvl w:val="5"/>
    </w:pPr>
    <w:rPr>
      <w:rFonts w:ascii="Arial" w:hAnsi="Arial"/>
      <w:spacing w:val="10"/>
      <w:sz w:val="18"/>
    </w:rPr>
  </w:style>
  <w:style w:type="paragraph" w:customStyle="1" w:styleId="ItemNum">
    <w:name w:val="Item Num"/>
    <w:basedOn w:val="Normal"/>
    <w:uiPriority w:val="99"/>
    <w:rsid w:val="008F74D2"/>
    <w:pPr>
      <w:numPr>
        <w:ilvl w:val="5"/>
        <w:numId w:val="6"/>
      </w:numPr>
      <w:tabs>
        <w:tab w:val="num" w:pos="1247"/>
      </w:tabs>
      <w:spacing w:before="120" w:after="120"/>
      <w:ind w:left="1247" w:hanging="1247"/>
      <w:outlineLvl w:val="1"/>
    </w:pPr>
    <w:rPr>
      <w:rFonts w:ascii="Arial" w:hAnsi="Arial"/>
      <w:sz w:val="22"/>
    </w:rPr>
  </w:style>
  <w:style w:type="paragraph" w:customStyle="1" w:styleId="Legal1">
    <w:name w:val="Legal 1"/>
    <w:basedOn w:val="Normal"/>
    <w:uiPriority w:val="99"/>
    <w:rsid w:val="008F74D2"/>
    <w:pPr>
      <w:widowControl w:val="0"/>
      <w:tabs>
        <w:tab w:val="num" w:pos="908"/>
      </w:tabs>
      <w:ind w:left="908" w:hanging="908"/>
      <w:outlineLvl w:val="0"/>
    </w:pPr>
    <w:rPr>
      <w:sz w:val="24"/>
      <w:lang w:val="en-US"/>
    </w:rPr>
  </w:style>
  <w:style w:type="paragraph" w:customStyle="1" w:styleId="SemEspaamento1">
    <w:name w:val="Sem Espaçamento1"/>
    <w:link w:val="NoSpacingChar"/>
    <w:uiPriority w:val="99"/>
    <w:rsid w:val="007069ED"/>
    <w:pPr>
      <w:jc w:val="both"/>
    </w:pPr>
    <w:rPr>
      <w:rFonts w:ascii="Calibri" w:hAnsi="Calibri"/>
      <w:lang w:eastAsia="en-US"/>
    </w:rPr>
  </w:style>
  <w:style w:type="character" w:customStyle="1" w:styleId="NoSpacingChar">
    <w:name w:val="No Spacing Char"/>
    <w:link w:val="SemEspaamento1"/>
    <w:uiPriority w:val="99"/>
    <w:locked/>
    <w:rsid w:val="00435209"/>
    <w:rPr>
      <w:rFonts w:ascii="Calibri" w:hAnsi="Calibri"/>
      <w:sz w:val="22"/>
      <w:lang w:eastAsia="en-US"/>
    </w:rPr>
  </w:style>
  <w:style w:type="character" w:customStyle="1" w:styleId="value">
    <w:name w:val="value"/>
    <w:uiPriority w:val="99"/>
    <w:rsid w:val="007069ED"/>
  </w:style>
  <w:style w:type="paragraph" w:customStyle="1" w:styleId="SemEspaamento2">
    <w:name w:val="Sem Espaçamento2"/>
    <w:uiPriority w:val="99"/>
    <w:rsid w:val="007069ED"/>
    <w:pPr>
      <w:jc w:val="both"/>
    </w:pPr>
    <w:rPr>
      <w:rFonts w:ascii="Calibri" w:hAnsi="Calibri"/>
      <w:lang w:eastAsia="en-US"/>
    </w:rPr>
  </w:style>
  <w:style w:type="paragraph" w:styleId="Legenda">
    <w:name w:val="caption"/>
    <w:basedOn w:val="Normal"/>
    <w:next w:val="Normal"/>
    <w:uiPriority w:val="99"/>
    <w:qFormat/>
    <w:rsid w:val="007F6C3A"/>
    <w:pPr>
      <w:spacing w:after="200" w:line="276" w:lineRule="auto"/>
    </w:pPr>
    <w:rPr>
      <w:rFonts w:ascii="Calibri" w:hAnsi="Calibri"/>
      <w:b/>
      <w:bCs/>
      <w:lang w:eastAsia="en-US"/>
    </w:rPr>
  </w:style>
  <w:style w:type="paragraph" w:styleId="SemEspaamento">
    <w:name w:val="No Spacing"/>
    <w:uiPriority w:val="99"/>
    <w:qFormat/>
    <w:rsid w:val="00357882"/>
    <w:pPr>
      <w:jc w:val="both"/>
    </w:pPr>
    <w:rPr>
      <w:rFonts w:ascii="Calibri" w:hAnsi="Calibri"/>
      <w:lang w:eastAsia="en-US"/>
    </w:rPr>
  </w:style>
  <w:style w:type="paragraph" w:styleId="PargrafodaLista">
    <w:name w:val="List Paragraph"/>
    <w:basedOn w:val="Normal"/>
    <w:link w:val="PargrafodaListaChar1"/>
    <w:uiPriority w:val="34"/>
    <w:qFormat/>
    <w:rsid w:val="00357882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PargrafodaListaChar1">
    <w:name w:val="Parágrafo da Lista Char1"/>
    <w:link w:val="PargrafodaLista"/>
    <w:uiPriority w:val="99"/>
    <w:locked/>
    <w:rsid w:val="00560E89"/>
    <w:rPr>
      <w:rFonts w:ascii="Calibri" w:hAnsi="Calibri"/>
      <w:sz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rsid w:val="00DA1AC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DA1AC9"/>
    <w:rPr>
      <w:rFonts w:ascii="Courier New" w:hAnsi="Courier New" w:cs="Times New Roman"/>
    </w:rPr>
  </w:style>
  <w:style w:type="paragraph" w:customStyle="1" w:styleId="Nevstar3">
    <w:name w:val="Nevstar 3"/>
    <w:basedOn w:val="Normal"/>
    <w:next w:val="Normal"/>
    <w:uiPriority w:val="99"/>
    <w:rsid w:val="00DA1AC9"/>
    <w:pPr>
      <w:jc w:val="both"/>
    </w:pPr>
    <w:rPr>
      <w:rFonts w:ascii="Arial" w:hAnsi="Arial" w:cs="Arial"/>
      <w:sz w:val="24"/>
      <w:szCs w:val="24"/>
    </w:rPr>
  </w:style>
  <w:style w:type="paragraph" w:customStyle="1" w:styleId="WW-Recuodecorpodetexto3">
    <w:name w:val="WW-Recuo de corpo de texto 3"/>
    <w:basedOn w:val="Normal"/>
    <w:uiPriority w:val="99"/>
    <w:rsid w:val="00E0110D"/>
    <w:pPr>
      <w:suppressAutoHyphens/>
      <w:ind w:left="1134" w:hanging="1134"/>
      <w:jc w:val="both"/>
    </w:pPr>
    <w:rPr>
      <w:rFonts w:ascii="Arial" w:hAnsi="Arial"/>
      <w:sz w:val="24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6018E5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FE4CDB"/>
    <w:rPr>
      <w:rFonts w:cs="Times New Roman"/>
      <w:sz w:val="2"/>
    </w:rPr>
  </w:style>
  <w:style w:type="paragraph" w:customStyle="1" w:styleId="ndice2">
    <w:name w:val="Índice2"/>
    <w:basedOn w:val="Normal"/>
    <w:uiPriority w:val="99"/>
    <w:rsid w:val="00ED48E1"/>
    <w:pPr>
      <w:numPr>
        <w:ilvl w:val="1"/>
        <w:numId w:val="1"/>
      </w:numPr>
      <w:tabs>
        <w:tab w:val="num" w:pos="570"/>
        <w:tab w:val="num" w:pos="660"/>
      </w:tabs>
      <w:ind w:left="660" w:hanging="660"/>
    </w:pPr>
    <w:rPr>
      <w:rFonts w:ascii="Arial" w:hAnsi="Arial" w:cs="Arial"/>
      <w:color w:val="000000"/>
      <w:sz w:val="24"/>
      <w:szCs w:val="24"/>
    </w:rPr>
  </w:style>
  <w:style w:type="paragraph" w:customStyle="1" w:styleId="PregaoTrao">
    <w:name w:val="Pregao Traço"/>
    <w:basedOn w:val="Normal"/>
    <w:uiPriority w:val="99"/>
    <w:rsid w:val="00ED48E1"/>
    <w:pPr>
      <w:numPr>
        <w:numId w:val="16"/>
      </w:numPr>
      <w:tabs>
        <w:tab w:val="num" w:pos="1440"/>
        <w:tab w:val="num" w:pos="2306"/>
      </w:tabs>
      <w:ind w:left="1440"/>
    </w:pPr>
    <w:rPr>
      <w:rFonts w:ascii="Calibri" w:hAnsi="Calibri"/>
      <w:sz w:val="24"/>
      <w:szCs w:val="24"/>
      <w:lang w:val="en-US" w:eastAsia="en-US"/>
    </w:rPr>
  </w:style>
  <w:style w:type="paragraph" w:customStyle="1" w:styleId="PargrafodaLista1">
    <w:name w:val="Parágrafo da Lista1"/>
    <w:basedOn w:val="Normal"/>
    <w:uiPriority w:val="34"/>
    <w:qFormat/>
    <w:rsid w:val="00B37A75"/>
    <w:pPr>
      <w:ind w:left="720"/>
    </w:pPr>
    <w:rPr>
      <w:rFonts w:eastAsia="MS Mincho"/>
      <w:sz w:val="24"/>
      <w:szCs w:val="24"/>
      <w:lang w:val="en-US" w:eastAsia="ja-JP"/>
    </w:rPr>
  </w:style>
  <w:style w:type="character" w:customStyle="1" w:styleId="txt111">
    <w:name w:val="txt111"/>
    <w:uiPriority w:val="99"/>
    <w:rsid w:val="00B37A75"/>
    <w:rPr>
      <w:rFonts w:ascii="Arial" w:hAnsi="Arial"/>
      <w:color w:val="000000"/>
      <w:u w:val="none"/>
      <w:effect w:val="none"/>
    </w:rPr>
  </w:style>
  <w:style w:type="paragraph" w:customStyle="1" w:styleId="PargrafodaLista2">
    <w:name w:val="Parágrafo da Lista2"/>
    <w:basedOn w:val="Normal"/>
    <w:uiPriority w:val="99"/>
    <w:rsid w:val="00393991"/>
    <w:pPr>
      <w:ind w:left="708"/>
    </w:pPr>
    <w:rPr>
      <w:sz w:val="24"/>
      <w:szCs w:val="24"/>
    </w:rPr>
  </w:style>
  <w:style w:type="paragraph" w:customStyle="1" w:styleId="NormalArial">
    <w:name w:val="Normal + Arial"/>
    <w:aliases w:val="12 pt,Negrito,Normal + 11 pt,Justificado"/>
    <w:basedOn w:val="Normal"/>
    <w:uiPriority w:val="99"/>
    <w:rsid w:val="00802A2A"/>
    <w:pPr>
      <w:jc w:val="both"/>
    </w:pPr>
    <w:rPr>
      <w:rFonts w:ascii="Arial" w:hAnsi="Arial" w:cs="Arial"/>
      <w:b/>
      <w:sz w:val="24"/>
      <w:szCs w:val="24"/>
    </w:rPr>
  </w:style>
  <w:style w:type="paragraph" w:styleId="Reviso">
    <w:name w:val="Revision"/>
    <w:hidden/>
    <w:uiPriority w:val="99"/>
    <w:semiHidden/>
    <w:rsid w:val="00BA6A3F"/>
    <w:rPr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8E37B3"/>
    <w:rPr>
      <w:rFonts w:cs="Times New Roman"/>
      <w:color w:val="808080"/>
    </w:rPr>
  </w:style>
  <w:style w:type="paragraph" w:customStyle="1" w:styleId="SubItemNum">
    <w:name w:val="SubItem Num"/>
    <w:basedOn w:val="Normal"/>
    <w:uiPriority w:val="99"/>
    <w:rsid w:val="00F40917"/>
    <w:pPr>
      <w:numPr>
        <w:ilvl w:val="2"/>
        <w:numId w:val="28"/>
      </w:numPr>
      <w:spacing w:after="120"/>
      <w:outlineLvl w:val="2"/>
    </w:pPr>
    <w:rPr>
      <w:rFonts w:ascii="Arial" w:hAnsi="Arial"/>
      <w:sz w:val="22"/>
    </w:rPr>
  </w:style>
  <w:style w:type="paragraph" w:customStyle="1" w:styleId="TituloNumN">
    <w:name w:val="Titulo NumN"/>
    <w:basedOn w:val="Normal"/>
    <w:uiPriority w:val="99"/>
    <w:rsid w:val="00F40917"/>
    <w:pPr>
      <w:numPr>
        <w:numId w:val="28"/>
      </w:numPr>
      <w:spacing w:before="360" w:after="120"/>
      <w:outlineLvl w:val="0"/>
    </w:pPr>
    <w:rPr>
      <w:rFonts w:ascii="Arial" w:hAnsi="Arial"/>
      <w:b/>
      <w:sz w:val="22"/>
    </w:rPr>
  </w:style>
  <w:style w:type="paragraph" w:customStyle="1" w:styleId="SubItemNum2">
    <w:name w:val="SubItem Num 2"/>
    <w:basedOn w:val="SubItemNum"/>
    <w:uiPriority w:val="99"/>
    <w:rsid w:val="00F40917"/>
    <w:pPr>
      <w:numPr>
        <w:ilvl w:val="3"/>
      </w:numPr>
      <w:tabs>
        <w:tab w:val="num" w:pos="720"/>
        <w:tab w:val="num" w:pos="1140"/>
      </w:tabs>
      <w:ind w:left="1140" w:hanging="1140"/>
      <w:outlineLvl w:val="3"/>
    </w:pPr>
  </w:style>
  <w:style w:type="paragraph" w:customStyle="1" w:styleId="SubItemNum3a">
    <w:name w:val="SubItem Num 3a"/>
    <w:basedOn w:val="Normal"/>
    <w:uiPriority w:val="99"/>
    <w:rsid w:val="00F40917"/>
    <w:pPr>
      <w:numPr>
        <w:ilvl w:val="4"/>
        <w:numId w:val="28"/>
      </w:numPr>
      <w:spacing w:after="120"/>
      <w:outlineLvl w:val="4"/>
    </w:pPr>
    <w:rPr>
      <w:rFonts w:ascii="Arial" w:hAnsi="Arial"/>
      <w:sz w:val="22"/>
    </w:rPr>
  </w:style>
  <w:style w:type="paragraph" w:customStyle="1" w:styleId="PargrafodaLista3">
    <w:name w:val="Parágrafo da Lista3"/>
    <w:basedOn w:val="Normal"/>
    <w:link w:val="PargrafodaListaChar"/>
    <w:rsid w:val="009E6041"/>
    <w:pPr>
      <w:ind w:left="720"/>
    </w:pPr>
    <w:rPr>
      <w:color w:val="FF0000"/>
      <w:sz w:val="24"/>
      <w:lang w:val="en-US" w:eastAsia="en-US"/>
    </w:rPr>
  </w:style>
  <w:style w:type="character" w:customStyle="1" w:styleId="PargrafodaListaChar">
    <w:name w:val="Parágrafo da Lista Char"/>
    <w:link w:val="PargrafodaLista3"/>
    <w:uiPriority w:val="34"/>
    <w:locked/>
    <w:rsid w:val="009D7734"/>
    <w:rPr>
      <w:color w:val="FF0000"/>
      <w:sz w:val="24"/>
      <w:lang w:val="en-US" w:eastAsia="en-US"/>
    </w:rPr>
  </w:style>
  <w:style w:type="paragraph" w:customStyle="1" w:styleId="PargrafodaLista4">
    <w:name w:val="Parágrafo da Lista4"/>
    <w:basedOn w:val="Normal"/>
    <w:uiPriority w:val="99"/>
    <w:rsid w:val="00314C99"/>
    <w:pPr>
      <w:ind w:left="708"/>
    </w:pPr>
    <w:rPr>
      <w:sz w:val="24"/>
      <w:szCs w:val="24"/>
    </w:rPr>
  </w:style>
  <w:style w:type="paragraph" w:customStyle="1" w:styleId="Heading">
    <w:name w:val="Heading"/>
    <w:basedOn w:val="Normal"/>
    <w:next w:val="Corpodetexto"/>
    <w:uiPriority w:val="99"/>
    <w:rsid w:val="00B86028"/>
    <w:pPr>
      <w:suppressAutoHyphens/>
      <w:jc w:val="center"/>
    </w:pPr>
    <w:rPr>
      <w:b/>
      <w:sz w:val="32"/>
      <w:lang w:eastAsia="zh-CN"/>
    </w:rPr>
  </w:style>
  <w:style w:type="paragraph" w:customStyle="1" w:styleId="TableContents">
    <w:name w:val="Table Contents"/>
    <w:basedOn w:val="Normal"/>
    <w:uiPriority w:val="99"/>
    <w:rsid w:val="00B86028"/>
    <w:pPr>
      <w:suppressLineNumbers/>
      <w:suppressAutoHyphen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uiPriority w:val="99"/>
    <w:rsid w:val="00B86028"/>
    <w:pPr>
      <w:jc w:val="center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4620"/>
    <w:rPr>
      <w:rFonts w:ascii="Arial" w:hAnsi="Arial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3C4620"/>
    <w:pPr>
      <w:spacing w:after="120"/>
      <w:jc w:val="both"/>
    </w:pPr>
    <w:rPr>
      <w:rFonts w:ascii="Arial" w:hAnsi="Arial"/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3C4620"/>
    <w:rPr>
      <w:rFonts w:cs="Times New Roman"/>
      <w:b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FC4E4F"/>
    <w:rPr>
      <w:sz w:val="16"/>
      <w:szCs w:val="16"/>
    </w:rPr>
  </w:style>
  <w:style w:type="paragraph" w:customStyle="1" w:styleId="bodytext2">
    <w:name w:val="bodytext2"/>
    <w:basedOn w:val="Normal"/>
    <w:rsid w:val="00483488"/>
    <w:pPr>
      <w:ind w:left="709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4B0F-87F4-4DB7-9D72-6DB6A409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3013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 DE TECNOLOGIA DA INFORMAÇÃO E COMUNICAÇÃO DO MUNICIPIO DE SÃO PAULO – PRODAM - SP – S/A</vt:lpstr>
    </vt:vector>
  </TitlesOfParts>
  <Company>Prodam</Company>
  <LinksUpToDate>false</LinksUpToDate>
  <CharactersWithSpaces>19248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DE TECNOLOGIA DA INFORMAÇÃO E COMUNICAÇÃO DO MUNICIPIO DE SÃO PAULO – PRODAM - SP – S/A</dc:title>
  <dc:creator>Jair</dc:creator>
  <cp:lastModifiedBy>PRODAM</cp:lastModifiedBy>
  <cp:revision>3</cp:revision>
  <cp:lastPrinted>2017-04-27T15:01:00Z</cp:lastPrinted>
  <dcterms:created xsi:type="dcterms:W3CDTF">2017-08-11T17:48:00Z</dcterms:created>
  <dcterms:modified xsi:type="dcterms:W3CDTF">2017-08-11T17:49:00Z</dcterms:modified>
</cp:coreProperties>
</file>