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68" w:rsidRPr="00A91B53" w:rsidRDefault="00CE1268" w:rsidP="00CE1268">
      <w:pPr>
        <w:widowControl w:val="0"/>
        <w:autoSpaceDE w:val="0"/>
        <w:autoSpaceDN w:val="0"/>
        <w:adjustRightInd w:val="0"/>
        <w:jc w:val="center"/>
        <w:rPr>
          <w:rFonts w:cs="Arial"/>
          <w:b/>
          <w:caps/>
        </w:rPr>
      </w:pPr>
      <w:r w:rsidRPr="00A91B53">
        <w:rPr>
          <w:rFonts w:cs="Arial"/>
          <w:b/>
          <w:caps/>
        </w:rPr>
        <w:t>EDITAL DE CHAMAMENTO PÚBLICO</w:t>
      </w:r>
    </w:p>
    <w:p w:rsidR="00CE1268" w:rsidRPr="00A91B53" w:rsidRDefault="00CE1268" w:rsidP="00CE1268">
      <w:pPr>
        <w:widowControl w:val="0"/>
        <w:autoSpaceDE w:val="0"/>
        <w:autoSpaceDN w:val="0"/>
        <w:adjustRightInd w:val="0"/>
        <w:jc w:val="center"/>
        <w:rPr>
          <w:rFonts w:cs="Arial"/>
          <w:b/>
          <w:caps/>
        </w:rPr>
      </w:pPr>
      <w:r w:rsidRPr="008602F0">
        <w:rPr>
          <w:rFonts w:cs="Arial"/>
          <w:b/>
          <w:caps/>
        </w:rPr>
        <w:t xml:space="preserve">N° </w:t>
      </w:r>
      <w:r w:rsidR="008602F0" w:rsidRPr="008602F0">
        <w:rPr>
          <w:rFonts w:cs="Arial"/>
          <w:b/>
          <w:caps/>
        </w:rPr>
        <w:t>27</w:t>
      </w:r>
      <w:r w:rsidRPr="008602F0">
        <w:rPr>
          <w:rFonts w:cs="Arial"/>
          <w:b/>
          <w:caps/>
        </w:rPr>
        <w:t>/</w:t>
      </w:r>
      <w:r w:rsidRPr="00A91B53">
        <w:rPr>
          <w:rFonts w:cs="Arial"/>
          <w:b/>
          <w:caps/>
        </w:rPr>
        <w:t>SEME-GAB/201</w:t>
      </w:r>
      <w:r>
        <w:rPr>
          <w:rFonts w:cs="Arial"/>
          <w:b/>
          <w:caps/>
        </w:rPr>
        <w:t>5</w:t>
      </w:r>
    </w:p>
    <w:p w:rsidR="00CE1268" w:rsidRPr="00B72AB0" w:rsidRDefault="00B72AB0" w:rsidP="00B72AB0">
      <w:pPr>
        <w:widowControl w:val="0"/>
        <w:autoSpaceDE w:val="0"/>
        <w:autoSpaceDN w:val="0"/>
        <w:adjustRightInd w:val="0"/>
        <w:jc w:val="center"/>
        <w:rPr>
          <w:rFonts w:cs="Arial"/>
          <w:b/>
        </w:rPr>
      </w:pPr>
      <w:r>
        <w:rPr>
          <w:rFonts w:cs="Arial"/>
          <w:b/>
        </w:rPr>
        <w:t>Manhãs Olímpicas no Pacaembu</w:t>
      </w:r>
    </w:p>
    <w:p w:rsidR="00CE1268" w:rsidRDefault="00CE1268" w:rsidP="00CE1268">
      <w:pPr>
        <w:tabs>
          <w:tab w:val="left" w:pos="360"/>
        </w:tabs>
        <w:spacing w:before="120"/>
        <w:rPr>
          <w:rFonts w:cs="Arial"/>
        </w:rPr>
      </w:pPr>
    </w:p>
    <w:p w:rsidR="00CE1268" w:rsidRPr="00A91B53" w:rsidRDefault="00CE1268" w:rsidP="00CE1268">
      <w:pPr>
        <w:tabs>
          <w:tab w:val="left" w:pos="360"/>
        </w:tabs>
        <w:spacing w:before="120"/>
        <w:rPr>
          <w:rFonts w:cs="Arial"/>
        </w:rPr>
      </w:pPr>
      <w:r w:rsidRPr="00C90A7A">
        <w:rPr>
          <w:rFonts w:cs="Arial"/>
        </w:rPr>
        <w:t xml:space="preserve">A Secretaria Municipal de </w:t>
      </w:r>
      <w:r w:rsidRPr="00993F72">
        <w:rPr>
          <w:rFonts w:cs="Arial"/>
        </w:rPr>
        <w:t xml:space="preserve">Esportes, Lazer e Recreação – SEME comunica que estará aberto, no </w:t>
      </w:r>
      <w:r w:rsidRPr="00401200">
        <w:rPr>
          <w:rFonts w:cs="Arial"/>
          <w:b/>
          <w:highlight w:val="yellow"/>
        </w:rPr>
        <w:t>período</w:t>
      </w:r>
      <w:r w:rsidRPr="00401200">
        <w:rPr>
          <w:rFonts w:cs="Arial"/>
          <w:highlight w:val="yellow"/>
        </w:rPr>
        <w:t xml:space="preserve"> </w:t>
      </w:r>
      <w:r w:rsidRPr="00401200">
        <w:rPr>
          <w:rFonts w:cs="Arial"/>
          <w:b/>
          <w:highlight w:val="yellow"/>
        </w:rPr>
        <w:t xml:space="preserve">de </w:t>
      </w:r>
      <w:r w:rsidR="009C2E91">
        <w:rPr>
          <w:rFonts w:cs="Arial"/>
          <w:b/>
          <w:highlight w:val="yellow"/>
        </w:rPr>
        <w:t>1</w:t>
      </w:r>
      <w:r w:rsidR="008E6080">
        <w:rPr>
          <w:rFonts w:cs="Arial"/>
          <w:b/>
          <w:highlight w:val="yellow"/>
        </w:rPr>
        <w:t>1</w:t>
      </w:r>
      <w:r w:rsidRPr="00401200">
        <w:rPr>
          <w:rFonts w:cs="Arial"/>
          <w:b/>
          <w:highlight w:val="yellow"/>
        </w:rPr>
        <w:t xml:space="preserve"> de </w:t>
      </w:r>
      <w:r w:rsidR="00BB4CC7" w:rsidRPr="00401200">
        <w:rPr>
          <w:rFonts w:cs="Arial"/>
          <w:b/>
          <w:highlight w:val="yellow"/>
        </w:rPr>
        <w:t>novembr</w:t>
      </w:r>
      <w:r w:rsidRPr="00401200">
        <w:rPr>
          <w:rFonts w:cs="Arial"/>
          <w:b/>
          <w:highlight w:val="yellow"/>
        </w:rPr>
        <w:t xml:space="preserve">o a </w:t>
      </w:r>
      <w:r w:rsidR="00BB4CC7" w:rsidRPr="00401200">
        <w:rPr>
          <w:rFonts w:cs="Arial"/>
          <w:b/>
          <w:highlight w:val="yellow"/>
        </w:rPr>
        <w:t>2</w:t>
      </w:r>
      <w:r w:rsidR="008E6080">
        <w:rPr>
          <w:rFonts w:cs="Arial"/>
          <w:b/>
          <w:highlight w:val="yellow"/>
        </w:rPr>
        <w:t>6</w:t>
      </w:r>
      <w:r w:rsidRPr="00401200">
        <w:rPr>
          <w:rFonts w:cs="Arial"/>
          <w:b/>
          <w:highlight w:val="yellow"/>
        </w:rPr>
        <w:t xml:space="preserve"> de </w:t>
      </w:r>
      <w:r w:rsidR="00BB4CC7" w:rsidRPr="00401200">
        <w:rPr>
          <w:rFonts w:cs="Arial"/>
          <w:b/>
          <w:highlight w:val="yellow"/>
        </w:rPr>
        <w:t>novembr</w:t>
      </w:r>
      <w:r w:rsidRPr="00401200">
        <w:rPr>
          <w:rFonts w:cs="Arial"/>
          <w:b/>
          <w:highlight w:val="yellow"/>
        </w:rPr>
        <w:t>o de 2015</w:t>
      </w:r>
      <w:r w:rsidRPr="00993F72">
        <w:rPr>
          <w:rFonts w:cs="Arial"/>
        </w:rPr>
        <w:t>, o prazo para as inscrições de propostas que pleiteiem parcerias nos termos do artigo 116 da Lei Federal n° 8.666/93, de acordo c</w:t>
      </w:r>
      <w:r>
        <w:rPr>
          <w:rFonts w:cs="Arial"/>
        </w:rPr>
        <w:t>om as disposições deste edital,</w:t>
      </w:r>
      <w:r w:rsidRPr="00993F72">
        <w:rPr>
          <w:rFonts w:cs="Arial"/>
        </w:rPr>
        <w:t xml:space="preserve"> do Decreto Municipal n° 48.266/07</w:t>
      </w:r>
      <w:r w:rsidRPr="00A03812">
        <w:rPr>
          <w:rFonts w:cs="Arial"/>
        </w:rPr>
        <w:t xml:space="preserve"> </w:t>
      </w:r>
      <w:r>
        <w:rPr>
          <w:rFonts w:cs="Arial"/>
        </w:rPr>
        <w:t>e do MANUAL DE CELEBRAÇÃO DE CONVÊNIOS E PRESTAÇÃO DE CONTAS DA SEME</w:t>
      </w:r>
      <w:r w:rsidRPr="00993F72">
        <w:rPr>
          <w:rFonts w:cs="Arial"/>
        </w:rPr>
        <w:t xml:space="preserve">, para </w:t>
      </w:r>
      <w:r w:rsidR="00BB4CC7">
        <w:rPr>
          <w:rFonts w:cs="Arial"/>
        </w:rPr>
        <w:t>o Projeto Manhãs Olímpicas</w:t>
      </w:r>
      <w:r w:rsidRPr="00993F72">
        <w:rPr>
          <w:rFonts w:cs="Arial"/>
        </w:rPr>
        <w:t xml:space="preserve">, a ser realizado </w:t>
      </w:r>
      <w:r w:rsidR="00321716">
        <w:rPr>
          <w:rFonts w:cs="Arial"/>
        </w:rPr>
        <w:t xml:space="preserve">por </w:t>
      </w:r>
      <w:r w:rsidR="00321716" w:rsidRPr="00C330F5">
        <w:rPr>
          <w:rFonts w:cs="Arial"/>
          <w:b/>
          <w:bCs/>
        </w:rPr>
        <w:t>Organizações Sociais, Confederações, Federações e Associações</w:t>
      </w:r>
      <w:r w:rsidR="00BB4CC7">
        <w:rPr>
          <w:rFonts w:cs="Arial"/>
        </w:rPr>
        <w:t xml:space="preserve"> no Estádio do Pacaembu.</w:t>
      </w:r>
    </w:p>
    <w:p w:rsidR="00CE1268" w:rsidRDefault="00CE1268" w:rsidP="00CE1268">
      <w:pPr>
        <w:tabs>
          <w:tab w:val="left" w:pos="360"/>
        </w:tabs>
        <w:spacing w:before="120"/>
        <w:rPr>
          <w:rFonts w:cs="Arial"/>
        </w:rPr>
      </w:pPr>
    </w:p>
    <w:p w:rsidR="00CE1268" w:rsidRDefault="00CE1268" w:rsidP="00CE1268">
      <w:pPr>
        <w:rPr>
          <w:rFonts w:cs="Arial"/>
        </w:rPr>
      </w:pPr>
      <w:r>
        <w:rPr>
          <w:rFonts w:cs="Arial"/>
        </w:rPr>
        <w:tab/>
      </w:r>
      <w:r w:rsidR="00BB4CC7">
        <w:rPr>
          <w:rFonts w:cs="Arial"/>
        </w:rPr>
        <w:t>O Projeto visa desenvolver a experimentação de esportes da olimpíada e paraolimpíada do Rio 2016</w:t>
      </w:r>
      <w:r>
        <w:rPr>
          <w:rFonts w:cs="Arial"/>
        </w:rPr>
        <w:t>.</w:t>
      </w:r>
    </w:p>
    <w:p w:rsidR="00CE1268" w:rsidRDefault="00CE1268" w:rsidP="00CE1268">
      <w:pPr>
        <w:rPr>
          <w:rFonts w:cs="Arial"/>
        </w:rPr>
      </w:pPr>
    </w:p>
    <w:p w:rsidR="00CE1268" w:rsidRPr="00A91B53" w:rsidRDefault="00CE1268" w:rsidP="00CE1268">
      <w:pPr>
        <w:rPr>
          <w:rFonts w:cs="Arial"/>
        </w:rPr>
      </w:pPr>
    </w:p>
    <w:p w:rsidR="00CE1268" w:rsidRPr="00A91B53" w:rsidRDefault="00CE1268" w:rsidP="00CE1268">
      <w:pPr>
        <w:ind w:left="360"/>
        <w:jc w:val="center"/>
        <w:rPr>
          <w:rFonts w:cs="Arial"/>
          <w:b/>
        </w:rPr>
      </w:pPr>
      <w:r w:rsidRPr="00A91B53">
        <w:rPr>
          <w:rFonts w:cs="Arial"/>
          <w:b/>
        </w:rPr>
        <w:t>I – OBJETO E DIRETRIZES DAS ATIVIDADES</w:t>
      </w:r>
    </w:p>
    <w:p w:rsidR="00CE1268" w:rsidRPr="00A91B53" w:rsidRDefault="00CE1268" w:rsidP="00CE1268">
      <w:pPr>
        <w:ind w:left="360"/>
        <w:rPr>
          <w:rFonts w:cs="Arial"/>
          <w:b/>
        </w:rPr>
      </w:pPr>
    </w:p>
    <w:p w:rsidR="00CE1268" w:rsidRPr="00A91B53" w:rsidRDefault="00CE1268" w:rsidP="00CE1268">
      <w:pPr>
        <w:rPr>
          <w:rFonts w:cs="Arial"/>
          <w:b/>
        </w:rPr>
      </w:pPr>
      <w:r w:rsidRPr="00A91B53">
        <w:rPr>
          <w:rFonts w:cs="Arial"/>
          <w:b/>
        </w:rPr>
        <w:t>1.1. Do objeto</w:t>
      </w:r>
    </w:p>
    <w:p w:rsidR="00CE1268" w:rsidRPr="00A91B53" w:rsidRDefault="00CE1268" w:rsidP="00CE1268">
      <w:pPr>
        <w:rPr>
          <w:rFonts w:cs="Arial"/>
          <w:b/>
        </w:rPr>
      </w:pPr>
    </w:p>
    <w:p w:rsidR="00321716" w:rsidRDefault="00321716" w:rsidP="00321716">
      <w:pPr>
        <w:shd w:val="clear" w:color="auto" w:fill="FFFFFF"/>
        <w:spacing w:before="120"/>
      </w:pPr>
      <w:r w:rsidRPr="0054308D">
        <w:rPr>
          <w:rFonts w:cs="Arial"/>
        </w:rPr>
        <w:t xml:space="preserve">Com base neste Chamamento Público, </w:t>
      </w:r>
      <w:r>
        <w:rPr>
          <w:rFonts w:cs="Arial"/>
        </w:rPr>
        <w:t>o Projeto Manhãs Olímpicas</w:t>
      </w:r>
      <w:r w:rsidRPr="0054308D">
        <w:rPr>
          <w:rFonts w:cs="Arial"/>
        </w:rPr>
        <w:t xml:space="preserve"> será</w:t>
      </w:r>
      <w:r w:rsidRPr="0054308D">
        <w:rPr>
          <w:rFonts w:cs="Arial"/>
          <w:b/>
        </w:rPr>
        <w:t xml:space="preserve"> </w:t>
      </w:r>
      <w:r w:rsidRPr="008C5D0D">
        <w:rPr>
          <w:rFonts w:cs="Arial"/>
        </w:rPr>
        <w:t>realizado</w:t>
      </w:r>
      <w:r>
        <w:rPr>
          <w:rFonts w:cs="Arial"/>
          <w:b/>
        </w:rPr>
        <w:t xml:space="preserve"> </w:t>
      </w:r>
      <w:r w:rsidRPr="0054308D">
        <w:rPr>
          <w:rFonts w:cs="Arial"/>
        </w:rPr>
        <w:t>mediante a celebração de Convênios firmados entre a Secretaria Municipal de Es</w:t>
      </w:r>
      <w:r>
        <w:rPr>
          <w:rFonts w:cs="Arial"/>
        </w:rPr>
        <w:t>portes, Lazer e Recreação e</w:t>
      </w:r>
      <w:r w:rsidRPr="0054308D">
        <w:rPr>
          <w:rFonts w:cs="Arial"/>
        </w:rPr>
        <w:t xml:space="preserve"> entidades sem fins econômicos </w:t>
      </w:r>
      <w:r>
        <w:rPr>
          <w:rFonts w:cs="Arial"/>
        </w:rPr>
        <w:t>(</w:t>
      </w:r>
      <w:r>
        <w:rPr>
          <w:rFonts w:cs="Arial"/>
          <w:bCs/>
        </w:rPr>
        <w:t>Organizações Sociais, Confederações, Federações e Associações),</w:t>
      </w:r>
      <w:r>
        <w:rPr>
          <w:rFonts w:cs="Arial"/>
        </w:rPr>
        <w:t xml:space="preserve"> buscando desenvolver</w:t>
      </w:r>
      <w:r>
        <w:t xml:space="preserve"> a experimentação de esportes da olimpíada e paraolimpíada do RIO 2016.</w:t>
      </w:r>
    </w:p>
    <w:p w:rsidR="00321716" w:rsidRPr="0032715E" w:rsidRDefault="00321716" w:rsidP="00321716">
      <w:pPr>
        <w:shd w:val="clear" w:color="auto" w:fill="FFFFFF"/>
        <w:spacing w:before="120"/>
        <w:rPr>
          <w:rFonts w:cs="Arial"/>
          <w:sz w:val="16"/>
          <w:szCs w:val="16"/>
        </w:rPr>
      </w:pPr>
    </w:p>
    <w:p w:rsidR="00321716" w:rsidRDefault="00321716" w:rsidP="00321716">
      <w:pPr>
        <w:rPr>
          <w:rFonts w:cs="Arial"/>
        </w:rPr>
      </w:pPr>
      <w:r w:rsidRPr="0054308D">
        <w:rPr>
          <w:rFonts w:cs="Arial"/>
        </w:rPr>
        <w:t>A</w:t>
      </w:r>
      <w:r>
        <w:rPr>
          <w:rFonts w:cs="Arial"/>
        </w:rPr>
        <w:t>s</w:t>
      </w:r>
      <w:r w:rsidRPr="0054308D">
        <w:rPr>
          <w:rFonts w:cs="Arial"/>
        </w:rPr>
        <w:t xml:space="preserve"> </w:t>
      </w:r>
      <w:r w:rsidRPr="00C330F5">
        <w:rPr>
          <w:rFonts w:cs="Arial"/>
          <w:b/>
          <w:bCs/>
        </w:rPr>
        <w:t>Organizações Sociais, Confederações, Federações e Associações</w:t>
      </w:r>
      <w:r>
        <w:rPr>
          <w:rFonts w:cs="Arial"/>
          <w:b/>
        </w:rPr>
        <w:t xml:space="preserve"> </w:t>
      </w:r>
      <w:r>
        <w:rPr>
          <w:rFonts w:cs="Arial"/>
        </w:rPr>
        <w:t>atuarão</w:t>
      </w:r>
      <w:r w:rsidRPr="0054308D">
        <w:rPr>
          <w:rFonts w:cs="Arial"/>
        </w:rPr>
        <w:t xml:space="preserve"> </w:t>
      </w:r>
      <w:r>
        <w:rPr>
          <w:rFonts w:cs="Arial"/>
        </w:rPr>
        <w:t xml:space="preserve">às sextas feiras, no Estádio do Pacaembu (Paulo Machado de Carvalho), no período da manhã. </w:t>
      </w:r>
    </w:p>
    <w:p w:rsidR="00321716" w:rsidRPr="0032715E" w:rsidRDefault="00321716" w:rsidP="00321716">
      <w:pPr>
        <w:rPr>
          <w:rFonts w:cs="Arial"/>
          <w:sz w:val="16"/>
          <w:szCs w:val="16"/>
        </w:rPr>
      </w:pPr>
    </w:p>
    <w:p w:rsidR="00CE05EF" w:rsidRPr="00A91B53" w:rsidRDefault="00321716" w:rsidP="00321716">
      <w:pPr>
        <w:rPr>
          <w:rFonts w:cs="Arial"/>
        </w:rPr>
      </w:pPr>
      <w:r w:rsidRPr="0054308D">
        <w:rPr>
          <w:rFonts w:cs="Arial"/>
        </w:rPr>
        <w:t xml:space="preserve">Além do serviço técnico especificado, </w:t>
      </w:r>
      <w:r>
        <w:rPr>
          <w:rFonts w:cs="Arial"/>
        </w:rPr>
        <w:t xml:space="preserve">as </w:t>
      </w:r>
      <w:r w:rsidRPr="00C330F5">
        <w:rPr>
          <w:rFonts w:cs="Arial"/>
          <w:b/>
          <w:bCs/>
        </w:rPr>
        <w:t>Organizações Sociais, Confederações, Federações e Associações</w:t>
      </w:r>
      <w:r w:rsidRPr="0054308D">
        <w:rPr>
          <w:rFonts w:cs="Arial"/>
        </w:rPr>
        <w:t xml:space="preserve"> </w:t>
      </w:r>
      <w:r>
        <w:rPr>
          <w:rFonts w:cs="Arial"/>
        </w:rPr>
        <w:t>deverão</w:t>
      </w:r>
      <w:r w:rsidRPr="0054308D">
        <w:rPr>
          <w:rFonts w:cs="Arial"/>
        </w:rPr>
        <w:t xml:space="preserve"> fornecer também todo material e serviço de apoio necessário ao desenvolvimento do programa, conforme detalhamento a seguir:</w:t>
      </w:r>
    </w:p>
    <w:p w:rsidR="00CE1268" w:rsidRDefault="00CE1268" w:rsidP="00CE1268">
      <w:pPr>
        <w:spacing w:before="120"/>
        <w:rPr>
          <w:rFonts w:cs="Arial"/>
          <w:b/>
        </w:rPr>
      </w:pPr>
    </w:p>
    <w:p w:rsidR="00CE1268" w:rsidRDefault="00CE1268" w:rsidP="00CE1268">
      <w:pPr>
        <w:spacing w:before="120"/>
        <w:rPr>
          <w:rFonts w:cs="Arial"/>
          <w:b/>
        </w:rPr>
      </w:pPr>
      <w:r>
        <w:rPr>
          <w:rFonts w:cs="Arial"/>
          <w:b/>
        </w:rPr>
        <w:t>1.2</w:t>
      </w:r>
      <w:r w:rsidRPr="00A91B53">
        <w:rPr>
          <w:rFonts w:cs="Arial"/>
          <w:b/>
        </w:rPr>
        <w:t>. Condições de participação</w:t>
      </w:r>
    </w:p>
    <w:p w:rsidR="00CE1268" w:rsidRPr="00A91B53" w:rsidRDefault="00CE1268" w:rsidP="00CE1268">
      <w:pPr>
        <w:spacing w:before="120"/>
        <w:rPr>
          <w:rFonts w:cs="Arial"/>
          <w:b/>
        </w:rPr>
      </w:pPr>
    </w:p>
    <w:p w:rsidR="00CE1268" w:rsidRPr="00C90A7A" w:rsidRDefault="00CE1268" w:rsidP="00CE1268">
      <w:pPr>
        <w:spacing w:before="120"/>
        <w:ind w:left="720"/>
        <w:rPr>
          <w:rFonts w:cs="Arial"/>
        </w:rPr>
      </w:pPr>
      <w:r w:rsidRPr="00A91B53">
        <w:rPr>
          <w:rFonts w:cs="Arial"/>
          <w:b/>
        </w:rPr>
        <w:t xml:space="preserve">1.2.1. </w:t>
      </w:r>
      <w:r w:rsidRPr="00C90A7A">
        <w:rPr>
          <w:rFonts w:cs="Arial"/>
        </w:rPr>
        <w:t>Poderão participar desta seleção as</w:t>
      </w:r>
      <w:r w:rsidR="00321716">
        <w:rPr>
          <w:rFonts w:cs="Arial"/>
        </w:rPr>
        <w:t xml:space="preserve"> </w:t>
      </w:r>
      <w:r w:rsidR="00321716" w:rsidRPr="00C330F5">
        <w:rPr>
          <w:rFonts w:cs="Arial"/>
          <w:b/>
          <w:bCs/>
        </w:rPr>
        <w:t>Organizações Sociais, Confederações, Federações e Associaçõe</w:t>
      </w:r>
      <w:r w:rsidR="00321716">
        <w:rPr>
          <w:rFonts w:cs="Arial"/>
          <w:b/>
          <w:bCs/>
        </w:rPr>
        <w:t>s</w:t>
      </w:r>
      <w:r w:rsidRPr="00C90A7A">
        <w:rPr>
          <w:rFonts w:cs="Arial"/>
        </w:rPr>
        <w:t>, instituídas na forma da lei, que:</w:t>
      </w:r>
    </w:p>
    <w:p w:rsidR="00CE1268" w:rsidRPr="00C90A7A" w:rsidRDefault="00CE1268" w:rsidP="00CE1268">
      <w:pPr>
        <w:spacing w:before="120"/>
        <w:ind w:left="720"/>
        <w:rPr>
          <w:rFonts w:cs="Arial"/>
        </w:rPr>
      </w:pPr>
      <w:r w:rsidRPr="00C90A7A">
        <w:rPr>
          <w:rFonts w:cs="Arial"/>
        </w:rPr>
        <w:t>a) tenham objeto social pertinente e compatível com o objeto deste edital;</w:t>
      </w:r>
    </w:p>
    <w:p w:rsidR="00CE1268" w:rsidRPr="0085451C" w:rsidRDefault="00CE1268" w:rsidP="00CE1268">
      <w:pPr>
        <w:shd w:val="clear" w:color="auto" w:fill="FFFFFF"/>
        <w:tabs>
          <w:tab w:val="num" w:pos="709"/>
        </w:tabs>
        <w:spacing w:line="320" w:lineRule="exact"/>
        <w:ind w:left="709"/>
        <w:rPr>
          <w:rFonts w:cs="Arial"/>
        </w:rPr>
      </w:pPr>
      <w:r w:rsidRPr="00C90A7A">
        <w:rPr>
          <w:rFonts w:cs="Arial"/>
        </w:rPr>
        <w:lastRenderedPageBreak/>
        <w:t>b) atendam a todas as exigências do edital, inclusive quanto à documentação deste instrumento e de seus anexos</w:t>
      </w:r>
      <w:r>
        <w:rPr>
          <w:rFonts w:cs="Arial"/>
        </w:rPr>
        <w:t>, bem como do MANUAL DE CELEBRAÇÃO DE CONVÊNIOS E PRESTAÇÃO DE CONTAS DA SEME, no que couber</w:t>
      </w:r>
      <w:r w:rsidRPr="0085451C">
        <w:rPr>
          <w:rFonts w:cs="Arial"/>
        </w:rPr>
        <w:t>;</w:t>
      </w:r>
    </w:p>
    <w:p w:rsidR="00CE1268" w:rsidRDefault="00CE1268" w:rsidP="00CE1268">
      <w:pPr>
        <w:spacing w:before="120"/>
        <w:ind w:left="720"/>
        <w:rPr>
          <w:rFonts w:cs="Arial"/>
        </w:rPr>
      </w:pPr>
      <w:r w:rsidRPr="00C90A7A">
        <w:rPr>
          <w:rFonts w:cs="Arial"/>
        </w:rPr>
        <w:t>c) sejam diretamente responsáveis pela promoção e execução de projeto objeto da parceria, e responderão legalmente perante a Administração Pública pela fiel execução da parceria e pelas prestações de contas.</w:t>
      </w:r>
    </w:p>
    <w:p w:rsidR="00CE1268" w:rsidRPr="00C90A7A" w:rsidRDefault="00CE1268" w:rsidP="00CE1268">
      <w:pPr>
        <w:spacing w:before="120"/>
        <w:ind w:left="720"/>
        <w:rPr>
          <w:rFonts w:cs="Arial"/>
        </w:rPr>
      </w:pPr>
    </w:p>
    <w:p w:rsidR="00CE1268" w:rsidRPr="00C90A7A" w:rsidRDefault="00CE1268" w:rsidP="00B766B2">
      <w:pPr>
        <w:numPr>
          <w:ilvl w:val="2"/>
          <w:numId w:val="7"/>
        </w:numPr>
        <w:spacing w:before="120"/>
        <w:ind w:left="720" w:firstLine="0"/>
        <w:rPr>
          <w:rFonts w:cs="Arial"/>
        </w:rPr>
      </w:pPr>
      <w:r w:rsidRPr="00C90A7A">
        <w:rPr>
          <w:rFonts w:cs="Arial"/>
        </w:rPr>
        <w:t xml:space="preserve">Não poderão ser proponentes as </w:t>
      </w:r>
      <w:r w:rsidR="00321716" w:rsidRPr="00C330F5">
        <w:rPr>
          <w:rFonts w:cs="Arial"/>
          <w:b/>
          <w:bCs/>
        </w:rPr>
        <w:t>Organizações Sociais, Confederações, Federações e Associaçõe</w:t>
      </w:r>
      <w:r w:rsidR="00321716">
        <w:rPr>
          <w:rFonts w:cs="Arial"/>
          <w:b/>
          <w:bCs/>
        </w:rPr>
        <w:t>s</w:t>
      </w:r>
      <w:r w:rsidRPr="00541F5E">
        <w:rPr>
          <w:rFonts w:cs="Arial"/>
          <w:b/>
        </w:rPr>
        <w:t xml:space="preserve"> </w:t>
      </w:r>
      <w:r w:rsidRPr="00C90A7A">
        <w:rPr>
          <w:rFonts w:cs="Arial"/>
        </w:rPr>
        <w:t>que:</w:t>
      </w:r>
    </w:p>
    <w:p w:rsidR="00CE1268" w:rsidRPr="00C90A7A" w:rsidRDefault="00CE1268" w:rsidP="00CE1268">
      <w:pPr>
        <w:spacing w:before="120"/>
        <w:ind w:left="720"/>
        <w:rPr>
          <w:rFonts w:cs="Arial"/>
        </w:rPr>
      </w:pPr>
      <w:r w:rsidRPr="00C90A7A">
        <w:rPr>
          <w:rFonts w:cs="Arial"/>
        </w:rPr>
        <w:t>a) tenham em seus quadros (dirigentes, associados ou funcionários) servidores públicos do Município de São Paulo ou seus agentes políticos;</w:t>
      </w:r>
    </w:p>
    <w:p w:rsidR="00CE1268" w:rsidRPr="00C90A7A" w:rsidRDefault="00CE1268" w:rsidP="00CE1268">
      <w:pPr>
        <w:spacing w:before="120"/>
        <w:ind w:left="720"/>
        <w:rPr>
          <w:rFonts w:cs="Arial"/>
        </w:rPr>
      </w:pPr>
      <w:r w:rsidRPr="00C90A7A">
        <w:rPr>
          <w:rFonts w:cs="Arial"/>
        </w:rPr>
        <w:t xml:space="preserve">b) tenham em seus quadros (dirigentes, associados ou funcionários) membros </w:t>
      </w:r>
      <w:r w:rsidRPr="00C90A7A">
        <w:rPr>
          <w:rFonts w:cs="Arial"/>
          <w:bCs/>
        </w:rPr>
        <w:t>da Comissão de Avaliação deste Chamamento</w:t>
      </w:r>
      <w:r w:rsidRPr="00C90A7A">
        <w:rPr>
          <w:rFonts w:cs="Arial"/>
        </w:rPr>
        <w:t>;</w:t>
      </w:r>
    </w:p>
    <w:p w:rsidR="00CE1268" w:rsidRPr="00C90A7A" w:rsidRDefault="00CE1268" w:rsidP="00CE1268">
      <w:pPr>
        <w:spacing w:before="120"/>
        <w:ind w:left="720"/>
        <w:rPr>
          <w:rFonts w:cs="Arial"/>
        </w:rPr>
      </w:pPr>
      <w:r w:rsidRPr="00C90A7A">
        <w:rPr>
          <w:rFonts w:cs="Arial"/>
        </w:rPr>
        <w:t>c) tenham como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CE1268" w:rsidRDefault="00CE1268" w:rsidP="00CE1268">
      <w:pPr>
        <w:spacing w:before="120"/>
        <w:ind w:left="720"/>
        <w:rPr>
          <w:rFonts w:cs="Arial"/>
        </w:rPr>
      </w:pPr>
      <w:r w:rsidRPr="00C90A7A">
        <w:rPr>
          <w:rFonts w:cs="Arial"/>
        </w:rPr>
        <w:t>d) estejam em mora, inclusive com relação à prestação de contas, inadimplente em outro convênio ou que não esteja em situação de regularidade para com o Município de São Paulo ou com entidade da Administr</w:t>
      </w:r>
      <w:r>
        <w:rPr>
          <w:rFonts w:cs="Arial"/>
        </w:rPr>
        <w:t>ação Pública Municipal Indireta.</w:t>
      </w:r>
    </w:p>
    <w:p w:rsidR="00A34228" w:rsidRDefault="00A34228" w:rsidP="00CE1268">
      <w:pPr>
        <w:spacing w:before="120"/>
        <w:ind w:left="720"/>
        <w:rPr>
          <w:rFonts w:cs="Arial"/>
        </w:rPr>
      </w:pPr>
    </w:p>
    <w:p w:rsidR="00CE1268" w:rsidRDefault="00CE1268" w:rsidP="00CE1268">
      <w:pPr>
        <w:spacing w:before="120"/>
        <w:ind w:left="720"/>
        <w:rPr>
          <w:rFonts w:cs="Arial"/>
        </w:rPr>
      </w:pPr>
      <w:r w:rsidRPr="009C35D4">
        <w:rPr>
          <w:rFonts w:cs="Arial"/>
          <w:b/>
        </w:rPr>
        <w:t>1.2.3</w:t>
      </w:r>
      <w:r>
        <w:rPr>
          <w:rFonts w:cs="Arial"/>
        </w:rPr>
        <w:tab/>
      </w:r>
      <w:r w:rsidRPr="009C35D4">
        <w:rPr>
          <w:rFonts w:cs="Arial"/>
        </w:rPr>
        <w:t xml:space="preserve">Somente poderão celebrar convênios com a SEME as entidades com </w:t>
      </w:r>
      <w:r w:rsidRPr="009C35D4">
        <w:rPr>
          <w:rFonts w:cs="Arial"/>
          <w:b/>
          <w:bCs/>
        </w:rPr>
        <w:t xml:space="preserve">no mínimo </w:t>
      </w:r>
      <w:proofErr w:type="gramStart"/>
      <w:r w:rsidRPr="009C35D4">
        <w:rPr>
          <w:rFonts w:cs="Arial"/>
          <w:b/>
          <w:bCs/>
        </w:rPr>
        <w:t>3</w:t>
      </w:r>
      <w:proofErr w:type="gramEnd"/>
      <w:r w:rsidRPr="009C35D4">
        <w:rPr>
          <w:rFonts w:cs="Arial"/>
          <w:b/>
          <w:bCs/>
        </w:rPr>
        <w:t xml:space="preserve"> (três) anos de existência </w:t>
      </w:r>
      <w:r w:rsidRPr="009C35D4">
        <w:rPr>
          <w:rFonts w:cs="Arial"/>
        </w:rPr>
        <w:t>da data da apresentação da proposta, com experiência e expertise comprovadas</w:t>
      </w:r>
      <w:r>
        <w:rPr>
          <w:rFonts w:cs="Arial"/>
        </w:rPr>
        <w:t>.</w:t>
      </w:r>
    </w:p>
    <w:p w:rsidR="00CE1268" w:rsidRPr="00A91B53" w:rsidRDefault="00CE1268" w:rsidP="00A34228">
      <w:pPr>
        <w:spacing w:before="120"/>
        <w:ind w:left="1276"/>
        <w:rPr>
          <w:rFonts w:cs="Arial"/>
        </w:rPr>
      </w:pPr>
      <w:r w:rsidRPr="003858B9">
        <w:rPr>
          <w:rFonts w:cs="Arial"/>
          <w:b/>
        </w:rPr>
        <w:t>1.2.3.1</w:t>
      </w:r>
      <w:r>
        <w:rPr>
          <w:rFonts w:cs="Arial"/>
        </w:rPr>
        <w:tab/>
        <w:t>Considera-se existente a entidade a partir do dia do registro de seu ato constitutivo no Cartório competente.</w:t>
      </w:r>
    </w:p>
    <w:p w:rsidR="00CE1268" w:rsidRPr="00A91B53" w:rsidRDefault="00CE1268" w:rsidP="00CE1268">
      <w:pPr>
        <w:spacing w:before="120"/>
        <w:ind w:left="720"/>
        <w:rPr>
          <w:rFonts w:cs="Arial"/>
        </w:rPr>
      </w:pPr>
    </w:p>
    <w:p w:rsidR="00CE1268" w:rsidRPr="00731E4F" w:rsidRDefault="00731E4F" w:rsidP="00731E4F">
      <w:pPr>
        <w:pStyle w:val="PargrafodaLista"/>
        <w:spacing w:before="120"/>
        <w:ind w:hanging="720"/>
        <w:rPr>
          <w:rFonts w:ascii="Arial" w:hAnsi="Arial" w:cs="Arial"/>
          <w:b/>
          <w:sz w:val="24"/>
          <w:szCs w:val="24"/>
        </w:rPr>
      </w:pPr>
      <w:r>
        <w:rPr>
          <w:rFonts w:ascii="Arial" w:hAnsi="Arial" w:cs="Arial"/>
          <w:b/>
          <w:sz w:val="24"/>
          <w:szCs w:val="24"/>
        </w:rPr>
        <w:t>1.</w:t>
      </w:r>
      <w:r w:rsidR="00CE1268" w:rsidRPr="00731E4F">
        <w:rPr>
          <w:rFonts w:ascii="Arial" w:hAnsi="Arial" w:cs="Arial"/>
          <w:b/>
          <w:sz w:val="24"/>
          <w:szCs w:val="24"/>
        </w:rPr>
        <w:t>3. Objetivo Específico</w:t>
      </w:r>
    </w:p>
    <w:p w:rsidR="00731E4F" w:rsidRPr="00731E4F" w:rsidRDefault="00731E4F" w:rsidP="00731E4F">
      <w:pPr>
        <w:spacing w:before="120"/>
        <w:ind w:left="360"/>
        <w:rPr>
          <w:rFonts w:cs="Arial"/>
          <w:b/>
        </w:rPr>
      </w:pPr>
    </w:p>
    <w:p w:rsidR="009E05D8" w:rsidRDefault="00731E4F" w:rsidP="009E05D8">
      <w:pPr>
        <w:spacing w:before="120"/>
        <w:rPr>
          <w:rFonts w:cs="Arial"/>
          <w:spacing w:val="5"/>
          <w:shd w:val="clear" w:color="auto" w:fill="FFFFFF"/>
        </w:rPr>
      </w:pPr>
      <w:r>
        <w:rPr>
          <w:rFonts w:cs="Arial"/>
        </w:rPr>
        <w:t>Proporcionar a crianças e adolescentes conhecer e vivenciar 15 modalidades da olimpíada e paraolimpíada RIO 2016, conforme as suas categorias (</w:t>
      </w:r>
      <w:hyperlink r:id="rId9" w:history="1">
        <w:r w:rsidRPr="005178CB">
          <w:rPr>
            <w:rStyle w:val="Hyperlink"/>
            <w:rFonts w:cs="Arial"/>
          </w:rPr>
          <w:t>www.rio2016.com</w:t>
        </w:r>
      </w:hyperlink>
      <w:r>
        <w:rPr>
          <w:rFonts w:cs="Arial"/>
        </w:rPr>
        <w:t>), de forma a</w:t>
      </w:r>
      <w:r w:rsidRPr="00727E10">
        <w:rPr>
          <w:rFonts w:cs="Arial"/>
        </w:rPr>
        <w:t xml:space="preserve"> </w:t>
      </w:r>
      <w:r w:rsidRPr="00727E10">
        <w:rPr>
          <w:rFonts w:cs="Arial"/>
          <w:spacing w:val="5"/>
          <w:shd w:val="clear" w:color="auto" w:fill="FFFFFF"/>
        </w:rPr>
        <w:t>amplia</w:t>
      </w:r>
      <w:r>
        <w:rPr>
          <w:rFonts w:cs="Arial"/>
          <w:spacing w:val="5"/>
          <w:shd w:val="clear" w:color="auto" w:fill="FFFFFF"/>
        </w:rPr>
        <w:t>r</w:t>
      </w:r>
      <w:r w:rsidRPr="00727E10">
        <w:rPr>
          <w:rFonts w:cs="Arial"/>
          <w:spacing w:val="5"/>
          <w:shd w:val="clear" w:color="auto" w:fill="FFFFFF"/>
        </w:rPr>
        <w:t xml:space="preserve"> seus conhecimentos culturais</w:t>
      </w:r>
      <w:r>
        <w:rPr>
          <w:rFonts w:cs="Arial"/>
          <w:spacing w:val="5"/>
          <w:shd w:val="clear" w:color="auto" w:fill="FFFFFF"/>
        </w:rPr>
        <w:t xml:space="preserve"> e desenvolver neles hábitos saudáveis para seus cotidianos.</w:t>
      </w:r>
    </w:p>
    <w:p w:rsidR="009E05D8" w:rsidRDefault="009E05D8" w:rsidP="009E05D8">
      <w:pPr>
        <w:spacing w:before="120"/>
        <w:rPr>
          <w:rFonts w:cs="Arial"/>
        </w:rPr>
      </w:pPr>
    </w:p>
    <w:p w:rsidR="009E05D8" w:rsidRDefault="009E05D8" w:rsidP="009E05D8">
      <w:pPr>
        <w:spacing w:before="120"/>
        <w:ind w:left="709"/>
        <w:rPr>
          <w:rFonts w:cs="Arial"/>
          <w:b/>
        </w:rPr>
      </w:pPr>
      <w:r>
        <w:rPr>
          <w:rFonts w:cs="Arial"/>
          <w:b/>
        </w:rPr>
        <w:lastRenderedPageBreak/>
        <w:t xml:space="preserve">1.3.1. </w:t>
      </w:r>
      <w:r>
        <w:rPr>
          <w:rFonts w:cs="Arial"/>
        </w:rPr>
        <w:t>O período de vigência será</w:t>
      </w:r>
      <w:r w:rsidRPr="009E05D8">
        <w:rPr>
          <w:rFonts w:cs="Arial"/>
        </w:rPr>
        <w:t xml:space="preserve"> </w:t>
      </w:r>
      <w:r>
        <w:rPr>
          <w:rFonts w:cs="Arial"/>
        </w:rPr>
        <w:t xml:space="preserve">de </w:t>
      </w:r>
      <w:r w:rsidRPr="009C2E91">
        <w:rPr>
          <w:rFonts w:cs="Arial"/>
        </w:rPr>
        <w:t>até 0</w:t>
      </w:r>
      <w:r w:rsidR="009C2E91" w:rsidRPr="009C2E91">
        <w:rPr>
          <w:rFonts w:cs="Arial"/>
        </w:rPr>
        <w:t>8</w:t>
      </w:r>
      <w:r w:rsidRPr="009C2E91">
        <w:rPr>
          <w:rFonts w:cs="Arial"/>
        </w:rPr>
        <w:t xml:space="preserve"> meses, com previsão de início em </w:t>
      </w:r>
      <w:r w:rsidR="009C2E91" w:rsidRPr="009C2E91">
        <w:rPr>
          <w:rFonts w:cs="Arial"/>
        </w:rPr>
        <w:t xml:space="preserve">dezembro </w:t>
      </w:r>
      <w:r w:rsidRPr="009C2E91">
        <w:rPr>
          <w:rFonts w:cs="Arial"/>
        </w:rPr>
        <w:t>e término em 31 de julho de 2016</w:t>
      </w:r>
      <w:r>
        <w:rPr>
          <w:rFonts w:cs="Arial"/>
        </w:rPr>
        <w:t>.</w:t>
      </w:r>
    </w:p>
    <w:p w:rsidR="00CE1268" w:rsidRPr="00A91B53" w:rsidRDefault="00CE1268" w:rsidP="00CE1268">
      <w:pPr>
        <w:spacing w:before="120"/>
        <w:rPr>
          <w:rFonts w:cs="Arial"/>
        </w:rPr>
      </w:pPr>
    </w:p>
    <w:p w:rsidR="00CE1268" w:rsidRDefault="00CE1268" w:rsidP="00CE1268">
      <w:pPr>
        <w:spacing w:before="120"/>
        <w:rPr>
          <w:rFonts w:cs="Arial"/>
          <w:b/>
        </w:rPr>
      </w:pPr>
      <w:r w:rsidRPr="00A91B53">
        <w:rPr>
          <w:rFonts w:cs="Arial"/>
          <w:b/>
        </w:rPr>
        <w:t xml:space="preserve">1. 4. Público Alvo </w:t>
      </w:r>
    </w:p>
    <w:p w:rsidR="00CA1E4E" w:rsidRPr="00A91B53" w:rsidRDefault="00CA1E4E" w:rsidP="00CE1268">
      <w:pPr>
        <w:spacing w:before="120"/>
        <w:rPr>
          <w:rFonts w:cs="Arial"/>
        </w:rPr>
      </w:pPr>
    </w:p>
    <w:p w:rsidR="00CA1E4E" w:rsidRPr="0054308D" w:rsidRDefault="00CA1E4E" w:rsidP="00CA1E4E">
      <w:pPr>
        <w:rPr>
          <w:rFonts w:cs="Arial"/>
        </w:rPr>
      </w:pPr>
      <w:r w:rsidRPr="0054308D">
        <w:rPr>
          <w:rFonts w:cs="Arial"/>
        </w:rPr>
        <w:t>Crianças e adolescentes</w:t>
      </w:r>
      <w:r>
        <w:rPr>
          <w:rFonts w:cs="Arial"/>
        </w:rPr>
        <w:t>,</w:t>
      </w:r>
      <w:r w:rsidRPr="0054308D">
        <w:rPr>
          <w:rFonts w:cs="Arial"/>
        </w:rPr>
        <w:t xml:space="preserve"> em idade escolar</w:t>
      </w:r>
      <w:r>
        <w:rPr>
          <w:rFonts w:cs="Arial"/>
        </w:rPr>
        <w:t>,</w:t>
      </w:r>
      <w:r w:rsidRPr="0054308D">
        <w:rPr>
          <w:rFonts w:cs="Arial"/>
        </w:rPr>
        <w:t xml:space="preserve"> </w:t>
      </w:r>
      <w:r>
        <w:rPr>
          <w:rFonts w:cs="Arial"/>
        </w:rPr>
        <w:t xml:space="preserve">oriundos de Escolas Públicas, Escolas Particulares, Centros Esportivos e </w:t>
      </w:r>
      <w:proofErr w:type="spellStart"/>
      <w:r>
        <w:rPr>
          <w:rFonts w:cs="Arial"/>
        </w:rPr>
        <w:t>CDCs</w:t>
      </w:r>
      <w:proofErr w:type="spellEnd"/>
      <w:r>
        <w:rPr>
          <w:rFonts w:cs="Arial"/>
        </w:rPr>
        <w:t xml:space="preserve"> da Secretaria Municipal de Esportes, Lazer e Recreação de São Paulo.</w:t>
      </w:r>
    </w:p>
    <w:p w:rsidR="00CE1268" w:rsidRPr="00A91B53" w:rsidRDefault="00CE1268" w:rsidP="00CE1268">
      <w:pPr>
        <w:rPr>
          <w:rFonts w:cs="Arial"/>
        </w:rPr>
      </w:pPr>
    </w:p>
    <w:p w:rsidR="00CE1268" w:rsidRPr="00A91B53" w:rsidRDefault="00CE1268" w:rsidP="00CE1268">
      <w:pPr>
        <w:ind w:left="708"/>
        <w:rPr>
          <w:rFonts w:cs="Arial"/>
        </w:rPr>
      </w:pPr>
      <w:r w:rsidRPr="00CE5B14">
        <w:rPr>
          <w:rFonts w:cs="Arial"/>
          <w:b/>
        </w:rPr>
        <w:t>1.4.1</w:t>
      </w:r>
      <w:r>
        <w:rPr>
          <w:rFonts w:cs="Arial"/>
          <w:b/>
        </w:rPr>
        <w:t>.</w:t>
      </w:r>
      <w:r>
        <w:rPr>
          <w:rFonts w:cs="Arial"/>
        </w:rPr>
        <w:t xml:space="preserve"> </w:t>
      </w:r>
      <w:r w:rsidRPr="00A91B53">
        <w:rPr>
          <w:rFonts w:cs="Arial"/>
        </w:rPr>
        <w:t>Deverão ser considera</w:t>
      </w:r>
      <w:r>
        <w:rPr>
          <w:rFonts w:cs="Arial"/>
        </w:rPr>
        <w:t>das as seguintes faixas etárias</w:t>
      </w:r>
      <w:r w:rsidRPr="00A91B53">
        <w:rPr>
          <w:rFonts w:cs="Arial"/>
        </w:rPr>
        <w:t>:</w:t>
      </w:r>
    </w:p>
    <w:p w:rsidR="00CE1268" w:rsidRPr="00A91B53" w:rsidRDefault="00CE1268" w:rsidP="00CE1268">
      <w:pPr>
        <w:rPr>
          <w:rFonts w:cs="Arial"/>
        </w:rPr>
      </w:pPr>
    </w:p>
    <w:p w:rsidR="00CA1E4E" w:rsidRPr="0054308D" w:rsidRDefault="00CE1268" w:rsidP="00CA1E4E">
      <w:pPr>
        <w:ind w:firstLine="709"/>
        <w:rPr>
          <w:rFonts w:cs="Arial"/>
        </w:rPr>
      </w:pPr>
      <w:r w:rsidRPr="00A91B53">
        <w:t xml:space="preserve">I </w:t>
      </w:r>
      <w:r w:rsidR="00CA1E4E">
        <w:t>– 06 a 8</w:t>
      </w:r>
      <w:r w:rsidR="00CA1E4E" w:rsidRPr="0054308D">
        <w:t xml:space="preserve"> anos</w:t>
      </w:r>
      <w:r w:rsidR="00CA1E4E">
        <w:t xml:space="preserve"> </w:t>
      </w:r>
    </w:p>
    <w:p w:rsidR="00CA1E4E" w:rsidRPr="0054308D" w:rsidRDefault="00CA1E4E" w:rsidP="00CA1E4E">
      <w:pPr>
        <w:ind w:firstLine="709"/>
      </w:pPr>
      <w:r w:rsidRPr="0054308D">
        <w:t>II – 0</w:t>
      </w:r>
      <w:r>
        <w:t>9 e</w:t>
      </w:r>
      <w:r w:rsidRPr="0054308D">
        <w:t xml:space="preserve"> </w:t>
      </w:r>
      <w:r>
        <w:t>1</w:t>
      </w:r>
      <w:r w:rsidRPr="0054308D">
        <w:t>0 anos</w:t>
      </w:r>
    </w:p>
    <w:p w:rsidR="00CA1E4E" w:rsidRDefault="00CA1E4E" w:rsidP="00CA1E4E">
      <w:pPr>
        <w:ind w:firstLine="709"/>
      </w:pPr>
      <w:r>
        <w:t>III – 11 e</w:t>
      </w:r>
      <w:r w:rsidRPr="0054308D">
        <w:t xml:space="preserve"> 12 anos</w:t>
      </w:r>
    </w:p>
    <w:p w:rsidR="00CE1268" w:rsidRPr="00A91B53" w:rsidRDefault="00CE1268" w:rsidP="00CE1268">
      <w:pPr>
        <w:rPr>
          <w:rFonts w:cs="Arial"/>
        </w:rPr>
      </w:pPr>
    </w:p>
    <w:p w:rsidR="00CE1268" w:rsidRDefault="00CE1268" w:rsidP="00CE1268">
      <w:pPr>
        <w:rPr>
          <w:rFonts w:cs="Arial"/>
          <w:b/>
        </w:rPr>
      </w:pPr>
      <w:r w:rsidRPr="00A91B53">
        <w:rPr>
          <w:rFonts w:cs="Arial"/>
          <w:b/>
        </w:rPr>
        <w:t xml:space="preserve">1. 5. Princípios Metodológicos </w:t>
      </w:r>
    </w:p>
    <w:p w:rsidR="00CE1268" w:rsidRPr="00A91B53" w:rsidRDefault="00CE1268" w:rsidP="00CE1268">
      <w:pPr>
        <w:rPr>
          <w:rFonts w:cs="Arial"/>
          <w:b/>
        </w:rPr>
      </w:pPr>
    </w:p>
    <w:p w:rsidR="00750A6D" w:rsidRDefault="00CE1268" w:rsidP="00750A6D">
      <w:pPr>
        <w:ind w:left="708"/>
        <w:rPr>
          <w:rFonts w:cs="Arial"/>
        </w:rPr>
      </w:pPr>
      <w:r w:rsidRPr="00A91B53">
        <w:rPr>
          <w:rFonts w:cs="Arial"/>
          <w:b/>
        </w:rPr>
        <w:t xml:space="preserve">1.5.1. </w:t>
      </w:r>
      <w:r w:rsidR="00750A6D" w:rsidRPr="0054308D">
        <w:rPr>
          <w:rFonts w:cs="Arial"/>
        </w:rPr>
        <w:t xml:space="preserve">A Linha de Trabalho a ser planejada poderá comportar </w:t>
      </w:r>
      <w:r w:rsidR="00750A6D" w:rsidRPr="0054308D">
        <w:rPr>
          <w:rFonts w:cs="Arial"/>
          <w:bCs/>
        </w:rPr>
        <w:t>atividades</w:t>
      </w:r>
      <w:r w:rsidR="00750A6D">
        <w:rPr>
          <w:rFonts w:cs="Arial"/>
          <w:bCs/>
        </w:rPr>
        <w:t xml:space="preserve"> explicativas</w:t>
      </w:r>
      <w:r w:rsidR="00750A6D" w:rsidRPr="0054308D">
        <w:rPr>
          <w:rFonts w:cs="Arial"/>
          <w:bCs/>
        </w:rPr>
        <w:t xml:space="preserve">, </w:t>
      </w:r>
      <w:r w:rsidR="00750A6D">
        <w:rPr>
          <w:rFonts w:cs="Arial"/>
          <w:bCs/>
        </w:rPr>
        <w:t xml:space="preserve">expositivas, </w:t>
      </w:r>
      <w:r w:rsidR="00750A6D" w:rsidRPr="0054308D">
        <w:rPr>
          <w:rFonts w:cs="Arial"/>
          <w:bCs/>
        </w:rPr>
        <w:t>esportivas e recreativas</w:t>
      </w:r>
      <w:r w:rsidR="00750A6D" w:rsidRPr="0054308D">
        <w:rPr>
          <w:rFonts w:cs="Arial"/>
        </w:rPr>
        <w:t xml:space="preserve"> com caráter sócio educa</w:t>
      </w:r>
      <w:r w:rsidR="00750A6D">
        <w:rPr>
          <w:rFonts w:cs="Arial"/>
        </w:rPr>
        <w:t>tivo, sendo aplicada na forma de circuito de esporte (prática das modalidades) e também teórica (</w:t>
      </w:r>
      <w:r w:rsidR="00750A6D">
        <w:t>as aulas expositivas precisam estar centradas nos desportos desenvolvidos).</w:t>
      </w:r>
    </w:p>
    <w:p w:rsidR="00CE1268" w:rsidRPr="00A91B53" w:rsidRDefault="00CE1268" w:rsidP="00CE1268">
      <w:pPr>
        <w:rPr>
          <w:rFonts w:cs="Arial"/>
        </w:rPr>
      </w:pPr>
    </w:p>
    <w:p w:rsidR="00CE1268" w:rsidRPr="00A91B53" w:rsidRDefault="00CE1268" w:rsidP="00CE1268">
      <w:pPr>
        <w:rPr>
          <w:rFonts w:cs="Arial"/>
          <w:b/>
        </w:rPr>
      </w:pPr>
      <w:r w:rsidRPr="00A91B53">
        <w:rPr>
          <w:rFonts w:cs="Arial"/>
          <w:b/>
        </w:rPr>
        <w:t>1.6. Atividades</w:t>
      </w:r>
    </w:p>
    <w:p w:rsidR="00CE1268" w:rsidRDefault="00CE1268" w:rsidP="00CE1268">
      <w:pPr>
        <w:ind w:left="705"/>
        <w:rPr>
          <w:rFonts w:cs="Arial"/>
          <w:b/>
        </w:rPr>
      </w:pPr>
    </w:p>
    <w:p w:rsidR="00750A6D" w:rsidRDefault="00750A6D" w:rsidP="00750A6D">
      <w:pPr>
        <w:ind w:left="705"/>
        <w:rPr>
          <w:rFonts w:cs="Arial"/>
        </w:rPr>
      </w:pPr>
      <w:r w:rsidRPr="0054308D">
        <w:rPr>
          <w:rFonts w:cs="Arial"/>
          <w:b/>
        </w:rPr>
        <w:t>1.</w:t>
      </w:r>
      <w:r>
        <w:rPr>
          <w:rFonts w:cs="Arial"/>
          <w:b/>
        </w:rPr>
        <w:t>6</w:t>
      </w:r>
      <w:r w:rsidRPr="0054308D">
        <w:rPr>
          <w:rFonts w:cs="Arial"/>
          <w:b/>
        </w:rPr>
        <w:t>.1-</w:t>
      </w:r>
      <w:r w:rsidRPr="0054308D">
        <w:rPr>
          <w:rFonts w:cs="Arial"/>
        </w:rPr>
        <w:t xml:space="preserve">. </w:t>
      </w:r>
      <w:r>
        <w:rPr>
          <w:rFonts w:cs="Arial"/>
        </w:rPr>
        <w:t>O período das atividades será das 9 às 13 horas.</w:t>
      </w:r>
    </w:p>
    <w:p w:rsidR="00750A6D" w:rsidRDefault="00750A6D" w:rsidP="00750A6D">
      <w:pPr>
        <w:ind w:left="705"/>
        <w:rPr>
          <w:rFonts w:cs="Arial"/>
        </w:rPr>
      </w:pPr>
    </w:p>
    <w:p w:rsidR="00750A6D" w:rsidRDefault="00750A6D" w:rsidP="00750A6D">
      <w:pPr>
        <w:ind w:left="705"/>
        <w:rPr>
          <w:rFonts w:cs="Arial"/>
        </w:rPr>
      </w:pPr>
      <w:r>
        <w:rPr>
          <w:rFonts w:cs="Arial"/>
          <w:b/>
          <w:bCs/>
        </w:rPr>
        <w:t>1.6</w:t>
      </w:r>
      <w:r w:rsidRPr="0054308D">
        <w:rPr>
          <w:rFonts w:cs="Arial"/>
          <w:b/>
          <w:bCs/>
        </w:rPr>
        <w:t>.</w:t>
      </w:r>
      <w:r>
        <w:rPr>
          <w:rFonts w:cs="Arial"/>
          <w:b/>
          <w:bCs/>
        </w:rPr>
        <w:t>2</w:t>
      </w:r>
      <w:r w:rsidRPr="0054308D">
        <w:rPr>
          <w:rFonts w:cs="Arial"/>
        </w:rPr>
        <w:t xml:space="preserve"> – Cada </w:t>
      </w:r>
      <w:r>
        <w:rPr>
          <w:rFonts w:cs="Arial"/>
        </w:rPr>
        <w:t xml:space="preserve">vivência </w:t>
      </w:r>
      <w:r w:rsidRPr="0054308D">
        <w:rPr>
          <w:rFonts w:cs="Arial"/>
        </w:rPr>
        <w:t>t</w:t>
      </w:r>
      <w:r>
        <w:rPr>
          <w:rFonts w:cs="Arial"/>
        </w:rPr>
        <w:t>erá a duração de pelo menos 20 minutos e tempo máximo de 30 minutos por</w:t>
      </w:r>
      <w:r w:rsidRPr="0054308D">
        <w:rPr>
          <w:rFonts w:cs="Arial"/>
        </w:rPr>
        <w:t xml:space="preserve"> hora</w:t>
      </w:r>
      <w:r>
        <w:rPr>
          <w:rFonts w:cs="Arial"/>
        </w:rPr>
        <w:t>.</w:t>
      </w:r>
    </w:p>
    <w:p w:rsidR="00750A6D" w:rsidRDefault="00750A6D" w:rsidP="00750A6D">
      <w:pPr>
        <w:ind w:left="705"/>
        <w:rPr>
          <w:rFonts w:cs="Arial"/>
        </w:rPr>
      </w:pPr>
    </w:p>
    <w:p w:rsidR="00750A6D" w:rsidRPr="0054308D" w:rsidRDefault="00750A6D" w:rsidP="00750A6D">
      <w:pPr>
        <w:ind w:left="709" w:hanging="709"/>
        <w:rPr>
          <w:rFonts w:cs="Arial"/>
        </w:rPr>
      </w:pPr>
      <w:r>
        <w:rPr>
          <w:rFonts w:cs="Arial"/>
          <w:b/>
        </w:rPr>
        <w:t xml:space="preserve">          </w:t>
      </w:r>
      <w:r w:rsidRPr="0054308D">
        <w:rPr>
          <w:rFonts w:cs="Arial"/>
          <w:b/>
        </w:rPr>
        <w:t>1.</w:t>
      </w:r>
      <w:r>
        <w:rPr>
          <w:rFonts w:cs="Arial"/>
          <w:b/>
        </w:rPr>
        <w:t>6.3</w:t>
      </w:r>
      <w:r w:rsidRPr="0054308D">
        <w:rPr>
          <w:rFonts w:cs="Arial"/>
          <w:b/>
        </w:rPr>
        <w:t xml:space="preserve"> -</w:t>
      </w:r>
      <w:r w:rsidRPr="0054308D">
        <w:rPr>
          <w:rFonts w:cs="Arial"/>
        </w:rPr>
        <w:t xml:space="preserve"> </w:t>
      </w:r>
      <w:r>
        <w:rPr>
          <w:rFonts w:cs="Arial"/>
        </w:rPr>
        <w:t>A</w:t>
      </w:r>
      <w:r w:rsidRPr="0054308D">
        <w:rPr>
          <w:rFonts w:cs="Arial"/>
        </w:rPr>
        <w:t xml:space="preserve">s atividades </w:t>
      </w:r>
      <w:r>
        <w:rPr>
          <w:rFonts w:cs="Arial"/>
        </w:rPr>
        <w:t>serão suspensas no período de 19/12 a 08</w:t>
      </w:r>
      <w:r w:rsidRPr="0054308D">
        <w:rPr>
          <w:rFonts w:cs="Arial"/>
        </w:rPr>
        <w:t>/01, bem como em feriados e pontos facultativos, quando se tratar de equipamento municipal, sem prejuízo do repasse financeiro mensal à Convenente.</w:t>
      </w:r>
    </w:p>
    <w:p w:rsidR="00750A6D" w:rsidRDefault="00750A6D" w:rsidP="00750A6D">
      <w:pPr>
        <w:ind w:left="708"/>
        <w:rPr>
          <w:rFonts w:cs="Arial"/>
        </w:rPr>
      </w:pPr>
    </w:p>
    <w:p w:rsidR="00750A6D" w:rsidRDefault="00750A6D" w:rsidP="00BD4325">
      <w:pPr>
        <w:ind w:left="709"/>
        <w:rPr>
          <w:rFonts w:cs="Arial"/>
          <w:b/>
        </w:rPr>
      </w:pPr>
      <w:r>
        <w:rPr>
          <w:rFonts w:cs="Arial"/>
        </w:rPr>
        <w:t xml:space="preserve">Para cada faixa etária, deverão ser </w:t>
      </w:r>
      <w:r w:rsidR="00BD4325">
        <w:rPr>
          <w:rFonts w:cs="Arial"/>
        </w:rPr>
        <w:t>desenvolvidas c</w:t>
      </w:r>
      <w:r>
        <w:rPr>
          <w:rFonts w:cs="Arial"/>
        </w:rPr>
        <w:t>inco (5) modalidades, sendo uma (1) modalidade paraolímpica</w:t>
      </w:r>
      <w:r w:rsidR="00BD4325">
        <w:rPr>
          <w:rFonts w:cs="Arial"/>
        </w:rPr>
        <w:t>,</w:t>
      </w:r>
      <w:r>
        <w:rPr>
          <w:rFonts w:cs="Arial"/>
        </w:rPr>
        <w:t xml:space="preserve"> e não se devem repetir duas (2) modalidades da mesma categoria. Vale ressaltar que no projeto deverão contar 15 modalidades diferentes.</w:t>
      </w:r>
    </w:p>
    <w:p w:rsidR="00750A6D" w:rsidRPr="0054308D" w:rsidRDefault="00750A6D" w:rsidP="00750A6D">
      <w:pPr>
        <w:rPr>
          <w:rFonts w:cs="Arial"/>
          <w:b/>
        </w:rPr>
      </w:pPr>
    </w:p>
    <w:p w:rsidR="00750A6D" w:rsidRDefault="00750A6D" w:rsidP="00BD4325">
      <w:pPr>
        <w:ind w:left="709"/>
      </w:pPr>
      <w:r>
        <w:rPr>
          <w:rFonts w:cs="Arial"/>
          <w:b/>
        </w:rPr>
        <w:t>1.</w:t>
      </w:r>
      <w:r w:rsidR="00BD4325">
        <w:rPr>
          <w:rFonts w:cs="Arial"/>
          <w:b/>
        </w:rPr>
        <w:t>6</w:t>
      </w:r>
      <w:r>
        <w:rPr>
          <w:rFonts w:cs="Arial"/>
          <w:b/>
        </w:rPr>
        <w:t xml:space="preserve">.4 – </w:t>
      </w:r>
      <w:r>
        <w:rPr>
          <w:rFonts w:cs="Arial"/>
        </w:rPr>
        <w:t xml:space="preserve">Esportes de Invasão: </w:t>
      </w:r>
      <w:r w:rsidR="00BD4325">
        <w:t>c</w:t>
      </w:r>
      <w:r>
        <w:t>onstituem aqueles que têm como objetivo invadir o setor defendido pelo adversário</w:t>
      </w:r>
      <w:r w:rsidR="00BD4325">
        <w:t>,</w:t>
      </w:r>
      <w:r>
        <w:t xml:space="preserve"> procurando atingir a meta contrária para pontuar, protegendo simultaneamente a sua própria meta. Exemplos: </w:t>
      </w:r>
      <w:r w:rsidR="00BD4325">
        <w:t>b</w:t>
      </w:r>
      <w:r>
        <w:t xml:space="preserve">asquetebol, futebol, handebol, </w:t>
      </w:r>
      <w:proofErr w:type="spellStart"/>
      <w:r>
        <w:t>rugby</w:t>
      </w:r>
      <w:proofErr w:type="spellEnd"/>
      <w:r>
        <w:t xml:space="preserve">, hóquei sobre a grama, polo aquático, futebol de </w:t>
      </w:r>
      <w:proofErr w:type="gramStart"/>
      <w:r>
        <w:t>5</w:t>
      </w:r>
      <w:proofErr w:type="gramEnd"/>
      <w:r>
        <w:t>, futebol de 7, basquetebol em cadeira de rodas.</w:t>
      </w:r>
    </w:p>
    <w:p w:rsidR="00BD4325" w:rsidRDefault="00BD4325" w:rsidP="00BD4325">
      <w:pPr>
        <w:ind w:left="709"/>
      </w:pPr>
    </w:p>
    <w:p w:rsidR="00750A6D" w:rsidRDefault="00BD4325" w:rsidP="00BD4325">
      <w:pPr>
        <w:ind w:left="709"/>
      </w:pPr>
      <w:r>
        <w:rPr>
          <w:rFonts w:cs="Arial"/>
          <w:b/>
        </w:rPr>
        <w:t>1.6</w:t>
      </w:r>
      <w:r w:rsidR="00750A6D">
        <w:rPr>
          <w:rFonts w:cs="Arial"/>
          <w:b/>
        </w:rPr>
        <w:t xml:space="preserve">.5 – </w:t>
      </w:r>
      <w:r w:rsidR="00750A6D">
        <w:rPr>
          <w:rFonts w:cs="Arial"/>
        </w:rPr>
        <w:t xml:space="preserve">Esportes de Rebatida: </w:t>
      </w:r>
      <w:r w:rsidR="00CC348A">
        <w:rPr>
          <w:rFonts w:cs="Arial"/>
        </w:rPr>
        <w:t>s</w:t>
      </w:r>
      <w:r w:rsidR="00750A6D">
        <w:t xml:space="preserve">ão aqueles em que se utiliza algum </w:t>
      </w:r>
      <w:proofErr w:type="gramStart"/>
      <w:r w:rsidR="00750A6D">
        <w:t>implemento</w:t>
      </w:r>
      <w:proofErr w:type="gramEnd"/>
      <w:r w:rsidR="00750A6D">
        <w:t xml:space="preserve"> ou o próprio corpo, objetivando lograr êxito através de uma ação motora de rebatida</w:t>
      </w:r>
      <w:r w:rsidR="00CC348A">
        <w:t xml:space="preserve"> e</w:t>
      </w:r>
      <w:r w:rsidR="00750A6D">
        <w:t xml:space="preserve"> utilizando os membros superio</w:t>
      </w:r>
      <w:r w:rsidR="00CC348A">
        <w:t>res do corpo humano. Exemplos: v</w:t>
      </w:r>
      <w:r w:rsidR="00750A6D">
        <w:t xml:space="preserve">oleibol, vôlei de praia, badminton, golfe, tênis de mesa, tênis, voleibol sentado, </w:t>
      </w:r>
      <w:proofErr w:type="spellStart"/>
      <w:r w:rsidR="00750A6D">
        <w:t>goalball</w:t>
      </w:r>
      <w:proofErr w:type="spellEnd"/>
      <w:r w:rsidR="00750A6D">
        <w:t>.</w:t>
      </w:r>
    </w:p>
    <w:p w:rsidR="00BD4325" w:rsidRDefault="00BD4325" w:rsidP="00BD4325">
      <w:pPr>
        <w:ind w:left="709"/>
      </w:pPr>
    </w:p>
    <w:p w:rsidR="00750A6D" w:rsidRDefault="00CC348A" w:rsidP="00CC348A">
      <w:pPr>
        <w:ind w:left="709"/>
      </w:pPr>
      <w:r>
        <w:rPr>
          <w:rFonts w:cs="Arial"/>
          <w:b/>
        </w:rPr>
        <w:t>1.6</w:t>
      </w:r>
      <w:r w:rsidR="00750A6D">
        <w:rPr>
          <w:rFonts w:cs="Arial"/>
          <w:b/>
        </w:rPr>
        <w:t xml:space="preserve">.6 – </w:t>
      </w:r>
      <w:r w:rsidR="00750A6D" w:rsidRPr="00462AC6">
        <w:rPr>
          <w:rFonts w:cs="Arial"/>
        </w:rPr>
        <w:t>Esportes de Luta ou Combate:</w:t>
      </w:r>
      <w:r w:rsidR="00750A6D">
        <w:rPr>
          <w:rFonts w:cs="Arial"/>
          <w:b/>
        </w:rPr>
        <w:t xml:space="preserve"> </w:t>
      </w:r>
      <w:r>
        <w:rPr>
          <w:rFonts w:cs="Arial"/>
          <w:b/>
        </w:rPr>
        <w:t>s</w:t>
      </w:r>
      <w:r w:rsidR="00750A6D">
        <w:t xml:space="preserve">ão aqueles caracterizados como disputas em que o(s) oponente(s) deve(m) ser subjugado(s), com técnicas, táticas e estratégias de desequilíbrio, contusão, imobilização ou exclusão de um determinado espaço na combinação de ações de ataque e defesa. Exemplos: Boxe, judô, luta livre, </w:t>
      </w:r>
      <w:proofErr w:type="spellStart"/>
      <w:r w:rsidR="00750A6D">
        <w:t>taekwondo</w:t>
      </w:r>
      <w:proofErr w:type="spellEnd"/>
      <w:r w:rsidR="00750A6D">
        <w:t>, esgrima.</w:t>
      </w:r>
    </w:p>
    <w:p w:rsidR="00CC348A" w:rsidRDefault="00CC348A" w:rsidP="00CC348A">
      <w:pPr>
        <w:ind w:left="709"/>
      </w:pPr>
    </w:p>
    <w:p w:rsidR="00750A6D" w:rsidRDefault="00750A6D" w:rsidP="00194E29">
      <w:pPr>
        <w:ind w:left="709"/>
      </w:pPr>
      <w:r>
        <w:rPr>
          <w:rFonts w:cs="Arial"/>
          <w:b/>
        </w:rPr>
        <w:t>1.</w:t>
      </w:r>
      <w:r w:rsidR="00194E29">
        <w:rPr>
          <w:rFonts w:cs="Arial"/>
          <w:b/>
        </w:rPr>
        <w:t>6</w:t>
      </w:r>
      <w:r>
        <w:rPr>
          <w:rFonts w:cs="Arial"/>
          <w:b/>
        </w:rPr>
        <w:t xml:space="preserve">.7 – </w:t>
      </w:r>
      <w:r w:rsidRPr="007F33F7">
        <w:rPr>
          <w:rFonts w:cs="Arial"/>
        </w:rPr>
        <w:t>Esportes</w:t>
      </w:r>
      <w:r>
        <w:rPr>
          <w:rFonts w:cs="Arial"/>
          <w:b/>
        </w:rPr>
        <w:t xml:space="preserve"> </w:t>
      </w:r>
      <w:r w:rsidRPr="00462AC6">
        <w:rPr>
          <w:rFonts w:cs="Arial"/>
        </w:rPr>
        <w:t xml:space="preserve">Estéticos ou </w:t>
      </w:r>
      <w:r w:rsidRPr="00A34228">
        <w:rPr>
          <w:rFonts w:cs="Arial"/>
        </w:rPr>
        <w:t xml:space="preserve">Rítmicos: </w:t>
      </w:r>
      <w:proofErr w:type="gramStart"/>
      <w:r w:rsidR="00194E29" w:rsidRPr="00A34228">
        <w:rPr>
          <w:rFonts w:cs="Arial"/>
        </w:rPr>
        <w:t>s</w:t>
      </w:r>
      <w:r w:rsidRPr="00A34228">
        <w:t>ão</w:t>
      </w:r>
      <w:proofErr w:type="gramEnd"/>
      <w:r w:rsidRPr="00A34228">
        <w:t xml:space="preserve"> aqueles</w:t>
      </w:r>
      <w:r>
        <w:t xml:space="preserve"> nos quais o resultado da ação motora comparado é a qualidade do movimento segundo padrões técnico-combinatórios podendo ou não utilizar músicas. Exemplos: Ginástica artística, nado sincronizado, saltos ornamentais, ginástica de trampolim, GRD.</w:t>
      </w:r>
    </w:p>
    <w:p w:rsidR="00194E29" w:rsidRDefault="00194E29" w:rsidP="00194E29">
      <w:pPr>
        <w:ind w:left="709"/>
      </w:pPr>
    </w:p>
    <w:p w:rsidR="00750A6D" w:rsidRDefault="00750A6D" w:rsidP="00194E29">
      <w:pPr>
        <w:ind w:left="709"/>
      </w:pPr>
      <w:r>
        <w:rPr>
          <w:rFonts w:cs="Arial"/>
          <w:b/>
        </w:rPr>
        <w:t>1.</w:t>
      </w:r>
      <w:r w:rsidR="00FE4633">
        <w:rPr>
          <w:rFonts w:cs="Arial"/>
          <w:b/>
        </w:rPr>
        <w:t>6</w:t>
      </w:r>
      <w:r>
        <w:rPr>
          <w:rFonts w:cs="Arial"/>
          <w:b/>
        </w:rPr>
        <w:t xml:space="preserve">.8 – </w:t>
      </w:r>
      <w:r>
        <w:rPr>
          <w:rFonts w:cs="Arial"/>
        </w:rPr>
        <w:t>Esportes de Marca</w:t>
      </w:r>
      <w:r w:rsidRPr="00462AC6">
        <w:rPr>
          <w:rFonts w:cs="Arial"/>
        </w:rPr>
        <w:t>:</w:t>
      </w:r>
      <w:r>
        <w:rPr>
          <w:rFonts w:cs="Arial"/>
          <w:b/>
        </w:rPr>
        <w:t xml:space="preserve"> </w:t>
      </w:r>
      <w:r w:rsidR="00194E29">
        <w:t>s</w:t>
      </w:r>
      <w:r>
        <w:t xml:space="preserve">ão aqueles nos quais o resultado da ação motora comparado é um registro quantitativo de tempo, distância ou peso. Exemplos: </w:t>
      </w:r>
      <w:r w:rsidR="00FE4633">
        <w:t>a</w:t>
      </w:r>
      <w:r>
        <w:t>tletismo, natação, ciclismo, levantamento de peso.</w:t>
      </w:r>
    </w:p>
    <w:p w:rsidR="00194E29" w:rsidRDefault="00194E29" w:rsidP="00194E29">
      <w:pPr>
        <w:ind w:left="709"/>
      </w:pPr>
    </w:p>
    <w:p w:rsidR="00750A6D" w:rsidRDefault="00FE4633" w:rsidP="00FE4633">
      <w:pPr>
        <w:ind w:left="709"/>
      </w:pPr>
      <w:r>
        <w:rPr>
          <w:rFonts w:cs="Arial"/>
          <w:b/>
        </w:rPr>
        <w:t>1.6</w:t>
      </w:r>
      <w:r w:rsidR="00750A6D">
        <w:rPr>
          <w:rFonts w:cs="Arial"/>
          <w:b/>
        </w:rPr>
        <w:t xml:space="preserve">.9 – </w:t>
      </w:r>
      <w:r w:rsidR="00750A6D" w:rsidRPr="003C439E">
        <w:rPr>
          <w:rFonts w:cs="Arial"/>
        </w:rPr>
        <w:t>Esportes de Precisão:</w:t>
      </w:r>
      <w:r w:rsidR="00750A6D">
        <w:rPr>
          <w:rFonts w:cs="Arial"/>
          <w:b/>
        </w:rPr>
        <w:t xml:space="preserve"> </w:t>
      </w:r>
      <w:r>
        <w:t>s</w:t>
      </w:r>
      <w:r w:rsidR="00750A6D">
        <w:t xml:space="preserve">ão aqueles nos quais o resultado da ação motora comparado é a eficiência e a eficácia de aproximar um objeto ou atingir um alvo. Exemplos: </w:t>
      </w:r>
      <w:r>
        <w:t>t</w:t>
      </w:r>
      <w:r w:rsidR="00750A6D">
        <w:t>iro esportivo, tiro com arco, golfe.</w:t>
      </w:r>
    </w:p>
    <w:p w:rsidR="00FE4633" w:rsidRDefault="00FE4633" w:rsidP="00BD4325">
      <w:pPr>
        <w:rPr>
          <w:rFonts w:cs="Arial"/>
          <w:b/>
        </w:rPr>
      </w:pPr>
    </w:p>
    <w:p w:rsidR="00750A6D" w:rsidRDefault="00750A6D" w:rsidP="00FE4633">
      <w:pPr>
        <w:ind w:left="709"/>
      </w:pPr>
      <w:r>
        <w:rPr>
          <w:rFonts w:cs="Arial"/>
          <w:b/>
        </w:rPr>
        <w:t>1.</w:t>
      </w:r>
      <w:r w:rsidR="00FE4633">
        <w:rPr>
          <w:rFonts w:cs="Arial"/>
          <w:b/>
        </w:rPr>
        <w:t>6</w:t>
      </w:r>
      <w:r>
        <w:rPr>
          <w:rFonts w:cs="Arial"/>
          <w:b/>
        </w:rPr>
        <w:t xml:space="preserve">.10 – </w:t>
      </w:r>
      <w:r>
        <w:t xml:space="preserve">Esportes de Interação Direta ou Indireta com a Natureza: </w:t>
      </w:r>
      <w:r w:rsidR="00FE4633">
        <w:t>s</w:t>
      </w:r>
      <w:r>
        <w:t>ão aqueles nos quais o resultado da ação motora depende das condições climáticas e geográficas.</w:t>
      </w:r>
    </w:p>
    <w:p w:rsidR="00CE1268" w:rsidRDefault="00CE1268" w:rsidP="00B669A6">
      <w:pPr>
        <w:rPr>
          <w:rFonts w:cs="Arial"/>
        </w:rPr>
      </w:pPr>
      <w:r w:rsidRPr="00A91B53">
        <w:rPr>
          <w:rFonts w:cs="Arial"/>
        </w:rPr>
        <w:t xml:space="preserve"> </w:t>
      </w:r>
    </w:p>
    <w:p w:rsidR="00CE1268" w:rsidRPr="00A91B53" w:rsidRDefault="00CE1268" w:rsidP="00CE1268">
      <w:pPr>
        <w:ind w:left="708" w:hanging="708"/>
        <w:rPr>
          <w:rFonts w:cs="Arial"/>
          <w:b/>
        </w:rPr>
      </w:pPr>
      <w:r w:rsidRPr="00A91B53">
        <w:rPr>
          <w:rFonts w:cs="Arial"/>
          <w:b/>
        </w:rPr>
        <w:t>1.7. Meta</w:t>
      </w:r>
    </w:p>
    <w:p w:rsidR="00CE1268" w:rsidRPr="00A91B53" w:rsidRDefault="00CE1268" w:rsidP="00CE1268">
      <w:pPr>
        <w:rPr>
          <w:rFonts w:cs="Arial"/>
        </w:rPr>
      </w:pPr>
    </w:p>
    <w:p w:rsidR="00CE1268" w:rsidRDefault="00CE1268" w:rsidP="00CE1268">
      <w:pPr>
        <w:ind w:left="708"/>
        <w:rPr>
          <w:rFonts w:cs="Arial"/>
          <w:b/>
        </w:rPr>
      </w:pPr>
      <w:r w:rsidRPr="00A91B53">
        <w:rPr>
          <w:rFonts w:cs="Arial"/>
          <w:b/>
        </w:rPr>
        <w:t>1.7</w:t>
      </w:r>
      <w:r>
        <w:rPr>
          <w:rFonts w:cs="Arial"/>
          <w:b/>
        </w:rPr>
        <w:t xml:space="preserve">.1. Meta </w:t>
      </w:r>
    </w:p>
    <w:p w:rsidR="00CE1268" w:rsidRDefault="00CE1268" w:rsidP="00CE1268">
      <w:pPr>
        <w:ind w:left="1416"/>
        <w:rPr>
          <w:rFonts w:cs="Arial"/>
        </w:rPr>
      </w:pPr>
    </w:p>
    <w:p w:rsidR="008D2FCE" w:rsidRPr="0054308D" w:rsidRDefault="008D2FCE" w:rsidP="008D2FCE">
      <w:pPr>
        <w:ind w:left="708"/>
        <w:rPr>
          <w:rFonts w:cs="Arial"/>
          <w:dstrike/>
        </w:rPr>
      </w:pPr>
      <w:r w:rsidRPr="0054308D">
        <w:rPr>
          <w:rFonts w:cs="Arial"/>
        </w:rPr>
        <w:t xml:space="preserve">O número de </w:t>
      </w:r>
      <w:r>
        <w:rPr>
          <w:rFonts w:cs="Arial"/>
        </w:rPr>
        <w:t>atendimento</w:t>
      </w:r>
      <w:r w:rsidRPr="0054308D">
        <w:rPr>
          <w:rFonts w:cs="Arial"/>
        </w:rPr>
        <w:t xml:space="preserve"> </w:t>
      </w:r>
      <w:r>
        <w:rPr>
          <w:rFonts w:cs="Arial"/>
        </w:rPr>
        <w:t xml:space="preserve">por dia </w:t>
      </w:r>
      <w:r w:rsidRPr="0054308D">
        <w:rPr>
          <w:rFonts w:cs="Arial"/>
        </w:rPr>
        <w:t xml:space="preserve">deverá ser de: </w:t>
      </w:r>
    </w:p>
    <w:p w:rsidR="008D2FCE" w:rsidRPr="0054308D" w:rsidRDefault="008D2FCE" w:rsidP="008D2FCE">
      <w:pPr>
        <w:ind w:left="708"/>
        <w:rPr>
          <w:rFonts w:cs="Arial"/>
          <w:dstrik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8D2FCE" w:rsidRPr="0054308D" w:rsidTr="008D2FCE">
        <w:tc>
          <w:tcPr>
            <w:tcW w:w="3544" w:type="dxa"/>
            <w:vAlign w:val="center"/>
          </w:tcPr>
          <w:p w:rsidR="008D2FCE" w:rsidRPr="005D6A6F" w:rsidRDefault="008D2FCE" w:rsidP="00973D56">
            <w:pPr>
              <w:jc w:val="center"/>
              <w:rPr>
                <w:b/>
              </w:rPr>
            </w:pPr>
            <w:r>
              <w:rPr>
                <w:b/>
              </w:rPr>
              <w:t>Faixa Etária</w:t>
            </w:r>
          </w:p>
        </w:tc>
        <w:tc>
          <w:tcPr>
            <w:tcW w:w="4961" w:type="dxa"/>
            <w:vAlign w:val="center"/>
          </w:tcPr>
          <w:p w:rsidR="008D2FCE" w:rsidRPr="0054308D" w:rsidRDefault="008D2FCE" w:rsidP="00973D56">
            <w:pPr>
              <w:jc w:val="center"/>
            </w:pPr>
            <w:r>
              <w:rPr>
                <w:b/>
              </w:rPr>
              <w:t>Estimativa de Crianças</w:t>
            </w:r>
          </w:p>
        </w:tc>
      </w:tr>
      <w:tr w:rsidR="008D2FCE" w:rsidRPr="0054308D" w:rsidTr="008D2FCE">
        <w:tc>
          <w:tcPr>
            <w:tcW w:w="3544" w:type="dxa"/>
            <w:shd w:val="clear" w:color="auto" w:fill="A6A6A6"/>
          </w:tcPr>
          <w:p w:rsidR="008D2FCE" w:rsidRPr="0054308D" w:rsidRDefault="008D2FCE" w:rsidP="00973D56"/>
        </w:tc>
        <w:tc>
          <w:tcPr>
            <w:tcW w:w="4961" w:type="dxa"/>
            <w:shd w:val="clear" w:color="auto" w:fill="A6A6A6"/>
          </w:tcPr>
          <w:p w:rsidR="008D2FCE" w:rsidRPr="0054308D" w:rsidRDefault="008D2FCE" w:rsidP="00973D56"/>
        </w:tc>
      </w:tr>
      <w:tr w:rsidR="008D2FCE" w:rsidRPr="0054308D" w:rsidTr="008D2FCE">
        <w:tc>
          <w:tcPr>
            <w:tcW w:w="3544" w:type="dxa"/>
          </w:tcPr>
          <w:p w:rsidR="008D2FCE" w:rsidRPr="0054308D" w:rsidRDefault="008D2FCE" w:rsidP="00973D56">
            <w:pPr>
              <w:jc w:val="center"/>
            </w:pPr>
            <w:r>
              <w:t>6 a 8 anos</w:t>
            </w:r>
          </w:p>
        </w:tc>
        <w:tc>
          <w:tcPr>
            <w:tcW w:w="4961" w:type="dxa"/>
          </w:tcPr>
          <w:p w:rsidR="008D2FCE" w:rsidRPr="0054308D" w:rsidRDefault="008D2FCE" w:rsidP="00973D56">
            <w:pPr>
              <w:jc w:val="center"/>
            </w:pPr>
            <w:r>
              <w:t>150 crianças</w:t>
            </w:r>
          </w:p>
        </w:tc>
      </w:tr>
      <w:tr w:rsidR="008D2FCE" w:rsidRPr="0054308D" w:rsidTr="008D2FCE">
        <w:tc>
          <w:tcPr>
            <w:tcW w:w="3544" w:type="dxa"/>
          </w:tcPr>
          <w:p w:rsidR="008D2FCE" w:rsidRDefault="008D2FCE" w:rsidP="00973D56">
            <w:pPr>
              <w:jc w:val="center"/>
            </w:pPr>
            <w:proofErr w:type="gramStart"/>
            <w:r>
              <w:t>9</w:t>
            </w:r>
            <w:proofErr w:type="gramEnd"/>
            <w:r>
              <w:t xml:space="preserve"> e 10 anos</w:t>
            </w:r>
          </w:p>
        </w:tc>
        <w:tc>
          <w:tcPr>
            <w:tcW w:w="4961" w:type="dxa"/>
          </w:tcPr>
          <w:p w:rsidR="008D2FCE" w:rsidRDefault="008D2FCE" w:rsidP="00973D56">
            <w:pPr>
              <w:jc w:val="center"/>
            </w:pPr>
            <w:r w:rsidRPr="00D75012">
              <w:t>150 crianças</w:t>
            </w:r>
          </w:p>
        </w:tc>
      </w:tr>
      <w:tr w:rsidR="008D2FCE" w:rsidRPr="0054308D" w:rsidTr="008D2FCE">
        <w:tc>
          <w:tcPr>
            <w:tcW w:w="3544" w:type="dxa"/>
          </w:tcPr>
          <w:p w:rsidR="008D2FCE" w:rsidRDefault="008D2FCE" w:rsidP="00973D56">
            <w:pPr>
              <w:jc w:val="center"/>
            </w:pPr>
            <w:r>
              <w:t>11 e 12 anos</w:t>
            </w:r>
          </w:p>
        </w:tc>
        <w:tc>
          <w:tcPr>
            <w:tcW w:w="4961" w:type="dxa"/>
          </w:tcPr>
          <w:p w:rsidR="008D2FCE" w:rsidRDefault="008D2FCE" w:rsidP="00973D56">
            <w:pPr>
              <w:jc w:val="center"/>
            </w:pPr>
            <w:r w:rsidRPr="00D75012">
              <w:t>150 crianças</w:t>
            </w:r>
          </w:p>
        </w:tc>
      </w:tr>
    </w:tbl>
    <w:p w:rsidR="00CE1268" w:rsidRDefault="00CE1268" w:rsidP="00CE1268">
      <w:pPr>
        <w:ind w:left="708"/>
        <w:rPr>
          <w:rFonts w:cs="Arial"/>
        </w:rPr>
      </w:pPr>
    </w:p>
    <w:p w:rsidR="00973D56" w:rsidRDefault="00973D56" w:rsidP="00CE1268">
      <w:pPr>
        <w:ind w:left="708"/>
        <w:rPr>
          <w:rFonts w:cs="Arial"/>
        </w:rPr>
      </w:pPr>
    </w:p>
    <w:p w:rsidR="00A747AA" w:rsidRDefault="00A747AA" w:rsidP="00CE1268">
      <w:pPr>
        <w:ind w:left="708"/>
        <w:rPr>
          <w:rFonts w:cs="Arial"/>
        </w:rPr>
      </w:pPr>
    </w:p>
    <w:p w:rsidR="00A747AA" w:rsidRDefault="00A747AA" w:rsidP="00CE1268">
      <w:pPr>
        <w:ind w:left="708"/>
        <w:rPr>
          <w:rFonts w:cs="Arial"/>
        </w:rPr>
      </w:pPr>
    </w:p>
    <w:p w:rsidR="00973D56" w:rsidRPr="0054308D" w:rsidRDefault="00CE1268" w:rsidP="00973D56">
      <w:pPr>
        <w:jc w:val="center"/>
        <w:rPr>
          <w:rFonts w:cs="Arial"/>
          <w:b/>
        </w:rPr>
      </w:pPr>
      <w:r w:rsidRPr="00A91B53">
        <w:rPr>
          <w:rFonts w:cs="Arial"/>
          <w:b/>
        </w:rPr>
        <w:lastRenderedPageBreak/>
        <w:t>II –</w:t>
      </w:r>
      <w:r w:rsidR="00973D56" w:rsidRPr="00973D56">
        <w:rPr>
          <w:rFonts w:cs="Arial"/>
          <w:b/>
        </w:rPr>
        <w:t xml:space="preserve"> </w:t>
      </w:r>
      <w:r w:rsidR="00973D56">
        <w:rPr>
          <w:rFonts w:cs="Arial"/>
          <w:b/>
        </w:rPr>
        <w:t>DO LOCAL</w:t>
      </w:r>
      <w:r w:rsidR="00973D56" w:rsidRPr="0054308D">
        <w:rPr>
          <w:rFonts w:cs="Arial"/>
          <w:b/>
        </w:rPr>
        <w:t xml:space="preserve"> DE EXECUÇÃO</w:t>
      </w:r>
    </w:p>
    <w:p w:rsidR="00973D56" w:rsidRPr="0054308D" w:rsidRDefault="00973D56" w:rsidP="00973D56">
      <w:pPr>
        <w:jc w:val="center"/>
        <w:rPr>
          <w:rFonts w:cs="Arial"/>
          <w:b/>
        </w:rPr>
      </w:pPr>
    </w:p>
    <w:p w:rsidR="00973D56" w:rsidRPr="00715C85" w:rsidRDefault="00973D56" w:rsidP="00973D56">
      <w:r w:rsidRPr="0054308D">
        <w:rPr>
          <w:rFonts w:cs="Arial"/>
          <w:b/>
        </w:rPr>
        <w:t xml:space="preserve">2.1 </w:t>
      </w:r>
      <w:r>
        <w:rPr>
          <w:rFonts w:cs="Arial"/>
          <w:b/>
        </w:rPr>
        <w:t>–</w:t>
      </w:r>
      <w:r w:rsidRPr="0054308D">
        <w:rPr>
          <w:rFonts w:cs="Arial"/>
        </w:rPr>
        <w:t xml:space="preserve"> </w:t>
      </w:r>
      <w:r>
        <w:rPr>
          <w:rFonts w:cs="Arial"/>
        </w:rPr>
        <w:t>Campo, áreas atrás do gol e pista do Pacaembu em dias comuns, e em dias de chuva, o Ginásio.</w:t>
      </w:r>
      <w:r>
        <w:t xml:space="preserve"> No projeto, deve-se apresentar um croqui, descrevendo como será feita a distribuição dos espaços tanto para os dias de sol como para os dias de chuva, bem como todos os materiais de apoio (como grades e tendas). Deve-se dar preferência para utilização dos espaços ao redor do campo (recomenda-se fazer vistoria no local), para minimizar prejuízos que o Gramado poderá sofrer com algumas atividades.</w:t>
      </w:r>
    </w:p>
    <w:p w:rsidR="00973D56" w:rsidRDefault="00973D56" w:rsidP="00973D56">
      <w:pPr>
        <w:spacing w:before="120"/>
        <w:jc w:val="center"/>
        <w:rPr>
          <w:rFonts w:cs="Arial"/>
        </w:rPr>
      </w:pPr>
    </w:p>
    <w:p w:rsidR="00973D56" w:rsidRPr="0054308D" w:rsidRDefault="00973D56" w:rsidP="00973D56">
      <w:pPr>
        <w:shd w:val="clear" w:color="auto" w:fill="FFFFFF"/>
        <w:spacing w:before="120"/>
        <w:jc w:val="center"/>
        <w:rPr>
          <w:rFonts w:cs="Arial"/>
          <w:b/>
        </w:rPr>
      </w:pPr>
      <w:r w:rsidRPr="0054308D">
        <w:rPr>
          <w:rFonts w:cs="Arial"/>
          <w:b/>
        </w:rPr>
        <w:t>II</w:t>
      </w:r>
      <w:r>
        <w:rPr>
          <w:rFonts w:cs="Arial"/>
          <w:b/>
        </w:rPr>
        <w:t>I</w:t>
      </w:r>
      <w:r w:rsidRPr="0054308D">
        <w:rPr>
          <w:rFonts w:cs="Arial"/>
          <w:b/>
        </w:rPr>
        <w:t xml:space="preserve"> – LISTA DE ITENS APOIADOS E QUANTIDADES DE REFERÊNCIA</w:t>
      </w:r>
    </w:p>
    <w:p w:rsidR="00973D56" w:rsidRPr="0054308D" w:rsidRDefault="00973D56" w:rsidP="00973D56">
      <w:pPr>
        <w:shd w:val="clear" w:color="auto" w:fill="FFFFFF"/>
        <w:spacing w:before="120"/>
        <w:jc w:val="center"/>
        <w:rPr>
          <w:rFonts w:cs="Arial"/>
          <w:b/>
        </w:rPr>
      </w:pPr>
    </w:p>
    <w:p w:rsidR="00973D56" w:rsidRPr="0054308D" w:rsidRDefault="00973D56" w:rsidP="00973D56">
      <w:pPr>
        <w:shd w:val="clear" w:color="auto" w:fill="FFFFFF"/>
        <w:spacing w:before="120"/>
        <w:rPr>
          <w:rFonts w:cs="Arial"/>
        </w:rPr>
      </w:pPr>
      <w:r w:rsidRPr="0054308D">
        <w:rPr>
          <w:rFonts w:cs="Arial"/>
          <w:b/>
        </w:rPr>
        <w:t xml:space="preserve">3.1 - </w:t>
      </w:r>
      <w:r w:rsidRPr="0054308D">
        <w:rPr>
          <w:rFonts w:cs="Arial"/>
        </w:rPr>
        <w:t>Para realização das atividades, a SEME custeará, com base nos valores de mercado e quantidades de referência indicados, dos itens de custeio relacionados abaixo.</w:t>
      </w:r>
    </w:p>
    <w:p w:rsidR="00973D56" w:rsidRPr="0054308D" w:rsidRDefault="00973D56" w:rsidP="00973D56">
      <w:pPr>
        <w:shd w:val="clear" w:color="auto" w:fill="FFFFFF"/>
        <w:spacing w:before="120"/>
        <w:ind w:firstLine="708"/>
        <w:rPr>
          <w:rFonts w:cs="Arial"/>
        </w:rPr>
      </w:pPr>
    </w:p>
    <w:p w:rsidR="00973D56" w:rsidRDefault="00973D56" w:rsidP="00973D56">
      <w:pPr>
        <w:shd w:val="clear" w:color="auto" w:fill="FFFFFF"/>
        <w:spacing w:before="120"/>
        <w:rPr>
          <w:rFonts w:cs="Arial"/>
        </w:rPr>
      </w:pPr>
      <w:r w:rsidRPr="0054308D">
        <w:rPr>
          <w:rFonts w:cs="Arial"/>
          <w:b/>
        </w:rPr>
        <w:t xml:space="preserve">3.2 - </w:t>
      </w:r>
      <w:r w:rsidRPr="0054308D">
        <w:rPr>
          <w:rFonts w:cs="Arial"/>
          <w:b/>
          <w:bCs/>
        </w:rPr>
        <w:t xml:space="preserve">Recursos Humanos - </w:t>
      </w:r>
      <w:r w:rsidRPr="0054308D">
        <w:rPr>
          <w:rFonts w:cs="Arial"/>
        </w:rPr>
        <w:t xml:space="preserve">A Convenente deverá contar com uma equipe técnica </w:t>
      </w:r>
      <w:r>
        <w:rPr>
          <w:rFonts w:cs="Arial"/>
        </w:rPr>
        <w:t xml:space="preserve">que trabalhará prioritariamente no dia do evento, salvo supervisor que poderá trabalhar em outro dia, haja vista que ele terá atribuições e demandas que deverão ser executadas durante a semana. Esta equipe deverá ser </w:t>
      </w:r>
      <w:r w:rsidRPr="0054308D">
        <w:rPr>
          <w:rFonts w:cs="Arial"/>
        </w:rPr>
        <w:t xml:space="preserve">composta de: </w:t>
      </w:r>
    </w:p>
    <w:p w:rsidR="00973D56" w:rsidRPr="0054308D" w:rsidRDefault="00973D56" w:rsidP="00973D56">
      <w:pPr>
        <w:shd w:val="clear" w:color="auto" w:fill="FFFFFF"/>
        <w:spacing w:before="120"/>
        <w:rPr>
          <w:rFonts w:cs="Arial"/>
        </w:rPr>
      </w:pPr>
    </w:p>
    <w:p w:rsidR="00973D56" w:rsidRDefault="00973D56" w:rsidP="00973D56">
      <w:pPr>
        <w:pStyle w:val="PargrafodaLista"/>
        <w:spacing w:after="0" w:line="240" w:lineRule="auto"/>
        <w:ind w:left="709"/>
        <w:contextualSpacing w:val="0"/>
        <w:jc w:val="both"/>
        <w:rPr>
          <w:rFonts w:ascii="Arial" w:hAnsi="Arial" w:cs="Arial"/>
          <w:sz w:val="24"/>
          <w:szCs w:val="24"/>
        </w:rPr>
      </w:pPr>
      <w:r w:rsidRPr="008478A3">
        <w:rPr>
          <w:rFonts w:ascii="Arial" w:hAnsi="Arial" w:cs="Arial"/>
          <w:b/>
          <w:sz w:val="24"/>
          <w:szCs w:val="24"/>
        </w:rPr>
        <w:t xml:space="preserve">3.2.1 </w:t>
      </w:r>
      <w:r>
        <w:rPr>
          <w:rFonts w:ascii="Arial" w:hAnsi="Arial" w:cs="Arial"/>
          <w:b/>
          <w:sz w:val="24"/>
          <w:szCs w:val="24"/>
        </w:rPr>
        <w:t>–</w:t>
      </w:r>
      <w:r w:rsidRPr="008478A3">
        <w:rPr>
          <w:rFonts w:ascii="Arial" w:hAnsi="Arial" w:cs="Arial"/>
          <w:b/>
          <w:sz w:val="24"/>
          <w:szCs w:val="24"/>
        </w:rPr>
        <w:t xml:space="preserve"> </w:t>
      </w:r>
      <w:r>
        <w:rPr>
          <w:rFonts w:ascii="Arial" w:hAnsi="Arial" w:cs="Arial"/>
          <w:b/>
          <w:sz w:val="24"/>
          <w:szCs w:val="24"/>
        </w:rPr>
        <w:t xml:space="preserve">01 (um) </w:t>
      </w:r>
      <w:r w:rsidRPr="008478A3">
        <w:rPr>
          <w:rFonts w:ascii="Arial" w:hAnsi="Arial" w:cs="Arial"/>
          <w:b/>
          <w:sz w:val="24"/>
          <w:szCs w:val="24"/>
        </w:rPr>
        <w:t>Supervisor Geral</w:t>
      </w:r>
      <w:r w:rsidRPr="008478A3">
        <w:rPr>
          <w:rFonts w:ascii="Arial" w:hAnsi="Arial" w:cs="Arial"/>
          <w:sz w:val="24"/>
          <w:szCs w:val="24"/>
        </w:rPr>
        <w:t xml:space="preserve"> </w:t>
      </w:r>
      <w:r w:rsidRPr="008478A3">
        <w:rPr>
          <w:rFonts w:ascii="Arial" w:hAnsi="Arial" w:cs="Arial"/>
          <w:b/>
          <w:sz w:val="24"/>
          <w:szCs w:val="24"/>
        </w:rPr>
        <w:t>com jornada de 40 horas semanais</w:t>
      </w:r>
      <w:r w:rsidRPr="008478A3">
        <w:rPr>
          <w:rFonts w:ascii="Arial" w:hAnsi="Arial" w:cs="Arial"/>
          <w:sz w:val="24"/>
          <w:szCs w:val="24"/>
        </w:rPr>
        <w:t>, com dedicação exclusiva ao projeto</w:t>
      </w:r>
      <w:r>
        <w:rPr>
          <w:rFonts w:ascii="Arial" w:hAnsi="Arial" w:cs="Arial"/>
          <w:sz w:val="24"/>
          <w:szCs w:val="24"/>
        </w:rPr>
        <w:t xml:space="preserve"> não podendo trabalhar em outro local ou convênio</w:t>
      </w:r>
      <w:r w:rsidRPr="008478A3">
        <w:rPr>
          <w:rFonts w:ascii="Arial" w:hAnsi="Arial" w:cs="Arial"/>
          <w:sz w:val="24"/>
          <w:szCs w:val="24"/>
        </w:rPr>
        <w:t>, em regime CLT, sendo profissional de Educação Física graduado, registrado e em situação regular no CREF4/SP,</w:t>
      </w:r>
      <w:r>
        <w:rPr>
          <w:rFonts w:ascii="Arial" w:hAnsi="Arial" w:cs="Arial"/>
          <w:sz w:val="24"/>
          <w:szCs w:val="24"/>
        </w:rPr>
        <w:t xml:space="preserve"> </w:t>
      </w:r>
      <w:r w:rsidRPr="008478A3">
        <w:rPr>
          <w:rFonts w:ascii="Arial" w:hAnsi="Arial" w:cs="Arial"/>
          <w:sz w:val="24"/>
          <w:szCs w:val="24"/>
        </w:rPr>
        <w:t xml:space="preserve">tendo como função o acompanhamento da parte pedagógica e administrativa do convênio, respondendo sobre ele perante a COORDENAÇÃO do Programa. </w:t>
      </w:r>
    </w:p>
    <w:p w:rsidR="00973D56" w:rsidRPr="008478A3" w:rsidRDefault="00973D56" w:rsidP="00973D56">
      <w:pPr>
        <w:pStyle w:val="PargrafodaLista"/>
        <w:spacing w:after="0" w:line="240" w:lineRule="auto"/>
        <w:ind w:left="0"/>
        <w:contextualSpacing w:val="0"/>
        <w:jc w:val="both"/>
        <w:rPr>
          <w:rFonts w:ascii="Arial" w:hAnsi="Arial" w:cs="Arial"/>
          <w:sz w:val="24"/>
          <w:szCs w:val="24"/>
        </w:rPr>
      </w:pPr>
    </w:p>
    <w:p w:rsidR="00973D56" w:rsidRDefault="00973D56" w:rsidP="00973D56">
      <w:pPr>
        <w:shd w:val="clear" w:color="auto" w:fill="FFFFFF"/>
        <w:spacing w:before="120"/>
        <w:ind w:left="709"/>
        <w:rPr>
          <w:rFonts w:cs="Arial"/>
        </w:rPr>
      </w:pPr>
      <w:r>
        <w:rPr>
          <w:rFonts w:cs="Arial"/>
          <w:b/>
        </w:rPr>
        <w:t>3.2.2 - 03</w:t>
      </w:r>
      <w:r w:rsidRPr="0054308D">
        <w:rPr>
          <w:rFonts w:cs="Arial"/>
          <w:b/>
        </w:rPr>
        <w:t xml:space="preserve"> (</w:t>
      </w:r>
      <w:r>
        <w:rPr>
          <w:rFonts w:cs="Arial"/>
          <w:b/>
        </w:rPr>
        <w:t>três</w:t>
      </w:r>
      <w:r w:rsidRPr="0054308D">
        <w:rPr>
          <w:rFonts w:cs="Arial"/>
          <w:b/>
        </w:rPr>
        <w:t>)</w:t>
      </w:r>
      <w:r w:rsidRPr="0054308D">
        <w:rPr>
          <w:rFonts w:cs="Arial"/>
        </w:rPr>
        <w:t xml:space="preserve"> </w:t>
      </w:r>
      <w:r>
        <w:rPr>
          <w:rFonts w:cs="Arial"/>
          <w:b/>
        </w:rPr>
        <w:t>Coordenadores com jornada de 20 horas semanais</w:t>
      </w:r>
      <w:r w:rsidRPr="0054308D">
        <w:rPr>
          <w:rFonts w:cs="Arial"/>
        </w:rPr>
        <w:t>,</w:t>
      </w:r>
      <w:r>
        <w:rPr>
          <w:rFonts w:cs="Arial"/>
        </w:rPr>
        <w:t xml:space="preserve"> em regime CLT, </w:t>
      </w:r>
      <w:r w:rsidRPr="0054308D">
        <w:rPr>
          <w:rFonts w:cs="Arial"/>
        </w:rPr>
        <w:t xml:space="preserve">sendo profissional de Educação Física graduado, registrado e em situação regular no CREF4/SP, </w:t>
      </w:r>
      <w:r>
        <w:rPr>
          <w:rFonts w:cs="Arial"/>
        </w:rPr>
        <w:t xml:space="preserve">cada coordenador será responsável por uma faixa etária atendida conforme item 1.3. </w:t>
      </w:r>
    </w:p>
    <w:p w:rsidR="00973D56" w:rsidRPr="0054308D" w:rsidRDefault="00973D56" w:rsidP="00973D56">
      <w:pPr>
        <w:shd w:val="clear" w:color="auto" w:fill="FFFFFF"/>
        <w:spacing w:before="120"/>
        <w:rPr>
          <w:rFonts w:cs="Arial"/>
        </w:rPr>
      </w:pPr>
    </w:p>
    <w:p w:rsidR="00973D56" w:rsidRDefault="00973D56" w:rsidP="00973D56">
      <w:pPr>
        <w:shd w:val="clear" w:color="auto" w:fill="FFFFFF"/>
        <w:spacing w:before="120"/>
        <w:ind w:left="709"/>
        <w:rPr>
          <w:rFonts w:cs="Arial"/>
          <w:bCs/>
        </w:rPr>
      </w:pPr>
      <w:r w:rsidRPr="0054308D">
        <w:rPr>
          <w:rFonts w:cs="Arial"/>
          <w:b/>
          <w:bCs/>
        </w:rPr>
        <w:t>3.2.</w:t>
      </w:r>
      <w:r>
        <w:rPr>
          <w:rFonts w:cs="Arial"/>
          <w:b/>
          <w:bCs/>
        </w:rPr>
        <w:t>3</w:t>
      </w:r>
      <w:r w:rsidRPr="0054308D">
        <w:rPr>
          <w:rFonts w:cs="Arial"/>
        </w:rPr>
        <w:t xml:space="preserve"> </w:t>
      </w:r>
      <w:r>
        <w:rPr>
          <w:rFonts w:cs="Arial"/>
        </w:rPr>
        <w:t>–</w:t>
      </w:r>
      <w:r w:rsidRPr="0054308D">
        <w:rPr>
          <w:rFonts w:cs="Arial"/>
        </w:rPr>
        <w:t xml:space="preserve"> </w:t>
      </w:r>
      <w:r w:rsidRPr="005276D3">
        <w:rPr>
          <w:rFonts w:cs="Arial"/>
          <w:b/>
        </w:rPr>
        <w:t>15</w:t>
      </w:r>
      <w:r w:rsidRPr="003C439E">
        <w:rPr>
          <w:rFonts w:cs="Arial"/>
          <w:b/>
        </w:rPr>
        <w:t xml:space="preserve"> (</w:t>
      </w:r>
      <w:r>
        <w:rPr>
          <w:rFonts w:cs="Arial"/>
          <w:b/>
        </w:rPr>
        <w:t>quinze</w:t>
      </w:r>
      <w:r w:rsidRPr="003C439E">
        <w:rPr>
          <w:rFonts w:cs="Arial"/>
          <w:b/>
        </w:rPr>
        <w:t>)</w:t>
      </w:r>
      <w:r>
        <w:rPr>
          <w:rFonts w:cs="Arial"/>
        </w:rPr>
        <w:t xml:space="preserve"> </w:t>
      </w:r>
      <w:r w:rsidRPr="0054308D">
        <w:rPr>
          <w:rFonts w:cs="Arial"/>
          <w:b/>
        </w:rPr>
        <w:t>Profissionais de Educação Física</w:t>
      </w:r>
      <w:r w:rsidRPr="0054308D">
        <w:rPr>
          <w:rFonts w:cs="Arial"/>
        </w:rPr>
        <w:t>, sendo profissional de Educação Física graduado</w:t>
      </w:r>
      <w:r>
        <w:rPr>
          <w:rFonts w:cs="Arial"/>
        </w:rPr>
        <w:t xml:space="preserve"> ou provisionado</w:t>
      </w:r>
      <w:r w:rsidRPr="0054308D">
        <w:rPr>
          <w:rFonts w:cs="Arial"/>
        </w:rPr>
        <w:t xml:space="preserve"> </w:t>
      </w:r>
      <w:r>
        <w:rPr>
          <w:rFonts w:cs="Arial"/>
        </w:rPr>
        <w:t>e em</w:t>
      </w:r>
      <w:r w:rsidRPr="0054308D">
        <w:rPr>
          <w:rFonts w:cs="Arial"/>
        </w:rPr>
        <w:t xml:space="preserve"> </w:t>
      </w:r>
      <w:r>
        <w:rPr>
          <w:rFonts w:cs="Arial"/>
        </w:rPr>
        <w:t>situação regular</w:t>
      </w:r>
      <w:r w:rsidRPr="0054308D">
        <w:rPr>
          <w:rFonts w:cs="Arial"/>
        </w:rPr>
        <w:t xml:space="preserve"> no CREF4/SP, </w:t>
      </w:r>
      <w:r>
        <w:rPr>
          <w:rFonts w:cs="Arial"/>
        </w:rPr>
        <w:t>sendo cada profissional responsável</w:t>
      </w:r>
      <w:r w:rsidRPr="0054308D">
        <w:rPr>
          <w:rFonts w:cs="Arial"/>
        </w:rPr>
        <w:t xml:space="preserve"> </w:t>
      </w:r>
      <w:r>
        <w:rPr>
          <w:rFonts w:cs="Arial"/>
        </w:rPr>
        <w:t>por uma modalidade</w:t>
      </w:r>
      <w:r w:rsidRPr="0054308D">
        <w:rPr>
          <w:rFonts w:cs="Arial"/>
        </w:rPr>
        <w:t xml:space="preserve">, salvo exceções </w:t>
      </w:r>
      <w:r>
        <w:rPr>
          <w:rFonts w:cs="Arial"/>
        </w:rPr>
        <w:t xml:space="preserve">previstas pelo próprio conselho </w:t>
      </w:r>
      <w:r w:rsidRPr="009C7A2A">
        <w:rPr>
          <w:rFonts w:cs="Arial"/>
          <w:bCs/>
        </w:rPr>
        <w:t>ou profissionais de artes marciais com certificação reconhecida pela confederação e/ou federação da modalidade.</w:t>
      </w:r>
      <w:r>
        <w:rPr>
          <w:rFonts w:cs="Arial"/>
          <w:bCs/>
        </w:rPr>
        <w:t xml:space="preserve"> </w:t>
      </w:r>
    </w:p>
    <w:p w:rsidR="00973D56" w:rsidRDefault="00973D56" w:rsidP="00973D56">
      <w:pPr>
        <w:shd w:val="clear" w:color="auto" w:fill="FFFFFF"/>
        <w:spacing w:before="120"/>
        <w:rPr>
          <w:rFonts w:cs="Arial"/>
          <w:bCs/>
        </w:rPr>
      </w:pPr>
    </w:p>
    <w:p w:rsidR="00973D56" w:rsidRDefault="00973D56" w:rsidP="00973D56">
      <w:pPr>
        <w:shd w:val="clear" w:color="auto" w:fill="FFFFFF"/>
        <w:spacing w:before="120"/>
        <w:ind w:left="709"/>
        <w:rPr>
          <w:rFonts w:cs="Arial"/>
        </w:rPr>
      </w:pPr>
      <w:r>
        <w:rPr>
          <w:rFonts w:cs="Arial"/>
          <w:b/>
          <w:bCs/>
        </w:rPr>
        <w:lastRenderedPageBreak/>
        <w:t>3.2.4 – 15 (quinze)</w:t>
      </w:r>
      <w:r>
        <w:rPr>
          <w:rFonts w:cs="Arial"/>
          <w:b/>
        </w:rPr>
        <w:t xml:space="preserve"> estagiários</w:t>
      </w:r>
      <w:r w:rsidRPr="009C7A2A">
        <w:rPr>
          <w:rFonts w:cs="Arial"/>
          <w:bCs/>
        </w:rPr>
        <w:t>,</w:t>
      </w:r>
      <w:r>
        <w:rPr>
          <w:rFonts w:cs="Arial"/>
          <w:bCs/>
        </w:rPr>
        <w:t xml:space="preserve"> sendo estudante de Educação Física, cada um deles auxiliará um profissional de educação física no desenvolvimento da modalidade</w:t>
      </w:r>
      <w:r w:rsidRPr="009C7A2A">
        <w:rPr>
          <w:rFonts w:cs="Arial"/>
          <w:bCs/>
        </w:rPr>
        <w:t>.</w:t>
      </w:r>
      <w:r>
        <w:rPr>
          <w:rFonts w:cs="Arial"/>
          <w:bCs/>
        </w:rPr>
        <w:t xml:space="preserve"> </w:t>
      </w:r>
      <w:r>
        <w:rPr>
          <w:rFonts w:cs="Arial"/>
        </w:rPr>
        <w:t>Trabalhará apenas no dia do evento.</w:t>
      </w:r>
    </w:p>
    <w:p w:rsidR="00973D56" w:rsidRPr="009C7A2A" w:rsidRDefault="00973D56" w:rsidP="00973D56">
      <w:pPr>
        <w:shd w:val="clear" w:color="auto" w:fill="FFFFFF"/>
        <w:spacing w:before="120"/>
        <w:rPr>
          <w:rFonts w:cs="Arial"/>
          <w:bCs/>
        </w:rPr>
      </w:pPr>
    </w:p>
    <w:p w:rsidR="00973D56" w:rsidRDefault="00973D56" w:rsidP="00973D56">
      <w:pPr>
        <w:shd w:val="clear" w:color="auto" w:fill="FFFFFF"/>
        <w:spacing w:before="120"/>
        <w:ind w:left="709"/>
        <w:rPr>
          <w:rFonts w:cs="Arial"/>
        </w:rPr>
      </w:pPr>
      <w:r>
        <w:rPr>
          <w:rFonts w:cs="Arial"/>
          <w:b/>
          <w:bCs/>
        </w:rPr>
        <w:t>3.2.5 – 18</w:t>
      </w:r>
      <w:r>
        <w:rPr>
          <w:rFonts w:cs="Arial"/>
          <w:b/>
        </w:rPr>
        <w:t xml:space="preserve"> (dezoito) Monitores/Auxiliares Administrativos</w:t>
      </w:r>
      <w:r w:rsidRPr="009C7A2A">
        <w:rPr>
          <w:rFonts w:cs="Arial"/>
          <w:bCs/>
        </w:rPr>
        <w:t>,</w:t>
      </w:r>
      <w:r>
        <w:rPr>
          <w:rFonts w:cs="Arial"/>
          <w:bCs/>
        </w:rPr>
        <w:t xml:space="preserve"> sendo que 15 serão os responsáveis por cada grupo de crianças no rodízio das atividades e 03 trabalharão como secretários e terão a função, como por exemplo, a inscrição de crianças que vierem sem estarem acompanhadas por alguma escola. </w:t>
      </w:r>
      <w:r>
        <w:rPr>
          <w:rFonts w:cs="Arial"/>
        </w:rPr>
        <w:t>Trabalhará apenas no dia do evento.</w:t>
      </w:r>
    </w:p>
    <w:p w:rsidR="00973D56" w:rsidRPr="009C7A2A" w:rsidRDefault="00973D56" w:rsidP="00973D56">
      <w:pPr>
        <w:shd w:val="clear" w:color="auto" w:fill="FFFFFF"/>
        <w:spacing w:before="120"/>
        <w:rPr>
          <w:rFonts w:cs="Arial"/>
          <w:bCs/>
        </w:rPr>
      </w:pPr>
    </w:p>
    <w:p w:rsidR="00973D56" w:rsidRDefault="00973D56" w:rsidP="00973D56">
      <w:pPr>
        <w:shd w:val="clear" w:color="auto" w:fill="FFFFFF"/>
        <w:spacing w:before="120"/>
        <w:ind w:left="709"/>
        <w:rPr>
          <w:rFonts w:cs="Arial"/>
        </w:rPr>
      </w:pPr>
      <w:r>
        <w:rPr>
          <w:rFonts w:cs="Arial"/>
          <w:b/>
          <w:bCs/>
        </w:rPr>
        <w:t>3.2.6 – 7</w:t>
      </w:r>
      <w:r>
        <w:rPr>
          <w:rFonts w:cs="Arial"/>
          <w:b/>
        </w:rPr>
        <w:t xml:space="preserve"> (sete) Auxiliares Gerais</w:t>
      </w:r>
      <w:r w:rsidRPr="009C7A2A">
        <w:rPr>
          <w:rFonts w:cs="Arial"/>
          <w:bCs/>
        </w:rPr>
        <w:t xml:space="preserve"> serão</w:t>
      </w:r>
      <w:r>
        <w:rPr>
          <w:rFonts w:cs="Arial"/>
          <w:bCs/>
        </w:rPr>
        <w:t xml:space="preserve"> os responsáveis pela montagem e desmontagem, limpeza do gramado e o que mais couber. </w:t>
      </w:r>
      <w:r>
        <w:rPr>
          <w:rFonts w:cs="Arial"/>
        </w:rPr>
        <w:t>Trabalhará apenas no dia do evento.</w:t>
      </w:r>
    </w:p>
    <w:p w:rsidR="00973D56" w:rsidRPr="009C7A2A" w:rsidRDefault="00973D56" w:rsidP="00973D56">
      <w:pPr>
        <w:shd w:val="clear" w:color="auto" w:fill="FFFFFF"/>
        <w:spacing w:before="120"/>
        <w:rPr>
          <w:rFonts w:cs="Arial"/>
          <w:bCs/>
        </w:rPr>
      </w:pPr>
    </w:p>
    <w:p w:rsidR="00973D56" w:rsidRPr="00086290" w:rsidRDefault="00973D56" w:rsidP="00973D56">
      <w:pPr>
        <w:rPr>
          <w:rFonts w:cs="Arial"/>
          <w:b/>
        </w:rPr>
      </w:pPr>
      <w:r w:rsidRPr="00086290">
        <w:rPr>
          <w:rFonts w:cs="Arial"/>
          <w:b/>
        </w:rPr>
        <w:t>OBS: O Supervisor e Coordenador</w:t>
      </w:r>
      <w:r>
        <w:rPr>
          <w:rFonts w:cs="Arial"/>
          <w:b/>
        </w:rPr>
        <w:t>,</w:t>
      </w:r>
      <w:r w:rsidRPr="00086290">
        <w:rPr>
          <w:rFonts w:cs="Arial"/>
          <w:b/>
        </w:rPr>
        <w:t> além da</w:t>
      </w:r>
      <w:r>
        <w:rPr>
          <w:rFonts w:cs="Arial"/>
          <w:b/>
        </w:rPr>
        <w:t>s</w:t>
      </w:r>
      <w:r w:rsidRPr="00086290">
        <w:rPr>
          <w:rFonts w:cs="Arial"/>
          <w:b/>
        </w:rPr>
        <w:t xml:space="preserve"> sexta</w:t>
      </w:r>
      <w:r>
        <w:rPr>
          <w:rFonts w:cs="Arial"/>
          <w:b/>
        </w:rPr>
        <w:t>s</w:t>
      </w:r>
      <w:r w:rsidRPr="00086290">
        <w:rPr>
          <w:rFonts w:cs="Arial"/>
          <w:b/>
        </w:rPr>
        <w:t>-feira</w:t>
      </w:r>
      <w:r>
        <w:rPr>
          <w:rFonts w:cs="Arial"/>
          <w:b/>
        </w:rPr>
        <w:t>s,</w:t>
      </w:r>
      <w:r w:rsidRPr="00086290">
        <w:rPr>
          <w:rFonts w:cs="Arial"/>
          <w:b/>
        </w:rPr>
        <w:t xml:space="preserve"> irão fazer planejamento prévio, contatos com os visitantes, relatórios, compra e reposição de materiais, interlocução com a SEME, deverão ficar dedicado</w:t>
      </w:r>
      <w:r>
        <w:rPr>
          <w:rFonts w:cs="Arial"/>
          <w:b/>
        </w:rPr>
        <w:t>s</w:t>
      </w:r>
      <w:r w:rsidRPr="00086290">
        <w:rPr>
          <w:rFonts w:cs="Arial"/>
          <w:b/>
        </w:rPr>
        <w:t xml:space="preserve"> ao projeto como </w:t>
      </w:r>
      <w:r>
        <w:rPr>
          <w:rFonts w:cs="Arial"/>
          <w:b/>
        </w:rPr>
        <w:t xml:space="preserve">um </w:t>
      </w:r>
      <w:r w:rsidRPr="00086290">
        <w:rPr>
          <w:rFonts w:cs="Arial"/>
          <w:b/>
        </w:rPr>
        <w:t>todo.</w:t>
      </w:r>
    </w:p>
    <w:p w:rsidR="00973D56" w:rsidRDefault="00973D56" w:rsidP="00973D56">
      <w:pPr>
        <w:shd w:val="clear" w:color="auto" w:fill="FFFFFF"/>
        <w:spacing w:before="120"/>
        <w:rPr>
          <w:rFonts w:cs="Arial"/>
        </w:rPr>
      </w:pPr>
    </w:p>
    <w:p w:rsidR="00973D56" w:rsidRDefault="00973D56" w:rsidP="00973D56">
      <w:pPr>
        <w:shd w:val="clear" w:color="auto" w:fill="FFFFFF"/>
        <w:spacing w:before="120"/>
        <w:rPr>
          <w:rFonts w:cs="Arial"/>
        </w:rPr>
      </w:pPr>
      <w:r w:rsidRPr="0054308D">
        <w:rPr>
          <w:rFonts w:cs="Arial"/>
          <w:b/>
          <w:bCs/>
        </w:rPr>
        <w:t>3.3</w:t>
      </w:r>
      <w:r w:rsidRPr="0054308D">
        <w:rPr>
          <w:rFonts w:cs="Arial"/>
        </w:rPr>
        <w:t xml:space="preserve"> – </w:t>
      </w:r>
      <w:r w:rsidRPr="00E316A1">
        <w:rPr>
          <w:rFonts w:cs="Arial"/>
          <w:b/>
        </w:rPr>
        <w:t>Atribuições</w:t>
      </w:r>
    </w:p>
    <w:p w:rsidR="00973D56" w:rsidRPr="0054308D" w:rsidRDefault="00973D56" w:rsidP="00973D56">
      <w:pPr>
        <w:shd w:val="clear" w:color="auto" w:fill="FFFFFF"/>
        <w:spacing w:before="1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258"/>
      </w:tblGrid>
      <w:tr w:rsidR="00973D56" w:rsidRPr="0054308D" w:rsidTr="00973D56">
        <w:trPr>
          <w:trHeight w:val="1507"/>
        </w:trPr>
        <w:tc>
          <w:tcPr>
            <w:tcW w:w="2240" w:type="dxa"/>
          </w:tcPr>
          <w:p w:rsidR="00973D56" w:rsidRPr="0054308D" w:rsidRDefault="00973D56" w:rsidP="00973D56">
            <w:pPr>
              <w:shd w:val="clear" w:color="auto" w:fill="FFFFFF"/>
              <w:rPr>
                <w:rFonts w:cs="Arial"/>
                <w:b/>
              </w:rPr>
            </w:pPr>
          </w:p>
          <w:p w:rsidR="00973D56" w:rsidRPr="0054308D" w:rsidRDefault="00973D56" w:rsidP="00973D56">
            <w:pPr>
              <w:shd w:val="clear" w:color="auto" w:fill="FFFFFF"/>
              <w:rPr>
                <w:rFonts w:cs="Arial"/>
                <w:b/>
              </w:rPr>
            </w:pPr>
          </w:p>
          <w:p w:rsidR="00973D56" w:rsidRPr="0054308D" w:rsidRDefault="00973D56" w:rsidP="00973D56">
            <w:pPr>
              <w:shd w:val="clear" w:color="auto" w:fill="FFFFFF"/>
              <w:jc w:val="left"/>
              <w:rPr>
                <w:rFonts w:cs="Arial"/>
                <w:b/>
              </w:rPr>
            </w:pPr>
            <w:r w:rsidRPr="0054308D">
              <w:rPr>
                <w:rFonts w:cs="Arial"/>
                <w:b/>
              </w:rPr>
              <w:t xml:space="preserve">Atribuições do </w:t>
            </w:r>
            <w:r>
              <w:rPr>
                <w:rFonts w:cs="Arial"/>
                <w:b/>
              </w:rPr>
              <w:t>Supervisor</w:t>
            </w:r>
          </w:p>
          <w:p w:rsidR="00973D56" w:rsidRPr="0054308D" w:rsidRDefault="00973D56" w:rsidP="00973D56">
            <w:pPr>
              <w:shd w:val="clear" w:color="auto" w:fill="FFFFFF"/>
              <w:rPr>
                <w:rFonts w:cs="Arial"/>
              </w:rPr>
            </w:pPr>
          </w:p>
        </w:tc>
        <w:tc>
          <w:tcPr>
            <w:tcW w:w="7258" w:type="dxa"/>
          </w:tcPr>
          <w:p w:rsidR="00973D56" w:rsidRDefault="00973D56" w:rsidP="00973D56">
            <w:pPr>
              <w:tabs>
                <w:tab w:val="left" w:pos="360"/>
              </w:tabs>
              <w:ind w:left="720"/>
              <w:rPr>
                <w:rFonts w:cs="Arial"/>
              </w:rPr>
            </w:pPr>
          </w:p>
          <w:p w:rsidR="00973D56" w:rsidRPr="0054308D" w:rsidRDefault="00973D56" w:rsidP="00973D56">
            <w:pPr>
              <w:numPr>
                <w:ilvl w:val="0"/>
                <w:numId w:val="1"/>
              </w:numPr>
              <w:tabs>
                <w:tab w:val="left" w:pos="360"/>
              </w:tabs>
              <w:rPr>
                <w:rFonts w:cs="Arial"/>
              </w:rPr>
            </w:pPr>
            <w:r w:rsidRPr="0054308D">
              <w:rPr>
                <w:rFonts w:cs="Arial"/>
              </w:rPr>
              <w:t>Elaborar o Planejamento Geral das atividades em conjunto com os outros membros da equipe;</w:t>
            </w:r>
          </w:p>
          <w:p w:rsidR="00973D56" w:rsidRDefault="00973D56" w:rsidP="00973D56">
            <w:pPr>
              <w:numPr>
                <w:ilvl w:val="0"/>
                <w:numId w:val="1"/>
              </w:numPr>
              <w:tabs>
                <w:tab w:val="left" w:pos="360"/>
              </w:tabs>
              <w:rPr>
                <w:rFonts w:cs="Arial"/>
              </w:rPr>
            </w:pPr>
            <w:r w:rsidRPr="0054308D">
              <w:rPr>
                <w:rFonts w:cs="Arial"/>
              </w:rPr>
              <w:t>Promover interlocução entre parceiros e comunidade</w:t>
            </w:r>
            <w:r>
              <w:rPr>
                <w:rFonts w:cs="Arial"/>
              </w:rPr>
              <w:t>;</w:t>
            </w:r>
          </w:p>
          <w:p w:rsidR="00973D56" w:rsidRDefault="00973D56" w:rsidP="00973D56">
            <w:pPr>
              <w:numPr>
                <w:ilvl w:val="0"/>
                <w:numId w:val="1"/>
              </w:numPr>
              <w:tabs>
                <w:tab w:val="left" w:pos="360"/>
              </w:tabs>
              <w:rPr>
                <w:rFonts w:cs="Arial"/>
              </w:rPr>
            </w:pPr>
            <w:r w:rsidRPr="0054308D">
              <w:rPr>
                <w:rFonts w:cs="Arial"/>
              </w:rPr>
              <w:t>Elaborar relató</w:t>
            </w:r>
            <w:r>
              <w:rPr>
                <w:rFonts w:cs="Arial"/>
              </w:rPr>
              <w:t>rio circunstanciado mensalmente;</w:t>
            </w:r>
          </w:p>
          <w:p w:rsidR="00973D56" w:rsidRPr="0054308D" w:rsidRDefault="00973D56" w:rsidP="00973D56">
            <w:pPr>
              <w:numPr>
                <w:ilvl w:val="0"/>
                <w:numId w:val="2"/>
              </w:numPr>
              <w:tabs>
                <w:tab w:val="left" w:pos="0"/>
              </w:tabs>
              <w:rPr>
                <w:rFonts w:cs="Arial"/>
              </w:rPr>
            </w:pPr>
            <w:r w:rsidRPr="0054308D">
              <w:rPr>
                <w:rFonts w:cs="Arial"/>
              </w:rPr>
              <w:t xml:space="preserve">Avaliar o programa, as atividades, sua equipe e, sempre que necessário, buscar auxílio </w:t>
            </w:r>
            <w:r>
              <w:rPr>
                <w:rFonts w:cs="Arial"/>
              </w:rPr>
              <w:t xml:space="preserve">da </w:t>
            </w:r>
            <w:r w:rsidRPr="0054308D">
              <w:rPr>
                <w:rFonts w:cs="Arial"/>
              </w:rPr>
              <w:t xml:space="preserve">SEME </w:t>
            </w:r>
            <w:r>
              <w:rPr>
                <w:rFonts w:cs="Arial"/>
              </w:rPr>
              <w:t>–</w:t>
            </w:r>
            <w:r w:rsidRPr="0054308D">
              <w:rPr>
                <w:rFonts w:cs="Arial"/>
              </w:rPr>
              <w:t xml:space="preserve"> CGPE</w:t>
            </w:r>
            <w:proofErr w:type="gramStart"/>
            <w:r>
              <w:rPr>
                <w:rFonts w:cs="Arial"/>
              </w:rPr>
              <w:t>/CGEA)</w:t>
            </w:r>
            <w:proofErr w:type="gramEnd"/>
            <w:r>
              <w:rPr>
                <w:rFonts w:cs="Arial"/>
              </w:rPr>
              <w:t>;</w:t>
            </w:r>
          </w:p>
          <w:p w:rsidR="00973D56" w:rsidRPr="0054308D" w:rsidRDefault="00973D56" w:rsidP="00973D56">
            <w:pPr>
              <w:numPr>
                <w:ilvl w:val="0"/>
                <w:numId w:val="2"/>
              </w:numPr>
              <w:shd w:val="clear" w:color="auto" w:fill="FFFFFF"/>
              <w:rPr>
                <w:rFonts w:cs="Arial"/>
              </w:rPr>
            </w:pPr>
            <w:r w:rsidRPr="0054308D">
              <w:rPr>
                <w:rFonts w:cs="Arial"/>
              </w:rPr>
              <w:t xml:space="preserve">Participar de reuniões junto </w:t>
            </w:r>
            <w:r>
              <w:rPr>
                <w:rFonts w:cs="Arial"/>
              </w:rPr>
              <w:t>a COORDENAÇÃO quando solicitado;</w:t>
            </w:r>
          </w:p>
          <w:p w:rsidR="00973D56" w:rsidRPr="0054308D" w:rsidRDefault="00973D56" w:rsidP="00973D56">
            <w:pPr>
              <w:numPr>
                <w:ilvl w:val="0"/>
                <w:numId w:val="2"/>
              </w:numPr>
              <w:tabs>
                <w:tab w:val="left" w:pos="0"/>
              </w:tabs>
              <w:rPr>
                <w:rFonts w:cs="Arial"/>
              </w:rPr>
            </w:pPr>
            <w:r w:rsidRPr="0054308D">
              <w:rPr>
                <w:rFonts w:cs="Arial"/>
              </w:rPr>
              <w:t>Buscar parcerias para cont</w:t>
            </w:r>
            <w:r>
              <w:rPr>
                <w:rFonts w:cs="Arial"/>
              </w:rPr>
              <w:t>ribuir para melhoria do projeto;</w:t>
            </w:r>
          </w:p>
          <w:p w:rsidR="00973D56" w:rsidRDefault="00973D56" w:rsidP="00973D56">
            <w:pPr>
              <w:numPr>
                <w:ilvl w:val="0"/>
                <w:numId w:val="2"/>
              </w:numPr>
              <w:rPr>
                <w:rFonts w:cs="Arial"/>
              </w:rPr>
            </w:pPr>
            <w:r w:rsidRPr="0054308D">
              <w:rPr>
                <w:rFonts w:cs="Arial"/>
              </w:rPr>
              <w:t xml:space="preserve">Encaminhar para análise e autorização prévia </w:t>
            </w:r>
            <w:r>
              <w:rPr>
                <w:rFonts w:cs="Arial"/>
              </w:rPr>
              <w:t>SEME</w:t>
            </w:r>
            <w:r w:rsidRPr="0054308D">
              <w:rPr>
                <w:rFonts w:cs="Arial"/>
              </w:rPr>
              <w:t xml:space="preserve"> todas as </w:t>
            </w:r>
            <w:r>
              <w:rPr>
                <w:rFonts w:cs="Arial"/>
              </w:rPr>
              <w:t>alterações no Plano de Trabalho;</w:t>
            </w:r>
          </w:p>
          <w:p w:rsidR="00973D56" w:rsidRDefault="00973D56" w:rsidP="00973D56">
            <w:pPr>
              <w:numPr>
                <w:ilvl w:val="0"/>
                <w:numId w:val="2"/>
              </w:numPr>
              <w:rPr>
                <w:rFonts w:cs="Arial"/>
              </w:rPr>
            </w:pPr>
            <w:r>
              <w:rPr>
                <w:rFonts w:cs="Arial"/>
              </w:rPr>
              <w:t xml:space="preserve">Responsável por organizar os ônibus (inscrição das escolas, </w:t>
            </w:r>
            <w:proofErr w:type="spellStart"/>
            <w:r>
              <w:rPr>
                <w:rFonts w:cs="Arial"/>
              </w:rPr>
              <w:t>CDCs</w:t>
            </w:r>
            <w:proofErr w:type="spellEnd"/>
            <w:r>
              <w:rPr>
                <w:rFonts w:cs="Arial"/>
              </w:rPr>
              <w:t xml:space="preserve">, clubes, </w:t>
            </w:r>
            <w:proofErr w:type="spellStart"/>
            <w:r>
              <w:rPr>
                <w:rFonts w:cs="Arial"/>
              </w:rPr>
              <w:t>etc</w:t>
            </w:r>
            <w:proofErr w:type="spellEnd"/>
            <w:r>
              <w:rPr>
                <w:rFonts w:cs="Arial"/>
              </w:rPr>
              <w:t xml:space="preserve">); </w:t>
            </w:r>
          </w:p>
          <w:p w:rsidR="00973D56" w:rsidRDefault="00973D56" w:rsidP="00973D56">
            <w:pPr>
              <w:numPr>
                <w:ilvl w:val="0"/>
                <w:numId w:val="2"/>
              </w:numPr>
              <w:rPr>
                <w:rFonts w:cs="Arial"/>
              </w:rPr>
            </w:pPr>
            <w:r>
              <w:rPr>
                <w:rFonts w:cs="Arial"/>
              </w:rPr>
              <w:t>Comprar e repor os materiais.</w:t>
            </w:r>
          </w:p>
          <w:p w:rsidR="00973D56" w:rsidRPr="005276D3" w:rsidRDefault="00973D56" w:rsidP="00973D56">
            <w:pPr>
              <w:ind w:left="720"/>
              <w:rPr>
                <w:rFonts w:cs="Arial"/>
              </w:rPr>
            </w:pPr>
          </w:p>
        </w:tc>
      </w:tr>
      <w:tr w:rsidR="00973D56" w:rsidRPr="0054308D" w:rsidTr="00973D56">
        <w:trPr>
          <w:trHeight w:val="1507"/>
        </w:trPr>
        <w:tc>
          <w:tcPr>
            <w:tcW w:w="2240" w:type="dxa"/>
          </w:tcPr>
          <w:p w:rsidR="00973D56" w:rsidRPr="0054308D" w:rsidRDefault="00973D56" w:rsidP="00973D56">
            <w:pPr>
              <w:shd w:val="clear" w:color="auto" w:fill="FFFFFF"/>
              <w:rPr>
                <w:rFonts w:cs="Arial"/>
                <w:b/>
              </w:rPr>
            </w:pPr>
          </w:p>
          <w:p w:rsidR="00973D56" w:rsidRPr="0054308D" w:rsidRDefault="00973D56" w:rsidP="00973D56">
            <w:pPr>
              <w:shd w:val="clear" w:color="auto" w:fill="FFFFFF"/>
              <w:rPr>
                <w:rFonts w:cs="Arial"/>
                <w:b/>
              </w:rPr>
            </w:pPr>
          </w:p>
          <w:p w:rsidR="00973D56" w:rsidRPr="0054308D" w:rsidRDefault="00973D56" w:rsidP="00973D56">
            <w:pPr>
              <w:shd w:val="clear" w:color="auto" w:fill="FFFFFF"/>
              <w:jc w:val="left"/>
              <w:rPr>
                <w:rFonts w:cs="Arial"/>
                <w:b/>
              </w:rPr>
            </w:pPr>
            <w:r w:rsidRPr="0054308D">
              <w:rPr>
                <w:rFonts w:cs="Arial"/>
                <w:b/>
              </w:rPr>
              <w:t>Atribuições do Coordenador</w:t>
            </w:r>
          </w:p>
          <w:p w:rsidR="00973D56" w:rsidRPr="0054308D" w:rsidRDefault="00973D56" w:rsidP="00973D56">
            <w:pPr>
              <w:shd w:val="clear" w:color="auto" w:fill="FFFFFF"/>
              <w:rPr>
                <w:rFonts w:cs="Arial"/>
              </w:rPr>
            </w:pPr>
          </w:p>
        </w:tc>
        <w:tc>
          <w:tcPr>
            <w:tcW w:w="7258" w:type="dxa"/>
          </w:tcPr>
          <w:p w:rsidR="00973D56" w:rsidRDefault="00973D56" w:rsidP="00973D56">
            <w:pPr>
              <w:tabs>
                <w:tab w:val="left" w:pos="0"/>
              </w:tabs>
              <w:ind w:left="720"/>
              <w:rPr>
                <w:rFonts w:cs="Arial"/>
              </w:rPr>
            </w:pPr>
          </w:p>
          <w:p w:rsidR="00973D56" w:rsidRPr="0054308D" w:rsidRDefault="00973D56" w:rsidP="00973D56">
            <w:pPr>
              <w:numPr>
                <w:ilvl w:val="0"/>
                <w:numId w:val="3"/>
              </w:numPr>
              <w:tabs>
                <w:tab w:val="left" w:pos="0"/>
              </w:tabs>
              <w:rPr>
                <w:rFonts w:cs="Arial"/>
              </w:rPr>
            </w:pPr>
            <w:r w:rsidRPr="0054308D">
              <w:rPr>
                <w:rFonts w:cs="Arial"/>
              </w:rPr>
              <w:t>Informar eventuais situações ou ocorrências relevant</w:t>
            </w:r>
            <w:r w:rsidR="00F6658D">
              <w:rPr>
                <w:rFonts w:cs="Arial"/>
              </w:rPr>
              <w:t>es, registrando-as e reportando-</w:t>
            </w:r>
            <w:r w:rsidRPr="0054308D">
              <w:rPr>
                <w:rFonts w:cs="Arial"/>
              </w:rPr>
              <w:t xml:space="preserve">as ao </w:t>
            </w:r>
            <w:r>
              <w:rPr>
                <w:rFonts w:cs="Arial"/>
              </w:rPr>
              <w:t>supervisor</w:t>
            </w:r>
            <w:r w:rsidR="00F6658D">
              <w:rPr>
                <w:rFonts w:cs="Arial"/>
              </w:rPr>
              <w:t xml:space="preserve"> da organização;</w:t>
            </w:r>
            <w:proofErr w:type="gramStart"/>
            <w:r w:rsidRPr="0054308D">
              <w:rPr>
                <w:rFonts w:cs="Arial"/>
              </w:rPr>
              <w:t xml:space="preserve">  </w:t>
            </w:r>
          </w:p>
          <w:p w:rsidR="00973D56" w:rsidRDefault="00F6658D" w:rsidP="00973D56">
            <w:pPr>
              <w:numPr>
                <w:ilvl w:val="0"/>
                <w:numId w:val="1"/>
              </w:numPr>
              <w:shd w:val="clear" w:color="auto" w:fill="FFFFFF"/>
              <w:rPr>
                <w:rFonts w:cs="Arial"/>
              </w:rPr>
            </w:pPr>
            <w:proofErr w:type="gramEnd"/>
            <w:r>
              <w:rPr>
                <w:rFonts w:cs="Arial"/>
              </w:rPr>
              <w:t>Organizar área Técnica;</w:t>
            </w:r>
          </w:p>
          <w:p w:rsidR="00973D56" w:rsidRPr="0054308D" w:rsidRDefault="00973D56" w:rsidP="00973D56">
            <w:pPr>
              <w:numPr>
                <w:ilvl w:val="0"/>
                <w:numId w:val="1"/>
              </w:numPr>
              <w:shd w:val="clear" w:color="auto" w:fill="FFFFFF"/>
              <w:rPr>
                <w:rFonts w:cs="Arial"/>
              </w:rPr>
            </w:pPr>
            <w:r w:rsidRPr="0054308D">
              <w:rPr>
                <w:rFonts w:cs="Arial"/>
              </w:rPr>
              <w:t>Monitorar a quantidade de crianças e jove</w:t>
            </w:r>
            <w:r w:rsidR="00F6658D">
              <w:rPr>
                <w:rFonts w:cs="Arial"/>
              </w:rPr>
              <w:t>ns participantes das atividades;</w:t>
            </w:r>
            <w:r w:rsidRPr="0054308D">
              <w:rPr>
                <w:rFonts w:cs="Arial"/>
              </w:rPr>
              <w:t xml:space="preserve">           </w:t>
            </w:r>
          </w:p>
          <w:p w:rsidR="00973D56" w:rsidRPr="0054308D" w:rsidRDefault="00F6658D" w:rsidP="00973D56">
            <w:pPr>
              <w:numPr>
                <w:ilvl w:val="0"/>
                <w:numId w:val="2"/>
              </w:numPr>
              <w:shd w:val="clear" w:color="auto" w:fill="FFFFFF"/>
              <w:rPr>
                <w:rFonts w:cs="Arial"/>
              </w:rPr>
            </w:pPr>
            <w:r>
              <w:rPr>
                <w:rFonts w:cs="Arial"/>
              </w:rPr>
              <w:t>Organizar ações desenvolvidas;</w:t>
            </w:r>
          </w:p>
          <w:p w:rsidR="00973D56" w:rsidRPr="0054308D" w:rsidRDefault="00973D56" w:rsidP="00973D56">
            <w:pPr>
              <w:numPr>
                <w:ilvl w:val="0"/>
                <w:numId w:val="2"/>
              </w:numPr>
              <w:rPr>
                <w:rFonts w:cs="Arial"/>
              </w:rPr>
            </w:pPr>
            <w:r w:rsidRPr="0054308D">
              <w:rPr>
                <w:rFonts w:cs="Arial"/>
              </w:rPr>
              <w:t>Providenciar a imediata substituição do professor em caso de ausência do mesmo, para que não haja prejuíz</w:t>
            </w:r>
            <w:r w:rsidR="00F6658D">
              <w:rPr>
                <w:rFonts w:cs="Arial"/>
              </w:rPr>
              <w:t>o no desenvolvimento das turmas;</w:t>
            </w:r>
          </w:p>
          <w:p w:rsidR="00973D56" w:rsidRPr="0054308D" w:rsidRDefault="00973D56" w:rsidP="00973D56">
            <w:pPr>
              <w:numPr>
                <w:ilvl w:val="0"/>
                <w:numId w:val="2"/>
              </w:numPr>
              <w:rPr>
                <w:rFonts w:cs="Arial"/>
              </w:rPr>
            </w:pPr>
            <w:r w:rsidRPr="0054308D">
              <w:rPr>
                <w:rFonts w:cs="Arial"/>
              </w:rPr>
              <w:t>Fornecer e repor o material específico para a execução do programa, cuja previsão deverá estar detalhada no plano de tr</w:t>
            </w:r>
            <w:r w:rsidR="00F6658D">
              <w:rPr>
                <w:rFonts w:cs="Arial"/>
              </w:rPr>
              <w:t>abalho;</w:t>
            </w:r>
            <w:r w:rsidRPr="0054308D">
              <w:rPr>
                <w:rFonts w:cs="Arial"/>
              </w:rPr>
              <w:t xml:space="preserve"> </w:t>
            </w:r>
          </w:p>
          <w:p w:rsidR="00973D56" w:rsidRDefault="00973D56" w:rsidP="00973D56">
            <w:pPr>
              <w:numPr>
                <w:ilvl w:val="0"/>
                <w:numId w:val="2"/>
              </w:numPr>
              <w:tabs>
                <w:tab w:val="left" w:pos="0"/>
              </w:tabs>
              <w:rPr>
                <w:rFonts w:cs="Arial"/>
              </w:rPr>
            </w:pPr>
            <w:r w:rsidRPr="0054308D">
              <w:rPr>
                <w:rFonts w:cs="Arial"/>
              </w:rPr>
              <w:t>Controlar, distribuir e orientar o preenchimento dos formulários e demais itens necessários para a coleta das informações e dados em seu clube seguindo programação estabelecida pela SEME – CGPE</w:t>
            </w:r>
            <w:r>
              <w:rPr>
                <w:rFonts w:cs="Arial"/>
              </w:rPr>
              <w:t>/CGEA</w:t>
            </w:r>
            <w:r w:rsidR="00F6658D">
              <w:rPr>
                <w:rFonts w:cs="Arial"/>
              </w:rPr>
              <w:t xml:space="preserve"> em formulários específicos.</w:t>
            </w:r>
          </w:p>
          <w:p w:rsidR="00F6658D" w:rsidRPr="0054308D" w:rsidRDefault="00F6658D" w:rsidP="00F6658D">
            <w:pPr>
              <w:tabs>
                <w:tab w:val="left" w:pos="0"/>
              </w:tabs>
              <w:ind w:left="720"/>
              <w:rPr>
                <w:rFonts w:cs="Arial"/>
              </w:rPr>
            </w:pPr>
          </w:p>
        </w:tc>
      </w:tr>
      <w:tr w:rsidR="00973D56" w:rsidRPr="0054308D" w:rsidTr="00973D56">
        <w:trPr>
          <w:trHeight w:val="1476"/>
        </w:trPr>
        <w:tc>
          <w:tcPr>
            <w:tcW w:w="2240" w:type="dxa"/>
          </w:tcPr>
          <w:p w:rsidR="00973D56" w:rsidRPr="0054308D" w:rsidRDefault="00973D56" w:rsidP="00973D56">
            <w:pPr>
              <w:shd w:val="clear" w:color="auto" w:fill="FFFFFF"/>
              <w:rPr>
                <w:rFonts w:cs="Arial"/>
                <w:b/>
              </w:rPr>
            </w:pPr>
          </w:p>
          <w:p w:rsidR="00973D56" w:rsidRPr="0054308D" w:rsidRDefault="00973D56" w:rsidP="00973D56">
            <w:pPr>
              <w:shd w:val="clear" w:color="auto" w:fill="FFFFFF"/>
              <w:rPr>
                <w:rFonts w:cs="Arial"/>
                <w:b/>
              </w:rPr>
            </w:pPr>
          </w:p>
          <w:p w:rsidR="00973D56" w:rsidRPr="0054308D" w:rsidRDefault="00973D56" w:rsidP="00973D56">
            <w:pPr>
              <w:shd w:val="clear" w:color="auto" w:fill="FFFFFF"/>
              <w:rPr>
                <w:rFonts w:cs="Arial"/>
                <w:b/>
              </w:rPr>
            </w:pPr>
          </w:p>
          <w:p w:rsidR="00973D56" w:rsidRPr="0054308D" w:rsidRDefault="00973D56" w:rsidP="00973D56">
            <w:pPr>
              <w:shd w:val="clear" w:color="auto" w:fill="FFFFFF"/>
              <w:rPr>
                <w:rFonts w:cs="Arial"/>
              </w:rPr>
            </w:pPr>
            <w:r w:rsidRPr="0054308D">
              <w:rPr>
                <w:rFonts w:cs="Arial"/>
                <w:b/>
              </w:rPr>
              <w:t>Atribuições do Professor</w:t>
            </w:r>
          </w:p>
        </w:tc>
        <w:tc>
          <w:tcPr>
            <w:tcW w:w="7258" w:type="dxa"/>
          </w:tcPr>
          <w:p w:rsidR="00F6658D" w:rsidRDefault="00F6658D" w:rsidP="00F6658D">
            <w:pPr>
              <w:tabs>
                <w:tab w:val="left" w:pos="0"/>
              </w:tabs>
              <w:ind w:left="720"/>
              <w:rPr>
                <w:rFonts w:cs="Arial"/>
              </w:rPr>
            </w:pPr>
          </w:p>
          <w:p w:rsidR="00EE5F61" w:rsidRDefault="00973D56" w:rsidP="00973D56">
            <w:pPr>
              <w:numPr>
                <w:ilvl w:val="0"/>
                <w:numId w:val="3"/>
              </w:numPr>
              <w:tabs>
                <w:tab w:val="left" w:pos="0"/>
              </w:tabs>
              <w:rPr>
                <w:rFonts w:cs="Arial"/>
              </w:rPr>
            </w:pPr>
            <w:r w:rsidRPr="00EE5F61">
              <w:rPr>
                <w:rFonts w:cs="Arial"/>
              </w:rPr>
              <w:t>Informar eventuais situações ou ocorrências relevantes, registrando-as e reportando a</w:t>
            </w:r>
            <w:r w:rsidR="00F6658D" w:rsidRPr="00EE5F61">
              <w:rPr>
                <w:rFonts w:cs="Arial"/>
              </w:rPr>
              <w:t>s ao coordenador da organização;</w:t>
            </w:r>
            <w:proofErr w:type="gramStart"/>
            <w:r w:rsidRPr="00EE5F61">
              <w:rPr>
                <w:rFonts w:cs="Arial"/>
              </w:rPr>
              <w:t xml:space="preserve">  </w:t>
            </w:r>
          </w:p>
          <w:p w:rsidR="00973D56" w:rsidRPr="00EE5F61" w:rsidRDefault="00973D56" w:rsidP="00973D56">
            <w:pPr>
              <w:numPr>
                <w:ilvl w:val="0"/>
                <w:numId w:val="3"/>
              </w:numPr>
              <w:tabs>
                <w:tab w:val="left" w:pos="0"/>
              </w:tabs>
              <w:rPr>
                <w:rFonts w:cs="Arial"/>
              </w:rPr>
            </w:pPr>
            <w:proofErr w:type="gramEnd"/>
            <w:r w:rsidRPr="00EE5F61">
              <w:rPr>
                <w:rFonts w:cs="Arial"/>
              </w:rPr>
              <w:t>Adequar os objetivos e metas do projeto às suas capacidades pessoais, atuando com profissionalismo, ética, criatividade e praz</w:t>
            </w:r>
            <w:r w:rsidR="00F6658D" w:rsidRPr="00EE5F61">
              <w:rPr>
                <w:rFonts w:cs="Arial"/>
              </w:rPr>
              <w:t>er;</w:t>
            </w:r>
          </w:p>
          <w:p w:rsidR="00973D56" w:rsidRDefault="00973D56" w:rsidP="00973D56">
            <w:pPr>
              <w:numPr>
                <w:ilvl w:val="0"/>
                <w:numId w:val="4"/>
              </w:numPr>
              <w:rPr>
                <w:rFonts w:cs="Arial"/>
              </w:rPr>
            </w:pPr>
            <w:r>
              <w:rPr>
                <w:rFonts w:cs="Arial"/>
              </w:rPr>
              <w:t>Promover e executar o desenvolvimento das atividades</w:t>
            </w:r>
            <w:r w:rsidR="00F6658D">
              <w:rPr>
                <w:rFonts w:cs="Arial"/>
              </w:rPr>
              <w:t>.</w:t>
            </w:r>
          </w:p>
          <w:p w:rsidR="00F6658D" w:rsidRPr="0054308D" w:rsidRDefault="00F6658D" w:rsidP="00F6658D">
            <w:pPr>
              <w:ind w:left="720"/>
              <w:rPr>
                <w:rFonts w:cs="Arial"/>
              </w:rPr>
            </w:pPr>
          </w:p>
        </w:tc>
      </w:tr>
      <w:tr w:rsidR="00973D56" w:rsidRPr="0054308D" w:rsidTr="00973D56">
        <w:trPr>
          <w:trHeight w:val="636"/>
        </w:trPr>
        <w:tc>
          <w:tcPr>
            <w:tcW w:w="2240" w:type="dxa"/>
          </w:tcPr>
          <w:p w:rsidR="00F6658D" w:rsidRDefault="00F6658D" w:rsidP="00973D56">
            <w:pPr>
              <w:shd w:val="clear" w:color="auto" w:fill="FFFFFF"/>
              <w:rPr>
                <w:rFonts w:cs="Arial"/>
                <w:b/>
              </w:rPr>
            </w:pPr>
          </w:p>
          <w:p w:rsidR="00973D56" w:rsidRPr="009C7A2A" w:rsidRDefault="00973D56" w:rsidP="00973D56">
            <w:pPr>
              <w:shd w:val="clear" w:color="auto" w:fill="FFFFFF"/>
              <w:rPr>
                <w:rFonts w:cs="Arial"/>
                <w:b/>
              </w:rPr>
            </w:pPr>
            <w:r w:rsidRPr="0054308D">
              <w:rPr>
                <w:rFonts w:cs="Arial"/>
                <w:b/>
              </w:rPr>
              <w:t xml:space="preserve">Atribuições do </w:t>
            </w:r>
            <w:r>
              <w:rPr>
                <w:rFonts w:cs="Arial"/>
                <w:b/>
              </w:rPr>
              <w:t>Estagiário</w:t>
            </w:r>
          </w:p>
          <w:p w:rsidR="00973D56" w:rsidRPr="00F06033" w:rsidRDefault="00973D56" w:rsidP="00973D56">
            <w:pPr>
              <w:shd w:val="clear" w:color="auto" w:fill="FFFFFF"/>
              <w:rPr>
                <w:rFonts w:cs="Arial"/>
                <w:b/>
                <w:color w:val="0000FF"/>
              </w:rPr>
            </w:pPr>
          </w:p>
        </w:tc>
        <w:tc>
          <w:tcPr>
            <w:tcW w:w="7258" w:type="dxa"/>
          </w:tcPr>
          <w:p w:rsidR="00F6658D" w:rsidRDefault="00F6658D" w:rsidP="00F6658D">
            <w:pPr>
              <w:tabs>
                <w:tab w:val="left" w:pos="360"/>
              </w:tabs>
              <w:ind w:left="720"/>
              <w:rPr>
                <w:rFonts w:cs="Arial"/>
              </w:rPr>
            </w:pPr>
          </w:p>
          <w:p w:rsidR="00973D56" w:rsidRDefault="00973D56" w:rsidP="00973D56">
            <w:pPr>
              <w:numPr>
                <w:ilvl w:val="0"/>
                <w:numId w:val="4"/>
              </w:numPr>
              <w:tabs>
                <w:tab w:val="left" w:pos="360"/>
              </w:tabs>
              <w:rPr>
                <w:rFonts w:cs="Arial"/>
              </w:rPr>
            </w:pPr>
            <w:r>
              <w:rPr>
                <w:rFonts w:cs="Arial"/>
              </w:rPr>
              <w:t>Auxiliar o professor no desenvolvimento das atividades</w:t>
            </w:r>
            <w:r w:rsidR="00F6658D">
              <w:rPr>
                <w:rFonts w:cs="Arial"/>
              </w:rPr>
              <w:t>;</w:t>
            </w:r>
          </w:p>
          <w:p w:rsidR="00973D56" w:rsidRDefault="00973D56" w:rsidP="00973D56">
            <w:pPr>
              <w:numPr>
                <w:ilvl w:val="0"/>
                <w:numId w:val="4"/>
              </w:numPr>
              <w:tabs>
                <w:tab w:val="left" w:pos="360"/>
              </w:tabs>
              <w:rPr>
                <w:rFonts w:cs="Arial"/>
              </w:rPr>
            </w:pPr>
            <w:r>
              <w:rPr>
                <w:rFonts w:cs="Arial"/>
              </w:rPr>
              <w:t>Auxiliar o desenvolvimento do projeto em geral</w:t>
            </w:r>
            <w:r w:rsidR="00F6658D">
              <w:rPr>
                <w:rFonts w:cs="Arial"/>
              </w:rPr>
              <w:t>.</w:t>
            </w:r>
          </w:p>
          <w:p w:rsidR="00973D56" w:rsidRPr="00671792" w:rsidRDefault="00973D56" w:rsidP="00973D56">
            <w:pPr>
              <w:tabs>
                <w:tab w:val="left" w:pos="360"/>
              </w:tabs>
              <w:ind w:left="360"/>
              <w:rPr>
                <w:rFonts w:cs="Arial"/>
              </w:rPr>
            </w:pPr>
          </w:p>
        </w:tc>
      </w:tr>
      <w:tr w:rsidR="00973D56" w:rsidRPr="0054308D" w:rsidTr="00973D56">
        <w:trPr>
          <w:trHeight w:val="495"/>
        </w:trPr>
        <w:tc>
          <w:tcPr>
            <w:tcW w:w="2240" w:type="dxa"/>
          </w:tcPr>
          <w:p w:rsidR="00EE5F61" w:rsidRDefault="00EE5F61" w:rsidP="00973D56">
            <w:pPr>
              <w:shd w:val="clear" w:color="auto" w:fill="FFFFFF"/>
              <w:rPr>
                <w:rFonts w:cs="Arial"/>
                <w:b/>
              </w:rPr>
            </w:pPr>
          </w:p>
          <w:p w:rsidR="00973D56" w:rsidRDefault="00973D56" w:rsidP="00973D56">
            <w:pPr>
              <w:shd w:val="clear" w:color="auto" w:fill="FFFFFF"/>
              <w:rPr>
                <w:rFonts w:cs="Arial"/>
                <w:b/>
              </w:rPr>
            </w:pPr>
            <w:r w:rsidRPr="0054308D">
              <w:rPr>
                <w:rFonts w:cs="Arial"/>
                <w:b/>
              </w:rPr>
              <w:t xml:space="preserve">Atribuições do </w:t>
            </w:r>
            <w:r>
              <w:rPr>
                <w:rFonts w:cs="Arial"/>
                <w:b/>
              </w:rPr>
              <w:t>Monitor/Auxiliar Administrativo</w:t>
            </w:r>
          </w:p>
        </w:tc>
        <w:tc>
          <w:tcPr>
            <w:tcW w:w="7258" w:type="dxa"/>
          </w:tcPr>
          <w:p w:rsidR="00EE5F61" w:rsidRDefault="00EE5F61" w:rsidP="00EE5F61">
            <w:pPr>
              <w:tabs>
                <w:tab w:val="left" w:pos="360"/>
              </w:tabs>
              <w:ind w:left="720"/>
              <w:rPr>
                <w:rFonts w:cs="Arial"/>
              </w:rPr>
            </w:pPr>
          </w:p>
          <w:p w:rsidR="00973D56" w:rsidRDefault="00973D56" w:rsidP="00973D56">
            <w:pPr>
              <w:numPr>
                <w:ilvl w:val="0"/>
                <w:numId w:val="4"/>
              </w:numPr>
              <w:tabs>
                <w:tab w:val="left" w:pos="360"/>
              </w:tabs>
              <w:rPr>
                <w:rFonts w:cs="Arial"/>
              </w:rPr>
            </w:pPr>
            <w:r>
              <w:rPr>
                <w:rFonts w:cs="Arial"/>
              </w:rPr>
              <w:t>Responsável por ficar com um grupo de crianças, desde a sua chegada (receptivo ônibus) e distribuição por faixa etária</w:t>
            </w:r>
            <w:r w:rsidR="00EE5F61">
              <w:rPr>
                <w:rFonts w:cs="Arial"/>
              </w:rPr>
              <w:t>;</w:t>
            </w:r>
          </w:p>
          <w:p w:rsidR="00973D56" w:rsidRDefault="00973D56" w:rsidP="00973D56">
            <w:pPr>
              <w:numPr>
                <w:ilvl w:val="0"/>
                <w:numId w:val="4"/>
              </w:numPr>
              <w:tabs>
                <w:tab w:val="left" w:pos="360"/>
              </w:tabs>
              <w:rPr>
                <w:rFonts w:cs="Arial"/>
              </w:rPr>
            </w:pPr>
            <w:r>
              <w:rPr>
                <w:rFonts w:cs="Arial"/>
              </w:rPr>
              <w:t>Responsável por entregar os lanches das crianças de seu grupo, bem como acompanhar as crianças durante os rodízios</w:t>
            </w:r>
            <w:r w:rsidR="00EE5F61">
              <w:rPr>
                <w:rFonts w:cs="Arial"/>
              </w:rPr>
              <w:t>;</w:t>
            </w:r>
          </w:p>
          <w:p w:rsidR="00973D56" w:rsidRDefault="00973D56" w:rsidP="00973D56">
            <w:pPr>
              <w:numPr>
                <w:ilvl w:val="0"/>
                <w:numId w:val="4"/>
              </w:numPr>
              <w:tabs>
                <w:tab w:val="left" w:pos="360"/>
              </w:tabs>
              <w:rPr>
                <w:rFonts w:cs="Arial"/>
              </w:rPr>
            </w:pPr>
            <w:r>
              <w:rPr>
                <w:rFonts w:cs="Arial"/>
              </w:rPr>
              <w:t>Auxiliar o desenvolvimento do projeto no geral</w:t>
            </w:r>
            <w:r w:rsidR="00EE5F61">
              <w:rPr>
                <w:rFonts w:cs="Arial"/>
              </w:rPr>
              <w:t>;</w:t>
            </w:r>
          </w:p>
          <w:p w:rsidR="00973D56" w:rsidRDefault="00973D56" w:rsidP="00973D56">
            <w:pPr>
              <w:numPr>
                <w:ilvl w:val="0"/>
                <w:numId w:val="4"/>
              </w:numPr>
              <w:tabs>
                <w:tab w:val="left" w:pos="360"/>
              </w:tabs>
              <w:rPr>
                <w:rFonts w:cs="Arial"/>
              </w:rPr>
            </w:pPr>
            <w:r>
              <w:rPr>
                <w:rFonts w:cs="Arial"/>
              </w:rPr>
              <w:t>Auxiliar na inscrição e informações para público em geral</w:t>
            </w:r>
            <w:r w:rsidR="00EE5F61">
              <w:rPr>
                <w:rFonts w:cs="Arial"/>
              </w:rPr>
              <w:t>.</w:t>
            </w:r>
          </w:p>
          <w:p w:rsidR="00EE5F61" w:rsidRPr="00D4717E" w:rsidRDefault="00EE5F61" w:rsidP="00EE5F61">
            <w:pPr>
              <w:tabs>
                <w:tab w:val="left" w:pos="360"/>
              </w:tabs>
              <w:ind w:left="720"/>
              <w:rPr>
                <w:rFonts w:cs="Arial"/>
              </w:rPr>
            </w:pPr>
          </w:p>
        </w:tc>
      </w:tr>
      <w:tr w:rsidR="00973D56" w:rsidRPr="0054308D" w:rsidTr="00973D56">
        <w:trPr>
          <w:trHeight w:val="315"/>
        </w:trPr>
        <w:tc>
          <w:tcPr>
            <w:tcW w:w="2240" w:type="dxa"/>
          </w:tcPr>
          <w:p w:rsidR="00EE5F61" w:rsidRDefault="00EE5F61" w:rsidP="00973D56">
            <w:pPr>
              <w:shd w:val="clear" w:color="auto" w:fill="FFFFFF"/>
              <w:rPr>
                <w:rFonts w:cs="Arial"/>
                <w:b/>
              </w:rPr>
            </w:pPr>
          </w:p>
          <w:p w:rsidR="00973D56" w:rsidRDefault="00973D56" w:rsidP="00973D56">
            <w:pPr>
              <w:shd w:val="clear" w:color="auto" w:fill="FFFFFF"/>
              <w:rPr>
                <w:rFonts w:cs="Arial"/>
                <w:b/>
              </w:rPr>
            </w:pPr>
            <w:r w:rsidRPr="0054308D">
              <w:rPr>
                <w:rFonts w:cs="Arial"/>
                <w:b/>
              </w:rPr>
              <w:t>Atribuições do</w:t>
            </w:r>
            <w:r>
              <w:rPr>
                <w:rFonts w:cs="Arial"/>
                <w:b/>
              </w:rPr>
              <w:t xml:space="preserve"> Auxiliar Geral</w:t>
            </w:r>
          </w:p>
        </w:tc>
        <w:tc>
          <w:tcPr>
            <w:tcW w:w="7258" w:type="dxa"/>
          </w:tcPr>
          <w:p w:rsidR="00EE5F61" w:rsidRDefault="00EE5F61" w:rsidP="00EE5F61">
            <w:pPr>
              <w:tabs>
                <w:tab w:val="left" w:pos="360"/>
              </w:tabs>
              <w:ind w:left="720"/>
              <w:rPr>
                <w:rFonts w:cs="Arial"/>
              </w:rPr>
            </w:pPr>
          </w:p>
          <w:p w:rsidR="00973D56" w:rsidRDefault="00973D56" w:rsidP="00973D56">
            <w:pPr>
              <w:numPr>
                <w:ilvl w:val="0"/>
                <w:numId w:val="4"/>
              </w:numPr>
              <w:tabs>
                <w:tab w:val="left" w:pos="360"/>
              </w:tabs>
              <w:rPr>
                <w:rFonts w:cs="Arial"/>
              </w:rPr>
            </w:pPr>
            <w:r>
              <w:rPr>
                <w:rFonts w:cs="Arial"/>
              </w:rPr>
              <w:t>Responsáveis pela montagem e desmontagem de todo material de apoio, bem como os materiais esportivos</w:t>
            </w:r>
            <w:r w:rsidR="00EE5F61">
              <w:rPr>
                <w:rFonts w:cs="Arial"/>
              </w:rPr>
              <w:t>;</w:t>
            </w:r>
          </w:p>
          <w:p w:rsidR="00973D56" w:rsidRDefault="00973D56" w:rsidP="00973D56">
            <w:pPr>
              <w:numPr>
                <w:ilvl w:val="0"/>
                <w:numId w:val="4"/>
              </w:numPr>
              <w:tabs>
                <w:tab w:val="left" w:pos="360"/>
              </w:tabs>
              <w:rPr>
                <w:rFonts w:cs="Arial"/>
              </w:rPr>
            </w:pPr>
            <w:r>
              <w:rPr>
                <w:rFonts w:cs="Arial"/>
              </w:rPr>
              <w:t>Responsáveis pela limpeza após o evento</w:t>
            </w:r>
            <w:r w:rsidR="00EE5F61">
              <w:rPr>
                <w:rFonts w:cs="Arial"/>
              </w:rPr>
              <w:t>.</w:t>
            </w:r>
          </w:p>
          <w:p w:rsidR="00973D56" w:rsidRDefault="00973D56" w:rsidP="00973D56">
            <w:pPr>
              <w:tabs>
                <w:tab w:val="left" w:pos="360"/>
              </w:tabs>
              <w:ind w:left="720"/>
              <w:rPr>
                <w:rFonts w:cs="Arial"/>
              </w:rPr>
            </w:pPr>
          </w:p>
        </w:tc>
      </w:tr>
    </w:tbl>
    <w:p w:rsidR="00973D56" w:rsidRDefault="00973D56" w:rsidP="00973D56">
      <w:pPr>
        <w:rPr>
          <w:rFonts w:cs="Arial"/>
          <w:b/>
        </w:rPr>
      </w:pPr>
    </w:p>
    <w:p w:rsidR="00973D56" w:rsidRDefault="00973D56" w:rsidP="00EE5F61">
      <w:pPr>
        <w:rPr>
          <w:rFonts w:cs="Arial"/>
          <w:b/>
        </w:rPr>
      </w:pPr>
    </w:p>
    <w:p w:rsidR="00973D56" w:rsidRDefault="00973D56" w:rsidP="00973D56">
      <w:pPr>
        <w:shd w:val="clear" w:color="auto" w:fill="FFFFFF"/>
        <w:spacing w:before="120"/>
        <w:rPr>
          <w:rFonts w:cs="Arial"/>
          <w:b/>
        </w:rPr>
      </w:pPr>
      <w:r w:rsidRPr="0054308D">
        <w:rPr>
          <w:rFonts w:cs="Arial"/>
          <w:b/>
          <w:bCs/>
        </w:rPr>
        <w:t>3.</w:t>
      </w:r>
      <w:r>
        <w:rPr>
          <w:rFonts w:cs="Arial"/>
          <w:b/>
          <w:bCs/>
        </w:rPr>
        <w:t>4</w:t>
      </w:r>
      <w:r w:rsidRPr="0054308D">
        <w:rPr>
          <w:rFonts w:cs="Arial"/>
        </w:rPr>
        <w:t xml:space="preserve"> – </w:t>
      </w:r>
      <w:r w:rsidRPr="00E316A1">
        <w:rPr>
          <w:rFonts w:cs="Arial"/>
          <w:b/>
        </w:rPr>
        <w:t>Material</w:t>
      </w:r>
    </w:p>
    <w:p w:rsidR="00EE5F61" w:rsidRDefault="00EE5F61" w:rsidP="00973D56">
      <w:pPr>
        <w:shd w:val="clear" w:color="auto" w:fill="FFFFFF"/>
        <w:spacing w:before="120"/>
        <w:rPr>
          <w:rFonts w:cs="Arial"/>
        </w:rPr>
      </w:pPr>
    </w:p>
    <w:p w:rsidR="00973D56" w:rsidRDefault="00EE5F61" w:rsidP="00973D56">
      <w:pPr>
        <w:shd w:val="clear" w:color="auto" w:fill="FFFFFF"/>
        <w:spacing w:before="120"/>
        <w:rPr>
          <w:rFonts w:cs="Arial"/>
        </w:rPr>
      </w:pPr>
      <w:r>
        <w:rPr>
          <w:rFonts w:cs="Arial"/>
        </w:rPr>
        <w:t>A l</w:t>
      </w:r>
      <w:r w:rsidR="00973D56">
        <w:rPr>
          <w:rFonts w:cs="Arial"/>
        </w:rPr>
        <w:t>ista</w:t>
      </w:r>
      <w:r>
        <w:rPr>
          <w:rFonts w:cs="Arial"/>
        </w:rPr>
        <w:t xml:space="preserve"> é</w:t>
      </w:r>
      <w:r w:rsidR="00973D56">
        <w:rPr>
          <w:rFonts w:cs="Arial"/>
        </w:rPr>
        <w:t xml:space="preserve"> de </w:t>
      </w:r>
      <w:r>
        <w:rPr>
          <w:rFonts w:cs="Arial"/>
        </w:rPr>
        <w:t xml:space="preserve">referência, ficando a critério </w:t>
      </w:r>
      <w:proofErr w:type="gramStart"/>
      <w:r>
        <w:rPr>
          <w:rFonts w:cs="Arial"/>
        </w:rPr>
        <w:t>d</w:t>
      </w:r>
      <w:r w:rsidR="00973D56">
        <w:rPr>
          <w:rFonts w:cs="Arial"/>
        </w:rPr>
        <w:t>a proponente garantir</w:t>
      </w:r>
      <w:proofErr w:type="gramEnd"/>
      <w:r w:rsidR="00973D56">
        <w:rPr>
          <w:rFonts w:cs="Arial"/>
        </w:rPr>
        <w:t xml:space="preserve"> que o plano de trabalho possua quantidades significativas para o desenvolvimento das modalidades escolhidas durante cerca de 9 meses. </w:t>
      </w:r>
    </w:p>
    <w:p w:rsidR="00973D56" w:rsidRPr="0054308D" w:rsidRDefault="00973D56" w:rsidP="00973D56">
      <w:pPr>
        <w:shd w:val="clear" w:color="auto" w:fill="FFFFFF"/>
        <w:spacing w:before="120"/>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5386"/>
      </w:tblGrid>
      <w:tr w:rsidR="00973D56" w:rsidRPr="00671792" w:rsidTr="0047185E">
        <w:trPr>
          <w:trHeight w:val="1155"/>
        </w:trPr>
        <w:tc>
          <w:tcPr>
            <w:tcW w:w="1560" w:type="dxa"/>
          </w:tcPr>
          <w:p w:rsidR="00860368" w:rsidRDefault="00860368" w:rsidP="00973D56">
            <w:pPr>
              <w:shd w:val="clear" w:color="auto" w:fill="FFFFFF"/>
              <w:rPr>
                <w:rFonts w:cs="Arial"/>
                <w:b/>
              </w:rPr>
            </w:pPr>
          </w:p>
          <w:p w:rsidR="00973D56" w:rsidRPr="00860368" w:rsidRDefault="00973D56" w:rsidP="00973D56">
            <w:pPr>
              <w:shd w:val="clear" w:color="auto" w:fill="FFFFFF"/>
              <w:rPr>
                <w:rFonts w:cs="Arial"/>
                <w:b/>
              </w:rPr>
            </w:pPr>
            <w:r w:rsidRPr="00860368">
              <w:rPr>
                <w:rFonts w:cs="Arial"/>
                <w:b/>
              </w:rPr>
              <w:t>Esportes de Invasão</w:t>
            </w:r>
          </w:p>
        </w:tc>
        <w:tc>
          <w:tcPr>
            <w:tcW w:w="2268" w:type="dxa"/>
          </w:tcPr>
          <w:p w:rsidR="00860368" w:rsidRDefault="00860368" w:rsidP="00973D56">
            <w:pPr>
              <w:shd w:val="clear" w:color="auto" w:fill="FFFFFF"/>
            </w:pPr>
          </w:p>
          <w:p w:rsidR="00973D56" w:rsidRPr="00F06033" w:rsidRDefault="00860368" w:rsidP="00973D56">
            <w:pPr>
              <w:shd w:val="clear" w:color="auto" w:fill="FFFFFF"/>
              <w:rPr>
                <w:rFonts w:cs="Arial"/>
                <w:b/>
                <w:color w:val="0000FF"/>
              </w:rPr>
            </w:pPr>
            <w:r>
              <w:t xml:space="preserve">Basquetebol, futebol, handebol, </w:t>
            </w:r>
            <w:proofErr w:type="spellStart"/>
            <w:r w:rsidR="00973D56">
              <w:t>rugby</w:t>
            </w:r>
            <w:proofErr w:type="spellEnd"/>
            <w:r w:rsidR="00973D56">
              <w:t>, hóquei sobre a grama</w:t>
            </w:r>
            <w:r>
              <w:t>.</w:t>
            </w:r>
          </w:p>
        </w:tc>
        <w:tc>
          <w:tcPr>
            <w:tcW w:w="5386" w:type="dxa"/>
          </w:tcPr>
          <w:p w:rsidR="00860368" w:rsidRDefault="00860368" w:rsidP="00973D56">
            <w:pPr>
              <w:tabs>
                <w:tab w:val="left" w:pos="360"/>
              </w:tabs>
              <w:ind w:left="720"/>
              <w:rPr>
                <w:rFonts w:cs="Arial"/>
              </w:rPr>
            </w:pP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30 bolas oficiais de cada modalidade</w:t>
            </w:r>
            <w:r w:rsidR="00860368" w:rsidRP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30 bolas de Iniciação (material mais macio)</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 xml:space="preserve">Até </w:t>
            </w:r>
            <w:proofErr w:type="gramStart"/>
            <w:r w:rsidRPr="0047185E">
              <w:rPr>
                <w:rFonts w:ascii="Arial" w:hAnsi="Arial" w:cs="Arial"/>
                <w:sz w:val="24"/>
              </w:rPr>
              <w:t>4</w:t>
            </w:r>
            <w:proofErr w:type="gramEnd"/>
            <w:r w:rsidRPr="0047185E">
              <w:rPr>
                <w:rFonts w:ascii="Arial" w:hAnsi="Arial" w:cs="Arial"/>
                <w:sz w:val="24"/>
              </w:rPr>
              <w:t xml:space="preserve"> pares de mini tabela de basquete</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 xml:space="preserve">Até </w:t>
            </w:r>
            <w:proofErr w:type="gramStart"/>
            <w:r w:rsidRPr="0047185E">
              <w:rPr>
                <w:rFonts w:ascii="Arial" w:hAnsi="Arial" w:cs="Arial"/>
                <w:sz w:val="24"/>
              </w:rPr>
              <w:t>4</w:t>
            </w:r>
            <w:proofErr w:type="gramEnd"/>
            <w:r w:rsidRPr="0047185E">
              <w:rPr>
                <w:rFonts w:ascii="Arial" w:hAnsi="Arial" w:cs="Arial"/>
                <w:sz w:val="24"/>
              </w:rPr>
              <w:t xml:space="preserve"> pares de mini gol para futebol</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30 Cones (em qualquer formato para cada modalidade)</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Fitas demarcatórias (para cada modalidade)</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proofErr w:type="gramStart"/>
            <w:r w:rsidRPr="0047185E">
              <w:rPr>
                <w:rFonts w:ascii="Arial" w:hAnsi="Arial" w:cs="Arial"/>
                <w:sz w:val="24"/>
              </w:rPr>
              <w:t>4</w:t>
            </w:r>
            <w:proofErr w:type="gramEnd"/>
            <w:r w:rsidRPr="0047185E">
              <w:rPr>
                <w:rFonts w:ascii="Arial" w:hAnsi="Arial" w:cs="Arial"/>
                <w:sz w:val="24"/>
              </w:rPr>
              <w:t xml:space="preserve"> jogos de coletes numerados para cada modalidade</w:t>
            </w:r>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proofErr w:type="gramStart"/>
            <w:r w:rsidRPr="0047185E">
              <w:rPr>
                <w:rFonts w:ascii="Arial" w:hAnsi="Arial" w:cs="Arial"/>
                <w:sz w:val="24"/>
              </w:rPr>
              <w:t>8</w:t>
            </w:r>
            <w:proofErr w:type="gramEnd"/>
            <w:r w:rsidRPr="0047185E">
              <w:rPr>
                <w:rFonts w:ascii="Arial" w:hAnsi="Arial" w:cs="Arial"/>
                <w:sz w:val="24"/>
              </w:rPr>
              <w:t xml:space="preserve"> jogos (pelo menos com 2 cores diferentes) de cinto de </w:t>
            </w:r>
            <w:proofErr w:type="spellStart"/>
            <w:r w:rsidRPr="0047185E">
              <w:rPr>
                <w:rFonts w:ascii="Arial" w:hAnsi="Arial" w:cs="Arial"/>
                <w:sz w:val="24"/>
              </w:rPr>
              <w:t>tags</w:t>
            </w:r>
            <w:proofErr w:type="spellEnd"/>
            <w:r w:rsidRPr="0047185E">
              <w:rPr>
                <w:rFonts w:ascii="Arial" w:hAnsi="Arial" w:cs="Arial"/>
                <w:sz w:val="24"/>
              </w:rPr>
              <w:t xml:space="preserve"> para o </w:t>
            </w:r>
            <w:proofErr w:type="spellStart"/>
            <w:r w:rsidRPr="0047185E">
              <w:rPr>
                <w:rFonts w:ascii="Arial" w:hAnsi="Arial" w:cs="Arial"/>
                <w:sz w:val="24"/>
              </w:rPr>
              <w:t>rugby</w:t>
            </w:r>
            <w:proofErr w:type="spellEnd"/>
            <w:r w:rsidR="0047185E">
              <w:rPr>
                <w:rFonts w:ascii="Arial" w:hAnsi="Arial" w:cs="Arial"/>
                <w:sz w:val="24"/>
              </w:rPr>
              <w:t>;</w:t>
            </w:r>
          </w:p>
          <w:p w:rsidR="00973D56" w:rsidRPr="0047185E" w:rsidRDefault="00973D56" w:rsidP="00B766B2">
            <w:pPr>
              <w:pStyle w:val="PargrafodaLista"/>
              <w:numPr>
                <w:ilvl w:val="0"/>
                <w:numId w:val="8"/>
              </w:numPr>
              <w:tabs>
                <w:tab w:val="left" w:pos="360"/>
              </w:tabs>
              <w:ind w:left="459" w:firstLine="0"/>
              <w:jc w:val="both"/>
              <w:rPr>
                <w:rFonts w:ascii="Arial" w:hAnsi="Arial" w:cs="Arial"/>
                <w:sz w:val="24"/>
              </w:rPr>
            </w:pPr>
            <w:r w:rsidRPr="0047185E">
              <w:rPr>
                <w:rFonts w:ascii="Arial" w:hAnsi="Arial" w:cs="Arial"/>
                <w:sz w:val="24"/>
              </w:rPr>
              <w:t>Tacos e bola para desenvolvimento do hóquei sobre grama</w:t>
            </w:r>
            <w:r w:rsidR="0047185E">
              <w:rPr>
                <w:rFonts w:ascii="Arial" w:hAnsi="Arial" w:cs="Arial"/>
                <w:sz w:val="24"/>
              </w:rPr>
              <w:t>;</w:t>
            </w:r>
          </w:p>
          <w:p w:rsidR="00860368" w:rsidRPr="00671792" w:rsidRDefault="00860368" w:rsidP="00973D56">
            <w:pPr>
              <w:tabs>
                <w:tab w:val="left" w:pos="360"/>
              </w:tabs>
              <w:ind w:left="720"/>
              <w:rPr>
                <w:rFonts w:cs="Arial"/>
              </w:rPr>
            </w:pPr>
          </w:p>
        </w:tc>
      </w:tr>
      <w:tr w:rsidR="00973D56" w:rsidRPr="00671792" w:rsidTr="0047185E">
        <w:trPr>
          <w:trHeight w:val="306"/>
        </w:trPr>
        <w:tc>
          <w:tcPr>
            <w:tcW w:w="1560" w:type="dxa"/>
          </w:tcPr>
          <w:p w:rsidR="0047185E" w:rsidRDefault="0047185E" w:rsidP="00973D56">
            <w:pPr>
              <w:shd w:val="clear" w:color="auto" w:fill="FFFFFF"/>
              <w:rPr>
                <w:rFonts w:cs="Arial"/>
                <w:b/>
              </w:rPr>
            </w:pPr>
          </w:p>
          <w:p w:rsidR="00973D56" w:rsidRPr="0047185E" w:rsidRDefault="00973D56" w:rsidP="00973D56">
            <w:pPr>
              <w:shd w:val="clear" w:color="auto" w:fill="FFFFFF"/>
              <w:rPr>
                <w:rFonts w:cs="Arial"/>
                <w:b/>
              </w:rPr>
            </w:pPr>
            <w:r w:rsidRPr="0047185E">
              <w:rPr>
                <w:rFonts w:cs="Arial"/>
                <w:b/>
              </w:rPr>
              <w:t>Esportes de Rebatida</w:t>
            </w:r>
          </w:p>
        </w:tc>
        <w:tc>
          <w:tcPr>
            <w:tcW w:w="2268" w:type="dxa"/>
          </w:tcPr>
          <w:p w:rsidR="0047185E" w:rsidRDefault="0047185E" w:rsidP="00973D56">
            <w:pPr>
              <w:jc w:val="left"/>
            </w:pPr>
          </w:p>
          <w:p w:rsidR="00973D56" w:rsidRDefault="00973D56" w:rsidP="00973D56">
            <w:pPr>
              <w:jc w:val="left"/>
            </w:pPr>
            <w:r>
              <w:t>Voleibol, vôlei de praia, badminton, tênis de mesa, tênis.</w:t>
            </w:r>
          </w:p>
          <w:p w:rsidR="00973D56" w:rsidRPr="00F06033" w:rsidRDefault="00973D56" w:rsidP="00973D56">
            <w:pPr>
              <w:shd w:val="clear" w:color="auto" w:fill="FFFFFF"/>
              <w:rPr>
                <w:rFonts w:cs="Arial"/>
                <w:b/>
                <w:color w:val="0000FF"/>
              </w:rPr>
            </w:pPr>
          </w:p>
        </w:tc>
        <w:tc>
          <w:tcPr>
            <w:tcW w:w="5386" w:type="dxa"/>
          </w:tcPr>
          <w:p w:rsidR="0047185E" w:rsidRDefault="0047185E" w:rsidP="00973D56">
            <w:pPr>
              <w:tabs>
                <w:tab w:val="left" w:pos="360"/>
              </w:tabs>
              <w:ind w:left="720"/>
              <w:rPr>
                <w:rFonts w:cs="Arial"/>
              </w:rPr>
            </w:pP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30 bolas oficiais de cada modalidade</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30 bolas de Iniciação (material mais macio)</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 xml:space="preserve">Até </w:t>
            </w:r>
            <w:proofErr w:type="gramStart"/>
            <w:r w:rsidRPr="0047185E">
              <w:rPr>
                <w:rFonts w:ascii="Arial" w:hAnsi="Arial" w:cs="Arial"/>
                <w:sz w:val="24"/>
              </w:rPr>
              <w:t>4</w:t>
            </w:r>
            <w:proofErr w:type="gramEnd"/>
            <w:r w:rsidRPr="0047185E">
              <w:rPr>
                <w:rFonts w:ascii="Arial" w:hAnsi="Arial" w:cs="Arial"/>
                <w:sz w:val="24"/>
              </w:rPr>
              <w:t xml:space="preserve"> redes de voleibol com suporte para </w:t>
            </w:r>
            <w:r w:rsidRPr="0047185E">
              <w:rPr>
                <w:rFonts w:ascii="Arial" w:hAnsi="Arial" w:cs="Arial"/>
                <w:sz w:val="24"/>
              </w:rPr>
              <w:lastRenderedPageBreak/>
              <w:t>grama</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100 bolas de iniciação de tênis</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100 bolas de tênis oficial</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 xml:space="preserve">20 raquetes de </w:t>
            </w:r>
            <w:r w:rsidR="0047185E" w:rsidRPr="0047185E">
              <w:rPr>
                <w:rFonts w:ascii="Arial" w:hAnsi="Arial" w:cs="Arial"/>
                <w:sz w:val="24"/>
              </w:rPr>
              <w:t>tênis</w:t>
            </w:r>
            <w:r w:rsidRPr="0047185E">
              <w:rPr>
                <w:rFonts w:ascii="Arial" w:hAnsi="Arial" w:cs="Arial"/>
                <w:sz w:val="24"/>
              </w:rPr>
              <w:t xml:space="preserve"> tamanho infantil</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 xml:space="preserve">Kit de </w:t>
            </w:r>
            <w:proofErr w:type="gramStart"/>
            <w:r w:rsidRPr="0047185E">
              <w:rPr>
                <w:rFonts w:ascii="Arial" w:hAnsi="Arial" w:cs="Arial"/>
                <w:sz w:val="24"/>
              </w:rPr>
              <w:t xml:space="preserve">mini </w:t>
            </w:r>
            <w:r w:rsidR="0047185E" w:rsidRPr="0047185E">
              <w:rPr>
                <w:rFonts w:ascii="Arial" w:hAnsi="Arial" w:cs="Arial"/>
                <w:sz w:val="24"/>
              </w:rPr>
              <w:t>tênis</w:t>
            </w:r>
            <w:proofErr w:type="gramEnd"/>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20 raquetes de badminton</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60 petecas de badminton</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 xml:space="preserve">Até </w:t>
            </w:r>
            <w:proofErr w:type="gramStart"/>
            <w:r w:rsidRPr="0047185E">
              <w:rPr>
                <w:rFonts w:ascii="Arial" w:hAnsi="Arial" w:cs="Arial"/>
                <w:sz w:val="24"/>
              </w:rPr>
              <w:t>8</w:t>
            </w:r>
            <w:proofErr w:type="gramEnd"/>
            <w:r w:rsidRPr="0047185E">
              <w:rPr>
                <w:rFonts w:ascii="Arial" w:hAnsi="Arial" w:cs="Arial"/>
                <w:sz w:val="24"/>
              </w:rPr>
              <w:t xml:space="preserve"> redes de badminton com suporte para grama</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proofErr w:type="gramStart"/>
            <w:r w:rsidRPr="0047185E">
              <w:rPr>
                <w:rFonts w:ascii="Arial" w:hAnsi="Arial" w:cs="Arial"/>
                <w:sz w:val="24"/>
              </w:rPr>
              <w:t>5</w:t>
            </w:r>
            <w:proofErr w:type="gramEnd"/>
            <w:r w:rsidRPr="0047185E">
              <w:rPr>
                <w:rFonts w:ascii="Arial" w:hAnsi="Arial" w:cs="Arial"/>
                <w:sz w:val="24"/>
              </w:rPr>
              <w:t xml:space="preserve"> Mesas de tênis de mesa</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250 bolinhas de tênis de mesa</w:t>
            </w:r>
            <w:r w:rsidR="0047185E">
              <w:rPr>
                <w:rFonts w:ascii="Arial" w:hAnsi="Arial" w:cs="Arial"/>
                <w:sz w:val="24"/>
              </w:rPr>
              <w:t>;</w:t>
            </w:r>
          </w:p>
          <w:p w:rsidR="00973D56" w:rsidRPr="0047185E"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10 Redes com suporte de tênis de mesa</w:t>
            </w:r>
            <w:r w:rsidR="0047185E">
              <w:rPr>
                <w:rFonts w:ascii="Arial" w:hAnsi="Arial" w:cs="Arial"/>
                <w:sz w:val="24"/>
              </w:rPr>
              <w:t>;</w:t>
            </w:r>
          </w:p>
          <w:p w:rsidR="00973D56" w:rsidRDefault="00973D56" w:rsidP="00B766B2">
            <w:pPr>
              <w:pStyle w:val="PargrafodaLista"/>
              <w:numPr>
                <w:ilvl w:val="0"/>
                <w:numId w:val="9"/>
              </w:numPr>
              <w:tabs>
                <w:tab w:val="left" w:pos="360"/>
              </w:tabs>
              <w:ind w:left="459" w:firstLine="0"/>
              <w:jc w:val="both"/>
              <w:rPr>
                <w:rFonts w:ascii="Arial" w:hAnsi="Arial" w:cs="Arial"/>
                <w:sz w:val="24"/>
              </w:rPr>
            </w:pPr>
            <w:r w:rsidRPr="0047185E">
              <w:rPr>
                <w:rFonts w:ascii="Arial" w:hAnsi="Arial" w:cs="Arial"/>
                <w:sz w:val="24"/>
              </w:rPr>
              <w:t>Fitas demarcatórias (para cada modalidade)</w:t>
            </w:r>
            <w:r w:rsidR="0047185E">
              <w:rPr>
                <w:rFonts w:ascii="Arial" w:hAnsi="Arial" w:cs="Arial"/>
                <w:sz w:val="24"/>
              </w:rPr>
              <w:t>.</w:t>
            </w:r>
          </w:p>
          <w:p w:rsidR="0047185E" w:rsidRPr="0047185E" w:rsidRDefault="0047185E" w:rsidP="0047185E">
            <w:pPr>
              <w:pStyle w:val="PargrafodaLista"/>
              <w:tabs>
                <w:tab w:val="left" w:pos="360"/>
              </w:tabs>
              <w:ind w:left="459"/>
              <w:rPr>
                <w:rFonts w:ascii="Arial" w:hAnsi="Arial" w:cs="Arial"/>
                <w:sz w:val="24"/>
              </w:rPr>
            </w:pP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47185E" w:rsidRDefault="0047185E" w:rsidP="00973D56">
            <w:pPr>
              <w:shd w:val="clear" w:color="auto" w:fill="FFFFFF"/>
              <w:rPr>
                <w:rFonts w:cs="Arial"/>
                <w:b/>
                <w:color w:val="0000FF"/>
              </w:rPr>
            </w:pPr>
          </w:p>
          <w:p w:rsidR="00973D56" w:rsidRPr="0047185E" w:rsidRDefault="00973D56" w:rsidP="00973D56">
            <w:pPr>
              <w:shd w:val="clear" w:color="auto" w:fill="FFFFFF"/>
              <w:rPr>
                <w:rFonts w:cs="Arial"/>
                <w:b/>
              </w:rPr>
            </w:pPr>
            <w:r w:rsidRPr="0047185E">
              <w:rPr>
                <w:rFonts w:cs="Arial"/>
                <w:b/>
              </w:rPr>
              <w:t>Esportes de Combate</w:t>
            </w:r>
          </w:p>
        </w:tc>
        <w:tc>
          <w:tcPr>
            <w:tcW w:w="2268" w:type="dxa"/>
            <w:tcBorders>
              <w:top w:val="single" w:sz="4" w:space="0" w:color="auto"/>
              <w:left w:val="single" w:sz="4" w:space="0" w:color="auto"/>
              <w:bottom w:val="single" w:sz="4" w:space="0" w:color="auto"/>
              <w:right w:val="single" w:sz="4" w:space="0" w:color="auto"/>
            </w:tcBorders>
          </w:tcPr>
          <w:p w:rsidR="0047185E" w:rsidRDefault="0047185E" w:rsidP="00973D56">
            <w:pPr>
              <w:jc w:val="left"/>
            </w:pPr>
          </w:p>
          <w:p w:rsidR="00973D56" w:rsidRDefault="00973D56" w:rsidP="00973D56">
            <w:pPr>
              <w:jc w:val="left"/>
            </w:pPr>
            <w:r>
              <w:t xml:space="preserve">Boxe, judô, luta livre, </w:t>
            </w:r>
            <w:proofErr w:type="spellStart"/>
            <w:r>
              <w:t>taekwondo</w:t>
            </w:r>
            <w:proofErr w:type="spellEnd"/>
            <w:r>
              <w:t>, esgrima.</w:t>
            </w:r>
          </w:p>
          <w:p w:rsidR="00973D56" w:rsidRPr="00F06033" w:rsidRDefault="00973D56" w:rsidP="00973D56">
            <w:pPr>
              <w:shd w:val="clear" w:color="auto" w:fill="FFFFFF"/>
              <w:rPr>
                <w:rFonts w:cs="Arial"/>
                <w:b/>
                <w:color w:val="0000FF"/>
              </w:rPr>
            </w:pPr>
          </w:p>
        </w:tc>
        <w:tc>
          <w:tcPr>
            <w:tcW w:w="5386" w:type="dxa"/>
            <w:tcBorders>
              <w:top w:val="single" w:sz="4" w:space="0" w:color="auto"/>
              <w:left w:val="single" w:sz="4" w:space="0" w:color="auto"/>
              <w:bottom w:val="single" w:sz="4" w:space="0" w:color="auto"/>
              <w:right w:val="single" w:sz="4" w:space="0" w:color="auto"/>
            </w:tcBorders>
          </w:tcPr>
          <w:p w:rsidR="0047185E" w:rsidRDefault="0047185E" w:rsidP="00973D56">
            <w:pPr>
              <w:tabs>
                <w:tab w:val="left" w:pos="360"/>
              </w:tabs>
              <w:ind w:left="720"/>
              <w:rPr>
                <w:rFonts w:cs="Arial"/>
              </w:rPr>
            </w:pP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30 pares de luva de boxe</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 xml:space="preserve">Tatames para </w:t>
            </w:r>
            <w:r w:rsidR="0047185E" w:rsidRPr="0047185E">
              <w:rPr>
                <w:rFonts w:ascii="Arial" w:hAnsi="Arial" w:cs="Arial"/>
                <w:sz w:val="24"/>
              </w:rPr>
              <w:t>Judô</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30 floretes de plástico sonoros ou floretes com espuma de proteção na lamina</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 xml:space="preserve">30 </w:t>
            </w:r>
            <w:r w:rsidR="0047185E">
              <w:rPr>
                <w:rFonts w:ascii="Arial" w:hAnsi="Arial" w:cs="Arial"/>
                <w:sz w:val="24"/>
              </w:rPr>
              <w:t>c</w:t>
            </w:r>
            <w:r w:rsidRPr="0047185E">
              <w:rPr>
                <w:rFonts w:ascii="Arial" w:hAnsi="Arial" w:cs="Arial"/>
                <w:sz w:val="24"/>
              </w:rPr>
              <w:t>apacetes plásticos para esgrima</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Tapete oficial para luta olímpica</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10 Bonecos para luta olímpica</w:t>
            </w:r>
            <w:r w:rsidR="0047185E">
              <w:rPr>
                <w:rFonts w:ascii="Arial" w:hAnsi="Arial" w:cs="Arial"/>
                <w:sz w:val="24"/>
              </w:rPr>
              <w:t>;</w:t>
            </w:r>
          </w:p>
          <w:p w:rsidR="00973D56" w:rsidRPr="0047185E" w:rsidRDefault="00973D56" w:rsidP="00B766B2">
            <w:pPr>
              <w:pStyle w:val="PargrafodaLista"/>
              <w:numPr>
                <w:ilvl w:val="0"/>
                <w:numId w:val="10"/>
              </w:numPr>
              <w:tabs>
                <w:tab w:val="left" w:pos="360"/>
              </w:tabs>
              <w:ind w:left="459" w:firstLine="0"/>
              <w:jc w:val="both"/>
              <w:rPr>
                <w:rFonts w:ascii="Arial" w:hAnsi="Arial" w:cs="Arial"/>
                <w:sz w:val="24"/>
              </w:rPr>
            </w:pPr>
            <w:r w:rsidRPr="0047185E">
              <w:rPr>
                <w:rFonts w:ascii="Arial" w:hAnsi="Arial" w:cs="Arial"/>
                <w:sz w:val="24"/>
              </w:rPr>
              <w:t>20 Bonecos para treino de chutes e socos</w:t>
            </w:r>
            <w:r w:rsidR="0047185E">
              <w:rPr>
                <w:rFonts w:ascii="Arial" w:hAnsi="Arial" w:cs="Arial"/>
                <w:sz w:val="24"/>
              </w:rPr>
              <w:t>.</w:t>
            </w:r>
          </w:p>
          <w:p w:rsidR="00973D56" w:rsidRPr="00B517E1" w:rsidRDefault="00973D56" w:rsidP="00973D56">
            <w:pPr>
              <w:tabs>
                <w:tab w:val="left" w:pos="360"/>
              </w:tabs>
              <w:ind w:left="720"/>
              <w:rPr>
                <w:rFonts w:cs="Arial"/>
                <w:color w:val="6C6C6C"/>
                <w:sz w:val="16"/>
                <w:szCs w:val="16"/>
              </w:rPr>
            </w:pPr>
          </w:p>
        </w:tc>
      </w:tr>
      <w:tr w:rsidR="00973D56" w:rsidRPr="00B517E1" w:rsidTr="0047185E">
        <w:trPr>
          <w:trHeight w:val="847"/>
        </w:trPr>
        <w:tc>
          <w:tcPr>
            <w:tcW w:w="1560" w:type="dxa"/>
            <w:tcBorders>
              <w:top w:val="single" w:sz="4" w:space="0" w:color="auto"/>
              <w:left w:val="single" w:sz="4" w:space="0" w:color="auto"/>
              <w:bottom w:val="single" w:sz="4" w:space="0" w:color="auto"/>
              <w:right w:val="single" w:sz="4" w:space="0" w:color="auto"/>
            </w:tcBorders>
          </w:tcPr>
          <w:p w:rsidR="0047185E" w:rsidRDefault="0047185E" w:rsidP="00973D56">
            <w:pPr>
              <w:shd w:val="clear" w:color="auto" w:fill="FFFFFF"/>
              <w:rPr>
                <w:rFonts w:cs="Arial"/>
                <w:b/>
              </w:rPr>
            </w:pPr>
          </w:p>
          <w:p w:rsidR="00973D56" w:rsidRPr="0047185E" w:rsidRDefault="00973D56" w:rsidP="00973D56">
            <w:pPr>
              <w:shd w:val="clear" w:color="auto" w:fill="FFFFFF"/>
              <w:rPr>
                <w:rFonts w:cs="Arial"/>
                <w:b/>
              </w:rPr>
            </w:pPr>
            <w:r w:rsidRPr="0047185E">
              <w:rPr>
                <w:rFonts w:cs="Arial"/>
                <w:b/>
              </w:rPr>
              <w:t>Esportes Estéticos</w:t>
            </w:r>
          </w:p>
        </w:tc>
        <w:tc>
          <w:tcPr>
            <w:tcW w:w="2268" w:type="dxa"/>
            <w:tcBorders>
              <w:top w:val="single" w:sz="4" w:space="0" w:color="auto"/>
              <w:left w:val="single" w:sz="4" w:space="0" w:color="auto"/>
              <w:bottom w:val="single" w:sz="4" w:space="0" w:color="auto"/>
              <w:right w:val="single" w:sz="4" w:space="0" w:color="auto"/>
            </w:tcBorders>
          </w:tcPr>
          <w:p w:rsidR="0047185E" w:rsidRDefault="0047185E" w:rsidP="00973D56">
            <w:pPr>
              <w:shd w:val="clear" w:color="auto" w:fill="FFFFFF"/>
            </w:pPr>
          </w:p>
          <w:p w:rsidR="00973D56" w:rsidRDefault="00973D56" w:rsidP="00973D56">
            <w:pPr>
              <w:shd w:val="clear" w:color="auto" w:fill="FFFFFF"/>
            </w:pPr>
            <w:r>
              <w:t>Ginástica artística, nado sincronizado, saltos ornamentais, ginástica de trampolim, GRD.</w:t>
            </w:r>
          </w:p>
          <w:p w:rsidR="0047185E" w:rsidRPr="00F06033" w:rsidRDefault="0047185E" w:rsidP="00973D56">
            <w:pPr>
              <w:shd w:val="clear" w:color="auto" w:fill="FFFFFF"/>
              <w:rPr>
                <w:rFonts w:cs="Arial"/>
                <w:b/>
                <w:color w:val="0000FF"/>
              </w:rPr>
            </w:pPr>
          </w:p>
        </w:tc>
        <w:tc>
          <w:tcPr>
            <w:tcW w:w="5386" w:type="dxa"/>
            <w:tcBorders>
              <w:top w:val="single" w:sz="4" w:space="0" w:color="auto"/>
              <w:left w:val="single" w:sz="4" w:space="0" w:color="auto"/>
              <w:bottom w:val="single" w:sz="4" w:space="0" w:color="auto"/>
              <w:right w:val="single" w:sz="4" w:space="0" w:color="auto"/>
            </w:tcBorders>
          </w:tcPr>
          <w:p w:rsidR="0047185E" w:rsidRDefault="0047185E" w:rsidP="00A618F5">
            <w:pPr>
              <w:tabs>
                <w:tab w:val="left" w:pos="360"/>
              </w:tabs>
              <w:ind w:left="459"/>
              <w:rPr>
                <w:rFonts w:cs="Arial"/>
              </w:rPr>
            </w:pPr>
          </w:p>
          <w:p w:rsidR="00973D56" w:rsidRPr="0047185E" w:rsidRDefault="00973D56" w:rsidP="00B766B2">
            <w:pPr>
              <w:pStyle w:val="PargrafodaLista"/>
              <w:numPr>
                <w:ilvl w:val="0"/>
                <w:numId w:val="11"/>
              </w:numPr>
              <w:tabs>
                <w:tab w:val="left" w:pos="360"/>
              </w:tabs>
              <w:ind w:left="459" w:firstLine="0"/>
              <w:jc w:val="both"/>
              <w:rPr>
                <w:rFonts w:ascii="Arial" w:hAnsi="Arial" w:cs="Arial"/>
                <w:sz w:val="24"/>
              </w:rPr>
            </w:pPr>
            <w:r w:rsidRPr="0047185E">
              <w:rPr>
                <w:rFonts w:ascii="Arial" w:hAnsi="Arial" w:cs="Arial"/>
                <w:sz w:val="24"/>
              </w:rPr>
              <w:t>30 Fitas</w:t>
            </w:r>
            <w:r w:rsidR="0047185E">
              <w:rPr>
                <w:rFonts w:ascii="Arial" w:hAnsi="Arial" w:cs="Arial"/>
                <w:sz w:val="24"/>
              </w:rPr>
              <w:t>;</w:t>
            </w:r>
          </w:p>
          <w:p w:rsidR="00973D56" w:rsidRPr="0047185E" w:rsidRDefault="00973D56" w:rsidP="00B766B2">
            <w:pPr>
              <w:pStyle w:val="PargrafodaLista"/>
              <w:numPr>
                <w:ilvl w:val="0"/>
                <w:numId w:val="11"/>
              </w:numPr>
              <w:tabs>
                <w:tab w:val="left" w:pos="360"/>
              </w:tabs>
              <w:ind w:left="459" w:firstLine="0"/>
              <w:jc w:val="both"/>
              <w:rPr>
                <w:rFonts w:ascii="Arial" w:hAnsi="Arial" w:cs="Arial"/>
                <w:sz w:val="24"/>
              </w:rPr>
            </w:pPr>
            <w:r w:rsidRPr="0047185E">
              <w:rPr>
                <w:rFonts w:ascii="Arial" w:hAnsi="Arial" w:cs="Arial"/>
                <w:sz w:val="24"/>
              </w:rPr>
              <w:t>30 Estiletes</w:t>
            </w:r>
            <w:r w:rsidR="0047185E">
              <w:rPr>
                <w:rFonts w:ascii="Arial" w:hAnsi="Arial" w:cs="Arial"/>
                <w:sz w:val="24"/>
              </w:rPr>
              <w:t>;</w:t>
            </w:r>
          </w:p>
          <w:p w:rsidR="00973D56" w:rsidRPr="0047185E" w:rsidRDefault="00973D56" w:rsidP="00B766B2">
            <w:pPr>
              <w:pStyle w:val="PargrafodaLista"/>
              <w:numPr>
                <w:ilvl w:val="0"/>
                <w:numId w:val="11"/>
              </w:numPr>
              <w:tabs>
                <w:tab w:val="left" w:pos="360"/>
              </w:tabs>
              <w:ind w:left="459" w:firstLine="0"/>
              <w:jc w:val="both"/>
              <w:rPr>
                <w:rFonts w:ascii="Arial" w:hAnsi="Arial" w:cs="Arial"/>
                <w:sz w:val="24"/>
              </w:rPr>
            </w:pPr>
            <w:r w:rsidRPr="0047185E">
              <w:rPr>
                <w:rFonts w:ascii="Arial" w:hAnsi="Arial" w:cs="Arial"/>
                <w:sz w:val="24"/>
              </w:rPr>
              <w:t>30 Massas</w:t>
            </w:r>
            <w:r w:rsidR="0047185E">
              <w:rPr>
                <w:rFonts w:ascii="Arial" w:hAnsi="Arial" w:cs="Arial"/>
                <w:sz w:val="24"/>
              </w:rPr>
              <w:t>;</w:t>
            </w:r>
          </w:p>
          <w:p w:rsidR="00973D56" w:rsidRPr="0047185E" w:rsidRDefault="00973D56" w:rsidP="00B766B2">
            <w:pPr>
              <w:pStyle w:val="PargrafodaLista"/>
              <w:numPr>
                <w:ilvl w:val="0"/>
                <w:numId w:val="11"/>
              </w:numPr>
              <w:tabs>
                <w:tab w:val="left" w:pos="360"/>
              </w:tabs>
              <w:ind w:left="459" w:firstLine="0"/>
              <w:jc w:val="both"/>
              <w:rPr>
                <w:rFonts w:ascii="Arial" w:hAnsi="Arial" w:cs="Arial"/>
                <w:sz w:val="24"/>
              </w:rPr>
            </w:pPr>
            <w:r w:rsidRPr="0047185E">
              <w:rPr>
                <w:rFonts w:ascii="Arial" w:hAnsi="Arial" w:cs="Arial"/>
                <w:sz w:val="24"/>
              </w:rPr>
              <w:t>30 Aros</w:t>
            </w:r>
            <w:r w:rsidR="0047185E">
              <w:rPr>
                <w:rFonts w:ascii="Arial" w:hAnsi="Arial" w:cs="Arial"/>
                <w:sz w:val="24"/>
              </w:rPr>
              <w:t>;</w:t>
            </w:r>
          </w:p>
          <w:p w:rsidR="00973D56" w:rsidRPr="0047185E" w:rsidRDefault="00973D56" w:rsidP="00B766B2">
            <w:pPr>
              <w:pStyle w:val="PargrafodaLista"/>
              <w:numPr>
                <w:ilvl w:val="0"/>
                <w:numId w:val="11"/>
              </w:numPr>
              <w:tabs>
                <w:tab w:val="left" w:pos="360"/>
              </w:tabs>
              <w:ind w:left="459" w:firstLine="0"/>
              <w:jc w:val="both"/>
              <w:rPr>
                <w:rFonts w:ascii="Arial" w:hAnsi="Arial" w:cs="Arial"/>
                <w:sz w:val="24"/>
              </w:rPr>
            </w:pPr>
            <w:r w:rsidRPr="0047185E">
              <w:rPr>
                <w:rFonts w:ascii="Arial" w:hAnsi="Arial" w:cs="Arial"/>
                <w:sz w:val="24"/>
              </w:rPr>
              <w:t>30 Bolas de ginástica artística</w:t>
            </w:r>
            <w:r w:rsidR="0047185E">
              <w:rPr>
                <w:rFonts w:ascii="Arial" w:hAnsi="Arial" w:cs="Arial"/>
                <w:sz w:val="24"/>
              </w:rPr>
              <w:t>.</w:t>
            </w:r>
          </w:p>
          <w:p w:rsidR="00973D56" w:rsidRPr="005D2CF5" w:rsidRDefault="00973D56" w:rsidP="00973D56">
            <w:pPr>
              <w:tabs>
                <w:tab w:val="left" w:pos="360"/>
              </w:tabs>
              <w:ind w:left="720"/>
              <w:rPr>
                <w:rFonts w:cs="Arial"/>
                <w:color w:val="6C6C6C"/>
              </w:rPr>
            </w:pP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A618F5" w:rsidRDefault="00A618F5" w:rsidP="00973D56">
            <w:pPr>
              <w:shd w:val="clear" w:color="auto" w:fill="FFFFFF"/>
              <w:rPr>
                <w:rFonts w:cs="Arial"/>
                <w:b/>
                <w:color w:val="0000FF"/>
              </w:rPr>
            </w:pPr>
          </w:p>
          <w:p w:rsidR="00973D56" w:rsidRPr="00A618F5" w:rsidRDefault="00973D56" w:rsidP="00973D56">
            <w:pPr>
              <w:shd w:val="clear" w:color="auto" w:fill="FFFFFF"/>
              <w:rPr>
                <w:rFonts w:cs="Arial"/>
                <w:b/>
              </w:rPr>
            </w:pPr>
            <w:r w:rsidRPr="00A618F5">
              <w:rPr>
                <w:rFonts w:cs="Arial"/>
                <w:b/>
              </w:rPr>
              <w:t>Esportes de Marca</w:t>
            </w:r>
          </w:p>
        </w:tc>
        <w:tc>
          <w:tcPr>
            <w:tcW w:w="2268" w:type="dxa"/>
            <w:tcBorders>
              <w:top w:val="single" w:sz="4" w:space="0" w:color="auto"/>
              <w:left w:val="single" w:sz="4" w:space="0" w:color="auto"/>
              <w:bottom w:val="single" w:sz="4" w:space="0" w:color="auto"/>
              <w:right w:val="single" w:sz="4" w:space="0" w:color="auto"/>
            </w:tcBorders>
          </w:tcPr>
          <w:p w:rsidR="00A618F5" w:rsidRDefault="00A618F5" w:rsidP="00973D56">
            <w:pPr>
              <w:shd w:val="clear" w:color="auto" w:fill="FFFFFF"/>
            </w:pPr>
          </w:p>
          <w:p w:rsidR="00973D56" w:rsidRPr="00F06033" w:rsidRDefault="00973D56" w:rsidP="00973D56">
            <w:pPr>
              <w:shd w:val="clear" w:color="auto" w:fill="FFFFFF"/>
              <w:rPr>
                <w:rFonts w:cs="Arial"/>
                <w:b/>
                <w:color w:val="0000FF"/>
              </w:rPr>
            </w:pPr>
            <w:r>
              <w:t xml:space="preserve">Atletismo, ciclismo, levantamento de </w:t>
            </w:r>
            <w:r>
              <w:lastRenderedPageBreak/>
              <w:t>peso</w:t>
            </w:r>
            <w:r w:rsidR="00F64455">
              <w:t>.</w:t>
            </w:r>
          </w:p>
        </w:tc>
        <w:tc>
          <w:tcPr>
            <w:tcW w:w="5386" w:type="dxa"/>
            <w:tcBorders>
              <w:top w:val="single" w:sz="4" w:space="0" w:color="auto"/>
              <w:left w:val="single" w:sz="4" w:space="0" w:color="auto"/>
              <w:bottom w:val="single" w:sz="4" w:space="0" w:color="auto"/>
              <w:right w:val="single" w:sz="4" w:space="0" w:color="auto"/>
            </w:tcBorders>
          </w:tcPr>
          <w:p w:rsidR="00A618F5" w:rsidRDefault="00A618F5" w:rsidP="00973D56">
            <w:pPr>
              <w:tabs>
                <w:tab w:val="left" w:pos="360"/>
              </w:tabs>
              <w:ind w:left="720"/>
              <w:rPr>
                <w:rFonts w:cs="Arial"/>
              </w:rPr>
            </w:pP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proofErr w:type="gramStart"/>
            <w:r w:rsidRPr="00A618F5">
              <w:rPr>
                <w:rFonts w:ascii="Arial" w:hAnsi="Arial" w:cs="Arial"/>
                <w:sz w:val="24"/>
              </w:rPr>
              <w:t>1</w:t>
            </w:r>
            <w:proofErr w:type="gramEnd"/>
            <w:r w:rsidRPr="00A618F5">
              <w:rPr>
                <w:rFonts w:ascii="Arial" w:hAnsi="Arial" w:cs="Arial"/>
                <w:sz w:val="24"/>
              </w:rPr>
              <w:t xml:space="preserve"> Trena de fibra de vidro de 50m</w:t>
            </w:r>
            <w:r w:rsidR="00F64455">
              <w:rPr>
                <w:rFonts w:ascii="Arial" w:hAnsi="Arial" w:cs="Arial"/>
                <w:sz w:val="24"/>
              </w:rPr>
              <w:t>;</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lastRenderedPageBreak/>
              <w:t>Cronômetros</w:t>
            </w:r>
            <w:r w:rsidR="00F64455">
              <w:rPr>
                <w:rFonts w:ascii="Arial" w:hAnsi="Arial" w:cs="Arial"/>
                <w:sz w:val="24"/>
              </w:rPr>
              <w:t>;</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Cones</w:t>
            </w:r>
            <w:r w:rsidR="00F64455">
              <w:rPr>
                <w:rFonts w:ascii="Arial" w:hAnsi="Arial" w:cs="Arial"/>
                <w:sz w:val="24"/>
              </w:rPr>
              <w:t>;</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Arcos em PVC</w:t>
            </w:r>
            <w:r w:rsidR="00F64455">
              <w:rPr>
                <w:rFonts w:ascii="Arial" w:hAnsi="Arial" w:cs="Arial"/>
                <w:sz w:val="24"/>
              </w:rPr>
              <w:t>;</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10 Balizas de PVC com 1,23 m de altura, 2,5 cm de diâmetro, com bandeirola vermelha de tecido e base de borracha com 21 cm de diâmetro;</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 xml:space="preserve">30 Barreirinhas infantis com estrutura de plástico, revestida em tecido com </w:t>
            </w:r>
            <w:proofErr w:type="spellStart"/>
            <w:r w:rsidRPr="00A618F5">
              <w:rPr>
                <w:rFonts w:ascii="Arial" w:hAnsi="Arial" w:cs="Arial"/>
                <w:sz w:val="24"/>
              </w:rPr>
              <w:t>velcro</w:t>
            </w:r>
            <w:proofErr w:type="spellEnd"/>
            <w:r w:rsidRPr="00A618F5">
              <w:rPr>
                <w:rFonts w:ascii="Arial" w:hAnsi="Arial" w:cs="Arial"/>
                <w:sz w:val="24"/>
              </w:rPr>
              <w:t xml:space="preserve"> para montagem, com 23 cm de altura, 49 cm de largura e peso de 700 g</w:t>
            </w:r>
            <w:r w:rsidR="00F64455">
              <w:rPr>
                <w:rFonts w:ascii="Arial" w:hAnsi="Arial" w:cs="Arial"/>
                <w:sz w:val="24"/>
              </w:rPr>
              <w:t>;</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50 Saquinhos coloridos de PVC em formato piramidal com</w:t>
            </w:r>
            <w:r w:rsidRPr="00A618F5">
              <w:rPr>
                <w:rFonts w:ascii="Arial" w:hAnsi="Arial" w:cs="Arial"/>
                <w:color w:val="555555"/>
                <w:sz w:val="24"/>
              </w:rPr>
              <w:t xml:space="preserve"> </w:t>
            </w:r>
            <w:r w:rsidRPr="00A618F5">
              <w:rPr>
                <w:rFonts w:ascii="Arial" w:hAnsi="Arial" w:cs="Arial"/>
                <w:sz w:val="24"/>
              </w:rPr>
              <w:t xml:space="preserve">55g e arestas de </w:t>
            </w:r>
            <w:proofErr w:type="gramStart"/>
            <w:r w:rsidRPr="00A618F5">
              <w:rPr>
                <w:rFonts w:ascii="Arial" w:hAnsi="Arial" w:cs="Arial"/>
                <w:sz w:val="24"/>
              </w:rPr>
              <w:t>9</w:t>
            </w:r>
            <w:proofErr w:type="gramEnd"/>
            <w:r w:rsidRPr="00A618F5">
              <w:rPr>
                <w:rFonts w:ascii="Arial" w:hAnsi="Arial" w:cs="Arial"/>
                <w:sz w:val="24"/>
              </w:rPr>
              <w:t xml:space="preserve"> cm (4 cores distintas);</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Alvo de PVC de 60 cm de diâmetro, com rede, hastes e bases (para utilização com os saquinhos na corrida de resistência);</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r w:rsidRPr="00A618F5">
              <w:rPr>
                <w:rFonts w:ascii="Arial" w:hAnsi="Arial" w:cs="Arial"/>
                <w:sz w:val="24"/>
              </w:rPr>
              <w:t>15 Pares de dardos de espuma, em formato de foguete, com 90 cm de comprimento e peso de 200g;</w:t>
            </w:r>
          </w:p>
          <w:p w:rsidR="00973D56" w:rsidRPr="00A618F5" w:rsidRDefault="00973D56" w:rsidP="00B766B2">
            <w:pPr>
              <w:pStyle w:val="PargrafodaLista"/>
              <w:numPr>
                <w:ilvl w:val="0"/>
                <w:numId w:val="12"/>
              </w:numPr>
              <w:tabs>
                <w:tab w:val="left" w:pos="360"/>
              </w:tabs>
              <w:ind w:left="459" w:firstLine="0"/>
              <w:jc w:val="both"/>
              <w:rPr>
                <w:rFonts w:ascii="Arial" w:hAnsi="Arial" w:cs="Arial"/>
                <w:sz w:val="24"/>
              </w:rPr>
            </w:pPr>
            <w:proofErr w:type="gramStart"/>
            <w:r w:rsidRPr="00A618F5">
              <w:rPr>
                <w:rFonts w:ascii="Arial" w:hAnsi="Arial" w:cs="Arial"/>
                <w:sz w:val="24"/>
              </w:rPr>
              <w:t>30 Disco</w:t>
            </w:r>
            <w:proofErr w:type="gramEnd"/>
            <w:r w:rsidRPr="00A618F5">
              <w:rPr>
                <w:rFonts w:ascii="Arial" w:hAnsi="Arial" w:cs="Arial"/>
                <w:sz w:val="24"/>
              </w:rPr>
              <w:t xml:space="preserve"> de PVC macio com 16 cm de diâmetro e peso de 350 g;</w:t>
            </w:r>
          </w:p>
          <w:p w:rsidR="00973D56" w:rsidRPr="00A618F5" w:rsidRDefault="00973D56" w:rsidP="00B766B2">
            <w:pPr>
              <w:pStyle w:val="PargrafodaLista"/>
              <w:numPr>
                <w:ilvl w:val="0"/>
                <w:numId w:val="12"/>
              </w:numPr>
              <w:tabs>
                <w:tab w:val="left" w:pos="360"/>
              </w:tabs>
              <w:ind w:left="459" w:firstLine="0"/>
              <w:jc w:val="both"/>
              <w:rPr>
                <w:rFonts w:cs="Arial"/>
                <w:color w:val="6C6C6C"/>
              </w:rPr>
            </w:pPr>
            <w:r w:rsidRPr="00A618F5">
              <w:rPr>
                <w:rFonts w:ascii="Arial" w:hAnsi="Arial" w:cs="Arial"/>
                <w:sz w:val="24"/>
              </w:rPr>
              <w:t>30 Martelo de PVC macio com peso de 500 g</w:t>
            </w:r>
            <w:proofErr w:type="gramStart"/>
            <w:r w:rsidRPr="00A618F5">
              <w:rPr>
                <w:rFonts w:ascii="Arial" w:hAnsi="Arial" w:cs="Arial"/>
                <w:sz w:val="24"/>
              </w:rPr>
              <w:t>, acompanha</w:t>
            </w:r>
            <w:proofErr w:type="gramEnd"/>
            <w:r w:rsidRPr="00A618F5">
              <w:rPr>
                <w:rFonts w:ascii="Arial" w:hAnsi="Arial" w:cs="Arial"/>
                <w:sz w:val="24"/>
              </w:rPr>
              <w:t xml:space="preserve"> cabo de tecido e empunhadura também de PVC</w:t>
            </w:r>
            <w:r w:rsidR="00F64455">
              <w:rPr>
                <w:rFonts w:ascii="Arial" w:hAnsi="Arial" w:cs="Arial"/>
                <w:sz w:val="24"/>
              </w:rPr>
              <w:t>.</w:t>
            </w: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rPr>
                <w:rFonts w:cs="Arial"/>
                <w:b/>
              </w:rPr>
            </w:pPr>
          </w:p>
          <w:p w:rsidR="00973D56" w:rsidRPr="00B81C85" w:rsidRDefault="00973D56" w:rsidP="00973D56">
            <w:pPr>
              <w:shd w:val="clear" w:color="auto" w:fill="FFFFFF"/>
              <w:rPr>
                <w:rFonts w:cs="Arial"/>
                <w:b/>
              </w:rPr>
            </w:pPr>
            <w:r w:rsidRPr="00B81C85">
              <w:rPr>
                <w:rFonts w:cs="Arial"/>
                <w:b/>
              </w:rPr>
              <w:t>Esportes de Precisão</w:t>
            </w:r>
          </w:p>
        </w:tc>
        <w:tc>
          <w:tcPr>
            <w:tcW w:w="2268"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pPr>
          </w:p>
          <w:p w:rsidR="00973D56" w:rsidRPr="00F06033" w:rsidRDefault="00973D56" w:rsidP="00973D56">
            <w:pPr>
              <w:shd w:val="clear" w:color="auto" w:fill="FFFFFF"/>
              <w:rPr>
                <w:rFonts w:cs="Arial"/>
                <w:b/>
                <w:color w:val="0000FF"/>
              </w:rPr>
            </w:pPr>
            <w:r>
              <w:t>Tiro esportivo, tiro com arco, golfe.</w:t>
            </w:r>
          </w:p>
        </w:tc>
        <w:tc>
          <w:tcPr>
            <w:tcW w:w="5386" w:type="dxa"/>
            <w:tcBorders>
              <w:top w:val="single" w:sz="4" w:space="0" w:color="auto"/>
              <w:left w:val="single" w:sz="4" w:space="0" w:color="auto"/>
              <w:bottom w:val="single" w:sz="4" w:space="0" w:color="auto"/>
              <w:right w:val="single" w:sz="4" w:space="0" w:color="auto"/>
            </w:tcBorders>
          </w:tcPr>
          <w:p w:rsidR="00B81C85" w:rsidRDefault="00B81C85" w:rsidP="00973D56">
            <w:pPr>
              <w:tabs>
                <w:tab w:val="left" w:pos="360"/>
              </w:tabs>
              <w:ind w:left="720"/>
              <w:rPr>
                <w:rFonts w:cs="Arial"/>
              </w:rPr>
            </w:pPr>
          </w:p>
          <w:p w:rsidR="00973D56" w:rsidRPr="00B81C85" w:rsidRDefault="00973D56" w:rsidP="00B766B2">
            <w:pPr>
              <w:pStyle w:val="PargrafodaLista"/>
              <w:numPr>
                <w:ilvl w:val="0"/>
                <w:numId w:val="13"/>
              </w:numPr>
              <w:tabs>
                <w:tab w:val="left" w:pos="360"/>
              </w:tabs>
              <w:ind w:left="459" w:firstLine="0"/>
              <w:jc w:val="both"/>
              <w:rPr>
                <w:rFonts w:ascii="Arial" w:hAnsi="Arial" w:cs="Arial"/>
                <w:sz w:val="24"/>
                <w:szCs w:val="24"/>
              </w:rPr>
            </w:pPr>
            <w:r w:rsidRPr="00B81C85">
              <w:rPr>
                <w:rFonts w:ascii="Arial" w:hAnsi="Arial" w:cs="Arial"/>
                <w:sz w:val="24"/>
                <w:szCs w:val="24"/>
              </w:rPr>
              <w:t xml:space="preserve">15 tacos </w:t>
            </w:r>
            <w:proofErr w:type="spellStart"/>
            <w:r w:rsidRPr="00B81C85">
              <w:rPr>
                <w:rFonts w:ascii="Arial" w:hAnsi="Arial" w:cs="Arial"/>
                <w:sz w:val="24"/>
                <w:szCs w:val="24"/>
              </w:rPr>
              <w:t>Putter</w:t>
            </w:r>
            <w:proofErr w:type="spellEnd"/>
            <w:r w:rsidR="00B81C85">
              <w:rPr>
                <w:rFonts w:ascii="Arial" w:hAnsi="Arial" w:cs="Arial"/>
                <w:sz w:val="24"/>
                <w:szCs w:val="24"/>
              </w:rPr>
              <w:t>;</w:t>
            </w:r>
          </w:p>
          <w:p w:rsidR="00973D56" w:rsidRPr="00B81C85" w:rsidRDefault="00973D56" w:rsidP="00B766B2">
            <w:pPr>
              <w:pStyle w:val="PargrafodaLista"/>
              <w:numPr>
                <w:ilvl w:val="0"/>
                <w:numId w:val="13"/>
              </w:numPr>
              <w:tabs>
                <w:tab w:val="left" w:pos="360"/>
              </w:tabs>
              <w:ind w:left="459" w:firstLine="0"/>
              <w:jc w:val="both"/>
              <w:rPr>
                <w:rFonts w:ascii="Arial" w:hAnsi="Arial" w:cs="Arial"/>
                <w:sz w:val="24"/>
                <w:szCs w:val="24"/>
              </w:rPr>
            </w:pPr>
            <w:r w:rsidRPr="00B81C85">
              <w:rPr>
                <w:rFonts w:ascii="Arial" w:hAnsi="Arial" w:cs="Arial"/>
                <w:sz w:val="24"/>
                <w:szCs w:val="24"/>
              </w:rPr>
              <w:t xml:space="preserve">15 tacos </w:t>
            </w:r>
            <w:proofErr w:type="spellStart"/>
            <w:r w:rsidRPr="00B81C85">
              <w:rPr>
                <w:rFonts w:ascii="Arial" w:hAnsi="Arial" w:cs="Arial"/>
                <w:sz w:val="24"/>
                <w:szCs w:val="24"/>
              </w:rPr>
              <w:t>Swinger</w:t>
            </w:r>
            <w:proofErr w:type="spellEnd"/>
            <w:r w:rsidRPr="00B81C85">
              <w:rPr>
                <w:rFonts w:ascii="Arial" w:hAnsi="Arial" w:cs="Arial"/>
                <w:sz w:val="24"/>
                <w:szCs w:val="24"/>
              </w:rPr>
              <w:t xml:space="preserve"> (preferência com </w:t>
            </w:r>
            <w:proofErr w:type="spellStart"/>
            <w:r w:rsidRPr="00B81C85">
              <w:rPr>
                <w:rFonts w:ascii="Arial" w:hAnsi="Arial" w:cs="Arial"/>
                <w:sz w:val="24"/>
                <w:szCs w:val="24"/>
              </w:rPr>
              <w:t>grip</w:t>
            </w:r>
            <w:proofErr w:type="spellEnd"/>
            <w:r w:rsidRPr="00B81C85">
              <w:rPr>
                <w:rFonts w:ascii="Arial" w:hAnsi="Arial" w:cs="Arial"/>
                <w:sz w:val="24"/>
                <w:szCs w:val="24"/>
              </w:rPr>
              <w:t xml:space="preserve"> e com a cabeça do taco está sobredimensionada com um alvo no centro em ambas as faces para ajudar a dirigir a bola)</w:t>
            </w:r>
            <w:r w:rsidR="00B81C85">
              <w:rPr>
                <w:rFonts w:ascii="Arial" w:hAnsi="Arial" w:cs="Arial"/>
                <w:sz w:val="24"/>
                <w:szCs w:val="24"/>
              </w:rPr>
              <w:t>;</w:t>
            </w:r>
          </w:p>
          <w:p w:rsidR="00973D56" w:rsidRPr="00B81C85" w:rsidRDefault="00973D56" w:rsidP="00B766B2">
            <w:pPr>
              <w:pStyle w:val="PargrafodaLista"/>
              <w:numPr>
                <w:ilvl w:val="0"/>
                <w:numId w:val="13"/>
              </w:numPr>
              <w:tabs>
                <w:tab w:val="left" w:pos="360"/>
              </w:tabs>
              <w:ind w:left="459" w:firstLine="0"/>
              <w:jc w:val="both"/>
              <w:rPr>
                <w:rFonts w:ascii="Arial" w:hAnsi="Arial" w:cs="Arial"/>
                <w:sz w:val="24"/>
                <w:szCs w:val="24"/>
              </w:rPr>
            </w:pPr>
            <w:r w:rsidRPr="00B81C85">
              <w:rPr>
                <w:rFonts w:ascii="Arial" w:hAnsi="Arial" w:cs="Arial"/>
                <w:sz w:val="24"/>
                <w:szCs w:val="24"/>
              </w:rPr>
              <w:t xml:space="preserve">200 Bolas de </w:t>
            </w:r>
            <w:r w:rsidR="00B81C85">
              <w:rPr>
                <w:rFonts w:ascii="Arial" w:hAnsi="Arial" w:cs="Arial"/>
                <w:sz w:val="24"/>
                <w:szCs w:val="24"/>
              </w:rPr>
              <w:t>golfe macias de ressalto baixo;</w:t>
            </w:r>
          </w:p>
          <w:p w:rsidR="00973D56" w:rsidRPr="00B81C85" w:rsidRDefault="00973D56" w:rsidP="00B766B2">
            <w:pPr>
              <w:pStyle w:val="PargrafodaLista"/>
              <w:numPr>
                <w:ilvl w:val="0"/>
                <w:numId w:val="13"/>
              </w:numPr>
              <w:tabs>
                <w:tab w:val="left" w:pos="360"/>
              </w:tabs>
              <w:ind w:left="459" w:firstLine="0"/>
              <w:jc w:val="both"/>
              <w:rPr>
                <w:rFonts w:ascii="Arial" w:hAnsi="Arial" w:cs="Arial"/>
                <w:sz w:val="24"/>
                <w:szCs w:val="24"/>
              </w:rPr>
            </w:pPr>
            <w:r w:rsidRPr="00B81C85">
              <w:rPr>
                <w:rFonts w:ascii="Arial" w:hAnsi="Arial" w:cs="Arial"/>
                <w:sz w:val="24"/>
                <w:szCs w:val="24"/>
              </w:rPr>
              <w:t>Alvos como cestos e buracos</w:t>
            </w:r>
            <w:r w:rsidR="00B81C85">
              <w:rPr>
                <w:rFonts w:ascii="Arial" w:hAnsi="Arial" w:cs="Arial"/>
                <w:sz w:val="24"/>
                <w:szCs w:val="24"/>
              </w:rPr>
              <w:t>.</w:t>
            </w:r>
          </w:p>
          <w:p w:rsidR="00B81C85" w:rsidRPr="00B517E1" w:rsidRDefault="00B81C85" w:rsidP="00973D56">
            <w:pPr>
              <w:tabs>
                <w:tab w:val="left" w:pos="360"/>
              </w:tabs>
              <w:ind w:left="720"/>
              <w:rPr>
                <w:rFonts w:cs="Arial"/>
                <w:color w:val="6C6C6C"/>
                <w:sz w:val="16"/>
                <w:szCs w:val="16"/>
              </w:rPr>
            </w:pP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rPr>
                <w:rFonts w:cs="Arial"/>
                <w:b/>
                <w:color w:val="0000FF"/>
              </w:rPr>
            </w:pPr>
          </w:p>
          <w:p w:rsidR="00973D56" w:rsidRPr="00B81C85" w:rsidRDefault="00973D56" w:rsidP="00973D56">
            <w:pPr>
              <w:shd w:val="clear" w:color="auto" w:fill="FFFFFF"/>
              <w:rPr>
                <w:rFonts w:cs="Arial"/>
                <w:b/>
              </w:rPr>
            </w:pPr>
            <w:r w:rsidRPr="00B81C85">
              <w:rPr>
                <w:rFonts w:cs="Arial"/>
                <w:b/>
              </w:rPr>
              <w:t>Esportes de Interação Direta ou Indireta com a Natureza</w:t>
            </w:r>
          </w:p>
          <w:p w:rsidR="00B81C85" w:rsidRDefault="00B81C85" w:rsidP="00973D56">
            <w:pPr>
              <w:shd w:val="clear" w:color="auto" w:fill="FFFFFF"/>
              <w:rPr>
                <w:rFonts w:cs="Arial"/>
                <w:b/>
                <w:color w:val="0000FF"/>
              </w:rPr>
            </w:pPr>
          </w:p>
        </w:tc>
        <w:tc>
          <w:tcPr>
            <w:tcW w:w="2268"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rPr>
                <w:rFonts w:cs="Arial"/>
              </w:rPr>
            </w:pPr>
          </w:p>
          <w:p w:rsidR="00973D56" w:rsidRPr="008478A3" w:rsidRDefault="00973D56" w:rsidP="00973D56">
            <w:pPr>
              <w:shd w:val="clear" w:color="auto" w:fill="FFFFFF"/>
              <w:rPr>
                <w:rFonts w:cs="Arial"/>
              </w:rPr>
            </w:pPr>
            <w:r w:rsidRPr="008478A3">
              <w:rPr>
                <w:rFonts w:cs="Arial"/>
              </w:rPr>
              <w:t>Ciclismo</w:t>
            </w:r>
            <w:r>
              <w:rPr>
                <w:rFonts w:cs="Arial"/>
              </w:rPr>
              <w:t xml:space="preserve">, </w:t>
            </w:r>
            <w:proofErr w:type="spellStart"/>
            <w:r>
              <w:rPr>
                <w:rFonts w:cs="Arial"/>
              </w:rPr>
              <w:t>Triathlon</w:t>
            </w:r>
            <w:proofErr w:type="spellEnd"/>
            <w:r>
              <w:rPr>
                <w:rFonts w:cs="Arial"/>
              </w:rPr>
              <w:t>.</w:t>
            </w:r>
          </w:p>
        </w:tc>
        <w:tc>
          <w:tcPr>
            <w:tcW w:w="5386" w:type="dxa"/>
            <w:tcBorders>
              <w:top w:val="single" w:sz="4" w:space="0" w:color="auto"/>
              <w:left w:val="single" w:sz="4" w:space="0" w:color="auto"/>
              <w:bottom w:val="single" w:sz="4" w:space="0" w:color="auto"/>
              <w:right w:val="single" w:sz="4" w:space="0" w:color="auto"/>
            </w:tcBorders>
          </w:tcPr>
          <w:p w:rsidR="00B81C85" w:rsidRDefault="00B81C85" w:rsidP="00973D56">
            <w:pPr>
              <w:tabs>
                <w:tab w:val="left" w:pos="360"/>
              </w:tabs>
              <w:ind w:left="720"/>
              <w:rPr>
                <w:rFonts w:cs="Arial"/>
              </w:rPr>
            </w:pPr>
          </w:p>
          <w:p w:rsidR="00973D56" w:rsidRPr="00B81C85" w:rsidRDefault="00973D56" w:rsidP="00B766B2">
            <w:pPr>
              <w:pStyle w:val="PargrafodaLista"/>
              <w:numPr>
                <w:ilvl w:val="0"/>
                <w:numId w:val="14"/>
              </w:numPr>
              <w:tabs>
                <w:tab w:val="left" w:pos="360"/>
              </w:tabs>
              <w:ind w:left="459" w:firstLine="0"/>
              <w:jc w:val="both"/>
              <w:rPr>
                <w:rFonts w:ascii="Arial" w:hAnsi="Arial" w:cs="Arial"/>
                <w:sz w:val="24"/>
              </w:rPr>
            </w:pPr>
            <w:r w:rsidRPr="00B81C85">
              <w:rPr>
                <w:rFonts w:ascii="Arial" w:hAnsi="Arial" w:cs="Arial"/>
                <w:sz w:val="24"/>
              </w:rPr>
              <w:t>30 bicicletas</w:t>
            </w:r>
            <w:r w:rsidR="00B81C85">
              <w:rPr>
                <w:rFonts w:ascii="Arial" w:hAnsi="Arial" w:cs="Arial"/>
                <w:sz w:val="24"/>
              </w:rPr>
              <w:t>;</w:t>
            </w:r>
          </w:p>
          <w:p w:rsidR="00973D56" w:rsidRPr="00B81C85" w:rsidRDefault="00973D56" w:rsidP="00B766B2">
            <w:pPr>
              <w:pStyle w:val="PargrafodaLista"/>
              <w:numPr>
                <w:ilvl w:val="0"/>
                <w:numId w:val="14"/>
              </w:numPr>
              <w:tabs>
                <w:tab w:val="left" w:pos="360"/>
              </w:tabs>
              <w:ind w:left="459" w:firstLine="0"/>
              <w:jc w:val="both"/>
              <w:rPr>
                <w:rFonts w:cs="Arial"/>
              </w:rPr>
            </w:pPr>
            <w:r w:rsidRPr="00B81C85">
              <w:rPr>
                <w:rFonts w:ascii="Arial" w:hAnsi="Arial" w:cs="Arial"/>
                <w:sz w:val="24"/>
              </w:rPr>
              <w:t>Obstáculos</w:t>
            </w:r>
            <w:r w:rsidR="00B81C85">
              <w:rPr>
                <w:rFonts w:ascii="Arial" w:hAnsi="Arial" w:cs="Arial"/>
                <w:sz w:val="24"/>
              </w:rPr>
              <w:t>.</w:t>
            </w:r>
            <w:r w:rsidRPr="00B81C85">
              <w:rPr>
                <w:rFonts w:ascii="Arial" w:hAnsi="Arial" w:cs="Arial"/>
                <w:sz w:val="24"/>
              </w:rPr>
              <w:t xml:space="preserve"> </w:t>
            </w: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973D56" w:rsidRDefault="00973D56" w:rsidP="00973D56">
            <w:pPr>
              <w:shd w:val="clear" w:color="auto" w:fill="FFFFFF"/>
              <w:rPr>
                <w:rFonts w:cs="Arial"/>
                <w:b/>
                <w:color w:val="0000FF"/>
              </w:rPr>
            </w:pPr>
          </w:p>
          <w:p w:rsidR="00973D56" w:rsidRPr="00B81C85" w:rsidRDefault="00973D56" w:rsidP="00973D56">
            <w:pPr>
              <w:shd w:val="clear" w:color="auto" w:fill="FFFFFF"/>
              <w:rPr>
                <w:rFonts w:cs="Arial"/>
                <w:b/>
              </w:rPr>
            </w:pPr>
            <w:r w:rsidRPr="00B81C85">
              <w:rPr>
                <w:rFonts w:cs="Arial"/>
                <w:b/>
              </w:rPr>
              <w:t>Material de Apoio</w:t>
            </w:r>
          </w:p>
        </w:tc>
        <w:tc>
          <w:tcPr>
            <w:tcW w:w="2268" w:type="dxa"/>
            <w:tcBorders>
              <w:top w:val="single" w:sz="4" w:space="0" w:color="auto"/>
              <w:left w:val="single" w:sz="4" w:space="0" w:color="auto"/>
              <w:bottom w:val="single" w:sz="4" w:space="0" w:color="auto"/>
              <w:right w:val="single" w:sz="4" w:space="0" w:color="auto"/>
            </w:tcBorders>
          </w:tcPr>
          <w:p w:rsidR="00973D56" w:rsidRDefault="00973D56" w:rsidP="00973D56">
            <w:pPr>
              <w:shd w:val="clear" w:color="auto" w:fill="FFFFFF"/>
            </w:pPr>
          </w:p>
          <w:p w:rsidR="00973D56" w:rsidRPr="005D2CF5" w:rsidRDefault="00973D56" w:rsidP="00973D56">
            <w:pPr>
              <w:shd w:val="clear" w:color="auto" w:fill="FFFFFF"/>
            </w:pPr>
            <w:r>
              <w:t>Compra</w:t>
            </w:r>
          </w:p>
        </w:tc>
        <w:tc>
          <w:tcPr>
            <w:tcW w:w="5386" w:type="dxa"/>
            <w:tcBorders>
              <w:top w:val="single" w:sz="4" w:space="0" w:color="auto"/>
              <w:left w:val="single" w:sz="4" w:space="0" w:color="auto"/>
              <w:bottom w:val="single" w:sz="4" w:space="0" w:color="auto"/>
              <w:right w:val="single" w:sz="4" w:space="0" w:color="auto"/>
            </w:tcBorders>
          </w:tcPr>
          <w:p w:rsidR="00973D56" w:rsidRDefault="00973D56" w:rsidP="00973D56">
            <w:pPr>
              <w:tabs>
                <w:tab w:val="left" w:pos="360"/>
              </w:tabs>
              <w:ind w:left="720"/>
              <w:rPr>
                <w:rFonts w:cs="Arial"/>
              </w:rPr>
            </w:pPr>
          </w:p>
          <w:p w:rsidR="00973D56" w:rsidRPr="00B81C85" w:rsidRDefault="00973D56" w:rsidP="00B766B2">
            <w:pPr>
              <w:pStyle w:val="PargrafodaLista"/>
              <w:numPr>
                <w:ilvl w:val="0"/>
                <w:numId w:val="15"/>
              </w:numPr>
              <w:tabs>
                <w:tab w:val="left" w:pos="360"/>
              </w:tabs>
              <w:ind w:left="459" w:firstLine="0"/>
              <w:jc w:val="both"/>
              <w:rPr>
                <w:rFonts w:ascii="Arial" w:hAnsi="Arial" w:cs="Arial"/>
                <w:sz w:val="24"/>
              </w:rPr>
            </w:pPr>
            <w:r w:rsidRPr="00B81C85">
              <w:rPr>
                <w:rFonts w:ascii="Arial" w:hAnsi="Arial" w:cs="Arial"/>
                <w:sz w:val="24"/>
              </w:rPr>
              <w:t xml:space="preserve">20 tendas de </w:t>
            </w:r>
            <w:proofErr w:type="gramStart"/>
            <w:r w:rsidRPr="00B81C85">
              <w:rPr>
                <w:rFonts w:ascii="Arial" w:hAnsi="Arial" w:cs="Arial"/>
                <w:sz w:val="24"/>
              </w:rPr>
              <w:t>5</w:t>
            </w:r>
            <w:proofErr w:type="gramEnd"/>
            <w:r w:rsidRPr="00B81C85">
              <w:rPr>
                <w:rFonts w:ascii="Arial" w:hAnsi="Arial" w:cs="Arial"/>
                <w:sz w:val="24"/>
              </w:rPr>
              <w:t xml:space="preserve"> x 5 m onde serão desenvolvidas as aulas teóricas, cadastro e o que mais couber</w:t>
            </w:r>
            <w:r w:rsidR="00B81C85">
              <w:rPr>
                <w:rFonts w:ascii="Arial" w:hAnsi="Arial" w:cs="Arial"/>
                <w:sz w:val="24"/>
              </w:rPr>
              <w:t>;</w:t>
            </w:r>
          </w:p>
          <w:p w:rsidR="00973D56" w:rsidRPr="00B81C85" w:rsidRDefault="00973D56" w:rsidP="00B766B2">
            <w:pPr>
              <w:pStyle w:val="PargrafodaLista"/>
              <w:numPr>
                <w:ilvl w:val="0"/>
                <w:numId w:val="15"/>
              </w:numPr>
              <w:tabs>
                <w:tab w:val="left" w:pos="360"/>
              </w:tabs>
              <w:ind w:left="459" w:firstLine="0"/>
              <w:jc w:val="both"/>
              <w:rPr>
                <w:rFonts w:ascii="Arial" w:hAnsi="Arial" w:cs="Arial"/>
                <w:sz w:val="24"/>
              </w:rPr>
            </w:pPr>
            <w:r w:rsidRPr="00B81C85">
              <w:rPr>
                <w:rFonts w:ascii="Arial" w:hAnsi="Arial" w:cs="Arial"/>
                <w:sz w:val="24"/>
              </w:rPr>
              <w:t>Pulseira ou crachás ou algum outro material para divisão das turmas por faixa etária</w:t>
            </w:r>
            <w:r w:rsidR="00B81C85">
              <w:rPr>
                <w:rFonts w:ascii="Arial" w:hAnsi="Arial" w:cs="Arial"/>
                <w:sz w:val="24"/>
              </w:rPr>
              <w:t>;</w:t>
            </w:r>
          </w:p>
          <w:p w:rsidR="00973D56" w:rsidRPr="00B81C85" w:rsidRDefault="00973D56" w:rsidP="00B766B2">
            <w:pPr>
              <w:pStyle w:val="PargrafodaLista"/>
              <w:numPr>
                <w:ilvl w:val="0"/>
                <w:numId w:val="15"/>
              </w:numPr>
              <w:tabs>
                <w:tab w:val="left" w:pos="360"/>
              </w:tabs>
              <w:ind w:left="459" w:firstLine="0"/>
              <w:jc w:val="both"/>
              <w:rPr>
                <w:rFonts w:ascii="Arial" w:hAnsi="Arial" w:cs="Arial"/>
                <w:sz w:val="24"/>
              </w:rPr>
            </w:pPr>
            <w:r w:rsidRPr="00B81C85">
              <w:rPr>
                <w:rFonts w:ascii="Arial" w:hAnsi="Arial" w:cs="Arial"/>
                <w:sz w:val="24"/>
              </w:rPr>
              <w:t>Camisetas para os Staffs</w:t>
            </w:r>
            <w:r w:rsidR="00B81C85">
              <w:rPr>
                <w:rFonts w:ascii="Arial" w:hAnsi="Arial" w:cs="Arial"/>
                <w:sz w:val="24"/>
              </w:rPr>
              <w:t>.</w:t>
            </w:r>
          </w:p>
          <w:p w:rsidR="00B81C85" w:rsidRPr="005D2CF5" w:rsidRDefault="00B81C85" w:rsidP="00973D56">
            <w:pPr>
              <w:tabs>
                <w:tab w:val="left" w:pos="360"/>
              </w:tabs>
              <w:ind w:left="720"/>
              <w:rPr>
                <w:rFonts w:cs="Arial"/>
              </w:rPr>
            </w:pPr>
          </w:p>
        </w:tc>
      </w:tr>
      <w:tr w:rsidR="00973D56" w:rsidRPr="00B517E1" w:rsidTr="0047185E">
        <w:trPr>
          <w:trHeight w:val="306"/>
        </w:trPr>
        <w:tc>
          <w:tcPr>
            <w:tcW w:w="1560"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rPr>
                <w:rFonts w:cs="Arial"/>
                <w:b/>
                <w:color w:val="0000FF"/>
              </w:rPr>
            </w:pPr>
          </w:p>
          <w:p w:rsidR="00973D56" w:rsidRPr="00B81C85" w:rsidRDefault="00973D56" w:rsidP="00973D56">
            <w:pPr>
              <w:shd w:val="clear" w:color="auto" w:fill="FFFFFF"/>
              <w:rPr>
                <w:rFonts w:cs="Arial"/>
                <w:b/>
              </w:rPr>
            </w:pPr>
            <w:r w:rsidRPr="00B81C85">
              <w:rPr>
                <w:rFonts w:cs="Arial"/>
                <w:b/>
              </w:rPr>
              <w:t>Material de Apoio</w:t>
            </w:r>
          </w:p>
          <w:p w:rsidR="00B81C85" w:rsidRDefault="00B81C85" w:rsidP="00973D56">
            <w:pPr>
              <w:shd w:val="clear" w:color="auto" w:fill="FFFFFF"/>
              <w:rPr>
                <w:rFonts w:cs="Arial"/>
                <w:b/>
                <w:color w:val="0000FF"/>
              </w:rPr>
            </w:pPr>
          </w:p>
        </w:tc>
        <w:tc>
          <w:tcPr>
            <w:tcW w:w="2268" w:type="dxa"/>
            <w:tcBorders>
              <w:top w:val="single" w:sz="4" w:space="0" w:color="auto"/>
              <w:left w:val="single" w:sz="4" w:space="0" w:color="auto"/>
              <w:bottom w:val="single" w:sz="4" w:space="0" w:color="auto"/>
              <w:right w:val="single" w:sz="4" w:space="0" w:color="auto"/>
            </w:tcBorders>
          </w:tcPr>
          <w:p w:rsidR="00B81C85" w:rsidRDefault="00B81C85" w:rsidP="00973D56">
            <w:pPr>
              <w:shd w:val="clear" w:color="auto" w:fill="FFFFFF"/>
            </w:pPr>
          </w:p>
          <w:p w:rsidR="00973D56" w:rsidRPr="005D2CF5" w:rsidRDefault="00973D56" w:rsidP="00973D56">
            <w:pPr>
              <w:shd w:val="clear" w:color="auto" w:fill="FFFFFF"/>
            </w:pPr>
            <w:r>
              <w:t>Aluguel</w:t>
            </w:r>
          </w:p>
        </w:tc>
        <w:tc>
          <w:tcPr>
            <w:tcW w:w="5386" w:type="dxa"/>
            <w:tcBorders>
              <w:top w:val="single" w:sz="4" w:space="0" w:color="auto"/>
              <w:left w:val="single" w:sz="4" w:space="0" w:color="auto"/>
              <w:bottom w:val="single" w:sz="4" w:space="0" w:color="auto"/>
              <w:right w:val="single" w:sz="4" w:space="0" w:color="auto"/>
            </w:tcBorders>
          </w:tcPr>
          <w:p w:rsidR="00B81C85" w:rsidRDefault="00B81C85" w:rsidP="00973D56">
            <w:pPr>
              <w:tabs>
                <w:tab w:val="left" w:pos="360"/>
              </w:tabs>
              <w:ind w:left="720"/>
              <w:rPr>
                <w:rFonts w:cs="Arial"/>
              </w:rPr>
            </w:pPr>
          </w:p>
          <w:p w:rsidR="00973D56" w:rsidRPr="00B81C85" w:rsidRDefault="00973D56" w:rsidP="00B766B2">
            <w:pPr>
              <w:pStyle w:val="PargrafodaLista"/>
              <w:numPr>
                <w:ilvl w:val="0"/>
                <w:numId w:val="16"/>
              </w:numPr>
              <w:tabs>
                <w:tab w:val="left" w:pos="360"/>
              </w:tabs>
              <w:ind w:left="459" w:firstLine="0"/>
              <w:jc w:val="both"/>
              <w:rPr>
                <w:rFonts w:ascii="Arial" w:hAnsi="Arial" w:cs="Arial"/>
              </w:rPr>
            </w:pPr>
            <w:r w:rsidRPr="00B81C85">
              <w:rPr>
                <w:rFonts w:ascii="Arial" w:hAnsi="Arial" w:cs="Arial"/>
                <w:sz w:val="24"/>
              </w:rPr>
              <w:t>Grades para separação dos espaços</w:t>
            </w:r>
            <w:r w:rsidR="00B81C85">
              <w:rPr>
                <w:rFonts w:ascii="Arial" w:hAnsi="Arial" w:cs="Arial"/>
                <w:sz w:val="24"/>
              </w:rPr>
              <w:t>.</w:t>
            </w:r>
          </w:p>
        </w:tc>
      </w:tr>
    </w:tbl>
    <w:p w:rsidR="00973D56" w:rsidRDefault="00973D56" w:rsidP="00973D56">
      <w:pPr>
        <w:ind w:firstLine="708"/>
        <w:rPr>
          <w:rFonts w:cs="Arial"/>
          <w:b/>
        </w:rPr>
      </w:pPr>
    </w:p>
    <w:p w:rsidR="00973D56" w:rsidRDefault="00973D56" w:rsidP="00973D56">
      <w:pPr>
        <w:ind w:firstLine="708"/>
        <w:rPr>
          <w:rFonts w:cs="Arial"/>
          <w:b/>
        </w:rPr>
      </w:pPr>
    </w:p>
    <w:p w:rsidR="00973D56" w:rsidRDefault="00973D56" w:rsidP="00973D56">
      <w:pPr>
        <w:ind w:left="708"/>
        <w:rPr>
          <w:rFonts w:cs="Arial"/>
        </w:rPr>
      </w:pPr>
      <w:r>
        <w:rPr>
          <w:rFonts w:cs="Arial"/>
          <w:b/>
        </w:rPr>
        <w:t>3.4</w:t>
      </w:r>
      <w:r w:rsidRPr="0054308D">
        <w:rPr>
          <w:rFonts w:cs="Arial"/>
          <w:b/>
        </w:rPr>
        <w:t xml:space="preserve">.1 </w:t>
      </w:r>
      <w:r>
        <w:rPr>
          <w:rFonts w:cs="Arial"/>
          <w:b/>
        </w:rPr>
        <w:t>–</w:t>
      </w:r>
      <w:r w:rsidRPr="0054308D">
        <w:rPr>
          <w:rFonts w:cs="Arial"/>
          <w:b/>
        </w:rPr>
        <w:t xml:space="preserve"> </w:t>
      </w:r>
      <w:r>
        <w:rPr>
          <w:rFonts w:cs="Arial"/>
        </w:rPr>
        <w:t>Material deverá ser comprado e após término do convênio deverá ser entregue a secretaria de esportes, lazer e recreação</w:t>
      </w:r>
      <w:r w:rsidRPr="0054308D">
        <w:rPr>
          <w:rFonts w:cs="Arial"/>
        </w:rPr>
        <w:t>;</w:t>
      </w:r>
    </w:p>
    <w:p w:rsidR="00B81C85" w:rsidRDefault="00B81C85" w:rsidP="00973D56">
      <w:pPr>
        <w:ind w:left="708"/>
        <w:rPr>
          <w:rFonts w:cs="Arial"/>
        </w:rPr>
      </w:pPr>
    </w:p>
    <w:p w:rsidR="00973D56" w:rsidRDefault="00973D56" w:rsidP="00973D56">
      <w:pPr>
        <w:ind w:left="708"/>
        <w:rPr>
          <w:rFonts w:cs="Arial"/>
        </w:rPr>
      </w:pPr>
      <w:r>
        <w:rPr>
          <w:rFonts w:cs="Arial"/>
          <w:b/>
        </w:rPr>
        <w:t>3.4</w:t>
      </w:r>
      <w:r w:rsidRPr="0054308D">
        <w:rPr>
          <w:rFonts w:cs="Arial"/>
          <w:b/>
        </w:rPr>
        <w:t>.</w:t>
      </w:r>
      <w:r>
        <w:rPr>
          <w:rFonts w:cs="Arial"/>
          <w:b/>
        </w:rPr>
        <w:t>2</w:t>
      </w:r>
      <w:r w:rsidRPr="0054308D">
        <w:rPr>
          <w:rFonts w:cs="Arial"/>
          <w:b/>
        </w:rPr>
        <w:t xml:space="preserve"> </w:t>
      </w:r>
      <w:r>
        <w:rPr>
          <w:rFonts w:cs="Arial"/>
          <w:b/>
        </w:rPr>
        <w:t>–</w:t>
      </w:r>
      <w:r w:rsidRPr="0054308D">
        <w:rPr>
          <w:rFonts w:cs="Arial"/>
          <w:b/>
        </w:rPr>
        <w:t xml:space="preserve"> </w:t>
      </w:r>
      <w:r>
        <w:rPr>
          <w:rFonts w:cs="Arial"/>
        </w:rPr>
        <w:t>Fica a cargo da SEME-CGPE/CGEA avaliar e pedir aumento ou diminuição ou aceitar a troca de algum material sugerido para desenvolvimento das atividades durante a avaliação do plano de trabalho</w:t>
      </w:r>
      <w:r w:rsidRPr="0054308D">
        <w:rPr>
          <w:rFonts w:cs="Arial"/>
        </w:rPr>
        <w:t>;</w:t>
      </w:r>
    </w:p>
    <w:p w:rsidR="00973D56" w:rsidRDefault="00973D56" w:rsidP="00973D56">
      <w:pPr>
        <w:spacing w:before="120"/>
        <w:jc w:val="center"/>
        <w:rPr>
          <w:rFonts w:cs="Arial"/>
        </w:rPr>
      </w:pPr>
    </w:p>
    <w:p w:rsidR="001C16C3" w:rsidRPr="0054308D" w:rsidRDefault="001C16C3" w:rsidP="001C16C3">
      <w:pPr>
        <w:jc w:val="center"/>
        <w:rPr>
          <w:rFonts w:cs="Arial"/>
          <w:b/>
        </w:rPr>
      </w:pPr>
      <w:r>
        <w:rPr>
          <w:rFonts w:cs="Arial"/>
          <w:b/>
        </w:rPr>
        <w:t>IV</w:t>
      </w:r>
      <w:r w:rsidR="00CE1268">
        <w:rPr>
          <w:rFonts w:cs="Arial"/>
          <w:b/>
        </w:rPr>
        <w:t xml:space="preserve"> – </w:t>
      </w:r>
      <w:r w:rsidRPr="0054308D">
        <w:rPr>
          <w:rFonts w:cs="Arial"/>
          <w:b/>
        </w:rPr>
        <w:t>DOS VALORES DE REFERÊNCIA</w:t>
      </w:r>
    </w:p>
    <w:p w:rsidR="001C16C3" w:rsidRPr="0054308D" w:rsidRDefault="001C16C3" w:rsidP="001C16C3">
      <w:pPr>
        <w:jc w:val="center"/>
        <w:rPr>
          <w:rFonts w:cs="Arial"/>
          <w:b/>
        </w:rPr>
      </w:pPr>
    </w:p>
    <w:p w:rsidR="001C16C3" w:rsidRPr="0054308D" w:rsidRDefault="001C16C3" w:rsidP="001C16C3">
      <w:pPr>
        <w:rPr>
          <w:rFonts w:cs="Arial"/>
        </w:rPr>
      </w:pPr>
      <w:r w:rsidRPr="0054308D">
        <w:rPr>
          <w:rFonts w:cs="Arial"/>
          <w:b/>
        </w:rPr>
        <w:t>4.1 -</w:t>
      </w:r>
      <w:r w:rsidRPr="0054308D">
        <w:rPr>
          <w:rFonts w:cs="Arial"/>
        </w:rPr>
        <w:t xml:space="preserve"> Teto de valores de repasse para os profissionais contratados:</w:t>
      </w:r>
    </w:p>
    <w:p w:rsidR="001C16C3" w:rsidRPr="0054308D" w:rsidRDefault="001C16C3" w:rsidP="001C16C3">
      <w:pPr>
        <w:ind w:firstLine="708"/>
        <w:rPr>
          <w:rFonts w:cs="Arial"/>
        </w:rPr>
      </w:pPr>
    </w:p>
    <w:p w:rsidR="001C16C3" w:rsidRPr="0054308D" w:rsidRDefault="001C16C3" w:rsidP="00B766B2">
      <w:pPr>
        <w:numPr>
          <w:ilvl w:val="0"/>
          <w:numId w:val="17"/>
        </w:numPr>
        <w:rPr>
          <w:rFonts w:cs="Arial"/>
        </w:rPr>
      </w:pPr>
      <w:r w:rsidRPr="00086290">
        <w:rPr>
          <w:rFonts w:cs="Arial"/>
        </w:rPr>
        <w:t xml:space="preserve">Supervisor – </w:t>
      </w:r>
      <w:r w:rsidRPr="00086290">
        <w:rPr>
          <w:rFonts w:cs="Arial"/>
          <w:bCs/>
        </w:rPr>
        <w:t xml:space="preserve">Até R$ </w:t>
      </w:r>
      <w:r>
        <w:rPr>
          <w:rFonts w:cs="Arial"/>
          <w:bCs/>
        </w:rPr>
        <w:t>3.6</w:t>
      </w:r>
      <w:r w:rsidRPr="00086290">
        <w:rPr>
          <w:rFonts w:cs="Arial"/>
          <w:bCs/>
        </w:rPr>
        <w:t>00</w:t>
      </w:r>
      <w:r>
        <w:rPr>
          <w:rFonts w:cs="Arial"/>
          <w:bCs/>
        </w:rPr>
        <w:t>,00</w:t>
      </w:r>
      <w:r w:rsidRPr="00086290">
        <w:rPr>
          <w:rFonts w:cs="Arial"/>
          <w:bCs/>
        </w:rPr>
        <w:t xml:space="preserve"> por mês</w:t>
      </w:r>
      <w:r w:rsidRPr="00086290">
        <w:rPr>
          <w:rFonts w:cs="Arial"/>
        </w:rPr>
        <w:t xml:space="preserve">, </w:t>
      </w:r>
      <w:r w:rsidRPr="0054308D">
        <w:rPr>
          <w:rFonts w:cs="Arial"/>
        </w:rPr>
        <w:t xml:space="preserve">mais </w:t>
      </w:r>
      <w:r>
        <w:rPr>
          <w:rFonts w:cs="Arial"/>
        </w:rPr>
        <w:t>encargos patronais e benefícios;</w:t>
      </w:r>
    </w:p>
    <w:p w:rsidR="001C16C3" w:rsidRPr="0054308D" w:rsidRDefault="001C16C3" w:rsidP="00B766B2">
      <w:pPr>
        <w:numPr>
          <w:ilvl w:val="0"/>
          <w:numId w:val="17"/>
        </w:numPr>
        <w:rPr>
          <w:rFonts w:cs="Arial"/>
        </w:rPr>
      </w:pPr>
      <w:r w:rsidRPr="00086290">
        <w:rPr>
          <w:rFonts w:cs="Arial"/>
        </w:rPr>
        <w:t xml:space="preserve">Coordenador – </w:t>
      </w:r>
      <w:r w:rsidRPr="00086290">
        <w:rPr>
          <w:rFonts w:cs="Arial"/>
          <w:bCs/>
        </w:rPr>
        <w:t xml:space="preserve">Até R$ </w:t>
      </w:r>
      <w:r>
        <w:rPr>
          <w:rFonts w:cs="Arial"/>
          <w:bCs/>
        </w:rPr>
        <w:t>1.800</w:t>
      </w:r>
      <w:r w:rsidRPr="00086290">
        <w:rPr>
          <w:rFonts w:cs="Arial"/>
          <w:bCs/>
        </w:rPr>
        <w:t xml:space="preserve">,00 por </w:t>
      </w:r>
      <w:r>
        <w:rPr>
          <w:rFonts w:cs="Arial"/>
          <w:bCs/>
        </w:rPr>
        <w:t>mês</w:t>
      </w:r>
      <w:r w:rsidRPr="00086290">
        <w:rPr>
          <w:rFonts w:cs="Arial"/>
        </w:rPr>
        <w:t xml:space="preserve">, </w:t>
      </w:r>
      <w:r w:rsidRPr="0054308D">
        <w:rPr>
          <w:rFonts w:cs="Arial"/>
        </w:rPr>
        <w:t xml:space="preserve">mais </w:t>
      </w:r>
      <w:r>
        <w:rPr>
          <w:rFonts w:cs="Arial"/>
        </w:rPr>
        <w:t>encargos patronais e benefícios;</w:t>
      </w:r>
    </w:p>
    <w:p w:rsidR="001C16C3" w:rsidRPr="00086290" w:rsidRDefault="001C16C3" w:rsidP="00B766B2">
      <w:pPr>
        <w:numPr>
          <w:ilvl w:val="0"/>
          <w:numId w:val="17"/>
        </w:numPr>
        <w:rPr>
          <w:rFonts w:cs="Arial"/>
        </w:rPr>
      </w:pPr>
      <w:r w:rsidRPr="00086290">
        <w:rPr>
          <w:rFonts w:cs="Arial"/>
        </w:rPr>
        <w:lastRenderedPageBreak/>
        <w:t>Profissional de Educação Física/</w:t>
      </w:r>
      <w:r w:rsidRPr="00086290">
        <w:rPr>
          <w:rFonts w:cs="Arial"/>
          <w:bCs/>
          <w:color w:val="0000FF"/>
        </w:rPr>
        <w:t xml:space="preserve"> </w:t>
      </w:r>
      <w:r w:rsidRPr="00086290">
        <w:rPr>
          <w:rFonts w:cs="Arial"/>
          <w:bCs/>
        </w:rPr>
        <w:t>Profissional de Artes Marciais</w:t>
      </w:r>
      <w:r w:rsidRPr="00086290">
        <w:rPr>
          <w:rFonts w:cs="Arial"/>
        </w:rPr>
        <w:t xml:space="preserve"> – até </w:t>
      </w:r>
      <w:r w:rsidRPr="00086290">
        <w:rPr>
          <w:rFonts w:cs="Arial"/>
          <w:bCs/>
        </w:rPr>
        <w:t>R$ 180,00 por diária</w:t>
      </w:r>
      <w:r w:rsidRPr="00086290">
        <w:rPr>
          <w:rFonts w:cs="Arial"/>
        </w:rPr>
        <w:t>, mais encargos patronais (RPA) e</w:t>
      </w:r>
      <w:r>
        <w:rPr>
          <w:rFonts w:cs="Arial"/>
        </w:rPr>
        <w:t xml:space="preserve"> subsidio transporte e refeição;</w:t>
      </w:r>
    </w:p>
    <w:p w:rsidR="001C16C3" w:rsidRPr="00B80689" w:rsidRDefault="001C16C3" w:rsidP="00B766B2">
      <w:pPr>
        <w:numPr>
          <w:ilvl w:val="0"/>
          <w:numId w:val="17"/>
        </w:numPr>
        <w:rPr>
          <w:rFonts w:cs="Arial"/>
        </w:rPr>
      </w:pPr>
      <w:r>
        <w:rPr>
          <w:rFonts w:cs="Arial"/>
          <w:bCs/>
        </w:rPr>
        <w:t>Estagiário</w:t>
      </w:r>
      <w:r w:rsidRPr="009C7A2A">
        <w:rPr>
          <w:rFonts w:cs="Arial"/>
          <w:bCs/>
        </w:rPr>
        <w:t xml:space="preserve"> –</w:t>
      </w:r>
      <w:r>
        <w:rPr>
          <w:rFonts w:cs="Arial"/>
          <w:bCs/>
        </w:rPr>
        <w:t xml:space="preserve"> Até R$ 100,00 por diária</w:t>
      </w:r>
      <w:r w:rsidRPr="009C7A2A">
        <w:rPr>
          <w:rFonts w:cs="Arial"/>
        </w:rPr>
        <w:t xml:space="preserve">, </w:t>
      </w:r>
      <w:r w:rsidRPr="0054308D">
        <w:rPr>
          <w:rFonts w:cs="Arial"/>
        </w:rPr>
        <w:t>mais encargos patronais</w:t>
      </w:r>
      <w:r>
        <w:rPr>
          <w:rFonts w:cs="Arial"/>
        </w:rPr>
        <w:t xml:space="preserve"> (RPA)</w:t>
      </w:r>
      <w:r w:rsidRPr="0054308D">
        <w:rPr>
          <w:rFonts w:cs="Arial"/>
        </w:rPr>
        <w:t xml:space="preserve"> e </w:t>
      </w:r>
      <w:r>
        <w:rPr>
          <w:rFonts w:cs="Arial"/>
        </w:rPr>
        <w:t>subsidio transporte e refeição;</w:t>
      </w:r>
    </w:p>
    <w:p w:rsidR="001C16C3" w:rsidRPr="009C7A2A" w:rsidRDefault="001C16C3" w:rsidP="00B766B2">
      <w:pPr>
        <w:numPr>
          <w:ilvl w:val="0"/>
          <w:numId w:val="17"/>
        </w:numPr>
        <w:rPr>
          <w:rFonts w:cs="Arial"/>
        </w:rPr>
      </w:pPr>
      <w:r>
        <w:rPr>
          <w:rFonts w:cs="Arial"/>
          <w:bCs/>
        </w:rPr>
        <w:t>Monitor</w:t>
      </w:r>
      <w:r w:rsidRPr="009C7A2A">
        <w:rPr>
          <w:rFonts w:cs="Arial"/>
          <w:bCs/>
        </w:rPr>
        <w:t xml:space="preserve"> –</w:t>
      </w:r>
      <w:r>
        <w:rPr>
          <w:rFonts w:cs="Arial"/>
          <w:bCs/>
        </w:rPr>
        <w:t xml:space="preserve"> Até R$ 100,00 por diária</w:t>
      </w:r>
      <w:r w:rsidRPr="009C7A2A">
        <w:rPr>
          <w:rFonts w:cs="Arial"/>
        </w:rPr>
        <w:t xml:space="preserve">, </w:t>
      </w:r>
      <w:r w:rsidRPr="0054308D">
        <w:rPr>
          <w:rFonts w:cs="Arial"/>
        </w:rPr>
        <w:t>mais encargos patronais</w:t>
      </w:r>
      <w:r>
        <w:rPr>
          <w:rFonts w:cs="Arial"/>
        </w:rPr>
        <w:t xml:space="preserve"> (RPA)</w:t>
      </w:r>
      <w:r w:rsidRPr="0054308D">
        <w:rPr>
          <w:rFonts w:cs="Arial"/>
        </w:rPr>
        <w:t xml:space="preserve"> e </w:t>
      </w:r>
      <w:r>
        <w:rPr>
          <w:rFonts w:cs="Arial"/>
        </w:rPr>
        <w:t>subsidio transporte e refeição;</w:t>
      </w:r>
    </w:p>
    <w:p w:rsidR="001C16C3" w:rsidRDefault="001C16C3" w:rsidP="00B766B2">
      <w:pPr>
        <w:numPr>
          <w:ilvl w:val="0"/>
          <w:numId w:val="17"/>
        </w:numPr>
        <w:rPr>
          <w:rFonts w:cs="Arial"/>
        </w:rPr>
      </w:pPr>
      <w:r w:rsidRPr="009008C5">
        <w:rPr>
          <w:rFonts w:cs="Arial"/>
          <w:bCs/>
        </w:rPr>
        <w:t xml:space="preserve">Auxiliar Geral – </w:t>
      </w:r>
      <w:r>
        <w:rPr>
          <w:rFonts w:cs="Arial"/>
          <w:bCs/>
        </w:rPr>
        <w:t>Até R$ 120,00 por diária</w:t>
      </w:r>
      <w:r w:rsidRPr="009C7A2A">
        <w:rPr>
          <w:rFonts w:cs="Arial"/>
        </w:rPr>
        <w:t xml:space="preserve">, </w:t>
      </w:r>
      <w:r w:rsidRPr="0054308D">
        <w:rPr>
          <w:rFonts w:cs="Arial"/>
        </w:rPr>
        <w:t>mais encargos patronais</w:t>
      </w:r>
      <w:r>
        <w:rPr>
          <w:rFonts w:cs="Arial"/>
        </w:rPr>
        <w:t xml:space="preserve"> (RPA)</w:t>
      </w:r>
      <w:r w:rsidRPr="0054308D">
        <w:rPr>
          <w:rFonts w:cs="Arial"/>
        </w:rPr>
        <w:t xml:space="preserve"> e </w:t>
      </w:r>
      <w:r>
        <w:rPr>
          <w:rFonts w:cs="Arial"/>
        </w:rPr>
        <w:t>subsidio transporte e refeição</w:t>
      </w:r>
      <w:r w:rsidRPr="0054308D">
        <w:rPr>
          <w:rFonts w:cs="Arial"/>
        </w:rPr>
        <w:t>.</w:t>
      </w:r>
    </w:p>
    <w:p w:rsidR="001C16C3" w:rsidRPr="009008C5" w:rsidRDefault="001C16C3" w:rsidP="001C16C3">
      <w:pPr>
        <w:ind w:left="1920"/>
        <w:rPr>
          <w:rFonts w:cs="Arial"/>
        </w:rPr>
      </w:pPr>
    </w:p>
    <w:p w:rsidR="001C16C3" w:rsidRDefault="001C16C3" w:rsidP="001C16C3">
      <w:pPr>
        <w:rPr>
          <w:rFonts w:cs="Arial"/>
        </w:rPr>
      </w:pPr>
      <w:proofErr w:type="gramStart"/>
      <w:r w:rsidRPr="0054308D">
        <w:rPr>
          <w:rFonts w:cs="Arial"/>
          <w:b/>
        </w:rPr>
        <w:t>4</w:t>
      </w:r>
      <w:r>
        <w:rPr>
          <w:rFonts w:cs="Arial"/>
          <w:b/>
        </w:rPr>
        <w:t>.2</w:t>
      </w:r>
      <w:r w:rsidRPr="0054308D">
        <w:rPr>
          <w:rFonts w:cs="Arial"/>
          <w:b/>
        </w:rPr>
        <w:t xml:space="preserve"> -</w:t>
      </w:r>
      <w:r>
        <w:rPr>
          <w:rFonts w:cs="Arial"/>
        </w:rPr>
        <w:t xml:space="preserve"> Teto</w:t>
      </w:r>
      <w:proofErr w:type="gramEnd"/>
      <w:r>
        <w:rPr>
          <w:rFonts w:cs="Arial"/>
        </w:rPr>
        <w:t xml:space="preserve"> de valor</w:t>
      </w:r>
      <w:r w:rsidRPr="0054308D">
        <w:rPr>
          <w:rFonts w:cs="Arial"/>
        </w:rPr>
        <w:t xml:space="preserve"> para </w:t>
      </w:r>
      <w:r>
        <w:rPr>
          <w:rFonts w:cs="Arial"/>
        </w:rPr>
        <w:t>compra d</w:t>
      </w:r>
      <w:r w:rsidRPr="0054308D">
        <w:rPr>
          <w:rFonts w:cs="Arial"/>
        </w:rPr>
        <w:t xml:space="preserve">os </w:t>
      </w:r>
      <w:r>
        <w:rPr>
          <w:rFonts w:cs="Arial"/>
        </w:rPr>
        <w:t xml:space="preserve">materiais esportivos e locação de materiais de apoio será de R$ 150.000,00 </w:t>
      </w:r>
      <w:r w:rsidR="00401200">
        <w:rPr>
          <w:rFonts w:cs="Arial"/>
        </w:rPr>
        <w:t xml:space="preserve">(cento e cinquenta mil </w:t>
      </w:r>
      <w:r>
        <w:rPr>
          <w:rFonts w:cs="Arial"/>
        </w:rPr>
        <w:t>reais</w:t>
      </w:r>
      <w:r w:rsidR="00401200">
        <w:rPr>
          <w:rFonts w:cs="Arial"/>
        </w:rPr>
        <w:t>)</w:t>
      </w:r>
      <w:r>
        <w:rPr>
          <w:rFonts w:cs="Arial"/>
        </w:rPr>
        <w:t>.</w:t>
      </w:r>
    </w:p>
    <w:p w:rsidR="001C16C3" w:rsidRDefault="001C16C3" w:rsidP="001C16C3">
      <w:pPr>
        <w:rPr>
          <w:rFonts w:cs="Arial"/>
        </w:rPr>
      </w:pPr>
    </w:p>
    <w:p w:rsidR="00CE1268" w:rsidRDefault="001C16C3" w:rsidP="001C16C3">
      <w:pPr>
        <w:rPr>
          <w:rFonts w:cs="Arial"/>
        </w:rPr>
      </w:pPr>
      <w:r w:rsidRPr="00FA0EE2">
        <w:rPr>
          <w:rFonts w:cs="Arial"/>
          <w:b/>
        </w:rPr>
        <w:t>4.3</w:t>
      </w:r>
      <w:r w:rsidR="00E54E2A">
        <w:rPr>
          <w:rFonts w:cs="Arial"/>
        </w:rPr>
        <w:t xml:space="preserve"> – Valor t</w:t>
      </w:r>
      <w:r>
        <w:rPr>
          <w:rFonts w:cs="Arial"/>
        </w:rPr>
        <w:t>otal de referência para execução do convênio</w:t>
      </w:r>
      <w:r w:rsidR="00401200">
        <w:rPr>
          <w:rFonts w:cs="Arial"/>
        </w:rPr>
        <w:t>:</w:t>
      </w:r>
      <w:r>
        <w:rPr>
          <w:rFonts w:cs="Arial"/>
        </w:rPr>
        <w:t xml:space="preserve"> </w:t>
      </w:r>
      <w:r w:rsidR="00E913DE">
        <w:rPr>
          <w:rFonts w:cs="Arial"/>
        </w:rPr>
        <w:t xml:space="preserve">até </w:t>
      </w:r>
      <w:r w:rsidRPr="00E913DE">
        <w:rPr>
          <w:rFonts w:cs="Arial"/>
        </w:rPr>
        <w:t xml:space="preserve">R$ </w:t>
      </w:r>
      <w:r w:rsidR="00E913DE" w:rsidRPr="00E913DE">
        <w:rPr>
          <w:rFonts w:cs="Arial"/>
        </w:rPr>
        <w:t>885.936,00 (oitocentos e oitenta e cinco mil, novecentos e trinta e seis reais)</w:t>
      </w:r>
      <w:r w:rsidRPr="00E913DE">
        <w:rPr>
          <w:rFonts w:cs="Arial"/>
        </w:rPr>
        <w:t>.</w:t>
      </w:r>
    </w:p>
    <w:p w:rsidR="003641A9" w:rsidRDefault="003641A9" w:rsidP="00CE1268">
      <w:pPr>
        <w:rPr>
          <w:rFonts w:cs="Arial"/>
          <w:b/>
        </w:rPr>
      </w:pPr>
    </w:p>
    <w:p w:rsidR="00237DD6" w:rsidRDefault="00237DD6" w:rsidP="00CE1268">
      <w:pPr>
        <w:rPr>
          <w:rFonts w:cs="Arial"/>
          <w:b/>
        </w:rPr>
      </w:pPr>
    </w:p>
    <w:p w:rsidR="003641A9" w:rsidRPr="0054308D" w:rsidRDefault="003641A9" w:rsidP="003641A9">
      <w:pPr>
        <w:jc w:val="center"/>
        <w:rPr>
          <w:rFonts w:cs="Arial"/>
          <w:b/>
        </w:rPr>
      </w:pPr>
      <w:r w:rsidRPr="0054308D">
        <w:rPr>
          <w:rFonts w:cs="Arial"/>
          <w:b/>
        </w:rPr>
        <w:t>V – MAPEAMENTO E ARTICULAÇÃO DA REDE LOCAL</w:t>
      </w:r>
    </w:p>
    <w:p w:rsidR="003641A9" w:rsidRDefault="003641A9" w:rsidP="003641A9">
      <w:pPr>
        <w:rPr>
          <w:rFonts w:cs="Arial"/>
          <w:b/>
        </w:rPr>
      </w:pPr>
    </w:p>
    <w:p w:rsidR="00237DD6" w:rsidRPr="0054308D" w:rsidRDefault="00237DD6" w:rsidP="003641A9">
      <w:pPr>
        <w:rPr>
          <w:rFonts w:cs="Arial"/>
          <w:b/>
        </w:rPr>
      </w:pPr>
    </w:p>
    <w:p w:rsidR="003641A9" w:rsidRPr="0054308D" w:rsidRDefault="003641A9" w:rsidP="003641A9">
      <w:pPr>
        <w:rPr>
          <w:rFonts w:cs="Arial"/>
        </w:rPr>
      </w:pPr>
      <w:r w:rsidRPr="0054308D">
        <w:rPr>
          <w:rFonts w:cs="Arial"/>
          <w:b/>
        </w:rPr>
        <w:t>5.1</w:t>
      </w:r>
      <w:r>
        <w:rPr>
          <w:rFonts w:cs="Arial"/>
          <w:b/>
        </w:rPr>
        <w:t xml:space="preserve"> </w:t>
      </w:r>
      <w:r w:rsidRPr="0054308D">
        <w:rPr>
          <w:rFonts w:cs="Arial"/>
          <w:b/>
        </w:rPr>
        <w:t xml:space="preserve">- </w:t>
      </w:r>
      <w:proofErr w:type="gramStart"/>
      <w:r w:rsidRPr="0054308D">
        <w:rPr>
          <w:rFonts w:cs="Arial"/>
          <w:b/>
        </w:rPr>
        <w:t>Cabe</w:t>
      </w:r>
      <w:proofErr w:type="gramEnd"/>
      <w:r w:rsidRPr="0054308D">
        <w:rPr>
          <w:rFonts w:cs="Arial"/>
          <w:b/>
        </w:rPr>
        <w:t xml:space="preserve"> à SEME, </w:t>
      </w:r>
      <w:r>
        <w:rPr>
          <w:rFonts w:cs="Arial"/>
          <w:b/>
        </w:rPr>
        <w:t>SME, ao Pacaembu</w:t>
      </w:r>
      <w:r w:rsidRPr="0054308D">
        <w:rPr>
          <w:rFonts w:cs="Arial"/>
          <w:b/>
        </w:rPr>
        <w:t xml:space="preserve"> e à Convenente</w:t>
      </w:r>
    </w:p>
    <w:p w:rsidR="003641A9" w:rsidRPr="0054308D" w:rsidRDefault="003641A9" w:rsidP="003641A9">
      <w:pPr>
        <w:rPr>
          <w:rFonts w:cs="Arial"/>
        </w:rPr>
      </w:pPr>
    </w:p>
    <w:p w:rsidR="003641A9" w:rsidRPr="0054308D" w:rsidRDefault="003641A9" w:rsidP="003641A9">
      <w:pPr>
        <w:ind w:left="708"/>
        <w:rPr>
          <w:rFonts w:cs="Arial"/>
        </w:rPr>
      </w:pPr>
      <w:r w:rsidRPr="0054308D">
        <w:rPr>
          <w:rFonts w:cs="Arial"/>
          <w:b/>
        </w:rPr>
        <w:t xml:space="preserve">5.1.1 - </w:t>
      </w:r>
      <w:r w:rsidRPr="0054308D">
        <w:rPr>
          <w:rFonts w:cs="Arial"/>
        </w:rPr>
        <w:t>Articular a Comunidade Local e representante</w:t>
      </w:r>
      <w:r>
        <w:rPr>
          <w:rFonts w:cs="Arial"/>
        </w:rPr>
        <w:t>s</w:t>
      </w:r>
      <w:r w:rsidRPr="0054308D">
        <w:rPr>
          <w:rFonts w:cs="Arial"/>
        </w:rPr>
        <w:t xml:space="preserve"> de escolas </w:t>
      </w:r>
      <w:r>
        <w:rPr>
          <w:rFonts w:cs="Arial"/>
        </w:rPr>
        <w:t xml:space="preserve">tanto </w:t>
      </w:r>
      <w:r w:rsidRPr="0054308D">
        <w:rPr>
          <w:rFonts w:cs="Arial"/>
        </w:rPr>
        <w:t xml:space="preserve">públicas estaduais e municipais </w:t>
      </w:r>
      <w:r>
        <w:rPr>
          <w:rFonts w:cs="Arial"/>
        </w:rPr>
        <w:t xml:space="preserve">como </w:t>
      </w:r>
      <w:proofErr w:type="gramStart"/>
      <w:r>
        <w:rPr>
          <w:rFonts w:cs="Arial"/>
        </w:rPr>
        <w:t>particulares, centros</w:t>
      </w:r>
      <w:proofErr w:type="gramEnd"/>
      <w:r>
        <w:rPr>
          <w:rFonts w:cs="Arial"/>
        </w:rPr>
        <w:t xml:space="preserve"> esportivos, clubes e </w:t>
      </w:r>
      <w:proofErr w:type="spellStart"/>
      <w:r>
        <w:rPr>
          <w:rFonts w:cs="Arial"/>
        </w:rPr>
        <w:t>CDCs</w:t>
      </w:r>
      <w:proofErr w:type="spellEnd"/>
      <w:r w:rsidRPr="0054308D">
        <w:rPr>
          <w:rFonts w:cs="Arial"/>
        </w:rPr>
        <w:t xml:space="preserve">, visando </w:t>
      </w:r>
      <w:r>
        <w:rPr>
          <w:rFonts w:cs="Arial"/>
        </w:rPr>
        <w:t xml:space="preserve">captar público para as atividades </w:t>
      </w:r>
      <w:r w:rsidRPr="0054308D">
        <w:rPr>
          <w:rFonts w:cs="Arial"/>
        </w:rPr>
        <w:t xml:space="preserve">a serem desenvolvidas </w:t>
      </w:r>
      <w:r>
        <w:rPr>
          <w:rFonts w:cs="Arial"/>
        </w:rPr>
        <w:t>no Pacaembu</w:t>
      </w:r>
      <w:r w:rsidRPr="0054308D">
        <w:rPr>
          <w:rFonts w:cs="Arial"/>
        </w:rPr>
        <w:t>;</w:t>
      </w:r>
    </w:p>
    <w:p w:rsidR="003641A9" w:rsidRPr="0054308D" w:rsidRDefault="003641A9" w:rsidP="003641A9">
      <w:pPr>
        <w:rPr>
          <w:rFonts w:cs="Arial"/>
        </w:rPr>
      </w:pPr>
    </w:p>
    <w:p w:rsidR="003641A9" w:rsidRPr="0054308D" w:rsidRDefault="003641A9" w:rsidP="003641A9">
      <w:pPr>
        <w:ind w:left="708"/>
        <w:rPr>
          <w:rFonts w:cs="Arial"/>
          <w:b/>
        </w:rPr>
      </w:pPr>
      <w:r w:rsidRPr="0054308D">
        <w:rPr>
          <w:rFonts w:cs="Arial"/>
          <w:b/>
        </w:rPr>
        <w:t>5.1.2 -</w:t>
      </w:r>
      <w:r w:rsidRPr="0054308D">
        <w:rPr>
          <w:rFonts w:cs="Arial"/>
        </w:rPr>
        <w:t xml:space="preserve"> Promover a divulgação do Pro</w:t>
      </w:r>
      <w:r>
        <w:rPr>
          <w:rFonts w:cs="Arial"/>
        </w:rPr>
        <w:t>jeto</w:t>
      </w:r>
      <w:r w:rsidRPr="0054308D">
        <w:rPr>
          <w:rFonts w:cs="Arial"/>
        </w:rPr>
        <w:t xml:space="preserve"> </w:t>
      </w:r>
      <w:r>
        <w:rPr>
          <w:rFonts w:cs="Arial"/>
        </w:rPr>
        <w:t>Manhã Olímpica</w:t>
      </w:r>
      <w:r w:rsidRPr="0054308D">
        <w:rPr>
          <w:rFonts w:cs="Arial"/>
        </w:rPr>
        <w:t xml:space="preserve"> e </w:t>
      </w:r>
      <w:r>
        <w:rPr>
          <w:rFonts w:cs="Arial"/>
        </w:rPr>
        <w:t>organizar a parti</w:t>
      </w:r>
      <w:r w:rsidR="00237DD6">
        <w:rPr>
          <w:rFonts w:cs="Arial"/>
        </w:rPr>
        <w:t>cipação das escolas no convênio;</w:t>
      </w:r>
    </w:p>
    <w:p w:rsidR="003641A9" w:rsidRPr="0054308D" w:rsidRDefault="003641A9" w:rsidP="003641A9">
      <w:pPr>
        <w:rPr>
          <w:rFonts w:cs="Arial"/>
        </w:rPr>
      </w:pPr>
    </w:p>
    <w:p w:rsidR="003641A9" w:rsidRDefault="003641A9" w:rsidP="003641A9">
      <w:pPr>
        <w:tabs>
          <w:tab w:val="left" w:pos="720"/>
        </w:tabs>
        <w:ind w:left="708"/>
        <w:rPr>
          <w:rFonts w:cs="Arial"/>
        </w:rPr>
      </w:pPr>
      <w:r w:rsidRPr="0054308D">
        <w:rPr>
          <w:rFonts w:cs="Arial"/>
          <w:b/>
        </w:rPr>
        <w:tab/>
        <w:t>5.1.3 -</w:t>
      </w:r>
      <w:r w:rsidRPr="0054308D">
        <w:rPr>
          <w:rFonts w:cs="Arial"/>
        </w:rPr>
        <w:t xml:space="preserve"> Garantir que não haja qualquer cobrança dos usuários nos equipamentos em que as</w:t>
      </w:r>
      <w:r w:rsidR="00237DD6">
        <w:rPr>
          <w:rFonts w:cs="Arial"/>
        </w:rPr>
        <w:t xml:space="preserve"> atividades forem desenvolvidas;</w:t>
      </w:r>
    </w:p>
    <w:p w:rsidR="003641A9" w:rsidRDefault="003641A9" w:rsidP="003641A9">
      <w:pPr>
        <w:tabs>
          <w:tab w:val="left" w:pos="720"/>
        </w:tabs>
        <w:ind w:left="708"/>
        <w:rPr>
          <w:rFonts w:cs="Arial"/>
        </w:rPr>
      </w:pPr>
    </w:p>
    <w:p w:rsidR="00CE1268" w:rsidRPr="00A91B53" w:rsidRDefault="003641A9" w:rsidP="00237DD6">
      <w:pPr>
        <w:tabs>
          <w:tab w:val="left" w:pos="720"/>
        </w:tabs>
        <w:ind w:left="708"/>
        <w:rPr>
          <w:rFonts w:cs="Arial"/>
        </w:rPr>
      </w:pPr>
      <w:r w:rsidRPr="0054308D">
        <w:rPr>
          <w:rFonts w:cs="Arial"/>
          <w:b/>
        </w:rPr>
        <w:t>5.1.3 -</w:t>
      </w:r>
      <w:r w:rsidRPr="0054308D">
        <w:rPr>
          <w:rFonts w:cs="Arial"/>
        </w:rPr>
        <w:t xml:space="preserve"> Garantir que </w:t>
      </w:r>
      <w:r>
        <w:rPr>
          <w:rFonts w:cs="Arial"/>
        </w:rPr>
        <w:t>o gramado seja utilizado o mínimo possível, e tentar preservar o mesmo</w:t>
      </w:r>
      <w:r w:rsidRPr="0054308D">
        <w:rPr>
          <w:rFonts w:cs="Arial"/>
        </w:rPr>
        <w:t>.</w:t>
      </w:r>
    </w:p>
    <w:p w:rsidR="00CE1268" w:rsidRDefault="00CE1268" w:rsidP="00CE1268">
      <w:pPr>
        <w:tabs>
          <w:tab w:val="left" w:pos="567"/>
        </w:tabs>
        <w:rPr>
          <w:rFonts w:cs="Arial"/>
        </w:rPr>
      </w:pPr>
    </w:p>
    <w:p w:rsidR="00237DD6" w:rsidRPr="00A91B53" w:rsidRDefault="00237DD6" w:rsidP="00CE1268">
      <w:pPr>
        <w:tabs>
          <w:tab w:val="left" w:pos="567"/>
        </w:tabs>
        <w:rPr>
          <w:rFonts w:cs="Arial"/>
        </w:rPr>
      </w:pPr>
    </w:p>
    <w:p w:rsidR="00237DD6" w:rsidRPr="0054308D" w:rsidRDefault="00237DD6" w:rsidP="00237DD6">
      <w:pPr>
        <w:jc w:val="center"/>
        <w:rPr>
          <w:rFonts w:cs="Arial"/>
          <w:b/>
        </w:rPr>
      </w:pPr>
      <w:r w:rsidRPr="0054308D">
        <w:rPr>
          <w:rFonts w:cs="Arial"/>
          <w:b/>
        </w:rPr>
        <w:t>VI –</w:t>
      </w:r>
      <w:r>
        <w:rPr>
          <w:rFonts w:cs="Arial"/>
          <w:b/>
        </w:rPr>
        <w:t xml:space="preserve"> DAS RESPONSABILIDADES DAS PARTÍ</w:t>
      </w:r>
      <w:r w:rsidRPr="0054308D">
        <w:rPr>
          <w:rFonts w:cs="Arial"/>
          <w:b/>
        </w:rPr>
        <w:t>CIPES</w:t>
      </w:r>
    </w:p>
    <w:p w:rsidR="00237DD6" w:rsidRPr="0054308D" w:rsidRDefault="00237DD6" w:rsidP="00237DD6">
      <w:pPr>
        <w:jc w:val="center"/>
        <w:rPr>
          <w:rFonts w:cs="Arial"/>
          <w:b/>
        </w:rPr>
      </w:pPr>
    </w:p>
    <w:p w:rsidR="00237DD6" w:rsidRPr="0054308D" w:rsidRDefault="00237DD6" w:rsidP="00237DD6">
      <w:pPr>
        <w:rPr>
          <w:rFonts w:cs="Arial"/>
          <w:b/>
        </w:rPr>
      </w:pPr>
    </w:p>
    <w:p w:rsidR="00237DD6" w:rsidRPr="0054308D" w:rsidRDefault="00237DD6" w:rsidP="00237DD6">
      <w:pPr>
        <w:rPr>
          <w:rFonts w:cs="Arial"/>
          <w:b/>
        </w:rPr>
      </w:pPr>
      <w:r w:rsidRPr="0054308D">
        <w:rPr>
          <w:rFonts w:cs="Arial"/>
          <w:b/>
        </w:rPr>
        <w:t xml:space="preserve">6.1. Caberá às CONVENENTES (Organizações/Entidades/Associações): </w:t>
      </w:r>
    </w:p>
    <w:p w:rsidR="00237DD6" w:rsidRPr="0054308D" w:rsidRDefault="00237DD6" w:rsidP="00237DD6">
      <w:pPr>
        <w:rPr>
          <w:rFonts w:cs="Arial"/>
        </w:rPr>
      </w:pPr>
    </w:p>
    <w:p w:rsidR="00237DD6" w:rsidRPr="0054308D" w:rsidRDefault="00237DD6" w:rsidP="00237DD6">
      <w:pPr>
        <w:ind w:left="708"/>
        <w:rPr>
          <w:rFonts w:cs="Arial"/>
        </w:rPr>
      </w:pPr>
      <w:r w:rsidRPr="0054308D">
        <w:rPr>
          <w:rFonts w:cs="Arial"/>
          <w:b/>
        </w:rPr>
        <w:lastRenderedPageBreak/>
        <w:t>6.1.1 -</w:t>
      </w:r>
      <w:r w:rsidRPr="0054308D">
        <w:rPr>
          <w:rFonts w:cs="Arial"/>
        </w:rPr>
        <w:t xml:space="preserve"> Contratar profissionais com experiência comprovada na área de atuação para ministrarem as aulas, apresentando </w:t>
      </w:r>
      <w:r w:rsidRPr="0054308D">
        <w:rPr>
          <w:rFonts w:cs="Arial"/>
          <w:i/>
        </w:rPr>
        <w:t xml:space="preserve">Curriculum Vitae, </w:t>
      </w:r>
      <w:r w:rsidRPr="0054308D">
        <w:rPr>
          <w:rFonts w:cs="Arial"/>
        </w:rPr>
        <w:t>respectivos certificados na contratação, bem como CREF, salvo exceções previstas pelo p</w:t>
      </w:r>
      <w:r>
        <w:rPr>
          <w:rFonts w:cs="Arial"/>
        </w:rPr>
        <w:t>róprio Conselho;</w:t>
      </w:r>
    </w:p>
    <w:p w:rsidR="00237DD6" w:rsidRPr="0054308D" w:rsidRDefault="00237DD6" w:rsidP="00237DD6">
      <w:pPr>
        <w:rPr>
          <w:rFonts w:cs="Arial"/>
        </w:rPr>
      </w:pPr>
    </w:p>
    <w:p w:rsidR="00237DD6" w:rsidRPr="0054308D" w:rsidRDefault="00237DD6" w:rsidP="00237DD6">
      <w:pPr>
        <w:ind w:left="708"/>
        <w:rPr>
          <w:rFonts w:cs="Arial"/>
        </w:rPr>
      </w:pPr>
      <w:r>
        <w:rPr>
          <w:rFonts w:cs="Arial"/>
          <w:b/>
        </w:rPr>
        <w:t>6.1.2</w:t>
      </w:r>
      <w:r w:rsidRPr="0054308D">
        <w:rPr>
          <w:rFonts w:cs="Arial"/>
          <w:b/>
        </w:rPr>
        <w:t xml:space="preserve"> -</w:t>
      </w:r>
      <w:r w:rsidRPr="0054308D">
        <w:rPr>
          <w:rFonts w:cs="Arial"/>
        </w:rPr>
        <w:t xml:space="preserve"> Manter junto </w:t>
      </w:r>
      <w:r>
        <w:rPr>
          <w:rFonts w:cs="Arial"/>
        </w:rPr>
        <w:t>à Organização/Entidade/Associação</w:t>
      </w:r>
      <w:r w:rsidRPr="0054308D">
        <w:rPr>
          <w:rFonts w:cs="Arial"/>
        </w:rPr>
        <w:t xml:space="preserve"> um registro individual e atualizado dos alunos, contendo a autorização dos pais e/ou responsáveis, endereço/</w:t>
      </w:r>
      <w:r>
        <w:rPr>
          <w:rFonts w:cs="Arial"/>
        </w:rPr>
        <w:t>tele</w:t>
      </w:r>
      <w:r w:rsidRPr="0054308D">
        <w:rPr>
          <w:rFonts w:cs="Arial"/>
        </w:rPr>
        <w:t xml:space="preserve">fone do aluno, escola onde </w:t>
      </w:r>
      <w:proofErr w:type="gramStart"/>
      <w:r w:rsidRPr="0054308D">
        <w:rPr>
          <w:rFonts w:cs="Arial"/>
        </w:rPr>
        <w:t>está</w:t>
      </w:r>
      <w:proofErr w:type="gramEnd"/>
      <w:r w:rsidRPr="0054308D">
        <w:rPr>
          <w:rFonts w:cs="Arial"/>
        </w:rPr>
        <w:t xml:space="preserve"> matriculado, série/ano e período que estud</w:t>
      </w:r>
      <w:r>
        <w:rPr>
          <w:rFonts w:cs="Arial"/>
        </w:rPr>
        <w:t>a;</w:t>
      </w:r>
    </w:p>
    <w:p w:rsidR="00237DD6" w:rsidRPr="0054308D" w:rsidRDefault="00237DD6" w:rsidP="00237DD6">
      <w:pPr>
        <w:rPr>
          <w:rFonts w:cs="Arial"/>
        </w:rPr>
      </w:pPr>
    </w:p>
    <w:p w:rsidR="00237DD6" w:rsidRPr="0054308D" w:rsidRDefault="00237DD6" w:rsidP="00237DD6">
      <w:pPr>
        <w:ind w:left="708"/>
        <w:rPr>
          <w:rFonts w:cs="Arial"/>
        </w:rPr>
      </w:pPr>
      <w:r>
        <w:rPr>
          <w:rFonts w:cs="Arial"/>
          <w:b/>
        </w:rPr>
        <w:t>6.1.3</w:t>
      </w:r>
      <w:r w:rsidRPr="0054308D">
        <w:rPr>
          <w:rFonts w:cs="Arial"/>
          <w:b/>
        </w:rPr>
        <w:t xml:space="preserve"> -</w:t>
      </w:r>
      <w:r w:rsidRPr="0054308D">
        <w:rPr>
          <w:rFonts w:cs="Arial"/>
        </w:rPr>
        <w:t xml:space="preserve"> Providenciar a imediata substituição d</w:t>
      </w:r>
      <w:r>
        <w:rPr>
          <w:rFonts w:cs="Arial"/>
        </w:rPr>
        <w:t>e qualquer profissional envolvido no</w:t>
      </w:r>
      <w:r w:rsidRPr="0054308D">
        <w:rPr>
          <w:rFonts w:cs="Arial"/>
        </w:rPr>
        <w:t xml:space="preserve"> pro</w:t>
      </w:r>
      <w:r>
        <w:rPr>
          <w:rFonts w:cs="Arial"/>
        </w:rPr>
        <w:t>jeto</w:t>
      </w:r>
      <w:r w:rsidRPr="0054308D">
        <w:rPr>
          <w:rFonts w:cs="Arial"/>
        </w:rPr>
        <w:t xml:space="preserve"> em caso de ausência do mesmo, para que não haja prejuízo no desenvolvimento </w:t>
      </w:r>
      <w:r>
        <w:rPr>
          <w:rFonts w:cs="Arial"/>
        </w:rPr>
        <w:t>das atividades;</w:t>
      </w:r>
    </w:p>
    <w:p w:rsidR="00237DD6" w:rsidRPr="0054308D" w:rsidRDefault="00237DD6" w:rsidP="00237DD6">
      <w:pPr>
        <w:rPr>
          <w:rFonts w:cs="Arial"/>
        </w:rPr>
      </w:pPr>
    </w:p>
    <w:p w:rsidR="00237DD6" w:rsidRPr="0054308D" w:rsidRDefault="00237DD6" w:rsidP="00237DD6">
      <w:pPr>
        <w:tabs>
          <w:tab w:val="left" w:pos="120"/>
        </w:tabs>
        <w:ind w:left="708"/>
        <w:rPr>
          <w:rFonts w:cs="Arial"/>
        </w:rPr>
      </w:pPr>
      <w:r>
        <w:rPr>
          <w:rFonts w:cs="Arial"/>
          <w:b/>
        </w:rPr>
        <w:t>6.1.4</w:t>
      </w:r>
      <w:r w:rsidRPr="0054308D">
        <w:rPr>
          <w:rFonts w:cs="Arial"/>
          <w:b/>
        </w:rPr>
        <w:t xml:space="preserve"> -</w:t>
      </w:r>
      <w:r w:rsidRPr="0054308D">
        <w:rPr>
          <w:rFonts w:cs="Arial"/>
        </w:rPr>
        <w:t xml:space="preserve"> Garantir </w:t>
      </w:r>
      <w:r>
        <w:rPr>
          <w:rFonts w:cs="Arial"/>
        </w:rPr>
        <w:t>o atendimento previsto de crianças (cerca de 450 por semana);</w:t>
      </w:r>
    </w:p>
    <w:p w:rsidR="00237DD6" w:rsidRPr="0054308D" w:rsidRDefault="00237DD6" w:rsidP="00237DD6">
      <w:pPr>
        <w:ind w:left="2124"/>
        <w:rPr>
          <w:rFonts w:cs="Arial"/>
        </w:rPr>
      </w:pPr>
    </w:p>
    <w:p w:rsidR="00237DD6" w:rsidRPr="0054308D" w:rsidRDefault="00AA31E6" w:rsidP="00237DD6">
      <w:pPr>
        <w:ind w:left="708"/>
        <w:rPr>
          <w:rFonts w:cs="Arial"/>
        </w:rPr>
      </w:pPr>
      <w:r>
        <w:rPr>
          <w:rFonts w:cs="Arial"/>
          <w:b/>
        </w:rPr>
        <w:t xml:space="preserve">6.1.5 </w:t>
      </w:r>
      <w:r w:rsidR="00237DD6" w:rsidRPr="0054308D">
        <w:rPr>
          <w:rFonts w:cs="Arial"/>
          <w:b/>
        </w:rPr>
        <w:t>-</w:t>
      </w:r>
      <w:r w:rsidR="00237DD6" w:rsidRPr="0054308D">
        <w:rPr>
          <w:rFonts w:cs="Arial"/>
        </w:rPr>
        <w:t xml:space="preserve"> </w:t>
      </w:r>
      <w:r w:rsidR="00237DD6">
        <w:rPr>
          <w:rFonts w:cs="Arial"/>
        </w:rPr>
        <w:t>A</w:t>
      </w:r>
      <w:r w:rsidR="00237DD6" w:rsidRPr="0054308D">
        <w:rPr>
          <w:rFonts w:cs="Arial"/>
        </w:rPr>
        <w:t xml:space="preserve"> contratação de serviços com</w:t>
      </w:r>
      <w:r>
        <w:rPr>
          <w:rFonts w:cs="Arial"/>
        </w:rPr>
        <w:t xml:space="preserve"> recursos deste Convênio deverá</w:t>
      </w:r>
      <w:r w:rsidR="00237DD6" w:rsidRPr="0054308D">
        <w:rPr>
          <w:rFonts w:cs="Arial"/>
        </w:rPr>
        <w:t xml:space="preserve"> observar os princípios da impessoalidade, moralidade e economicidade, sendo necessária, no mínimo, a cotação prévia de 03 (três) orçamentos de preços no mercado antes da celebração e efetivação da compra, a ser demonstrada na prestação de contas respectiva. </w:t>
      </w:r>
    </w:p>
    <w:p w:rsidR="00237DD6" w:rsidRPr="0054308D" w:rsidRDefault="00237DD6" w:rsidP="00237DD6">
      <w:pPr>
        <w:ind w:firstLine="708"/>
        <w:rPr>
          <w:rFonts w:cs="Arial"/>
        </w:rPr>
      </w:pPr>
    </w:p>
    <w:p w:rsidR="00237DD6" w:rsidRPr="0054308D" w:rsidRDefault="00AA31E6" w:rsidP="00AA31E6">
      <w:pPr>
        <w:ind w:left="1418" w:hanging="5"/>
        <w:rPr>
          <w:rFonts w:cs="Arial"/>
        </w:rPr>
      </w:pPr>
      <w:r>
        <w:rPr>
          <w:rFonts w:cs="Arial"/>
          <w:b/>
          <w:bCs/>
        </w:rPr>
        <w:t>6.1.5</w:t>
      </w:r>
      <w:r w:rsidR="00237DD6" w:rsidRPr="0054308D">
        <w:rPr>
          <w:rFonts w:cs="Arial"/>
          <w:b/>
          <w:bCs/>
        </w:rPr>
        <w:t>.1</w:t>
      </w:r>
      <w:r w:rsidR="00237DD6" w:rsidRPr="0054308D">
        <w:rPr>
          <w:rFonts w:cs="Arial"/>
        </w:rPr>
        <w:t xml:space="preserve"> – Não serão admitidos orçamentos de fornecedores vinculados à entidade conveniada e seus dirigentes ou administradores.</w:t>
      </w:r>
    </w:p>
    <w:p w:rsidR="00237DD6" w:rsidRPr="0054308D" w:rsidRDefault="00237DD6" w:rsidP="00237DD6">
      <w:pPr>
        <w:ind w:left="708" w:firstLine="705"/>
        <w:rPr>
          <w:rFonts w:cs="Arial"/>
        </w:rPr>
      </w:pPr>
    </w:p>
    <w:p w:rsidR="00237DD6" w:rsidRPr="0054308D" w:rsidRDefault="00AA31E6" w:rsidP="00237DD6">
      <w:pPr>
        <w:ind w:left="708"/>
        <w:rPr>
          <w:rFonts w:cs="Arial"/>
        </w:rPr>
      </w:pPr>
      <w:r>
        <w:rPr>
          <w:rFonts w:cs="Arial"/>
          <w:b/>
        </w:rPr>
        <w:t>6.1.6</w:t>
      </w:r>
      <w:r w:rsidR="00237DD6" w:rsidRPr="0054308D">
        <w:rPr>
          <w:rFonts w:cs="Arial"/>
          <w:b/>
        </w:rPr>
        <w:t xml:space="preserve"> -</w:t>
      </w:r>
      <w:r w:rsidR="00237DD6" w:rsidRPr="0054308D">
        <w:rPr>
          <w:rFonts w:cs="Arial"/>
        </w:rPr>
        <w:t xml:space="preserve"> Utilizar a unidade nas condições físicas que se encontram</w:t>
      </w:r>
      <w:r w:rsidR="00237DD6">
        <w:rPr>
          <w:rFonts w:cs="Arial"/>
        </w:rPr>
        <w:t xml:space="preserve"> e prioritariamente preservar o uso do gramado do </w:t>
      </w:r>
      <w:r>
        <w:rPr>
          <w:rFonts w:cs="Arial"/>
        </w:rPr>
        <w:t>Pacaembu;</w:t>
      </w:r>
    </w:p>
    <w:p w:rsidR="00237DD6" w:rsidRPr="0054308D" w:rsidRDefault="00237DD6" w:rsidP="00237DD6">
      <w:pPr>
        <w:rPr>
          <w:rFonts w:cs="Arial"/>
        </w:rPr>
      </w:pPr>
    </w:p>
    <w:p w:rsidR="00237DD6" w:rsidRPr="0054308D" w:rsidRDefault="00237DD6" w:rsidP="00237DD6">
      <w:pPr>
        <w:ind w:left="708"/>
        <w:rPr>
          <w:rFonts w:cs="Arial"/>
        </w:rPr>
      </w:pPr>
      <w:r>
        <w:rPr>
          <w:rFonts w:cs="Arial"/>
          <w:b/>
        </w:rPr>
        <w:t>6.1.</w:t>
      </w:r>
      <w:r w:rsidR="00AA31E6">
        <w:rPr>
          <w:rFonts w:cs="Arial"/>
          <w:b/>
        </w:rPr>
        <w:t>7</w:t>
      </w:r>
      <w:r w:rsidRPr="0054308D">
        <w:rPr>
          <w:rFonts w:cs="Arial"/>
          <w:b/>
        </w:rPr>
        <w:t xml:space="preserve"> - </w:t>
      </w:r>
      <w:r w:rsidRPr="0054308D">
        <w:rPr>
          <w:rFonts w:cs="Arial"/>
        </w:rPr>
        <w:t xml:space="preserve">Fica vedada a contratação de empresas terceirizadas para prestação de serviço, salvo nos casos permitidos por lei, mediante prévia anuência por parte </w:t>
      </w:r>
      <w:r w:rsidR="00AA31E6">
        <w:rPr>
          <w:rFonts w:cs="Arial"/>
        </w:rPr>
        <w:t>da SEME;</w:t>
      </w:r>
    </w:p>
    <w:p w:rsidR="00237DD6" w:rsidRPr="0054308D" w:rsidRDefault="00237DD6" w:rsidP="00237DD6">
      <w:pPr>
        <w:rPr>
          <w:rFonts w:cs="Arial"/>
        </w:rPr>
      </w:pPr>
    </w:p>
    <w:p w:rsidR="00237DD6" w:rsidRPr="0054308D" w:rsidRDefault="00237DD6" w:rsidP="00237DD6">
      <w:pPr>
        <w:ind w:left="708"/>
        <w:rPr>
          <w:rFonts w:cs="Arial"/>
        </w:rPr>
      </w:pPr>
      <w:r>
        <w:rPr>
          <w:rFonts w:cs="Arial"/>
          <w:b/>
        </w:rPr>
        <w:t>6.1</w:t>
      </w:r>
      <w:r w:rsidR="00AA31E6">
        <w:rPr>
          <w:rFonts w:cs="Arial"/>
          <w:b/>
        </w:rPr>
        <w:t>.8</w:t>
      </w:r>
      <w:r w:rsidRPr="0054308D">
        <w:rPr>
          <w:rFonts w:cs="Arial"/>
          <w:b/>
        </w:rPr>
        <w:t xml:space="preserve"> - </w:t>
      </w:r>
      <w:r w:rsidRPr="0054308D">
        <w:rPr>
          <w:rFonts w:cs="Arial"/>
        </w:rPr>
        <w:t>Encaminhar para análise e autorização prévia da COORDENAÇÃO do pro</w:t>
      </w:r>
      <w:r>
        <w:rPr>
          <w:rFonts w:cs="Arial"/>
        </w:rPr>
        <w:t>jeto</w:t>
      </w:r>
      <w:r w:rsidRPr="0054308D">
        <w:rPr>
          <w:rFonts w:cs="Arial"/>
        </w:rPr>
        <w:t xml:space="preserve"> todas as </w:t>
      </w:r>
      <w:r w:rsidR="00AA31E6">
        <w:rPr>
          <w:rFonts w:cs="Arial"/>
        </w:rPr>
        <w:t>alterações no Plano de Trabalho;</w:t>
      </w:r>
    </w:p>
    <w:p w:rsidR="00237DD6" w:rsidRPr="0054308D" w:rsidRDefault="00237DD6" w:rsidP="00237DD6">
      <w:pPr>
        <w:rPr>
          <w:rFonts w:cs="Arial"/>
        </w:rPr>
      </w:pPr>
    </w:p>
    <w:p w:rsidR="00237DD6" w:rsidRPr="0054308D" w:rsidRDefault="00AA31E6" w:rsidP="00237DD6">
      <w:pPr>
        <w:ind w:left="708"/>
        <w:rPr>
          <w:rFonts w:cs="Arial"/>
        </w:rPr>
      </w:pPr>
      <w:r>
        <w:rPr>
          <w:rFonts w:cs="Arial"/>
          <w:b/>
        </w:rPr>
        <w:t>6.1.9</w:t>
      </w:r>
      <w:r w:rsidR="00237DD6" w:rsidRPr="0054308D">
        <w:rPr>
          <w:rFonts w:cs="Arial"/>
          <w:b/>
        </w:rPr>
        <w:t xml:space="preserve"> - </w:t>
      </w:r>
      <w:r>
        <w:rPr>
          <w:rFonts w:cs="Arial"/>
        </w:rPr>
        <w:t>Cabe à</w:t>
      </w:r>
      <w:r w:rsidR="00237DD6" w:rsidRPr="0054308D">
        <w:rPr>
          <w:rFonts w:cs="Arial"/>
        </w:rPr>
        <w:t xml:space="preserve"> convenente assegurar que todo aluno pertencente ao projeto possua: </w:t>
      </w:r>
    </w:p>
    <w:p w:rsidR="00237DD6" w:rsidRPr="0054308D" w:rsidRDefault="00237DD6" w:rsidP="00237DD6">
      <w:pPr>
        <w:rPr>
          <w:rFonts w:cs="Arial"/>
        </w:rPr>
      </w:pPr>
    </w:p>
    <w:p w:rsidR="00237DD6" w:rsidRPr="0054308D" w:rsidRDefault="00237DD6" w:rsidP="00237DD6">
      <w:pPr>
        <w:ind w:left="708"/>
        <w:rPr>
          <w:rFonts w:cs="Arial"/>
        </w:rPr>
      </w:pPr>
      <w:r w:rsidRPr="0054308D">
        <w:rPr>
          <w:rFonts w:cs="Arial"/>
        </w:rPr>
        <w:t xml:space="preserve">   a) Ficha de inscrição devidamente preenchida;</w:t>
      </w:r>
    </w:p>
    <w:p w:rsidR="00237DD6" w:rsidRPr="0054308D" w:rsidRDefault="00237DD6" w:rsidP="00237DD6">
      <w:pPr>
        <w:rPr>
          <w:rFonts w:cs="Arial"/>
        </w:rPr>
      </w:pPr>
      <w:r w:rsidRPr="0054308D">
        <w:rPr>
          <w:rFonts w:cs="Arial"/>
        </w:rPr>
        <w:t xml:space="preserve"> </w:t>
      </w:r>
    </w:p>
    <w:p w:rsidR="00237DD6" w:rsidRPr="0054308D" w:rsidRDefault="00237DD6" w:rsidP="00237DD6">
      <w:pPr>
        <w:ind w:left="1200" w:hanging="492"/>
        <w:rPr>
          <w:rFonts w:cs="Arial"/>
        </w:rPr>
      </w:pPr>
      <w:r w:rsidRPr="0054308D">
        <w:rPr>
          <w:rFonts w:cs="Arial"/>
        </w:rPr>
        <w:t xml:space="preserve">   b) Termo de autorização e responsabilidade assinado pelos pais ou responsáveis;</w:t>
      </w:r>
    </w:p>
    <w:p w:rsidR="00237DD6" w:rsidRPr="0054308D" w:rsidRDefault="00237DD6" w:rsidP="00237DD6">
      <w:pPr>
        <w:ind w:firstLine="708"/>
        <w:rPr>
          <w:rFonts w:cs="Arial"/>
        </w:rPr>
      </w:pPr>
    </w:p>
    <w:p w:rsidR="00237DD6" w:rsidRPr="0054308D" w:rsidRDefault="00237DD6" w:rsidP="00237DD6">
      <w:pPr>
        <w:ind w:left="708"/>
        <w:rPr>
          <w:rFonts w:cs="Arial"/>
        </w:rPr>
      </w:pPr>
      <w:r>
        <w:rPr>
          <w:rFonts w:cs="Arial"/>
          <w:b/>
        </w:rPr>
        <w:t>6.1.</w:t>
      </w:r>
      <w:r w:rsidR="00AA31E6">
        <w:rPr>
          <w:rFonts w:cs="Arial"/>
          <w:b/>
        </w:rPr>
        <w:t>10</w:t>
      </w:r>
      <w:r w:rsidRPr="0054308D">
        <w:rPr>
          <w:rFonts w:cs="Arial"/>
          <w:b/>
        </w:rPr>
        <w:t xml:space="preserve"> - </w:t>
      </w:r>
      <w:r w:rsidRPr="0054308D">
        <w:rPr>
          <w:rFonts w:cs="Arial"/>
        </w:rPr>
        <w:t>É de responsabilidade da convenente o preenchimento, atualização e entrega dos documentos, bem como sua disponibilização à COORDENAÇÃO do Pro</w:t>
      </w:r>
      <w:r>
        <w:rPr>
          <w:rFonts w:cs="Arial"/>
        </w:rPr>
        <w:t>jeto</w:t>
      </w:r>
      <w:r w:rsidRPr="0054308D">
        <w:rPr>
          <w:rFonts w:cs="Arial"/>
        </w:rPr>
        <w:t xml:space="preserve"> a qualquer tempo.</w:t>
      </w:r>
    </w:p>
    <w:p w:rsidR="00237DD6" w:rsidRPr="0054308D" w:rsidRDefault="00237DD6" w:rsidP="00237DD6">
      <w:pPr>
        <w:rPr>
          <w:rFonts w:cs="Arial"/>
        </w:rPr>
      </w:pPr>
    </w:p>
    <w:p w:rsidR="00237DD6" w:rsidRPr="0054308D" w:rsidRDefault="00237DD6" w:rsidP="00237DD6">
      <w:pPr>
        <w:tabs>
          <w:tab w:val="left" w:pos="0"/>
        </w:tabs>
        <w:ind w:left="708"/>
        <w:rPr>
          <w:rFonts w:cs="Arial"/>
        </w:rPr>
      </w:pPr>
      <w:r w:rsidRPr="0054308D">
        <w:rPr>
          <w:rFonts w:cs="Arial"/>
          <w:b/>
        </w:rPr>
        <w:t>6.1.1</w:t>
      </w:r>
      <w:r w:rsidR="00AA31E6">
        <w:rPr>
          <w:rFonts w:cs="Arial"/>
          <w:b/>
        </w:rPr>
        <w:t>1</w:t>
      </w:r>
      <w:r w:rsidRPr="0054308D">
        <w:rPr>
          <w:rFonts w:cs="Arial"/>
        </w:rPr>
        <w:t xml:space="preserve"> - A convenente deverá entregar na coordenação do programa (CGPE), até o dia 5 de cada mês, o relatório circunstanciado, conforme Anexo I e II, devidamente preenchido, bem como as fichas de </w:t>
      </w:r>
      <w:r>
        <w:rPr>
          <w:rFonts w:cs="Arial"/>
        </w:rPr>
        <w:t>participação constando nome</w:t>
      </w:r>
      <w:r w:rsidRPr="0054308D">
        <w:rPr>
          <w:rFonts w:cs="Arial"/>
        </w:rPr>
        <w:t xml:space="preserve"> dos alunos e </w:t>
      </w:r>
      <w:r>
        <w:rPr>
          <w:rFonts w:cs="Arial"/>
        </w:rPr>
        <w:t>também a lista dos</w:t>
      </w:r>
      <w:r w:rsidRPr="0054308D">
        <w:rPr>
          <w:rFonts w:cs="Arial"/>
        </w:rPr>
        <w:t xml:space="preserve"> profissionais do mês anterior.</w:t>
      </w:r>
    </w:p>
    <w:p w:rsidR="00237DD6" w:rsidRDefault="00237DD6" w:rsidP="00237DD6">
      <w:pPr>
        <w:rPr>
          <w:rFonts w:cs="Arial"/>
        </w:rPr>
      </w:pPr>
    </w:p>
    <w:p w:rsidR="00237DD6" w:rsidRPr="0054308D" w:rsidRDefault="00237DD6" w:rsidP="00237DD6">
      <w:pPr>
        <w:tabs>
          <w:tab w:val="left" w:pos="0"/>
        </w:tabs>
        <w:suppressAutoHyphens/>
        <w:rPr>
          <w:rFonts w:cs="Arial"/>
          <w:b/>
        </w:rPr>
      </w:pPr>
      <w:r w:rsidRPr="0054308D">
        <w:rPr>
          <w:rFonts w:cs="Arial"/>
          <w:b/>
        </w:rPr>
        <w:t>6.2 - Caberá à SEME</w:t>
      </w:r>
      <w:r>
        <w:rPr>
          <w:rFonts w:cs="Arial"/>
          <w:b/>
        </w:rPr>
        <w:t>/SME</w:t>
      </w:r>
      <w:r w:rsidRPr="0054308D">
        <w:rPr>
          <w:rFonts w:cs="Arial"/>
          <w:b/>
        </w:rPr>
        <w:t xml:space="preserve">, por intermédio </w:t>
      </w:r>
      <w:r>
        <w:rPr>
          <w:rFonts w:cs="Arial"/>
          <w:b/>
        </w:rPr>
        <w:t>do CGPE/CGEA</w:t>
      </w:r>
      <w:r w:rsidR="00AA31E6">
        <w:rPr>
          <w:rFonts w:cs="Arial"/>
          <w:b/>
        </w:rPr>
        <w:t>:</w:t>
      </w:r>
    </w:p>
    <w:p w:rsidR="00237DD6" w:rsidRPr="0054308D" w:rsidRDefault="00237DD6" w:rsidP="00237DD6">
      <w:pPr>
        <w:suppressAutoHyphens/>
        <w:rPr>
          <w:rFonts w:cs="Arial"/>
        </w:rPr>
      </w:pPr>
    </w:p>
    <w:p w:rsidR="00237DD6" w:rsidRPr="0054308D" w:rsidRDefault="00237DD6" w:rsidP="00237DD6">
      <w:pPr>
        <w:suppressAutoHyphens/>
        <w:ind w:left="708"/>
        <w:rPr>
          <w:rFonts w:cs="Arial"/>
        </w:rPr>
      </w:pPr>
      <w:r w:rsidRPr="0054308D">
        <w:rPr>
          <w:rFonts w:cs="Arial"/>
          <w:b/>
        </w:rPr>
        <w:t>6.2.1</w:t>
      </w:r>
      <w:r w:rsidR="00AA31E6">
        <w:rPr>
          <w:rFonts w:cs="Arial"/>
          <w:b/>
        </w:rPr>
        <w:t xml:space="preserve"> - </w:t>
      </w:r>
      <w:r w:rsidRPr="0054308D">
        <w:rPr>
          <w:rFonts w:cs="Arial"/>
        </w:rPr>
        <w:t>Acompanhar e avaliar as atividades realizadas pela Convenente, podendo propor a substituição das referidas atividades bem com transferir o pro</w:t>
      </w:r>
      <w:r>
        <w:rPr>
          <w:rFonts w:cs="Arial"/>
        </w:rPr>
        <w:t>jeto</w:t>
      </w:r>
      <w:r w:rsidRPr="0054308D">
        <w:rPr>
          <w:rFonts w:cs="Arial"/>
        </w:rPr>
        <w:t xml:space="preserve"> para outro local, </w:t>
      </w:r>
      <w:r>
        <w:rPr>
          <w:rFonts w:cs="Arial"/>
        </w:rPr>
        <w:t>se for</w:t>
      </w:r>
      <w:r w:rsidR="00AA31E6">
        <w:rPr>
          <w:rFonts w:cs="Arial"/>
        </w:rPr>
        <w:t xml:space="preserve"> necessário;</w:t>
      </w:r>
    </w:p>
    <w:p w:rsidR="00237DD6" w:rsidRPr="0054308D" w:rsidRDefault="00237DD6" w:rsidP="00237DD6">
      <w:pPr>
        <w:suppressAutoHyphens/>
        <w:ind w:left="708" w:firstLine="708"/>
        <w:rPr>
          <w:rFonts w:cs="Arial"/>
        </w:rPr>
      </w:pPr>
    </w:p>
    <w:p w:rsidR="00237DD6" w:rsidRPr="0054308D" w:rsidRDefault="00AA31E6" w:rsidP="00B766B2">
      <w:pPr>
        <w:numPr>
          <w:ilvl w:val="2"/>
          <w:numId w:val="18"/>
        </w:numPr>
        <w:tabs>
          <w:tab w:val="num" w:pos="720"/>
        </w:tabs>
        <w:ind w:left="720" w:firstLine="0"/>
        <w:rPr>
          <w:rFonts w:cs="Arial"/>
        </w:rPr>
      </w:pPr>
      <w:r>
        <w:rPr>
          <w:rFonts w:cs="Arial"/>
          <w:shd w:val="clear" w:color="auto" w:fill="FFFFFF"/>
        </w:rPr>
        <w:t xml:space="preserve">- </w:t>
      </w:r>
      <w:r w:rsidR="00237DD6" w:rsidRPr="0054308D">
        <w:rPr>
          <w:rFonts w:cs="Arial"/>
          <w:shd w:val="clear" w:color="auto" w:fill="FFFFFF"/>
        </w:rPr>
        <w:t>Repassar os valores apurados</w:t>
      </w:r>
      <w:r w:rsidR="00237DD6">
        <w:rPr>
          <w:rFonts w:cs="Arial"/>
          <w:shd w:val="clear" w:color="auto" w:fill="FFFFFF"/>
        </w:rPr>
        <w:t xml:space="preserve"> conforme cronograma de desembolso e </w:t>
      </w:r>
      <w:r w:rsidR="00237DD6" w:rsidRPr="0054308D">
        <w:rPr>
          <w:rFonts w:cs="Arial"/>
          <w:shd w:val="clear" w:color="auto" w:fill="FFFFFF"/>
        </w:rPr>
        <w:t>manual de prestação de contas vigente</w:t>
      </w:r>
      <w:r w:rsidR="00237DD6">
        <w:rPr>
          <w:rFonts w:cs="Arial"/>
          <w:shd w:val="clear" w:color="auto" w:fill="FFFFFF"/>
        </w:rPr>
        <w:t xml:space="preserve"> (SEME)</w:t>
      </w:r>
      <w:r>
        <w:rPr>
          <w:rFonts w:cs="Arial"/>
          <w:shd w:val="clear" w:color="auto" w:fill="FFFFFF"/>
        </w:rPr>
        <w:t>;</w:t>
      </w:r>
    </w:p>
    <w:p w:rsidR="00237DD6" w:rsidRPr="0054308D" w:rsidRDefault="00237DD6" w:rsidP="00237DD6">
      <w:pPr>
        <w:rPr>
          <w:rFonts w:cs="Arial"/>
        </w:rPr>
      </w:pPr>
    </w:p>
    <w:p w:rsidR="00237DD6" w:rsidRPr="0054308D" w:rsidRDefault="00AA31E6" w:rsidP="00B766B2">
      <w:pPr>
        <w:numPr>
          <w:ilvl w:val="2"/>
          <w:numId w:val="18"/>
        </w:numPr>
        <w:tabs>
          <w:tab w:val="num" w:pos="0"/>
        </w:tabs>
        <w:ind w:left="720" w:firstLine="0"/>
        <w:rPr>
          <w:rFonts w:cs="Arial"/>
        </w:rPr>
      </w:pPr>
      <w:r>
        <w:rPr>
          <w:rFonts w:cs="Arial"/>
        </w:rPr>
        <w:t xml:space="preserve">- </w:t>
      </w:r>
      <w:r w:rsidR="00237DD6" w:rsidRPr="0054308D">
        <w:rPr>
          <w:rFonts w:cs="Arial"/>
        </w:rPr>
        <w:t>Garantir o cumprimento das metas do Pro</w:t>
      </w:r>
      <w:r w:rsidR="00237DD6">
        <w:rPr>
          <w:rFonts w:cs="Arial"/>
        </w:rPr>
        <w:t>jeto</w:t>
      </w:r>
      <w:r>
        <w:rPr>
          <w:rFonts w:cs="Arial"/>
        </w:rPr>
        <w:t>;</w:t>
      </w:r>
    </w:p>
    <w:p w:rsidR="00237DD6" w:rsidRPr="0054308D" w:rsidRDefault="00237DD6" w:rsidP="00237DD6">
      <w:pPr>
        <w:rPr>
          <w:rFonts w:cs="Arial"/>
        </w:rPr>
      </w:pPr>
    </w:p>
    <w:p w:rsidR="00237DD6" w:rsidRDefault="00AA31E6" w:rsidP="00B766B2">
      <w:pPr>
        <w:numPr>
          <w:ilvl w:val="2"/>
          <w:numId w:val="18"/>
        </w:numPr>
        <w:tabs>
          <w:tab w:val="num" w:pos="720"/>
        </w:tabs>
        <w:ind w:left="720" w:firstLine="0"/>
        <w:rPr>
          <w:rFonts w:cs="Arial"/>
        </w:rPr>
      </w:pPr>
      <w:r>
        <w:rPr>
          <w:rFonts w:cs="Arial"/>
        </w:rPr>
        <w:t xml:space="preserve">- </w:t>
      </w:r>
      <w:r w:rsidR="00237DD6" w:rsidRPr="0054308D">
        <w:rPr>
          <w:rFonts w:cs="Arial"/>
        </w:rPr>
        <w:t>Solicitar a substituição de qualquer profissional, se entender que o mesmo não está cumprindo as metas estipuladas ou não cumpre com as diretrizes didático-pedagógicas estabelecidas. O prazo para o atendimento da substituição será de 05 (cinco) dias</w:t>
      </w:r>
      <w:r>
        <w:rPr>
          <w:rFonts w:cs="Arial"/>
        </w:rPr>
        <w:t>, após notificação à Convenente;</w:t>
      </w:r>
    </w:p>
    <w:p w:rsidR="00237DD6" w:rsidRDefault="00237DD6" w:rsidP="00237DD6">
      <w:pPr>
        <w:tabs>
          <w:tab w:val="num" w:pos="1320"/>
        </w:tabs>
        <w:ind w:left="720"/>
        <w:rPr>
          <w:rFonts w:cs="Arial"/>
        </w:rPr>
      </w:pPr>
    </w:p>
    <w:p w:rsidR="00237DD6" w:rsidRDefault="00AA31E6" w:rsidP="00B766B2">
      <w:pPr>
        <w:numPr>
          <w:ilvl w:val="2"/>
          <w:numId w:val="18"/>
        </w:numPr>
        <w:tabs>
          <w:tab w:val="num" w:pos="720"/>
        </w:tabs>
        <w:ind w:left="720" w:firstLine="0"/>
        <w:rPr>
          <w:rFonts w:cs="Arial"/>
        </w:rPr>
      </w:pPr>
      <w:r>
        <w:rPr>
          <w:rFonts w:cs="Arial"/>
        </w:rPr>
        <w:t xml:space="preserve">- </w:t>
      </w:r>
      <w:r w:rsidR="00237DD6">
        <w:rPr>
          <w:rFonts w:cs="Arial"/>
        </w:rPr>
        <w:t>Fornecer ônibus para as escolas públicas (SME), centros esportivos</w:t>
      </w:r>
      <w:r>
        <w:rPr>
          <w:rFonts w:cs="Arial"/>
        </w:rPr>
        <w:t xml:space="preserve"> e </w:t>
      </w:r>
      <w:proofErr w:type="spellStart"/>
      <w:r>
        <w:rPr>
          <w:rFonts w:cs="Arial"/>
        </w:rPr>
        <w:t>CDC</w:t>
      </w:r>
      <w:r w:rsidR="00237DD6">
        <w:rPr>
          <w:rFonts w:cs="Arial"/>
        </w:rPr>
        <w:t>s</w:t>
      </w:r>
      <w:proofErr w:type="spellEnd"/>
      <w:r w:rsidR="00237DD6">
        <w:rPr>
          <w:rFonts w:cs="Arial"/>
        </w:rPr>
        <w:t xml:space="preserve"> (SEME) que forem convidados p</w:t>
      </w:r>
      <w:r>
        <w:rPr>
          <w:rFonts w:cs="Arial"/>
        </w:rPr>
        <w:t>ara participarem das atividades;</w:t>
      </w:r>
    </w:p>
    <w:p w:rsidR="00237DD6" w:rsidRDefault="00237DD6" w:rsidP="00237DD6">
      <w:pPr>
        <w:tabs>
          <w:tab w:val="num" w:pos="1320"/>
        </w:tabs>
        <w:ind w:left="720"/>
        <w:rPr>
          <w:rFonts w:cs="Arial"/>
        </w:rPr>
      </w:pPr>
    </w:p>
    <w:p w:rsidR="00237DD6" w:rsidRDefault="00AA31E6" w:rsidP="00B766B2">
      <w:pPr>
        <w:numPr>
          <w:ilvl w:val="2"/>
          <w:numId w:val="18"/>
        </w:numPr>
        <w:tabs>
          <w:tab w:val="num" w:pos="720"/>
        </w:tabs>
        <w:ind w:left="720" w:firstLine="0"/>
        <w:rPr>
          <w:rFonts w:cs="Arial"/>
        </w:rPr>
      </w:pPr>
      <w:r>
        <w:rPr>
          <w:rFonts w:cs="Arial"/>
        </w:rPr>
        <w:t xml:space="preserve">- </w:t>
      </w:r>
      <w:r w:rsidR="00237DD6">
        <w:rPr>
          <w:rFonts w:cs="Arial"/>
        </w:rPr>
        <w:t>Fornecer Lanche para os participantes do Projeto, sendo responsabilidade das escolas públicas (SME) e dos c</w:t>
      </w:r>
      <w:r>
        <w:rPr>
          <w:rFonts w:cs="Arial"/>
        </w:rPr>
        <w:t xml:space="preserve">entros esportivos e </w:t>
      </w:r>
      <w:proofErr w:type="spellStart"/>
      <w:r>
        <w:rPr>
          <w:rFonts w:cs="Arial"/>
        </w:rPr>
        <w:t>CDCs</w:t>
      </w:r>
      <w:proofErr w:type="spellEnd"/>
      <w:r>
        <w:rPr>
          <w:rFonts w:cs="Arial"/>
        </w:rPr>
        <w:t xml:space="preserve"> (SEME);</w:t>
      </w:r>
    </w:p>
    <w:p w:rsidR="00237DD6" w:rsidRDefault="00237DD6" w:rsidP="00237DD6">
      <w:pPr>
        <w:tabs>
          <w:tab w:val="num" w:pos="1320"/>
        </w:tabs>
        <w:ind w:left="720"/>
        <w:rPr>
          <w:rFonts w:cs="Arial"/>
        </w:rPr>
      </w:pPr>
    </w:p>
    <w:p w:rsidR="00237DD6" w:rsidRPr="0054308D" w:rsidRDefault="00AA31E6" w:rsidP="00B766B2">
      <w:pPr>
        <w:numPr>
          <w:ilvl w:val="2"/>
          <w:numId w:val="18"/>
        </w:numPr>
        <w:tabs>
          <w:tab w:val="num" w:pos="720"/>
        </w:tabs>
        <w:ind w:left="720" w:firstLine="0"/>
        <w:rPr>
          <w:rFonts w:cs="Arial"/>
        </w:rPr>
      </w:pPr>
      <w:r>
        <w:rPr>
          <w:rFonts w:cs="Arial"/>
        </w:rPr>
        <w:t xml:space="preserve">- </w:t>
      </w:r>
      <w:r w:rsidR="00237DD6">
        <w:rPr>
          <w:rFonts w:cs="Arial"/>
        </w:rPr>
        <w:t>As escolas particulares que forem convidadas a participar do projeto deverão contratar e arcar por conta</w:t>
      </w:r>
      <w:r>
        <w:rPr>
          <w:rFonts w:cs="Arial"/>
        </w:rPr>
        <w:t xml:space="preserve"> própria os ônibus e os lanches;</w:t>
      </w:r>
    </w:p>
    <w:p w:rsidR="00237DD6" w:rsidRPr="0054308D" w:rsidRDefault="00237DD6" w:rsidP="00237DD6">
      <w:pPr>
        <w:ind w:left="1416"/>
        <w:rPr>
          <w:rFonts w:cs="Arial"/>
        </w:rPr>
      </w:pPr>
    </w:p>
    <w:p w:rsidR="00237DD6" w:rsidRPr="0054308D" w:rsidRDefault="00237DD6" w:rsidP="00237DD6">
      <w:pPr>
        <w:suppressAutoHyphens/>
        <w:rPr>
          <w:rFonts w:cs="Arial"/>
          <w:b/>
          <w:dstrike/>
        </w:rPr>
      </w:pPr>
      <w:r w:rsidRPr="0054308D">
        <w:rPr>
          <w:rFonts w:cs="Arial"/>
          <w:b/>
          <w:bCs/>
        </w:rPr>
        <w:t>6.3</w:t>
      </w:r>
      <w:r w:rsidRPr="0054308D">
        <w:rPr>
          <w:rFonts w:cs="Arial"/>
        </w:rPr>
        <w:t xml:space="preserve"> - </w:t>
      </w:r>
      <w:proofErr w:type="gramStart"/>
      <w:r w:rsidRPr="0054308D">
        <w:rPr>
          <w:rFonts w:cs="Arial"/>
          <w:b/>
        </w:rPr>
        <w:t>Caberá</w:t>
      </w:r>
      <w:proofErr w:type="gramEnd"/>
      <w:r w:rsidRPr="0054308D">
        <w:rPr>
          <w:rFonts w:cs="Arial"/>
          <w:b/>
        </w:rPr>
        <w:t xml:space="preserve"> </w:t>
      </w:r>
      <w:r>
        <w:rPr>
          <w:rFonts w:cs="Arial"/>
          <w:b/>
        </w:rPr>
        <w:t>ao Pacaemb</w:t>
      </w:r>
      <w:r w:rsidR="00AA31E6">
        <w:rPr>
          <w:rFonts w:cs="Arial"/>
          <w:b/>
        </w:rPr>
        <w:t>u</w:t>
      </w:r>
    </w:p>
    <w:p w:rsidR="00AA31E6" w:rsidRPr="0054308D" w:rsidRDefault="00AA31E6" w:rsidP="00AA31E6">
      <w:pPr>
        <w:suppressAutoHyphens/>
        <w:rPr>
          <w:rFonts w:cs="Arial"/>
          <w:b/>
        </w:rPr>
      </w:pPr>
    </w:p>
    <w:p w:rsidR="00AA31E6" w:rsidRPr="0054308D" w:rsidRDefault="00AA31E6" w:rsidP="00B766B2">
      <w:pPr>
        <w:numPr>
          <w:ilvl w:val="2"/>
          <w:numId w:val="19"/>
        </w:numPr>
        <w:tabs>
          <w:tab w:val="clear" w:pos="2160"/>
          <w:tab w:val="num" w:pos="720"/>
        </w:tabs>
        <w:suppressAutoHyphens/>
        <w:ind w:left="720" w:firstLine="0"/>
        <w:rPr>
          <w:rFonts w:cs="Arial"/>
          <w:b/>
        </w:rPr>
      </w:pPr>
      <w:r>
        <w:rPr>
          <w:rFonts w:cs="Arial"/>
        </w:rPr>
        <w:t>- A manutenção dos equipamentos;</w:t>
      </w:r>
    </w:p>
    <w:p w:rsidR="00AA31E6" w:rsidRPr="0054308D" w:rsidRDefault="00AA31E6" w:rsidP="00AA31E6">
      <w:pPr>
        <w:suppressAutoHyphens/>
        <w:ind w:left="1416"/>
        <w:rPr>
          <w:rFonts w:cs="Arial"/>
          <w:b/>
        </w:rPr>
      </w:pPr>
    </w:p>
    <w:p w:rsidR="00AA31E6" w:rsidRPr="0054308D" w:rsidRDefault="00AA31E6" w:rsidP="00B766B2">
      <w:pPr>
        <w:numPr>
          <w:ilvl w:val="2"/>
          <w:numId w:val="19"/>
        </w:numPr>
        <w:tabs>
          <w:tab w:val="clear" w:pos="2160"/>
        </w:tabs>
        <w:suppressAutoHyphens/>
        <w:ind w:left="720" w:firstLine="0"/>
        <w:rPr>
          <w:rFonts w:cs="Arial"/>
          <w:b/>
        </w:rPr>
      </w:pPr>
      <w:r>
        <w:rPr>
          <w:rFonts w:cs="Arial"/>
        </w:rPr>
        <w:t xml:space="preserve">- </w:t>
      </w:r>
      <w:r w:rsidRPr="0054308D">
        <w:rPr>
          <w:rFonts w:cs="Arial"/>
        </w:rPr>
        <w:t>Informar oficialmente à COORDENAÇÃO do pro</w:t>
      </w:r>
      <w:r>
        <w:rPr>
          <w:rFonts w:cs="Arial"/>
        </w:rPr>
        <w:t>jeto</w:t>
      </w:r>
      <w:r w:rsidRPr="0054308D">
        <w:rPr>
          <w:rFonts w:cs="Arial"/>
        </w:rPr>
        <w:t xml:space="preserve"> todas e quaisquer irregularidades ou dúvidas sobre a execução dos serviços que possam surgir durante o p</w:t>
      </w:r>
      <w:r>
        <w:rPr>
          <w:rFonts w:cs="Arial"/>
        </w:rPr>
        <w:t>eríodo de vigência do convênio;</w:t>
      </w:r>
    </w:p>
    <w:p w:rsidR="00AA31E6" w:rsidRPr="0054308D" w:rsidRDefault="00AA31E6" w:rsidP="00AA31E6">
      <w:pPr>
        <w:suppressAutoHyphens/>
        <w:rPr>
          <w:rFonts w:cs="Arial"/>
        </w:rPr>
      </w:pPr>
    </w:p>
    <w:p w:rsidR="00AA31E6" w:rsidRPr="00F4463D" w:rsidRDefault="00AA31E6" w:rsidP="00B766B2">
      <w:pPr>
        <w:numPr>
          <w:ilvl w:val="2"/>
          <w:numId w:val="19"/>
        </w:numPr>
        <w:tabs>
          <w:tab w:val="clear" w:pos="2160"/>
          <w:tab w:val="num" w:pos="720"/>
        </w:tabs>
        <w:suppressAutoHyphens/>
        <w:ind w:left="720" w:firstLine="0"/>
        <w:rPr>
          <w:rFonts w:cs="Arial"/>
          <w:b/>
        </w:rPr>
      </w:pPr>
      <w:r>
        <w:rPr>
          <w:rFonts w:cs="Arial"/>
        </w:rPr>
        <w:t xml:space="preserve">- </w:t>
      </w:r>
      <w:r w:rsidRPr="0054308D">
        <w:rPr>
          <w:rFonts w:cs="Arial"/>
        </w:rPr>
        <w:t>Conhecer e ac</w:t>
      </w:r>
      <w:r>
        <w:rPr>
          <w:rFonts w:cs="Arial"/>
        </w:rPr>
        <w:t>ompanhar a execução do convênio;</w:t>
      </w:r>
    </w:p>
    <w:p w:rsidR="00F4463D" w:rsidRDefault="00F4463D" w:rsidP="00F4463D">
      <w:pPr>
        <w:pStyle w:val="PargrafodaLista"/>
        <w:rPr>
          <w:rFonts w:cs="Arial"/>
          <w:b/>
        </w:rPr>
      </w:pPr>
    </w:p>
    <w:p w:rsidR="00AA31E6" w:rsidRPr="0054308D" w:rsidRDefault="00AA31E6" w:rsidP="00B766B2">
      <w:pPr>
        <w:numPr>
          <w:ilvl w:val="2"/>
          <w:numId w:val="19"/>
        </w:numPr>
        <w:tabs>
          <w:tab w:val="clear" w:pos="2160"/>
          <w:tab w:val="num" w:pos="480"/>
        </w:tabs>
        <w:suppressAutoHyphens/>
        <w:ind w:left="720" w:firstLine="0"/>
        <w:rPr>
          <w:rFonts w:cs="Arial"/>
          <w:b/>
        </w:rPr>
      </w:pPr>
      <w:r>
        <w:rPr>
          <w:rFonts w:cs="Arial"/>
        </w:rPr>
        <w:lastRenderedPageBreak/>
        <w:t xml:space="preserve">- </w:t>
      </w:r>
      <w:r w:rsidRPr="0054308D">
        <w:rPr>
          <w:rFonts w:cs="Arial"/>
        </w:rPr>
        <w:t>Auxiliar a conveniada a implementação do pro</w:t>
      </w:r>
      <w:r>
        <w:rPr>
          <w:rFonts w:cs="Arial"/>
        </w:rPr>
        <w:t>jeto</w:t>
      </w:r>
      <w:r w:rsidRPr="0054308D">
        <w:rPr>
          <w:rFonts w:cs="Arial"/>
        </w:rPr>
        <w:t xml:space="preserve"> colaborando na divulgação, sendo vedada qualquer atitude por parte dos Coordenadores de Equipamento e demais funcionários, que caracterizem prevaricação ou dificultem a boa execução das atividades do Pro</w:t>
      </w:r>
      <w:r>
        <w:rPr>
          <w:rFonts w:cs="Arial"/>
        </w:rPr>
        <w:t>jeto</w:t>
      </w:r>
      <w:r w:rsidRPr="0054308D">
        <w:rPr>
          <w:rFonts w:cs="Arial"/>
        </w:rPr>
        <w:t xml:space="preserve">, causando prejuízos </w:t>
      </w:r>
      <w:r>
        <w:rPr>
          <w:rFonts w:cs="Arial"/>
        </w:rPr>
        <w:t>à convenente e/ou poder público;</w:t>
      </w:r>
    </w:p>
    <w:p w:rsidR="00AA31E6" w:rsidRPr="0054308D" w:rsidRDefault="00AA31E6" w:rsidP="00AA31E6">
      <w:pPr>
        <w:suppressAutoHyphens/>
        <w:rPr>
          <w:rFonts w:cs="Arial"/>
        </w:rPr>
      </w:pPr>
    </w:p>
    <w:p w:rsidR="00AA31E6" w:rsidRPr="0054308D" w:rsidRDefault="00AA31E6" w:rsidP="00B766B2">
      <w:pPr>
        <w:numPr>
          <w:ilvl w:val="2"/>
          <w:numId w:val="19"/>
        </w:numPr>
        <w:tabs>
          <w:tab w:val="clear" w:pos="2160"/>
          <w:tab w:val="num" w:pos="600"/>
        </w:tabs>
        <w:suppressAutoHyphens/>
        <w:ind w:left="720" w:firstLine="0"/>
        <w:rPr>
          <w:rFonts w:cs="Arial"/>
          <w:b/>
        </w:rPr>
      </w:pPr>
      <w:r>
        <w:rPr>
          <w:rFonts w:cs="Arial"/>
        </w:rPr>
        <w:t xml:space="preserve">- </w:t>
      </w:r>
      <w:r w:rsidRPr="0054308D">
        <w:rPr>
          <w:rFonts w:cs="Arial"/>
        </w:rPr>
        <w:t>Promover a guarda e o zelo dos materiais adquiridos e usados pela Convenente, facilitando o tra</w:t>
      </w:r>
      <w:r>
        <w:rPr>
          <w:rFonts w:cs="Arial"/>
        </w:rPr>
        <w:t>nsporte e utilização dos mesmos;</w:t>
      </w:r>
    </w:p>
    <w:p w:rsidR="00AA31E6" w:rsidRPr="0054308D" w:rsidRDefault="00AA31E6" w:rsidP="00AA31E6">
      <w:pPr>
        <w:suppressAutoHyphens/>
        <w:rPr>
          <w:rFonts w:cs="Arial"/>
        </w:rPr>
      </w:pPr>
    </w:p>
    <w:p w:rsidR="00AA31E6" w:rsidRPr="003E7EED" w:rsidRDefault="00AA31E6" w:rsidP="00B766B2">
      <w:pPr>
        <w:numPr>
          <w:ilvl w:val="2"/>
          <w:numId w:val="19"/>
        </w:numPr>
        <w:tabs>
          <w:tab w:val="clear" w:pos="2160"/>
          <w:tab w:val="num" w:pos="720"/>
        </w:tabs>
        <w:suppressAutoHyphens/>
        <w:ind w:left="720" w:firstLine="0"/>
        <w:rPr>
          <w:rFonts w:cs="Arial"/>
          <w:b/>
        </w:rPr>
      </w:pPr>
      <w:r>
        <w:rPr>
          <w:rFonts w:cs="Arial"/>
        </w:rPr>
        <w:t xml:space="preserve">- </w:t>
      </w:r>
      <w:r w:rsidRPr="0054308D">
        <w:rPr>
          <w:rFonts w:cs="Arial"/>
        </w:rPr>
        <w:t>Facilitar o acesso dos munícipes às informações sobre as atividades oferecidas, fomentando e promovendo conjuntamente a divulgação das mesmas.</w:t>
      </w:r>
    </w:p>
    <w:p w:rsidR="00CE1268" w:rsidRDefault="00CE1268" w:rsidP="00CE1268">
      <w:pPr>
        <w:autoSpaceDE w:val="0"/>
        <w:autoSpaceDN w:val="0"/>
        <w:adjustRightInd w:val="0"/>
        <w:rPr>
          <w:rFonts w:cs="Arial"/>
        </w:rPr>
      </w:pPr>
    </w:p>
    <w:p w:rsidR="0083232D" w:rsidRPr="00A91B53" w:rsidRDefault="0083232D" w:rsidP="00CE1268">
      <w:pPr>
        <w:autoSpaceDE w:val="0"/>
        <w:autoSpaceDN w:val="0"/>
        <w:adjustRightInd w:val="0"/>
        <w:rPr>
          <w:rFonts w:cs="Arial"/>
        </w:rPr>
      </w:pPr>
    </w:p>
    <w:p w:rsidR="0083232D" w:rsidRPr="0054308D" w:rsidRDefault="0083232D" w:rsidP="0083232D">
      <w:pPr>
        <w:jc w:val="center"/>
        <w:rPr>
          <w:rFonts w:cs="Arial"/>
          <w:b/>
        </w:rPr>
      </w:pPr>
      <w:r w:rsidRPr="0054308D">
        <w:rPr>
          <w:rFonts w:cs="Arial"/>
          <w:b/>
        </w:rPr>
        <w:t>VII – DA CONTRAPARTIDA</w:t>
      </w:r>
    </w:p>
    <w:p w:rsidR="0083232D" w:rsidRDefault="0083232D" w:rsidP="0083232D">
      <w:pPr>
        <w:jc w:val="center"/>
        <w:rPr>
          <w:rFonts w:cs="Arial"/>
          <w:b/>
        </w:rPr>
      </w:pPr>
    </w:p>
    <w:p w:rsidR="0083232D" w:rsidRPr="0054308D" w:rsidRDefault="0083232D" w:rsidP="0083232D">
      <w:pPr>
        <w:jc w:val="center"/>
        <w:rPr>
          <w:rFonts w:cs="Arial"/>
          <w:b/>
        </w:rPr>
      </w:pPr>
    </w:p>
    <w:p w:rsidR="0083232D" w:rsidRPr="0054308D" w:rsidRDefault="0083232D" w:rsidP="0083232D">
      <w:pPr>
        <w:rPr>
          <w:rFonts w:cs="Arial"/>
        </w:rPr>
      </w:pPr>
      <w:r w:rsidRPr="0054308D">
        <w:rPr>
          <w:rFonts w:cs="Arial"/>
          <w:b/>
        </w:rPr>
        <w:t>7.1 -</w:t>
      </w:r>
      <w:r w:rsidRPr="0054308D">
        <w:rPr>
          <w:rFonts w:cs="Arial"/>
        </w:rPr>
        <w:t xml:space="preserve"> A título de contrapartida, a convenente alocará a esse convênio a prestação de serviços mensuráveis</w:t>
      </w:r>
      <w:r>
        <w:rPr>
          <w:rFonts w:cs="Arial"/>
        </w:rPr>
        <w:t>,</w:t>
      </w:r>
      <w:r w:rsidRPr="0054308D">
        <w:rPr>
          <w:rFonts w:cs="Arial"/>
        </w:rPr>
        <w:t xml:space="preserve"> de acordo com as Portarias vigentes</w:t>
      </w:r>
      <w:r>
        <w:rPr>
          <w:rFonts w:cs="Arial"/>
        </w:rPr>
        <w:t>,</w:t>
      </w:r>
      <w:r w:rsidRPr="0054308D">
        <w:rPr>
          <w:rFonts w:cs="Arial"/>
        </w:rPr>
        <w:t xml:space="preserve"> correspondentes a </w:t>
      </w:r>
      <w:r w:rsidRPr="00707756">
        <w:rPr>
          <w:rFonts w:cs="Arial"/>
          <w:b/>
        </w:rPr>
        <w:t xml:space="preserve">no mínimo </w:t>
      </w:r>
      <w:r w:rsidRPr="00707756">
        <w:rPr>
          <w:rFonts w:cs="Arial"/>
          <w:b/>
          <w:bCs/>
        </w:rPr>
        <w:t>2</w:t>
      </w:r>
      <w:r w:rsidRPr="00707756">
        <w:rPr>
          <w:rFonts w:cs="Arial"/>
          <w:b/>
        </w:rPr>
        <w:t>%</w:t>
      </w:r>
      <w:r>
        <w:rPr>
          <w:rFonts w:cs="Arial"/>
        </w:rPr>
        <w:t xml:space="preserve"> (</w:t>
      </w:r>
      <w:r>
        <w:rPr>
          <w:rFonts w:cs="Arial"/>
          <w:bCs/>
        </w:rPr>
        <w:t>dois</w:t>
      </w:r>
      <w:r w:rsidRPr="0054308D">
        <w:rPr>
          <w:rFonts w:cs="Arial"/>
        </w:rPr>
        <w:t xml:space="preserve"> por cento) do valor total do repasse, devendo ser incluída</w:t>
      </w:r>
      <w:r>
        <w:rPr>
          <w:rFonts w:cs="Arial"/>
        </w:rPr>
        <w:t>s</w:t>
      </w:r>
      <w:r w:rsidRPr="0054308D">
        <w:rPr>
          <w:rFonts w:cs="Arial"/>
        </w:rPr>
        <w:t xml:space="preserve"> as despesas com materiais de escritório</w:t>
      </w:r>
      <w:r>
        <w:rPr>
          <w:rFonts w:cs="Arial"/>
        </w:rPr>
        <w:t xml:space="preserve">, material de divulgação, </w:t>
      </w:r>
      <w:r w:rsidRPr="009C7A2A">
        <w:rPr>
          <w:rFonts w:cs="Arial"/>
          <w:bCs/>
        </w:rPr>
        <w:t>contador</w:t>
      </w:r>
      <w:r>
        <w:rPr>
          <w:rFonts w:cs="Arial"/>
          <w:bCs/>
        </w:rPr>
        <w:t xml:space="preserve"> e diploma (certificado) para os participantes</w:t>
      </w:r>
      <w:r w:rsidRPr="0054308D">
        <w:rPr>
          <w:rFonts w:cs="Arial"/>
        </w:rPr>
        <w:t xml:space="preserve">. A contrapartida deverá estar discriminada no Plano </w:t>
      </w:r>
      <w:r>
        <w:rPr>
          <w:rFonts w:cs="Arial"/>
        </w:rPr>
        <w:t xml:space="preserve">de Trabalho conforme Quadro </w:t>
      </w:r>
      <w:proofErr w:type="gramStart"/>
      <w:r>
        <w:rPr>
          <w:rFonts w:cs="Arial"/>
        </w:rPr>
        <w:t>8</w:t>
      </w:r>
      <w:proofErr w:type="gramEnd"/>
      <w:r w:rsidRPr="0054308D">
        <w:rPr>
          <w:rFonts w:cs="Arial"/>
        </w:rPr>
        <w:t xml:space="preserve"> do Anexo II</w:t>
      </w:r>
      <w:r>
        <w:rPr>
          <w:rFonts w:cs="Arial"/>
        </w:rPr>
        <w:t>I</w:t>
      </w:r>
      <w:r w:rsidRPr="0054308D">
        <w:rPr>
          <w:rFonts w:cs="Arial"/>
        </w:rPr>
        <w:t>.</w:t>
      </w:r>
    </w:p>
    <w:p w:rsidR="0083232D" w:rsidRDefault="0083232D" w:rsidP="0083232D">
      <w:pPr>
        <w:rPr>
          <w:rFonts w:cs="Arial"/>
        </w:rPr>
      </w:pPr>
    </w:p>
    <w:p w:rsidR="0083232D" w:rsidRPr="0054308D" w:rsidRDefault="0083232D" w:rsidP="0083232D">
      <w:pPr>
        <w:rPr>
          <w:rFonts w:cs="Arial"/>
          <w:b/>
        </w:rPr>
      </w:pPr>
      <w:proofErr w:type="gramStart"/>
      <w:r w:rsidRPr="0054308D">
        <w:rPr>
          <w:rFonts w:cs="Arial"/>
          <w:b/>
        </w:rPr>
        <w:t>7.2 - Material de divulgação</w:t>
      </w:r>
      <w:proofErr w:type="gramEnd"/>
    </w:p>
    <w:p w:rsidR="0083232D" w:rsidRPr="0054308D" w:rsidRDefault="0083232D" w:rsidP="0083232D">
      <w:pPr>
        <w:ind w:firstLine="708"/>
        <w:rPr>
          <w:rFonts w:cs="Arial"/>
          <w:b/>
        </w:rPr>
      </w:pPr>
    </w:p>
    <w:p w:rsidR="0083232D" w:rsidRPr="0054308D" w:rsidRDefault="0083232D" w:rsidP="0083232D">
      <w:pPr>
        <w:ind w:left="708"/>
        <w:rPr>
          <w:rFonts w:cs="Arial"/>
        </w:rPr>
      </w:pPr>
      <w:r w:rsidRPr="0054308D">
        <w:rPr>
          <w:rFonts w:cs="Arial"/>
          <w:b/>
        </w:rPr>
        <w:t>7.2</w:t>
      </w:r>
      <w:r>
        <w:rPr>
          <w:rFonts w:cs="Arial"/>
          <w:b/>
        </w:rPr>
        <w:t>.1</w:t>
      </w:r>
      <w:r w:rsidRPr="0054308D">
        <w:rPr>
          <w:rFonts w:cs="Arial"/>
          <w:b/>
        </w:rPr>
        <w:t xml:space="preserve"> - </w:t>
      </w:r>
      <w:r w:rsidRPr="0054308D">
        <w:rPr>
          <w:rFonts w:cs="Arial"/>
        </w:rPr>
        <w:t>O material de divulgação como panfletos e “banners”, será de responsabilidade da convenente, que deverá garantir que o produto de divulgação faça menção à Prefeitura de São Paulo e à Secretaria Municipal de Esportes, Lazer e Recreação por meio da utilização da logomarca de ambas e por clara denominação, após aprovação da SEME através da Assessoria de Comunicação. Fica proibida</w:t>
      </w:r>
      <w:r>
        <w:rPr>
          <w:rFonts w:cs="Arial"/>
        </w:rPr>
        <w:t xml:space="preserve"> qualquer outra logomarca;</w:t>
      </w:r>
    </w:p>
    <w:p w:rsidR="0083232D" w:rsidRPr="0054308D" w:rsidRDefault="0083232D" w:rsidP="0083232D">
      <w:pPr>
        <w:rPr>
          <w:rFonts w:cs="Arial"/>
        </w:rPr>
      </w:pPr>
    </w:p>
    <w:p w:rsidR="0083232D" w:rsidRDefault="0083232D" w:rsidP="0083232D">
      <w:pPr>
        <w:ind w:left="708"/>
        <w:rPr>
          <w:rFonts w:cs="Arial"/>
        </w:rPr>
      </w:pPr>
      <w:r w:rsidRPr="0054308D">
        <w:rPr>
          <w:rFonts w:cs="Arial"/>
          <w:b/>
        </w:rPr>
        <w:t>7.2</w:t>
      </w:r>
      <w:r>
        <w:rPr>
          <w:rFonts w:cs="Arial"/>
          <w:b/>
        </w:rPr>
        <w:t>.</w:t>
      </w:r>
      <w:r w:rsidRPr="0054308D">
        <w:rPr>
          <w:rFonts w:cs="Arial"/>
          <w:b/>
        </w:rPr>
        <w:t>2 -</w:t>
      </w:r>
      <w:r w:rsidRPr="0054308D">
        <w:rPr>
          <w:rFonts w:cs="Arial"/>
        </w:rPr>
        <w:t xml:space="preserve"> Os impressos, tais como, fichas de inscrição e panfletos, </w:t>
      </w:r>
      <w:r>
        <w:rPr>
          <w:rFonts w:cs="Arial"/>
        </w:rPr>
        <w:t>deverão conter logo d</w:t>
      </w:r>
      <w:r w:rsidRPr="0054308D">
        <w:rPr>
          <w:rFonts w:cs="Arial"/>
        </w:rPr>
        <w:t>a</w:t>
      </w:r>
      <w:r>
        <w:rPr>
          <w:rFonts w:cs="Arial"/>
        </w:rPr>
        <w:t xml:space="preserve"> Secretaria de Esportes, Lazer e Recreação</w:t>
      </w:r>
      <w:r w:rsidRPr="0054308D">
        <w:rPr>
          <w:rFonts w:cs="Arial"/>
        </w:rPr>
        <w:t xml:space="preserve"> e logomarca da Prefeitura em “layout” aprovado pela assessoria de comunicação desta pasta</w:t>
      </w:r>
      <w:r>
        <w:rPr>
          <w:rFonts w:cs="Arial"/>
        </w:rPr>
        <w:t>;</w:t>
      </w:r>
    </w:p>
    <w:p w:rsidR="00FC46B4" w:rsidRPr="0054308D" w:rsidRDefault="00FC46B4" w:rsidP="0083232D">
      <w:pPr>
        <w:ind w:left="708"/>
        <w:rPr>
          <w:rFonts w:cs="Arial"/>
        </w:rPr>
      </w:pPr>
    </w:p>
    <w:p w:rsidR="0083232D" w:rsidRPr="0054308D" w:rsidRDefault="0083232D" w:rsidP="0083232D">
      <w:pPr>
        <w:pStyle w:val="PargrafodaLista"/>
        <w:shd w:val="clear" w:color="auto" w:fill="FFFFFF"/>
        <w:spacing w:before="120" w:after="0" w:line="240" w:lineRule="auto"/>
        <w:ind w:left="0"/>
        <w:jc w:val="both"/>
        <w:rPr>
          <w:rFonts w:ascii="Arial" w:hAnsi="Arial" w:cs="Arial"/>
          <w:sz w:val="24"/>
          <w:szCs w:val="24"/>
        </w:rPr>
      </w:pPr>
      <w:r w:rsidRPr="0054308D">
        <w:rPr>
          <w:rFonts w:ascii="Arial" w:hAnsi="Arial" w:cs="Arial"/>
          <w:sz w:val="24"/>
          <w:szCs w:val="24"/>
        </w:rPr>
        <w:tab/>
      </w:r>
      <w:r w:rsidRPr="0054308D">
        <w:rPr>
          <w:rFonts w:ascii="Arial" w:hAnsi="Arial" w:cs="Arial"/>
          <w:b/>
          <w:sz w:val="24"/>
          <w:szCs w:val="24"/>
        </w:rPr>
        <w:t>7.2</w:t>
      </w:r>
      <w:r>
        <w:rPr>
          <w:rFonts w:ascii="Arial" w:hAnsi="Arial" w:cs="Arial"/>
          <w:b/>
          <w:sz w:val="24"/>
          <w:szCs w:val="24"/>
        </w:rPr>
        <w:t>.</w:t>
      </w:r>
      <w:r w:rsidRPr="0054308D">
        <w:rPr>
          <w:rFonts w:ascii="Arial" w:hAnsi="Arial" w:cs="Arial"/>
          <w:b/>
          <w:sz w:val="24"/>
          <w:szCs w:val="24"/>
        </w:rPr>
        <w:t>3</w:t>
      </w:r>
      <w:r w:rsidRPr="0054308D">
        <w:rPr>
          <w:rFonts w:ascii="Arial" w:hAnsi="Arial" w:cs="Arial"/>
          <w:sz w:val="24"/>
          <w:szCs w:val="24"/>
        </w:rPr>
        <w:t xml:space="preserve"> – Quantidade e descrição do material </w:t>
      </w:r>
      <w:r>
        <w:rPr>
          <w:rFonts w:ascii="Arial" w:hAnsi="Arial" w:cs="Arial"/>
          <w:sz w:val="24"/>
          <w:szCs w:val="24"/>
        </w:rPr>
        <w:t>obrigatório de contrapartida:</w:t>
      </w:r>
    </w:p>
    <w:p w:rsidR="0083232D" w:rsidRPr="0054308D" w:rsidRDefault="0083232D" w:rsidP="0083232D">
      <w:pPr>
        <w:pStyle w:val="PargrafodaLista"/>
        <w:shd w:val="clear" w:color="auto" w:fill="FFFFFF"/>
        <w:spacing w:before="120" w:after="0" w:line="240" w:lineRule="auto"/>
        <w:ind w:left="0"/>
        <w:jc w:val="both"/>
        <w:rPr>
          <w:rFonts w:ascii="Arial" w:hAnsi="Arial" w:cs="Arial"/>
          <w:sz w:val="24"/>
          <w:szCs w:val="24"/>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4295"/>
        <w:gridCol w:w="2991"/>
      </w:tblGrid>
      <w:tr w:rsidR="0083232D" w:rsidRPr="0054308D" w:rsidTr="00010CF0">
        <w:trPr>
          <w:trHeight w:val="260"/>
        </w:trPr>
        <w:tc>
          <w:tcPr>
            <w:tcW w:w="2334" w:type="dxa"/>
            <w:shd w:val="clear" w:color="auto" w:fill="FFFFFF"/>
          </w:tcPr>
          <w:p w:rsidR="0083232D" w:rsidRPr="0054308D" w:rsidRDefault="0083232D" w:rsidP="00010CF0">
            <w:pPr>
              <w:pStyle w:val="PargrafodaLista"/>
              <w:shd w:val="clear" w:color="auto" w:fill="FFFFFF"/>
              <w:spacing w:after="0" w:line="240" w:lineRule="auto"/>
              <w:ind w:left="0"/>
              <w:jc w:val="center"/>
              <w:rPr>
                <w:rFonts w:ascii="Arial" w:hAnsi="Arial" w:cs="Arial"/>
                <w:sz w:val="24"/>
                <w:szCs w:val="24"/>
              </w:rPr>
            </w:pPr>
            <w:r w:rsidRPr="0054308D">
              <w:rPr>
                <w:rFonts w:ascii="Arial" w:hAnsi="Arial" w:cs="Arial"/>
                <w:b/>
                <w:sz w:val="24"/>
                <w:szCs w:val="24"/>
              </w:rPr>
              <w:t>Quantidade</w:t>
            </w:r>
          </w:p>
        </w:tc>
        <w:tc>
          <w:tcPr>
            <w:tcW w:w="4295" w:type="dxa"/>
            <w:shd w:val="clear" w:color="auto" w:fill="FFFFFF"/>
          </w:tcPr>
          <w:p w:rsidR="0083232D" w:rsidRPr="0054308D" w:rsidRDefault="0083232D" w:rsidP="00010CF0">
            <w:pPr>
              <w:pStyle w:val="PargrafodaLista"/>
              <w:shd w:val="clear" w:color="auto" w:fill="FFFFFF"/>
              <w:spacing w:after="0" w:line="240" w:lineRule="auto"/>
              <w:ind w:left="0"/>
              <w:jc w:val="center"/>
              <w:rPr>
                <w:rFonts w:ascii="Arial" w:hAnsi="Arial" w:cs="Arial"/>
                <w:b/>
                <w:sz w:val="24"/>
                <w:szCs w:val="24"/>
              </w:rPr>
            </w:pPr>
            <w:r w:rsidRPr="0054308D">
              <w:rPr>
                <w:rFonts w:ascii="Arial" w:hAnsi="Arial" w:cs="Arial"/>
                <w:b/>
                <w:sz w:val="24"/>
                <w:szCs w:val="24"/>
              </w:rPr>
              <w:t>Tipo</w:t>
            </w:r>
          </w:p>
        </w:tc>
        <w:tc>
          <w:tcPr>
            <w:tcW w:w="2991" w:type="dxa"/>
            <w:shd w:val="clear" w:color="auto" w:fill="FFFFFF"/>
          </w:tcPr>
          <w:p w:rsidR="0083232D" w:rsidRPr="0054308D" w:rsidRDefault="0083232D" w:rsidP="00010CF0">
            <w:pPr>
              <w:pStyle w:val="PargrafodaLista"/>
              <w:shd w:val="clear" w:color="auto" w:fill="FFFFFF"/>
              <w:spacing w:after="0" w:line="240" w:lineRule="auto"/>
              <w:ind w:left="0"/>
              <w:jc w:val="center"/>
              <w:rPr>
                <w:rFonts w:ascii="Arial" w:hAnsi="Arial" w:cs="Arial"/>
                <w:b/>
                <w:sz w:val="24"/>
                <w:szCs w:val="24"/>
              </w:rPr>
            </w:pPr>
            <w:r w:rsidRPr="0054308D">
              <w:rPr>
                <w:rFonts w:ascii="Arial" w:hAnsi="Arial" w:cs="Arial"/>
                <w:b/>
                <w:sz w:val="24"/>
                <w:szCs w:val="24"/>
              </w:rPr>
              <w:t>Previsão de compras</w:t>
            </w:r>
          </w:p>
        </w:tc>
      </w:tr>
      <w:tr w:rsidR="0083232D" w:rsidRPr="0054308D" w:rsidTr="00010CF0">
        <w:tc>
          <w:tcPr>
            <w:tcW w:w="2334" w:type="dxa"/>
          </w:tcPr>
          <w:p w:rsidR="0083232D" w:rsidRPr="0054308D" w:rsidRDefault="0083232D" w:rsidP="00010CF0">
            <w:pPr>
              <w:shd w:val="clear" w:color="auto" w:fill="FFFFFF"/>
              <w:jc w:val="left"/>
              <w:rPr>
                <w:rFonts w:cs="Arial"/>
              </w:rPr>
            </w:pPr>
          </w:p>
          <w:p w:rsidR="0083232D" w:rsidRPr="0054308D" w:rsidRDefault="0083232D" w:rsidP="00010CF0">
            <w:pPr>
              <w:shd w:val="clear" w:color="auto" w:fill="FFFFFF"/>
              <w:jc w:val="left"/>
              <w:rPr>
                <w:rFonts w:cs="Arial"/>
              </w:rPr>
            </w:pPr>
            <w:r>
              <w:rPr>
                <w:rFonts w:cs="Arial"/>
              </w:rPr>
              <w:t>02</w:t>
            </w:r>
            <w:r w:rsidRPr="009C7A2A">
              <w:rPr>
                <w:rFonts w:cs="Arial"/>
              </w:rPr>
              <w:t xml:space="preserve"> (um)</w:t>
            </w:r>
            <w:r>
              <w:rPr>
                <w:rFonts w:cs="Arial"/>
              </w:rPr>
              <w:t xml:space="preserve"> por modalidade </w:t>
            </w:r>
          </w:p>
        </w:tc>
        <w:tc>
          <w:tcPr>
            <w:tcW w:w="4295" w:type="dxa"/>
          </w:tcPr>
          <w:p w:rsidR="0083232D" w:rsidRPr="0054308D" w:rsidRDefault="0083232D" w:rsidP="00010CF0">
            <w:pPr>
              <w:pStyle w:val="PargrafodaLista"/>
              <w:shd w:val="clear" w:color="auto" w:fill="FFFFFF"/>
              <w:spacing w:after="0" w:line="240" w:lineRule="auto"/>
              <w:ind w:left="0"/>
              <w:rPr>
                <w:rFonts w:ascii="Arial" w:eastAsia="Times New Roman" w:hAnsi="Arial" w:cs="Arial"/>
                <w:sz w:val="24"/>
                <w:szCs w:val="24"/>
                <w:lang w:eastAsia="pt-BR"/>
              </w:rPr>
            </w:pPr>
            <w:r w:rsidRPr="0054308D">
              <w:rPr>
                <w:rFonts w:ascii="Arial" w:eastAsia="Times New Roman" w:hAnsi="Arial" w:cs="Arial"/>
                <w:sz w:val="24"/>
                <w:szCs w:val="24"/>
                <w:lang w:eastAsia="pt-BR"/>
              </w:rPr>
              <w:t xml:space="preserve">Banners </w:t>
            </w:r>
            <w:r>
              <w:rPr>
                <w:rFonts w:ascii="Arial" w:eastAsia="Times New Roman" w:hAnsi="Arial" w:cs="Arial"/>
                <w:sz w:val="24"/>
                <w:szCs w:val="24"/>
                <w:lang w:eastAsia="pt-BR"/>
              </w:rPr>
              <w:t>explicativos de cada modalidade</w:t>
            </w:r>
            <w:r w:rsidRPr="0054308D">
              <w:rPr>
                <w:rFonts w:ascii="Arial" w:eastAsia="Times New Roman" w:hAnsi="Arial" w:cs="Arial"/>
                <w:sz w:val="24"/>
                <w:szCs w:val="24"/>
                <w:lang w:eastAsia="pt-BR"/>
              </w:rPr>
              <w:t>-</w:t>
            </w:r>
            <w:proofErr w:type="gramStart"/>
            <w:r w:rsidRPr="0054308D">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proofErr w:type="gramEnd"/>
            <w:r w:rsidRPr="0054308D">
              <w:rPr>
                <w:rFonts w:ascii="Arial" w:eastAsia="Times New Roman" w:hAnsi="Arial" w:cs="Arial"/>
                <w:sz w:val="24"/>
                <w:szCs w:val="24"/>
                <w:lang w:eastAsia="pt-BR"/>
              </w:rPr>
              <w:t xml:space="preserve">lona </w:t>
            </w:r>
            <w:proofErr w:type="spellStart"/>
            <w:r w:rsidRPr="0054308D">
              <w:rPr>
                <w:rFonts w:ascii="Arial" w:eastAsia="Times New Roman" w:hAnsi="Arial" w:cs="Arial"/>
                <w:sz w:val="24"/>
                <w:szCs w:val="24"/>
                <w:lang w:eastAsia="pt-BR"/>
              </w:rPr>
              <w:t>kp</w:t>
            </w:r>
            <w:proofErr w:type="spellEnd"/>
            <w:r w:rsidRPr="0054308D">
              <w:rPr>
                <w:rFonts w:ascii="Arial" w:eastAsia="Times New Roman" w:hAnsi="Arial" w:cs="Arial"/>
                <w:sz w:val="24"/>
                <w:szCs w:val="24"/>
                <w:lang w:eastAsia="pt-BR"/>
              </w:rPr>
              <w:t xml:space="preserve"> 500 - 1,60m X 1m (me</w:t>
            </w:r>
            <w:r>
              <w:rPr>
                <w:rFonts w:ascii="Arial" w:eastAsia="Times New Roman" w:hAnsi="Arial" w:cs="Arial"/>
                <w:sz w:val="24"/>
                <w:szCs w:val="24"/>
                <w:lang w:eastAsia="pt-BR"/>
              </w:rPr>
              <w:t xml:space="preserve">didas </w:t>
            </w:r>
            <w:proofErr w:type="spellStart"/>
            <w:r>
              <w:rPr>
                <w:rFonts w:ascii="Arial" w:eastAsia="Times New Roman" w:hAnsi="Arial" w:cs="Arial"/>
                <w:sz w:val="24"/>
                <w:szCs w:val="24"/>
                <w:lang w:eastAsia="pt-BR"/>
              </w:rPr>
              <w:t>minimas</w:t>
            </w:r>
            <w:proofErr w:type="spellEnd"/>
            <w:r>
              <w:rPr>
                <w:rFonts w:ascii="Arial" w:eastAsia="Times New Roman" w:hAnsi="Arial" w:cs="Arial"/>
                <w:sz w:val="24"/>
                <w:szCs w:val="24"/>
                <w:lang w:eastAsia="pt-BR"/>
              </w:rPr>
              <w:t xml:space="preserve"> – com instalação).</w:t>
            </w:r>
          </w:p>
        </w:tc>
        <w:tc>
          <w:tcPr>
            <w:tcW w:w="2991" w:type="dxa"/>
          </w:tcPr>
          <w:p w:rsidR="0083232D" w:rsidRPr="0054308D" w:rsidRDefault="0083232D" w:rsidP="00010CF0">
            <w:pPr>
              <w:pStyle w:val="PargrafodaLista"/>
              <w:shd w:val="clear" w:color="auto" w:fill="FFFFFF"/>
              <w:spacing w:after="0" w:line="240" w:lineRule="auto"/>
              <w:ind w:left="0"/>
              <w:jc w:val="center"/>
              <w:rPr>
                <w:rFonts w:ascii="Arial" w:eastAsia="Times New Roman" w:hAnsi="Arial" w:cs="Arial"/>
                <w:sz w:val="24"/>
                <w:szCs w:val="24"/>
                <w:lang w:eastAsia="pt-BR"/>
              </w:rPr>
            </w:pPr>
          </w:p>
          <w:p w:rsidR="0083232D" w:rsidRPr="0054308D" w:rsidRDefault="0083232D" w:rsidP="00010CF0">
            <w:pPr>
              <w:pStyle w:val="PargrafodaLista"/>
              <w:shd w:val="clear" w:color="auto" w:fill="FFFFFF"/>
              <w:spacing w:after="0" w:line="240" w:lineRule="auto"/>
              <w:ind w:left="0"/>
              <w:jc w:val="center"/>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r>
              <w:rPr>
                <w:rFonts w:ascii="Arial" w:eastAsia="Times New Roman" w:hAnsi="Arial" w:cs="Arial"/>
                <w:sz w:val="24"/>
                <w:szCs w:val="24"/>
                <w:lang w:eastAsia="pt-BR"/>
              </w:rPr>
              <w:t xml:space="preserve"> vez</w:t>
            </w:r>
          </w:p>
        </w:tc>
      </w:tr>
      <w:tr w:rsidR="0083232D" w:rsidRPr="0054308D" w:rsidTr="00010CF0">
        <w:tc>
          <w:tcPr>
            <w:tcW w:w="2334" w:type="dxa"/>
          </w:tcPr>
          <w:p w:rsidR="0083232D" w:rsidRPr="0054308D" w:rsidRDefault="0083232D" w:rsidP="00010CF0">
            <w:pPr>
              <w:shd w:val="clear" w:color="auto" w:fill="FFFFFF"/>
              <w:jc w:val="left"/>
              <w:rPr>
                <w:rFonts w:cs="Arial"/>
              </w:rPr>
            </w:pPr>
            <w:r>
              <w:rPr>
                <w:rFonts w:cs="Arial"/>
              </w:rPr>
              <w:t>1000 cartazes</w:t>
            </w:r>
          </w:p>
        </w:tc>
        <w:tc>
          <w:tcPr>
            <w:tcW w:w="4295" w:type="dxa"/>
          </w:tcPr>
          <w:p w:rsidR="0083232D" w:rsidRPr="0054308D" w:rsidRDefault="0083232D" w:rsidP="00010CF0">
            <w:pPr>
              <w:pStyle w:val="PargrafodaLista"/>
              <w:shd w:val="clear" w:color="auto" w:fill="FFFFFF"/>
              <w:spacing w:after="0" w:line="240" w:lineRule="auto"/>
              <w:ind w:left="0"/>
              <w:rPr>
                <w:rFonts w:ascii="Arial" w:eastAsia="Times New Roman" w:hAnsi="Arial" w:cs="Arial"/>
                <w:sz w:val="24"/>
                <w:szCs w:val="24"/>
                <w:lang w:eastAsia="pt-BR"/>
              </w:rPr>
            </w:pPr>
            <w:r>
              <w:rPr>
                <w:rFonts w:ascii="Arial" w:eastAsia="Times New Roman" w:hAnsi="Arial" w:cs="Arial"/>
                <w:sz w:val="24"/>
                <w:szCs w:val="24"/>
                <w:lang w:eastAsia="pt-BR"/>
              </w:rPr>
              <w:t xml:space="preserve">Cartazes de divulgação do programa, </w:t>
            </w:r>
            <w:r>
              <w:rPr>
                <w:rFonts w:ascii="Arial" w:eastAsia="Times New Roman" w:hAnsi="Arial" w:cs="Arial"/>
                <w:sz w:val="24"/>
                <w:szCs w:val="24"/>
                <w:lang w:eastAsia="pt-BR"/>
              </w:rPr>
              <w:lastRenderedPageBreak/>
              <w:t>contendo inclusive forma de participação.</w:t>
            </w:r>
          </w:p>
        </w:tc>
        <w:tc>
          <w:tcPr>
            <w:tcW w:w="2991" w:type="dxa"/>
          </w:tcPr>
          <w:p w:rsidR="0083232D" w:rsidRPr="0054308D" w:rsidRDefault="0083232D" w:rsidP="00010CF0">
            <w:pPr>
              <w:pStyle w:val="PargrafodaLista"/>
              <w:shd w:val="clear" w:color="auto" w:fill="FFFFFF"/>
              <w:spacing w:after="0" w:line="240" w:lineRule="auto"/>
              <w:ind w:left="0"/>
              <w:jc w:val="center"/>
              <w:rPr>
                <w:rFonts w:ascii="Arial" w:eastAsia="Times New Roman" w:hAnsi="Arial" w:cs="Arial"/>
                <w:sz w:val="24"/>
                <w:szCs w:val="24"/>
                <w:lang w:eastAsia="pt-BR"/>
              </w:rPr>
            </w:pPr>
            <w:proofErr w:type="gramStart"/>
            <w:r>
              <w:rPr>
                <w:rFonts w:ascii="Arial" w:eastAsia="Times New Roman" w:hAnsi="Arial" w:cs="Arial"/>
                <w:sz w:val="24"/>
                <w:szCs w:val="24"/>
                <w:lang w:eastAsia="pt-BR"/>
              </w:rPr>
              <w:lastRenderedPageBreak/>
              <w:t>1</w:t>
            </w:r>
            <w:proofErr w:type="gramEnd"/>
            <w:r>
              <w:rPr>
                <w:rFonts w:ascii="Arial" w:eastAsia="Times New Roman" w:hAnsi="Arial" w:cs="Arial"/>
                <w:sz w:val="24"/>
                <w:szCs w:val="24"/>
                <w:lang w:eastAsia="pt-BR"/>
              </w:rPr>
              <w:t xml:space="preserve"> vez</w:t>
            </w:r>
          </w:p>
        </w:tc>
      </w:tr>
      <w:tr w:rsidR="0083232D" w:rsidRPr="0054308D" w:rsidTr="00010CF0">
        <w:tc>
          <w:tcPr>
            <w:tcW w:w="2334" w:type="dxa"/>
          </w:tcPr>
          <w:p w:rsidR="0083232D" w:rsidRDefault="0083232D" w:rsidP="00010CF0">
            <w:pPr>
              <w:shd w:val="clear" w:color="auto" w:fill="FFFFFF"/>
              <w:jc w:val="left"/>
              <w:rPr>
                <w:rFonts w:cs="Arial"/>
              </w:rPr>
            </w:pPr>
            <w:r>
              <w:rPr>
                <w:rFonts w:cs="Arial"/>
              </w:rPr>
              <w:lastRenderedPageBreak/>
              <w:t>15000 Certificados</w:t>
            </w:r>
          </w:p>
        </w:tc>
        <w:tc>
          <w:tcPr>
            <w:tcW w:w="4295" w:type="dxa"/>
          </w:tcPr>
          <w:p w:rsidR="0083232D" w:rsidRDefault="0083232D" w:rsidP="00010CF0">
            <w:pPr>
              <w:tabs>
                <w:tab w:val="left" w:pos="360"/>
              </w:tabs>
              <w:rPr>
                <w:rFonts w:cs="Arial"/>
              </w:rPr>
            </w:pPr>
            <w:r>
              <w:rPr>
                <w:rFonts w:cs="Arial"/>
              </w:rPr>
              <w:t>Certificado de Participação para as crianças do projeto.</w:t>
            </w:r>
          </w:p>
        </w:tc>
        <w:tc>
          <w:tcPr>
            <w:tcW w:w="2991" w:type="dxa"/>
          </w:tcPr>
          <w:p w:rsidR="0083232D" w:rsidRDefault="0083232D" w:rsidP="00010CF0">
            <w:pPr>
              <w:pStyle w:val="PargrafodaLista"/>
              <w:shd w:val="clear" w:color="auto" w:fill="FFFFFF"/>
              <w:spacing w:after="0" w:line="240" w:lineRule="auto"/>
              <w:ind w:left="0"/>
              <w:jc w:val="center"/>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r>
              <w:rPr>
                <w:rFonts w:ascii="Arial" w:eastAsia="Times New Roman" w:hAnsi="Arial" w:cs="Arial"/>
                <w:sz w:val="24"/>
                <w:szCs w:val="24"/>
                <w:lang w:eastAsia="pt-BR"/>
              </w:rPr>
              <w:t xml:space="preserve"> vez</w:t>
            </w:r>
          </w:p>
        </w:tc>
      </w:tr>
    </w:tbl>
    <w:p w:rsidR="0083232D" w:rsidRDefault="0083232D" w:rsidP="0083232D">
      <w:pPr>
        <w:ind w:firstLine="708"/>
        <w:rPr>
          <w:rFonts w:cs="Arial"/>
          <w:b/>
        </w:rPr>
      </w:pPr>
    </w:p>
    <w:p w:rsidR="0083232D" w:rsidRPr="0054308D" w:rsidRDefault="0083232D" w:rsidP="0083232D">
      <w:pPr>
        <w:ind w:firstLine="708"/>
        <w:rPr>
          <w:rFonts w:cs="Arial"/>
          <w:bCs/>
        </w:rPr>
      </w:pPr>
      <w:r w:rsidRPr="0054308D">
        <w:rPr>
          <w:rFonts w:cs="Arial"/>
          <w:b/>
        </w:rPr>
        <w:t>7.2</w:t>
      </w:r>
      <w:r w:rsidR="000257A9">
        <w:rPr>
          <w:rFonts w:cs="Arial"/>
          <w:b/>
        </w:rPr>
        <w:t>.</w:t>
      </w:r>
      <w:r w:rsidRPr="0054308D">
        <w:rPr>
          <w:rFonts w:cs="Arial"/>
          <w:b/>
        </w:rPr>
        <w:t>4</w:t>
      </w:r>
      <w:r w:rsidRPr="0054308D">
        <w:rPr>
          <w:rFonts w:cs="Arial"/>
          <w:bCs/>
        </w:rPr>
        <w:t xml:space="preserve"> - Na utilização dos materiais de divulgação deverá ser observada a “Lei da Cidade Limpa” (Lei Municipal nº 14.223, de 26 de setembro de 2006).</w:t>
      </w:r>
    </w:p>
    <w:p w:rsidR="0083232D" w:rsidRPr="0054308D" w:rsidRDefault="0083232D" w:rsidP="0083232D">
      <w:pPr>
        <w:ind w:firstLine="708"/>
        <w:rPr>
          <w:rFonts w:cs="Arial"/>
          <w:bCs/>
        </w:rPr>
      </w:pPr>
    </w:p>
    <w:p w:rsidR="0083232D" w:rsidRPr="0054308D" w:rsidRDefault="0083232D" w:rsidP="0083232D">
      <w:pPr>
        <w:rPr>
          <w:rFonts w:cs="Arial"/>
        </w:rPr>
      </w:pPr>
      <w:r w:rsidRPr="0054308D">
        <w:rPr>
          <w:rFonts w:cs="Arial"/>
          <w:b/>
        </w:rPr>
        <w:t>7.</w:t>
      </w:r>
      <w:r w:rsidR="000257A9">
        <w:rPr>
          <w:rFonts w:cs="Arial"/>
          <w:b/>
        </w:rPr>
        <w:t>3</w:t>
      </w:r>
      <w:r w:rsidRPr="0054308D">
        <w:rPr>
          <w:rFonts w:cs="Arial"/>
        </w:rPr>
        <w:t xml:space="preserve"> – A contrapartida deverá ser apresenta em planilha aberta.</w:t>
      </w:r>
    </w:p>
    <w:p w:rsidR="00CE1268" w:rsidRDefault="00CE1268" w:rsidP="00CE1268">
      <w:pPr>
        <w:rPr>
          <w:rFonts w:cs="Arial"/>
        </w:rPr>
      </w:pPr>
    </w:p>
    <w:p w:rsidR="00CE1268" w:rsidRPr="00A91B53" w:rsidRDefault="00CE1268" w:rsidP="00CE1268">
      <w:pPr>
        <w:rPr>
          <w:rFonts w:cs="Arial"/>
        </w:rPr>
      </w:pPr>
    </w:p>
    <w:p w:rsidR="00142508" w:rsidRPr="003E645E" w:rsidRDefault="00142508" w:rsidP="00142508">
      <w:pPr>
        <w:spacing w:line="320" w:lineRule="exact"/>
        <w:jc w:val="center"/>
        <w:rPr>
          <w:b/>
        </w:rPr>
      </w:pPr>
      <w:r>
        <w:rPr>
          <w:b/>
        </w:rPr>
        <w:t xml:space="preserve">VIII - </w:t>
      </w:r>
      <w:r w:rsidRPr="003E645E">
        <w:rPr>
          <w:b/>
        </w:rPr>
        <w:t>PROCESSO SELETIVO</w:t>
      </w:r>
    </w:p>
    <w:p w:rsidR="00142508" w:rsidRPr="003E645E" w:rsidRDefault="00142508" w:rsidP="00142508">
      <w:pPr>
        <w:spacing w:line="320" w:lineRule="exact"/>
        <w:ind w:left="284" w:hanging="284"/>
      </w:pPr>
    </w:p>
    <w:p w:rsidR="00142508" w:rsidRDefault="00142508" w:rsidP="006D48CC">
      <w:r>
        <w:rPr>
          <w:b/>
        </w:rPr>
        <w:t xml:space="preserve">8.1. </w:t>
      </w:r>
      <w:r w:rsidRPr="00C015D6">
        <w:rPr>
          <w:rFonts w:cs="Arial"/>
        </w:rPr>
        <w:t>A seleção dentre os interessados para celebração do convênio será feita pelas Coordenadorias da SEME, sendo que CGPO será responsável pela análise da documentação, CGPE pelas propostas de acordo com os anexos do edital e NOF-CEPC pelas planilhas financeiras, não necessariamente nessa ordem</w:t>
      </w:r>
      <w:r w:rsidR="006D48CC">
        <w:rPr>
          <w:rFonts w:cs="Arial"/>
        </w:rPr>
        <w:t>, e submetidos à CAP – Comissão de Análise de Parcerias</w:t>
      </w:r>
      <w:r>
        <w:rPr>
          <w:rFonts w:cs="Arial"/>
        </w:rPr>
        <w:t>.</w:t>
      </w:r>
    </w:p>
    <w:p w:rsidR="00142508" w:rsidRDefault="00142508" w:rsidP="00142508">
      <w:pPr>
        <w:spacing w:line="320" w:lineRule="exact"/>
      </w:pPr>
    </w:p>
    <w:p w:rsidR="00142508" w:rsidRDefault="00142508" w:rsidP="006D48CC">
      <w:r>
        <w:rPr>
          <w:b/>
        </w:rPr>
        <w:t>8.2.</w:t>
      </w:r>
      <w:r>
        <w:t xml:space="preserve"> Caso algum dos </w:t>
      </w:r>
      <w:r w:rsidRPr="006D48CC">
        <w:rPr>
          <w:rFonts w:cs="Arial"/>
        </w:rPr>
        <w:t>setores</w:t>
      </w:r>
      <w:r>
        <w:t xml:space="preserve"> acima detecte falhas na documentação, poderá abrir prazo para a entidade interessada sanar as irregularidades, a fim de possibilitar o prosseguimento com o processo seletivo.</w:t>
      </w:r>
    </w:p>
    <w:p w:rsidR="00142508" w:rsidRDefault="00142508" w:rsidP="00142508">
      <w:pPr>
        <w:spacing w:line="320" w:lineRule="exact"/>
      </w:pPr>
    </w:p>
    <w:p w:rsidR="00142508" w:rsidRPr="00A91B53" w:rsidRDefault="00142508" w:rsidP="00142508">
      <w:pPr>
        <w:rPr>
          <w:rFonts w:cs="Arial"/>
        </w:rPr>
      </w:pPr>
      <w:r>
        <w:rPr>
          <w:b/>
        </w:rPr>
        <w:t xml:space="preserve">8.3. </w:t>
      </w:r>
      <w:r w:rsidRPr="00A91B53">
        <w:rPr>
          <w:rFonts w:cs="Arial"/>
        </w:rPr>
        <w:t xml:space="preserve">Caso a entidade proponente seja classificada em primeiro lugar em mais de uma modalidade para o qual tenha concorrido, esta deverá fazer a opção por apenas uma delas; somente em caso de não haver outra proposta classificada para a mesma modalidade é que a Federação/Confederação poderá ser classificada para </w:t>
      </w:r>
      <w:proofErr w:type="gramStart"/>
      <w:r w:rsidRPr="00A91B53">
        <w:rPr>
          <w:rFonts w:cs="Arial"/>
        </w:rPr>
        <w:t>outra(s) modalidades</w:t>
      </w:r>
      <w:proofErr w:type="gramEnd"/>
      <w:r w:rsidRPr="00A91B53">
        <w:rPr>
          <w:rFonts w:cs="Arial"/>
        </w:rPr>
        <w:t>(s).</w:t>
      </w:r>
    </w:p>
    <w:p w:rsidR="00142508" w:rsidRDefault="00142508" w:rsidP="00142508">
      <w:pPr>
        <w:spacing w:line="320" w:lineRule="exact"/>
      </w:pPr>
    </w:p>
    <w:p w:rsidR="00142508" w:rsidRPr="00A91B53" w:rsidRDefault="00142508" w:rsidP="00142508">
      <w:pPr>
        <w:autoSpaceDE w:val="0"/>
        <w:autoSpaceDN w:val="0"/>
        <w:adjustRightInd w:val="0"/>
        <w:rPr>
          <w:rFonts w:cs="Arial"/>
        </w:rPr>
      </w:pPr>
      <w:r>
        <w:rPr>
          <w:b/>
        </w:rPr>
        <w:t>8</w:t>
      </w:r>
      <w:r w:rsidRPr="000F79B6">
        <w:rPr>
          <w:b/>
        </w:rPr>
        <w:t>.</w:t>
      </w:r>
      <w:r>
        <w:rPr>
          <w:b/>
        </w:rPr>
        <w:t>4</w:t>
      </w:r>
      <w:r>
        <w:t xml:space="preserve">. </w:t>
      </w:r>
      <w:r w:rsidRPr="000F79B6">
        <w:rPr>
          <w:rFonts w:cs="Arial"/>
        </w:rPr>
        <w:t xml:space="preserve">No caso de empate na pontuação das propostas para a mesma modalidade, </w:t>
      </w:r>
      <w:r>
        <w:rPr>
          <w:rFonts w:cs="Arial"/>
        </w:rPr>
        <w:t xml:space="preserve">será </w:t>
      </w:r>
      <w:proofErr w:type="gramStart"/>
      <w:r>
        <w:rPr>
          <w:rFonts w:cs="Arial"/>
        </w:rPr>
        <w:t>considerado</w:t>
      </w:r>
      <w:proofErr w:type="gramEnd"/>
      <w:r>
        <w:rPr>
          <w:rFonts w:cs="Arial"/>
        </w:rPr>
        <w:t xml:space="preserve"> a comprovação de execução de </w:t>
      </w:r>
      <w:r w:rsidRPr="000F79B6">
        <w:rPr>
          <w:rFonts w:cs="Arial"/>
        </w:rPr>
        <w:t>programa</w:t>
      </w:r>
      <w:r>
        <w:rPr>
          <w:rFonts w:cs="Arial"/>
        </w:rPr>
        <w:t>s</w:t>
      </w:r>
      <w:r w:rsidRPr="000F79B6">
        <w:rPr>
          <w:rFonts w:cs="Arial"/>
        </w:rPr>
        <w:t xml:space="preserve"> continuados, </w:t>
      </w:r>
      <w:r>
        <w:rPr>
          <w:rFonts w:cs="Arial"/>
        </w:rPr>
        <w:t>firmados com o Munícipio de</w:t>
      </w:r>
      <w:r w:rsidRPr="000F79B6">
        <w:rPr>
          <w:rFonts w:cs="Arial"/>
        </w:rPr>
        <w:t xml:space="preserve">ntro </w:t>
      </w:r>
      <w:r>
        <w:rPr>
          <w:rFonts w:cs="Arial"/>
        </w:rPr>
        <w:t>d</w:t>
      </w:r>
      <w:r w:rsidRPr="000F79B6">
        <w:rPr>
          <w:rFonts w:cs="Arial"/>
        </w:rPr>
        <w:t xml:space="preserve">os últimos </w:t>
      </w:r>
      <w:r>
        <w:rPr>
          <w:rFonts w:cs="Arial"/>
        </w:rPr>
        <w:t>0</w:t>
      </w:r>
      <w:r w:rsidRPr="000F79B6">
        <w:rPr>
          <w:rFonts w:cs="Arial"/>
        </w:rPr>
        <w:t>3 (três) anos</w:t>
      </w:r>
      <w:r>
        <w:rPr>
          <w:rFonts w:cs="Arial"/>
        </w:rPr>
        <w:t xml:space="preserve">, para </w:t>
      </w:r>
      <w:r w:rsidRPr="000F79B6">
        <w:rPr>
          <w:rFonts w:cs="Arial"/>
        </w:rPr>
        <w:t>critério para desempate.</w:t>
      </w:r>
    </w:p>
    <w:p w:rsidR="00142508" w:rsidRDefault="00142508" w:rsidP="00142508">
      <w:pPr>
        <w:spacing w:line="320" w:lineRule="exact"/>
      </w:pPr>
    </w:p>
    <w:p w:rsidR="00142508" w:rsidRDefault="00142508" w:rsidP="00142508">
      <w:r>
        <w:rPr>
          <w:b/>
        </w:rPr>
        <w:t>8</w:t>
      </w:r>
      <w:r w:rsidRPr="00B64F92">
        <w:rPr>
          <w:b/>
        </w:rPr>
        <w:t>.</w:t>
      </w:r>
      <w:r>
        <w:rPr>
          <w:b/>
        </w:rPr>
        <w:t xml:space="preserve">5. </w:t>
      </w:r>
      <w:r w:rsidRPr="00671792">
        <w:rPr>
          <w:rFonts w:cs="Arial"/>
        </w:rPr>
        <w:t xml:space="preserve">As </w:t>
      </w:r>
      <w:r w:rsidRPr="00453C03">
        <w:rPr>
          <w:rFonts w:cs="Arial"/>
          <w:bCs/>
          <w:iCs/>
        </w:rPr>
        <w:t>entidades</w:t>
      </w:r>
      <w:r>
        <w:rPr>
          <w:rFonts w:cs="Arial"/>
        </w:rPr>
        <w:t xml:space="preserve"> </w:t>
      </w:r>
      <w:r w:rsidRPr="00671792">
        <w:rPr>
          <w:rFonts w:cs="Arial"/>
        </w:rPr>
        <w:t>classificadas nas demais posições (</w:t>
      </w:r>
      <w:r>
        <w:rPr>
          <w:rFonts w:cs="Arial"/>
        </w:rPr>
        <w:t>e</w:t>
      </w:r>
      <w:r w:rsidRPr="00671792">
        <w:rPr>
          <w:rFonts w:cs="Arial"/>
        </w:rPr>
        <w:t>x</w:t>
      </w:r>
      <w:r>
        <w:rPr>
          <w:rFonts w:cs="Arial"/>
        </w:rPr>
        <w:t>.</w:t>
      </w:r>
      <w:r w:rsidRPr="00671792">
        <w:rPr>
          <w:rFonts w:cs="Arial"/>
        </w:rPr>
        <w:t>: segundo e terceiro lugar</w:t>
      </w:r>
      <w:r>
        <w:rPr>
          <w:rFonts w:cs="Arial"/>
        </w:rPr>
        <w:t>es</w:t>
      </w:r>
      <w:r w:rsidRPr="00671792">
        <w:rPr>
          <w:rFonts w:cs="Arial"/>
        </w:rPr>
        <w:t xml:space="preserve">) formarão cadastro </w:t>
      </w:r>
      <w:r>
        <w:rPr>
          <w:rFonts w:cs="Arial"/>
        </w:rPr>
        <w:t xml:space="preserve">de </w:t>
      </w:r>
      <w:r w:rsidRPr="00671792">
        <w:rPr>
          <w:rFonts w:cs="Arial"/>
        </w:rPr>
        <w:t>reserva e poderão ser chamadas a substituir àquelas classificadas em primeiro lugar caso haja necessidade, observando-se a ordem de classificação</w:t>
      </w:r>
      <w:r>
        <w:rPr>
          <w:rFonts w:cs="Arial"/>
        </w:rPr>
        <w:t>.</w:t>
      </w:r>
    </w:p>
    <w:p w:rsidR="00142508" w:rsidRDefault="00142508" w:rsidP="00142508">
      <w:pPr>
        <w:spacing w:line="320" w:lineRule="exact"/>
        <w:rPr>
          <w:rFonts w:cs="Arial"/>
          <w:b/>
          <w:bCs/>
        </w:rPr>
      </w:pPr>
    </w:p>
    <w:p w:rsidR="00142508" w:rsidRDefault="00142508" w:rsidP="00142508">
      <w:pPr>
        <w:spacing w:line="320" w:lineRule="exact"/>
      </w:pPr>
      <w:r>
        <w:rPr>
          <w:rFonts w:cs="Arial"/>
          <w:b/>
          <w:bCs/>
        </w:rPr>
        <w:t>8</w:t>
      </w:r>
      <w:r w:rsidRPr="0054308D">
        <w:rPr>
          <w:rFonts w:cs="Arial"/>
          <w:b/>
          <w:bCs/>
        </w:rPr>
        <w:t>.</w:t>
      </w:r>
      <w:r>
        <w:rPr>
          <w:rFonts w:cs="Arial"/>
          <w:b/>
          <w:bCs/>
        </w:rPr>
        <w:t>6</w:t>
      </w:r>
      <w:r>
        <w:rPr>
          <w:rFonts w:cs="Arial"/>
        </w:rPr>
        <w:t xml:space="preserve">. </w:t>
      </w:r>
      <w:r>
        <w:t>O resultado da análise das propostas será enviado ao Secretário para homologação, mediante publicação no Diário Oficial e na página da SEME na internet.</w:t>
      </w:r>
    </w:p>
    <w:p w:rsidR="00985ABE" w:rsidRDefault="00985ABE" w:rsidP="00B63C91">
      <w:pPr>
        <w:ind w:firstLine="708"/>
        <w:jc w:val="center"/>
        <w:rPr>
          <w:rFonts w:cs="Arial"/>
          <w:b/>
          <w:bCs/>
        </w:rPr>
      </w:pPr>
    </w:p>
    <w:p w:rsidR="00985ABE" w:rsidRDefault="00985ABE" w:rsidP="00B63C91">
      <w:pPr>
        <w:ind w:firstLine="708"/>
        <w:jc w:val="center"/>
        <w:rPr>
          <w:rFonts w:cs="Arial"/>
          <w:b/>
          <w:bCs/>
        </w:rPr>
      </w:pPr>
    </w:p>
    <w:p w:rsidR="00B63C91" w:rsidRDefault="00142508" w:rsidP="00B63C91">
      <w:pPr>
        <w:ind w:firstLine="708"/>
        <w:jc w:val="center"/>
        <w:rPr>
          <w:rFonts w:cs="Arial"/>
          <w:b/>
          <w:bCs/>
        </w:rPr>
      </w:pPr>
      <w:r>
        <w:rPr>
          <w:rFonts w:cs="Arial"/>
          <w:b/>
          <w:bCs/>
        </w:rPr>
        <w:t>IX</w:t>
      </w:r>
      <w:r w:rsidR="00B63C91" w:rsidRPr="0054308D">
        <w:rPr>
          <w:rFonts w:cs="Arial"/>
          <w:b/>
          <w:bCs/>
        </w:rPr>
        <w:t xml:space="preserve"> – CRITÉRIOS PARA ANÁLISE E SELEÇÃO DOS PROJETOS</w:t>
      </w:r>
      <w:proofErr w:type="gramStart"/>
      <w:r w:rsidR="00B63C91" w:rsidRPr="0054308D">
        <w:rPr>
          <w:rFonts w:cs="Arial"/>
          <w:b/>
          <w:bCs/>
        </w:rPr>
        <w:t xml:space="preserve">  </w:t>
      </w:r>
    </w:p>
    <w:p w:rsidR="00B63C91" w:rsidRDefault="00B63C91" w:rsidP="00B63C91">
      <w:pPr>
        <w:ind w:firstLine="708"/>
        <w:jc w:val="center"/>
        <w:rPr>
          <w:rFonts w:cs="Arial"/>
          <w:b/>
          <w:bCs/>
        </w:rPr>
      </w:pPr>
      <w:proofErr w:type="gramEnd"/>
    </w:p>
    <w:p w:rsidR="00B63C91" w:rsidRPr="0054308D" w:rsidRDefault="00B63C91" w:rsidP="00B63C91">
      <w:pPr>
        <w:ind w:firstLine="708"/>
        <w:jc w:val="center"/>
        <w:rPr>
          <w:rFonts w:cs="Arial"/>
          <w:b/>
          <w:bCs/>
        </w:rPr>
      </w:pPr>
    </w:p>
    <w:p w:rsidR="00B63C91" w:rsidRPr="0054308D" w:rsidRDefault="00142508" w:rsidP="00B63C91">
      <w:pPr>
        <w:rPr>
          <w:rFonts w:cs="Arial"/>
        </w:rPr>
      </w:pPr>
      <w:r>
        <w:rPr>
          <w:rFonts w:cs="Arial"/>
          <w:b/>
        </w:rPr>
        <w:t>9</w:t>
      </w:r>
      <w:r w:rsidR="00B63C91" w:rsidRPr="0054308D">
        <w:rPr>
          <w:rFonts w:cs="Arial"/>
          <w:b/>
        </w:rPr>
        <w:t xml:space="preserve">.1 - </w:t>
      </w:r>
      <w:r w:rsidR="00B63C91" w:rsidRPr="0054308D">
        <w:rPr>
          <w:rFonts w:cs="Arial"/>
        </w:rPr>
        <w:t>A análise de projeto será feita de forma transparente e clara considerando sua adequação aos critérios de seleção abaixo</w:t>
      </w:r>
      <w:r w:rsidR="00B63C91">
        <w:rPr>
          <w:rFonts w:cs="Arial"/>
        </w:rPr>
        <w:t>:</w:t>
      </w:r>
    </w:p>
    <w:p w:rsidR="00B63C91" w:rsidRPr="0054308D" w:rsidRDefault="00B63C91" w:rsidP="00B63C91">
      <w:pPr>
        <w:ind w:firstLine="708"/>
        <w:rPr>
          <w:rFonts w:cs="Arial"/>
        </w:rPr>
      </w:pPr>
    </w:p>
    <w:p w:rsidR="00B63C91" w:rsidRDefault="00142508" w:rsidP="00B63C91">
      <w:pPr>
        <w:ind w:left="720"/>
        <w:rPr>
          <w:rFonts w:cs="Arial"/>
          <w:bCs/>
          <w:iCs/>
        </w:rPr>
      </w:pPr>
      <w:r>
        <w:rPr>
          <w:rFonts w:cs="Arial"/>
          <w:b/>
          <w:bCs/>
          <w:iCs/>
        </w:rPr>
        <w:t>9</w:t>
      </w:r>
      <w:r w:rsidR="00B63C91" w:rsidRPr="0054308D">
        <w:rPr>
          <w:rFonts w:cs="Arial"/>
          <w:b/>
          <w:bCs/>
          <w:iCs/>
        </w:rPr>
        <w:t>.1.1 –</w:t>
      </w:r>
      <w:r w:rsidR="00B63C91" w:rsidRPr="0054308D">
        <w:rPr>
          <w:rFonts w:cs="Arial"/>
          <w:bCs/>
          <w:iCs/>
        </w:rPr>
        <w:t xml:space="preserve"> Histórico da entidade, onde deverão constar os trabalhos realizados na área de esportes e sua compatibilidade com o serviço a ser executado à luz do currículo de experiências na área de ensino de esportes e reconhecimento de suas práticas -</w:t>
      </w:r>
      <w:r w:rsidR="00FC46B4">
        <w:rPr>
          <w:rFonts w:cs="Arial"/>
          <w:bCs/>
          <w:iCs/>
        </w:rPr>
        <w:t xml:space="preserve"> (</w:t>
      </w:r>
      <w:proofErr w:type="gramStart"/>
      <w:r w:rsidR="00FC46B4">
        <w:rPr>
          <w:rFonts w:cs="Arial"/>
          <w:bCs/>
          <w:iCs/>
        </w:rPr>
        <w:t>3</w:t>
      </w:r>
      <w:proofErr w:type="gramEnd"/>
      <w:r w:rsidR="00FC46B4">
        <w:rPr>
          <w:rFonts w:cs="Arial"/>
          <w:bCs/>
          <w:iCs/>
        </w:rPr>
        <w:t xml:space="preserve"> pontos);</w:t>
      </w:r>
    </w:p>
    <w:p w:rsidR="00FC46B4" w:rsidRPr="0054308D" w:rsidRDefault="00FC46B4" w:rsidP="00B63C91">
      <w:pPr>
        <w:ind w:left="720"/>
        <w:rPr>
          <w:rFonts w:cs="Arial"/>
          <w:bCs/>
          <w:iCs/>
        </w:rPr>
      </w:pPr>
    </w:p>
    <w:p w:rsidR="00B63C91" w:rsidRDefault="00142508" w:rsidP="00B63C91">
      <w:pPr>
        <w:ind w:left="720"/>
        <w:rPr>
          <w:rFonts w:cs="Arial"/>
          <w:b/>
          <w:bCs/>
          <w:iCs/>
        </w:rPr>
      </w:pPr>
      <w:r>
        <w:rPr>
          <w:rFonts w:cs="Arial"/>
          <w:b/>
          <w:bCs/>
          <w:iCs/>
        </w:rPr>
        <w:t>9</w:t>
      </w:r>
      <w:r w:rsidR="00B63C91" w:rsidRPr="0054308D">
        <w:rPr>
          <w:rFonts w:cs="Arial"/>
          <w:b/>
          <w:bCs/>
          <w:iCs/>
        </w:rPr>
        <w:t>.1.2</w:t>
      </w:r>
      <w:r w:rsidR="00B63C91" w:rsidRPr="0054308D">
        <w:rPr>
          <w:rFonts w:cs="Arial"/>
          <w:bCs/>
          <w:iCs/>
        </w:rPr>
        <w:t xml:space="preserve"> – Qualidade da proposta de trabalho no que diz respeito ao con</w:t>
      </w:r>
      <w:r w:rsidR="00B63C91">
        <w:rPr>
          <w:rFonts w:cs="Arial"/>
          <w:bCs/>
          <w:iCs/>
        </w:rPr>
        <w:t xml:space="preserve">teúdo de atividades programadas </w:t>
      </w:r>
      <w:r w:rsidR="00B63C91" w:rsidRPr="0054308D">
        <w:rPr>
          <w:rFonts w:cs="Arial"/>
          <w:bCs/>
          <w:iCs/>
        </w:rPr>
        <w:t>- (</w:t>
      </w:r>
      <w:proofErr w:type="gramStart"/>
      <w:r w:rsidR="00B63C91" w:rsidRPr="0054308D">
        <w:rPr>
          <w:rFonts w:cs="Arial"/>
          <w:bCs/>
          <w:iCs/>
        </w:rPr>
        <w:t>3</w:t>
      </w:r>
      <w:proofErr w:type="gramEnd"/>
      <w:r w:rsidR="00B63C91" w:rsidRPr="0054308D">
        <w:rPr>
          <w:rFonts w:cs="Arial"/>
          <w:bCs/>
          <w:iCs/>
        </w:rPr>
        <w:t xml:space="preserve"> pontos</w:t>
      </w:r>
      <w:r w:rsidR="00B63C91" w:rsidRPr="0054308D">
        <w:rPr>
          <w:rFonts w:cs="Arial"/>
          <w:b/>
          <w:bCs/>
          <w:iCs/>
        </w:rPr>
        <w:t>)</w:t>
      </w:r>
      <w:r w:rsidR="00FC46B4">
        <w:rPr>
          <w:rFonts w:cs="Arial"/>
          <w:b/>
          <w:bCs/>
          <w:iCs/>
        </w:rPr>
        <w:t>;</w:t>
      </w:r>
    </w:p>
    <w:p w:rsidR="00FC46B4" w:rsidRPr="0054308D" w:rsidRDefault="00FC46B4" w:rsidP="00B63C91">
      <w:pPr>
        <w:ind w:left="720"/>
        <w:rPr>
          <w:rFonts w:cs="Arial"/>
          <w:b/>
          <w:bCs/>
          <w:iCs/>
        </w:rPr>
      </w:pPr>
    </w:p>
    <w:p w:rsidR="00B63C91" w:rsidRDefault="00142508" w:rsidP="00B63C91">
      <w:pPr>
        <w:ind w:left="720"/>
        <w:rPr>
          <w:rFonts w:cs="Arial"/>
        </w:rPr>
      </w:pPr>
      <w:r>
        <w:rPr>
          <w:rFonts w:cs="Arial"/>
          <w:b/>
          <w:bCs/>
          <w:iCs/>
        </w:rPr>
        <w:t>9</w:t>
      </w:r>
      <w:r w:rsidR="00B63C91" w:rsidRPr="0054308D">
        <w:rPr>
          <w:rFonts w:cs="Arial"/>
          <w:b/>
          <w:bCs/>
          <w:iCs/>
        </w:rPr>
        <w:t xml:space="preserve">.1.3 - </w:t>
      </w:r>
      <w:r w:rsidR="00B63C91" w:rsidRPr="0054308D">
        <w:rPr>
          <w:rFonts w:cs="Arial"/>
          <w:bCs/>
          <w:iCs/>
        </w:rPr>
        <w:t xml:space="preserve">Clareza de objetivos e metas: </w:t>
      </w:r>
      <w:r w:rsidR="00B63C91" w:rsidRPr="0054308D">
        <w:rPr>
          <w:rFonts w:cs="Arial"/>
        </w:rPr>
        <w:t>projetos que possam ser mensurados em aspectos tangíveis - (</w:t>
      </w:r>
      <w:proofErr w:type="gramStart"/>
      <w:r w:rsidR="00B63C91" w:rsidRPr="0054308D">
        <w:rPr>
          <w:rFonts w:cs="Arial"/>
        </w:rPr>
        <w:t>3</w:t>
      </w:r>
      <w:proofErr w:type="gramEnd"/>
      <w:r w:rsidR="00B63C91" w:rsidRPr="0054308D">
        <w:rPr>
          <w:rFonts w:cs="Arial"/>
        </w:rPr>
        <w:t xml:space="preserve"> pontos)</w:t>
      </w:r>
      <w:r w:rsidR="00FC46B4">
        <w:rPr>
          <w:rFonts w:cs="Arial"/>
        </w:rPr>
        <w:t>;</w:t>
      </w:r>
    </w:p>
    <w:p w:rsidR="00FC46B4" w:rsidRPr="0054308D" w:rsidRDefault="00FC46B4" w:rsidP="00B63C91">
      <w:pPr>
        <w:ind w:left="720"/>
        <w:rPr>
          <w:rFonts w:cs="Arial"/>
        </w:rPr>
      </w:pPr>
    </w:p>
    <w:p w:rsidR="00B63C91" w:rsidRDefault="00142508" w:rsidP="00B63C91">
      <w:pPr>
        <w:ind w:left="720"/>
        <w:rPr>
          <w:rFonts w:cs="Arial"/>
        </w:rPr>
      </w:pPr>
      <w:r>
        <w:rPr>
          <w:rFonts w:cs="Arial"/>
          <w:b/>
          <w:bCs/>
          <w:iCs/>
        </w:rPr>
        <w:t>9</w:t>
      </w:r>
      <w:r w:rsidR="00B63C91" w:rsidRPr="0054308D">
        <w:rPr>
          <w:rFonts w:cs="Arial"/>
          <w:b/>
          <w:bCs/>
          <w:iCs/>
        </w:rPr>
        <w:t xml:space="preserve">.1.4 - </w:t>
      </w:r>
      <w:r w:rsidR="00B63C91" w:rsidRPr="0054308D">
        <w:rPr>
          <w:rFonts w:cs="Arial"/>
        </w:rPr>
        <w:t>Compatibilidade entre custos e benefícios: custos compatíveis com a proposta e apresentados de forma aberta e detalhada - (</w:t>
      </w:r>
      <w:proofErr w:type="gramStart"/>
      <w:r w:rsidR="00B63C91" w:rsidRPr="0054308D">
        <w:rPr>
          <w:rFonts w:cs="Arial"/>
        </w:rPr>
        <w:t>3</w:t>
      </w:r>
      <w:proofErr w:type="gramEnd"/>
      <w:r w:rsidR="00B63C91" w:rsidRPr="0054308D">
        <w:rPr>
          <w:rFonts w:cs="Arial"/>
        </w:rPr>
        <w:t xml:space="preserve"> pontos)</w:t>
      </w:r>
      <w:r w:rsidR="00FC46B4">
        <w:rPr>
          <w:rFonts w:cs="Arial"/>
        </w:rPr>
        <w:t>;</w:t>
      </w:r>
    </w:p>
    <w:p w:rsidR="00FC46B4" w:rsidRDefault="00FC46B4" w:rsidP="00B63C91">
      <w:pPr>
        <w:ind w:left="720"/>
        <w:rPr>
          <w:rFonts w:cs="Arial"/>
        </w:rPr>
      </w:pPr>
    </w:p>
    <w:p w:rsidR="00B63C91" w:rsidRPr="00B13D9C" w:rsidRDefault="00142508" w:rsidP="00B63C91">
      <w:pPr>
        <w:ind w:left="720"/>
        <w:rPr>
          <w:rFonts w:cs="Arial"/>
        </w:rPr>
      </w:pPr>
      <w:r>
        <w:rPr>
          <w:rFonts w:cs="Arial"/>
          <w:b/>
          <w:bCs/>
          <w:iCs/>
        </w:rPr>
        <w:t>9</w:t>
      </w:r>
      <w:r w:rsidR="00B63C91">
        <w:rPr>
          <w:rFonts w:cs="Arial"/>
          <w:b/>
          <w:bCs/>
          <w:iCs/>
        </w:rPr>
        <w:t>.1.5</w:t>
      </w:r>
      <w:r w:rsidR="00B63C91" w:rsidRPr="0054308D">
        <w:rPr>
          <w:rFonts w:cs="Arial"/>
          <w:b/>
          <w:bCs/>
          <w:iCs/>
        </w:rPr>
        <w:t xml:space="preserve"> </w:t>
      </w:r>
      <w:r w:rsidR="00B63C91">
        <w:rPr>
          <w:rFonts w:cs="Arial"/>
          <w:b/>
          <w:bCs/>
          <w:iCs/>
        </w:rPr>
        <w:t xml:space="preserve">– </w:t>
      </w:r>
      <w:r w:rsidR="00B63C91">
        <w:rPr>
          <w:rFonts w:cs="Arial"/>
          <w:bCs/>
          <w:iCs/>
        </w:rPr>
        <w:t>Apresentar um comprovante de ter executado a contento um contrato de gestão com qualquer órgão da Administração Pública municipal, estadual, distrital ou federal (</w:t>
      </w:r>
      <w:proofErr w:type="gramStart"/>
      <w:r w:rsidR="00B63C91">
        <w:rPr>
          <w:rFonts w:cs="Arial"/>
          <w:bCs/>
          <w:iCs/>
        </w:rPr>
        <w:t>2</w:t>
      </w:r>
      <w:proofErr w:type="gramEnd"/>
      <w:r w:rsidR="00B63C91">
        <w:rPr>
          <w:rFonts w:cs="Arial"/>
          <w:bCs/>
          <w:iCs/>
        </w:rPr>
        <w:t xml:space="preserve"> pontos)</w:t>
      </w:r>
      <w:r w:rsidR="00FC46B4">
        <w:rPr>
          <w:rFonts w:cs="Arial"/>
          <w:bCs/>
          <w:iCs/>
        </w:rPr>
        <w:t>.</w:t>
      </w:r>
    </w:p>
    <w:p w:rsidR="00B63C91" w:rsidRPr="0054308D" w:rsidRDefault="00B63C91" w:rsidP="00B63C91">
      <w:pPr>
        <w:rPr>
          <w:rFonts w:cs="Arial"/>
        </w:rPr>
      </w:pPr>
    </w:p>
    <w:p w:rsidR="00B63C91" w:rsidRDefault="00142508" w:rsidP="00B63C91">
      <w:pPr>
        <w:rPr>
          <w:rFonts w:cs="Arial"/>
        </w:rPr>
      </w:pPr>
      <w:r>
        <w:rPr>
          <w:rFonts w:cs="Arial"/>
          <w:b/>
        </w:rPr>
        <w:t>9</w:t>
      </w:r>
      <w:r w:rsidR="00B63C91" w:rsidRPr="0054308D">
        <w:rPr>
          <w:rFonts w:cs="Arial"/>
          <w:b/>
        </w:rPr>
        <w:t>.2</w:t>
      </w:r>
      <w:r w:rsidR="00B63C91" w:rsidRPr="0054308D">
        <w:rPr>
          <w:rFonts w:cs="Arial"/>
        </w:rPr>
        <w:t xml:space="preserve"> – Em caráter eliminatório:</w:t>
      </w:r>
    </w:p>
    <w:p w:rsidR="00B63C91" w:rsidRPr="0054308D" w:rsidRDefault="00B63C91" w:rsidP="00B63C91">
      <w:pPr>
        <w:rPr>
          <w:rFonts w:cs="Arial"/>
        </w:rPr>
      </w:pPr>
    </w:p>
    <w:p w:rsidR="00B63C91" w:rsidRDefault="00142508" w:rsidP="00B63C91">
      <w:pPr>
        <w:ind w:left="708"/>
        <w:rPr>
          <w:rFonts w:cs="Arial"/>
        </w:rPr>
      </w:pPr>
      <w:r>
        <w:rPr>
          <w:rFonts w:cs="Arial"/>
          <w:b/>
        </w:rPr>
        <w:t>9</w:t>
      </w:r>
      <w:r w:rsidR="00B63C91" w:rsidRPr="0054308D">
        <w:rPr>
          <w:rFonts w:cs="Arial"/>
          <w:b/>
        </w:rPr>
        <w:t>.2.1</w:t>
      </w:r>
      <w:r w:rsidR="00B63C91" w:rsidRPr="0054308D">
        <w:rPr>
          <w:rFonts w:cs="Arial"/>
        </w:rPr>
        <w:t xml:space="preserve"> – Caso a entidade tenha sido conveniada com a SEME, deverá apresentar as respectivas Certidões e os Atestados que comprovem o histórico de “</w:t>
      </w:r>
      <w:proofErr w:type="spellStart"/>
      <w:r w:rsidR="00B63C91" w:rsidRPr="0054308D">
        <w:rPr>
          <w:rFonts w:cs="Arial"/>
        </w:rPr>
        <w:t>satisfatoriedade</w:t>
      </w:r>
      <w:proofErr w:type="spellEnd"/>
      <w:r w:rsidR="00B63C91" w:rsidRPr="0054308D">
        <w:rPr>
          <w:rFonts w:cs="Arial"/>
        </w:rPr>
        <w:t>” da Entidade Proponente emitidos pelo setor de Prestação de Contas e pela Coordenação do Programa</w:t>
      </w:r>
      <w:r w:rsidR="00FC46B4">
        <w:rPr>
          <w:rFonts w:cs="Arial"/>
        </w:rPr>
        <w:t>;</w:t>
      </w:r>
    </w:p>
    <w:p w:rsidR="00FC46B4" w:rsidRPr="0054308D" w:rsidRDefault="00FC46B4" w:rsidP="00B63C91">
      <w:pPr>
        <w:ind w:left="708"/>
        <w:rPr>
          <w:rFonts w:cs="Arial"/>
        </w:rPr>
      </w:pPr>
    </w:p>
    <w:p w:rsidR="00B63C91" w:rsidRPr="0054308D" w:rsidRDefault="00142508" w:rsidP="00B63C91">
      <w:pPr>
        <w:ind w:left="708"/>
        <w:rPr>
          <w:rFonts w:cs="Arial"/>
        </w:rPr>
      </w:pPr>
      <w:r>
        <w:rPr>
          <w:rFonts w:cs="Arial"/>
          <w:b/>
        </w:rPr>
        <w:t>9</w:t>
      </w:r>
      <w:r w:rsidR="00B63C91" w:rsidRPr="0054308D">
        <w:rPr>
          <w:rFonts w:cs="Arial"/>
          <w:b/>
        </w:rPr>
        <w:t>.2.2</w:t>
      </w:r>
      <w:r w:rsidR="00B63C91" w:rsidRPr="0054308D">
        <w:rPr>
          <w:rFonts w:cs="Arial"/>
        </w:rPr>
        <w:t xml:space="preserve"> – As entidades participantes deverão apresentar a devida justificativa dos valores unitários constantes de suas propostas, o que poderá ser feito mediante pesquisas de mercado (pelo menos três orçamentos) ou utilização de tabelas oficiais utilizadas por órgão e entidades responsáveis por acompanhamento de preços. Para a análise desses valores, a Comissão de avaliação também levará em consideração àqueles praticados nos convênios em vigência, comparando-os com os apresentados pelas demais proponentes e com aqueles normalmente praticados pela própria SEME, na realização de outros eventos ou programas.  </w:t>
      </w:r>
    </w:p>
    <w:p w:rsidR="00B63C91" w:rsidRPr="0054308D" w:rsidRDefault="00B63C91" w:rsidP="00B63C91">
      <w:pPr>
        <w:rPr>
          <w:rFonts w:cs="Arial"/>
        </w:rPr>
      </w:pPr>
    </w:p>
    <w:p w:rsidR="00B63C91" w:rsidRPr="0054308D" w:rsidRDefault="00142508" w:rsidP="00B63C91">
      <w:pPr>
        <w:autoSpaceDE w:val="0"/>
        <w:autoSpaceDN w:val="0"/>
        <w:adjustRightInd w:val="0"/>
        <w:rPr>
          <w:rFonts w:cs="Arial"/>
          <w:b/>
          <w:bCs/>
        </w:rPr>
      </w:pPr>
      <w:r>
        <w:rPr>
          <w:rFonts w:cs="Arial"/>
          <w:b/>
          <w:bCs/>
        </w:rPr>
        <w:t>9</w:t>
      </w:r>
      <w:r w:rsidR="00B63C91" w:rsidRPr="0054308D">
        <w:rPr>
          <w:rFonts w:cs="Arial"/>
          <w:b/>
          <w:bCs/>
        </w:rPr>
        <w:t>.3 - Pontuação</w:t>
      </w:r>
    </w:p>
    <w:p w:rsidR="00B63C91" w:rsidRPr="0054308D" w:rsidRDefault="00B63C91" w:rsidP="00B63C91">
      <w:pPr>
        <w:autoSpaceDE w:val="0"/>
        <w:autoSpaceDN w:val="0"/>
        <w:adjustRightInd w:val="0"/>
        <w:ind w:firstLine="708"/>
        <w:rPr>
          <w:rFonts w:cs="Arial"/>
          <w:b/>
          <w:bCs/>
        </w:rPr>
      </w:pPr>
    </w:p>
    <w:p w:rsidR="00B63C91" w:rsidRPr="0054308D" w:rsidRDefault="00142508" w:rsidP="00B63C91">
      <w:pPr>
        <w:autoSpaceDE w:val="0"/>
        <w:autoSpaceDN w:val="0"/>
        <w:adjustRightInd w:val="0"/>
        <w:ind w:firstLine="708"/>
        <w:rPr>
          <w:rFonts w:cs="Arial"/>
          <w:b/>
          <w:bCs/>
        </w:rPr>
      </w:pPr>
      <w:r>
        <w:rPr>
          <w:rFonts w:cs="Arial"/>
          <w:b/>
          <w:bCs/>
        </w:rPr>
        <w:t>9</w:t>
      </w:r>
      <w:r w:rsidR="00B63C91" w:rsidRPr="0054308D">
        <w:rPr>
          <w:rFonts w:cs="Arial"/>
          <w:b/>
          <w:bCs/>
        </w:rPr>
        <w:t xml:space="preserve">.3.1 - </w:t>
      </w:r>
      <w:r w:rsidR="00B63C91" w:rsidRPr="0054308D">
        <w:rPr>
          <w:rFonts w:cs="Arial"/>
          <w:bCs/>
        </w:rPr>
        <w:t>A pontuação obedecerá aos critérios abaixo descritos:</w:t>
      </w:r>
    </w:p>
    <w:p w:rsidR="00B63C91" w:rsidRPr="0054308D" w:rsidRDefault="00B63C91" w:rsidP="00B63C91">
      <w:pPr>
        <w:autoSpaceDE w:val="0"/>
        <w:autoSpaceDN w:val="0"/>
        <w:adjustRightInd w:val="0"/>
        <w:rPr>
          <w:rFonts w:cs="Arial"/>
          <w:bCs/>
        </w:rPr>
      </w:pPr>
    </w:p>
    <w:p w:rsidR="00B63C91" w:rsidRPr="0054308D" w:rsidRDefault="00B63C91" w:rsidP="003B7515">
      <w:pPr>
        <w:ind w:left="708"/>
        <w:rPr>
          <w:rFonts w:cs="Arial"/>
        </w:rPr>
      </w:pPr>
      <w:r w:rsidRPr="0054308D">
        <w:rPr>
          <w:rFonts w:cs="Arial"/>
        </w:rPr>
        <w:t>a) 00 ponto - Não atende: Não contempla as necessidades solicitadas.</w:t>
      </w:r>
    </w:p>
    <w:p w:rsidR="00B63C91" w:rsidRPr="0054308D" w:rsidRDefault="00B63C91" w:rsidP="003B7515">
      <w:pPr>
        <w:ind w:left="708"/>
        <w:rPr>
          <w:rFonts w:cs="Arial"/>
        </w:rPr>
      </w:pPr>
      <w:r w:rsidRPr="0054308D">
        <w:rPr>
          <w:rFonts w:cs="Arial"/>
        </w:rPr>
        <w:lastRenderedPageBreak/>
        <w:t>b) 01 ponto - Insuficiente: Atende de forma simp</w:t>
      </w:r>
      <w:r w:rsidR="003B7515">
        <w:rPr>
          <w:rFonts w:cs="Arial"/>
        </w:rPr>
        <w:t xml:space="preserve">lificada as necessidades </w:t>
      </w:r>
      <w:r w:rsidRPr="0054308D">
        <w:rPr>
          <w:rFonts w:cs="Arial"/>
        </w:rPr>
        <w:t>solicitadas.</w:t>
      </w:r>
    </w:p>
    <w:p w:rsidR="00B63C91" w:rsidRPr="0054308D" w:rsidRDefault="00B63C91" w:rsidP="003B7515">
      <w:pPr>
        <w:ind w:left="708"/>
        <w:rPr>
          <w:rFonts w:cs="Arial"/>
        </w:rPr>
      </w:pPr>
      <w:r w:rsidRPr="0054308D">
        <w:rPr>
          <w:rFonts w:cs="Arial"/>
        </w:rPr>
        <w:t xml:space="preserve">c) 02 pontos - Regular: Apresenta alternativas mínimas, com </w:t>
      </w:r>
      <w:r>
        <w:rPr>
          <w:rFonts w:cs="Arial"/>
        </w:rPr>
        <w:t>detalhamento</w:t>
      </w:r>
      <w:r w:rsidRPr="0054308D">
        <w:rPr>
          <w:rFonts w:cs="Arial"/>
        </w:rPr>
        <w:t xml:space="preserve"> </w:t>
      </w:r>
      <w:r>
        <w:rPr>
          <w:rFonts w:cs="Arial"/>
        </w:rPr>
        <w:t xml:space="preserve">               </w:t>
      </w:r>
      <w:r w:rsidRPr="0054308D">
        <w:rPr>
          <w:rFonts w:cs="Arial"/>
        </w:rPr>
        <w:t xml:space="preserve">dos procedimentos, processos, metas e sistemas de avaliação.   </w:t>
      </w:r>
    </w:p>
    <w:p w:rsidR="00B63C91" w:rsidRPr="0054308D" w:rsidRDefault="00B63C91" w:rsidP="003B7515">
      <w:pPr>
        <w:ind w:left="708"/>
        <w:rPr>
          <w:rFonts w:cs="Arial"/>
        </w:rPr>
      </w:pPr>
      <w:r w:rsidRPr="0054308D">
        <w:rPr>
          <w:rFonts w:cs="Arial"/>
        </w:rPr>
        <w:t>d) 03 pontos - Suficiente</w:t>
      </w:r>
      <w:r w:rsidRPr="0054308D">
        <w:rPr>
          <w:rFonts w:cs="Arial"/>
          <w:b/>
        </w:rPr>
        <w:t>:</w:t>
      </w:r>
      <w:r w:rsidRPr="0054308D">
        <w:rPr>
          <w:rFonts w:cs="Arial"/>
        </w:rPr>
        <w:t xml:space="preserve"> Apresenta alternativas e propostas consistentes, com detalhamento de procedimentos, processos, metas e sis</w:t>
      </w:r>
      <w:bookmarkStart w:id="0" w:name="_GoBack"/>
      <w:bookmarkEnd w:id="0"/>
      <w:r w:rsidRPr="0054308D">
        <w:rPr>
          <w:rFonts w:cs="Arial"/>
        </w:rPr>
        <w:t xml:space="preserve">temas de avaliação, </w:t>
      </w:r>
      <w:r w:rsidRPr="0054308D">
        <w:rPr>
          <w:rFonts w:cs="Arial"/>
        </w:rPr>
        <w:tab/>
        <w:t>atendendo satisfatoriamente às necessidades de execução do projeto;</w:t>
      </w:r>
    </w:p>
    <w:p w:rsidR="00B63C91" w:rsidRPr="0054308D" w:rsidRDefault="00B63C91" w:rsidP="00B63C91">
      <w:pPr>
        <w:tabs>
          <w:tab w:val="left" w:pos="1080"/>
        </w:tabs>
        <w:autoSpaceDE w:val="0"/>
        <w:autoSpaceDN w:val="0"/>
        <w:adjustRightInd w:val="0"/>
        <w:rPr>
          <w:rFonts w:cs="Arial"/>
        </w:rPr>
      </w:pPr>
    </w:p>
    <w:p w:rsidR="00B63C91" w:rsidRPr="0054308D" w:rsidRDefault="00142508" w:rsidP="00B63C91">
      <w:pPr>
        <w:autoSpaceDE w:val="0"/>
        <w:autoSpaceDN w:val="0"/>
        <w:adjustRightInd w:val="0"/>
        <w:ind w:left="708"/>
        <w:rPr>
          <w:rFonts w:cs="Arial"/>
        </w:rPr>
      </w:pPr>
      <w:r>
        <w:rPr>
          <w:rFonts w:cs="Arial"/>
          <w:b/>
        </w:rPr>
        <w:t>9</w:t>
      </w:r>
      <w:r w:rsidR="00B63C91" w:rsidRPr="0054308D">
        <w:rPr>
          <w:rFonts w:cs="Arial"/>
          <w:b/>
        </w:rPr>
        <w:t>.3.2 -</w:t>
      </w:r>
      <w:r w:rsidR="00B63C91" w:rsidRPr="0054308D">
        <w:rPr>
          <w:rFonts w:cs="Arial"/>
        </w:rPr>
        <w:t xml:space="preserve"> No caso de empate na pontuação das propostas para o mesmo grupamento, as contrapartidas poderão ser utilizadas como critério para desempate.</w:t>
      </w:r>
    </w:p>
    <w:p w:rsidR="00CE1268" w:rsidRDefault="00CE1268" w:rsidP="00CE1268">
      <w:pPr>
        <w:ind w:firstLine="708"/>
        <w:jc w:val="center"/>
        <w:rPr>
          <w:rFonts w:cs="Arial"/>
          <w:b/>
          <w:bCs/>
        </w:rPr>
      </w:pPr>
    </w:p>
    <w:p w:rsidR="00CE1268" w:rsidRPr="00A91B53" w:rsidRDefault="00CE1268" w:rsidP="00CE1268">
      <w:pPr>
        <w:rPr>
          <w:rFonts w:cs="Arial"/>
        </w:rPr>
      </w:pPr>
    </w:p>
    <w:p w:rsidR="00CE1268" w:rsidRPr="00A91B53" w:rsidRDefault="00CE1268" w:rsidP="00CE1268">
      <w:pPr>
        <w:ind w:left="708" w:hanging="708"/>
        <w:jc w:val="center"/>
        <w:rPr>
          <w:rFonts w:cs="Arial"/>
          <w:b/>
        </w:rPr>
      </w:pPr>
      <w:r w:rsidRPr="00A91B53">
        <w:rPr>
          <w:rFonts w:cs="Arial"/>
          <w:b/>
        </w:rPr>
        <w:t>X- DO PRAZO E FORMA DE APRESENTAÇÃO DOS PROJETOS/PLANOS DE TRABALHO</w:t>
      </w:r>
    </w:p>
    <w:p w:rsidR="003404B1" w:rsidRDefault="003404B1" w:rsidP="00CE1268">
      <w:pPr>
        <w:rPr>
          <w:rFonts w:cs="Arial"/>
        </w:rPr>
      </w:pPr>
    </w:p>
    <w:p w:rsidR="00F52C1D" w:rsidRPr="00A91B53" w:rsidRDefault="00F52C1D" w:rsidP="00CE1268">
      <w:pPr>
        <w:rPr>
          <w:rFonts w:cs="Arial"/>
        </w:rPr>
      </w:pPr>
    </w:p>
    <w:p w:rsidR="00CE1268" w:rsidRPr="00A91B53" w:rsidRDefault="00B37688" w:rsidP="00CE1268">
      <w:pPr>
        <w:rPr>
          <w:rFonts w:cs="Arial"/>
        </w:rPr>
      </w:pPr>
      <w:r w:rsidRPr="00B37688">
        <w:rPr>
          <w:rFonts w:cs="Arial"/>
          <w:b/>
        </w:rPr>
        <w:t xml:space="preserve">10.1 - </w:t>
      </w:r>
      <w:r w:rsidR="00CE1268" w:rsidRPr="00A91B53">
        <w:rPr>
          <w:rFonts w:cs="Arial"/>
        </w:rPr>
        <w:t xml:space="preserve">As propostas/projetos deverão ser </w:t>
      </w:r>
      <w:proofErr w:type="gramStart"/>
      <w:r w:rsidR="00CE1268" w:rsidRPr="00A91B53">
        <w:rPr>
          <w:rFonts w:cs="Arial"/>
        </w:rPr>
        <w:t>protocolados</w:t>
      </w:r>
      <w:proofErr w:type="gramEnd"/>
      <w:r w:rsidR="00CE1268" w:rsidRPr="00A91B53">
        <w:rPr>
          <w:rFonts w:cs="Arial"/>
        </w:rPr>
        <w:t>,</w:t>
      </w:r>
      <w:r w:rsidR="00CE1268">
        <w:rPr>
          <w:rFonts w:cs="Arial"/>
          <w:b/>
        </w:rPr>
        <w:t xml:space="preserve"> durante o </w:t>
      </w:r>
      <w:r w:rsidR="00CE1268" w:rsidRPr="00A17F19">
        <w:rPr>
          <w:rFonts w:cs="Arial"/>
          <w:b/>
          <w:highlight w:val="yellow"/>
        </w:rPr>
        <w:t xml:space="preserve">período </w:t>
      </w:r>
      <w:r w:rsidR="00A17F19" w:rsidRPr="00A17F19">
        <w:rPr>
          <w:rFonts w:cs="Arial"/>
          <w:b/>
          <w:highlight w:val="yellow"/>
        </w:rPr>
        <w:t xml:space="preserve">de </w:t>
      </w:r>
      <w:r w:rsidR="00E913DE">
        <w:rPr>
          <w:rFonts w:cs="Arial"/>
          <w:b/>
          <w:highlight w:val="yellow"/>
        </w:rPr>
        <w:t>1</w:t>
      </w:r>
      <w:r w:rsidR="008E6080">
        <w:rPr>
          <w:rFonts w:cs="Arial"/>
          <w:b/>
          <w:highlight w:val="yellow"/>
        </w:rPr>
        <w:t>1</w:t>
      </w:r>
      <w:r w:rsidR="00A17F19" w:rsidRPr="00A17F19">
        <w:rPr>
          <w:rFonts w:cs="Arial"/>
          <w:b/>
          <w:highlight w:val="yellow"/>
        </w:rPr>
        <w:t xml:space="preserve"> de novembro a 2</w:t>
      </w:r>
      <w:r w:rsidR="008E6080">
        <w:rPr>
          <w:rFonts w:cs="Arial"/>
          <w:b/>
          <w:highlight w:val="yellow"/>
        </w:rPr>
        <w:t>6</w:t>
      </w:r>
      <w:r w:rsidR="00A17F19" w:rsidRPr="00A17F19">
        <w:rPr>
          <w:rFonts w:cs="Arial"/>
          <w:b/>
          <w:highlight w:val="yellow"/>
        </w:rPr>
        <w:t xml:space="preserve"> de novembro </w:t>
      </w:r>
      <w:r w:rsidR="00CE1268" w:rsidRPr="00A17F19">
        <w:rPr>
          <w:rFonts w:cs="Arial"/>
          <w:b/>
          <w:highlight w:val="yellow"/>
        </w:rPr>
        <w:t>de 2015</w:t>
      </w:r>
      <w:r w:rsidR="00CE1268">
        <w:rPr>
          <w:rFonts w:cs="Arial"/>
          <w:b/>
        </w:rPr>
        <w:t>, no horário das 10</w:t>
      </w:r>
      <w:r w:rsidR="00CE1268" w:rsidRPr="00A91B53">
        <w:rPr>
          <w:rFonts w:cs="Arial"/>
          <w:b/>
        </w:rPr>
        <w:t xml:space="preserve">h00 às 17h00, </w:t>
      </w:r>
      <w:r w:rsidR="00CE1268">
        <w:rPr>
          <w:rFonts w:cs="Arial"/>
          <w:b/>
        </w:rPr>
        <w:t>no Setor de Protocolo da Secreta</w:t>
      </w:r>
      <w:r w:rsidR="00CE1268" w:rsidRPr="00A91B53">
        <w:rPr>
          <w:rFonts w:cs="Arial"/>
          <w:b/>
        </w:rPr>
        <w:t>ria Municipal de Esportes, Lazer e Recreação - SEME</w:t>
      </w:r>
      <w:r w:rsidR="00CE1268" w:rsidRPr="00A91B53">
        <w:rPr>
          <w:rFonts w:cs="Arial"/>
        </w:rPr>
        <w:t>, sito à Rua Pedro de Toledo, 1591 – Térreo.</w:t>
      </w:r>
    </w:p>
    <w:p w:rsidR="00CE1268" w:rsidRPr="00A91B53" w:rsidRDefault="00CE1268" w:rsidP="00CE1268">
      <w:pPr>
        <w:rPr>
          <w:rFonts w:cs="Arial"/>
        </w:rPr>
      </w:pPr>
    </w:p>
    <w:p w:rsidR="003404B1" w:rsidRPr="0054308D" w:rsidRDefault="00B37688" w:rsidP="003404B1">
      <w:pPr>
        <w:rPr>
          <w:rFonts w:cs="Arial"/>
        </w:rPr>
      </w:pPr>
      <w:r w:rsidRPr="00B37688">
        <w:rPr>
          <w:rFonts w:cs="Arial"/>
          <w:b/>
        </w:rPr>
        <w:t xml:space="preserve">10.2 - </w:t>
      </w:r>
      <w:r w:rsidR="003404B1" w:rsidRPr="0054308D">
        <w:rPr>
          <w:rFonts w:cs="Arial"/>
        </w:rPr>
        <w:t xml:space="preserve">Cada proponente deverá apresentar, na mesma oportunidade, </w:t>
      </w:r>
      <w:r w:rsidR="003404B1" w:rsidRPr="00707756">
        <w:rPr>
          <w:rFonts w:cs="Arial"/>
          <w:b/>
        </w:rPr>
        <w:t>01 (um) único</w:t>
      </w:r>
      <w:r w:rsidR="003404B1" w:rsidRPr="0054308D">
        <w:rPr>
          <w:rFonts w:cs="Arial"/>
        </w:rPr>
        <w:t xml:space="preserve"> </w:t>
      </w:r>
      <w:r w:rsidR="003404B1" w:rsidRPr="0054308D">
        <w:rPr>
          <w:rFonts w:cs="Arial"/>
          <w:b/>
        </w:rPr>
        <w:t xml:space="preserve">Envelope, </w:t>
      </w:r>
      <w:r w:rsidR="003404B1" w:rsidRPr="0054308D">
        <w:rPr>
          <w:rFonts w:cs="Arial"/>
        </w:rPr>
        <w:t>contendo a “Proposta de Trabalho” - e respectiva “Planilha de Custos” (Anexo III</w:t>
      </w:r>
      <w:r w:rsidR="003404B1">
        <w:rPr>
          <w:rFonts w:cs="Arial"/>
        </w:rPr>
        <w:t>)</w:t>
      </w:r>
      <w:r w:rsidR="003404B1" w:rsidRPr="0054308D">
        <w:rPr>
          <w:rFonts w:cs="Arial"/>
        </w:rPr>
        <w:t>, bem como a seguinte “Documentação de habilitação”, dentro do prazo de validade:</w:t>
      </w:r>
    </w:p>
    <w:p w:rsidR="003404B1" w:rsidRPr="0054308D" w:rsidRDefault="003404B1" w:rsidP="003404B1">
      <w:pPr>
        <w:rPr>
          <w:rFonts w:cs="Arial"/>
        </w:rPr>
      </w:pPr>
    </w:p>
    <w:p w:rsidR="00B37688" w:rsidRPr="00A91B53" w:rsidRDefault="00B37688" w:rsidP="00B37688">
      <w:pPr>
        <w:spacing w:after="80"/>
        <w:ind w:left="709" w:firstLine="11"/>
        <w:rPr>
          <w:rFonts w:cs="Arial"/>
        </w:rPr>
      </w:pPr>
      <w:r w:rsidRPr="003C14F1">
        <w:rPr>
          <w:rFonts w:cs="Arial"/>
          <w:b/>
        </w:rPr>
        <w:t>a)</w:t>
      </w:r>
      <w:r w:rsidRPr="00A91B53">
        <w:rPr>
          <w:rFonts w:cs="Arial"/>
        </w:rPr>
        <w:t xml:space="preserve"> Cópia da ata da assembleia da eleição e posse da diretoria em exercício, registrada no Cartório de registro Civil de Pessoa Jurídica;</w:t>
      </w:r>
    </w:p>
    <w:p w:rsidR="00B37688" w:rsidRPr="00A91B53" w:rsidRDefault="00B37688" w:rsidP="00B37688">
      <w:pPr>
        <w:spacing w:after="80"/>
        <w:ind w:left="709" w:firstLine="11"/>
        <w:rPr>
          <w:rFonts w:cs="Arial"/>
        </w:rPr>
      </w:pPr>
      <w:r w:rsidRPr="003C14F1">
        <w:rPr>
          <w:rFonts w:cs="Arial"/>
          <w:b/>
        </w:rPr>
        <w:t>b)</w:t>
      </w:r>
      <w:r w:rsidRPr="00A91B53">
        <w:rPr>
          <w:rFonts w:cs="Arial"/>
        </w:rPr>
        <w:t xml:space="preserve"> Cópia do Estatuto Social atualizado e registrado no Cartório Civil competente; </w:t>
      </w:r>
    </w:p>
    <w:p w:rsidR="00B37688" w:rsidRPr="00A91B53" w:rsidRDefault="00B37688" w:rsidP="00B37688">
      <w:pPr>
        <w:spacing w:after="80"/>
        <w:ind w:left="709" w:firstLine="11"/>
        <w:rPr>
          <w:rFonts w:cs="Arial"/>
        </w:rPr>
      </w:pPr>
      <w:r w:rsidRPr="003C14F1">
        <w:rPr>
          <w:rFonts w:cs="Arial"/>
          <w:b/>
        </w:rPr>
        <w:t>c)</w:t>
      </w:r>
      <w:r w:rsidRPr="00A91B53">
        <w:rPr>
          <w:rFonts w:cs="Arial"/>
        </w:rPr>
        <w:t xml:space="preserve"> Cópia atualizada da inscrição no Cadastro Nacional de Pessoas Jurídicas – CNPJ; </w:t>
      </w:r>
    </w:p>
    <w:p w:rsidR="00B37688" w:rsidRPr="00A91B53" w:rsidRDefault="00B37688" w:rsidP="00B37688">
      <w:pPr>
        <w:spacing w:after="80"/>
        <w:ind w:left="709" w:firstLine="11"/>
        <w:rPr>
          <w:rFonts w:cs="Arial"/>
        </w:rPr>
      </w:pPr>
      <w:r w:rsidRPr="003C14F1">
        <w:rPr>
          <w:rFonts w:cs="Arial"/>
          <w:b/>
        </w:rPr>
        <w:t>d)</w:t>
      </w:r>
      <w:r>
        <w:rPr>
          <w:rFonts w:cs="Arial"/>
        </w:rPr>
        <w:t xml:space="preserve"> C</w:t>
      </w:r>
      <w:r w:rsidRPr="00A91B53">
        <w:rPr>
          <w:rFonts w:cs="Arial"/>
        </w:rPr>
        <w:t>édula de identidade do representante legal que firmou o formulário de inscrição;</w:t>
      </w:r>
    </w:p>
    <w:p w:rsidR="00B37688" w:rsidRPr="00A91B53" w:rsidRDefault="00B37688" w:rsidP="00B37688">
      <w:pPr>
        <w:spacing w:after="80"/>
        <w:ind w:left="709" w:firstLine="11"/>
        <w:rPr>
          <w:rFonts w:cs="Arial"/>
        </w:rPr>
      </w:pPr>
      <w:r w:rsidRPr="003C14F1">
        <w:rPr>
          <w:rFonts w:cs="Arial"/>
          <w:b/>
        </w:rPr>
        <w:t>e)</w:t>
      </w:r>
      <w:r w:rsidRPr="00A91B53">
        <w:rPr>
          <w:rFonts w:cs="Arial"/>
        </w:rPr>
        <w:t xml:space="preserve"> </w:t>
      </w:r>
      <w:r>
        <w:rPr>
          <w:rFonts w:cs="Arial"/>
        </w:rPr>
        <w:t>C</w:t>
      </w:r>
      <w:r w:rsidRPr="00A91B53">
        <w:rPr>
          <w:rFonts w:cs="Arial"/>
        </w:rPr>
        <w:t xml:space="preserve">ertidão negativa de débito (CND) junto ao Instituto Nacional de Seguridade Social – INSS, com prazo de validade em vigência; </w:t>
      </w:r>
    </w:p>
    <w:p w:rsidR="00B37688" w:rsidRPr="00A91B53" w:rsidRDefault="00B37688" w:rsidP="00B37688">
      <w:pPr>
        <w:spacing w:after="80"/>
        <w:ind w:left="709" w:firstLine="11"/>
        <w:rPr>
          <w:rFonts w:cs="Arial"/>
        </w:rPr>
      </w:pPr>
      <w:r w:rsidRPr="003C14F1">
        <w:rPr>
          <w:rFonts w:cs="Arial"/>
          <w:b/>
        </w:rPr>
        <w:t>f)</w:t>
      </w:r>
      <w:r w:rsidRPr="00A91B53">
        <w:rPr>
          <w:rFonts w:cs="Arial"/>
        </w:rPr>
        <w:t xml:space="preserve"> Certidão Conjunta de Débitos Relativos a Tributos Federais e à Dívida Ativa da União, com prazo de validade em vigência; </w:t>
      </w:r>
    </w:p>
    <w:p w:rsidR="00B37688" w:rsidRPr="00A91B53" w:rsidRDefault="00B37688" w:rsidP="00B37688">
      <w:pPr>
        <w:spacing w:after="80"/>
        <w:ind w:left="709" w:firstLine="11"/>
        <w:rPr>
          <w:rFonts w:cs="Arial"/>
        </w:rPr>
      </w:pPr>
      <w:r w:rsidRPr="003C14F1">
        <w:rPr>
          <w:rFonts w:cs="Arial"/>
          <w:b/>
        </w:rPr>
        <w:t>g)</w:t>
      </w:r>
      <w:r w:rsidRPr="00A91B53">
        <w:rPr>
          <w:rFonts w:cs="Arial"/>
        </w:rPr>
        <w:t xml:space="preserve"> </w:t>
      </w:r>
      <w:r>
        <w:rPr>
          <w:rFonts w:cs="Arial"/>
        </w:rPr>
        <w:t>C</w:t>
      </w:r>
      <w:r w:rsidRPr="00A91B53">
        <w:rPr>
          <w:rFonts w:cs="Arial"/>
        </w:rPr>
        <w:t xml:space="preserve">ertidão de regularidade referente ao Fundo de Garantia por Tempo de Serviço – FGTS, com prazo de validade em vigência; </w:t>
      </w:r>
    </w:p>
    <w:p w:rsidR="00B37688" w:rsidRPr="00A91B53" w:rsidRDefault="00B37688" w:rsidP="00B37688">
      <w:pPr>
        <w:spacing w:after="80"/>
        <w:ind w:left="709" w:firstLine="11"/>
        <w:rPr>
          <w:rFonts w:cs="Arial"/>
        </w:rPr>
      </w:pPr>
      <w:r w:rsidRPr="003C14F1">
        <w:rPr>
          <w:rFonts w:cs="Arial"/>
          <w:b/>
        </w:rPr>
        <w:t>h)</w:t>
      </w:r>
      <w:r w:rsidRPr="00A91B53">
        <w:rPr>
          <w:rFonts w:cs="Arial"/>
        </w:rPr>
        <w:t xml:space="preserve"> Ficha de Dados Cadastrais – FDC, comprovando inscrição no Cadastro de Contribuintes Mobiliários da Prefeitura Municipal de São Paulo, (para as entidades estabelecidas no Município de São Paulo), </w:t>
      </w:r>
      <w:r w:rsidRPr="00A91B53">
        <w:rPr>
          <w:rFonts w:cs="Arial"/>
          <w:u w:val="single"/>
        </w:rPr>
        <w:t>com a respectiva inscrição nos códigos de serviços correspondentes</w:t>
      </w:r>
      <w:r>
        <w:rPr>
          <w:rFonts w:cs="Arial"/>
        </w:rPr>
        <w:t>;</w:t>
      </w:r>
    </w:p>
    <w:p w:rsidR="00B37688" w:rsidRPr="00A91B53" w:rsidRDefault="00B37688" w:rsidP="00B37688">
      <w:pPr>
        <w:spacing w:after="80"/>
        <w:ind w:left="709" w:firstLine="11"/>
        <w:rPr>
          <w:rFonts w:cs="Arial"/>
        </w:rPr>
      </w:pPr>
      <w:r w:rsidRPr="003C14F1">
        <w:rPr>
          <w:rFonts w:cs="Arial"/>
          <w:b/>
        </w:rPr>
        <w:t>i)</w:t>
      </w:r>
      <w:r w:rsidRPr="00A91B53">
        <w:rPr>
          <w:rFonts w:cs="Arial"/>
        </w:rPr>
        <w:t xml:space="preserve"> Certidão Negativa de Débitos Tributários Mobiliários, relativo ao Município sede e, na hipótese da proponente não ser cadastrada como contribuinte no Município de São </w:t>
      </w:r>
      <w:r w:rsidRPr="00A91B53">
        <w:rPr>
          <w:rFonts w:cs="Arial"/>
        </w:rPr>
        <w:lastRenderedPageBreak/>
        <w:t>Paulo</w:t>
      </w:r>
      <w:proofErr w:type="gramStart"/>
      <w:r w:rsidRPr="00A91B53">
        <w:rPr>
          <w:rFonts w:cs="Arial"/>
        </w:rPr>
        <w:t>, deverá</w:t>
      </w:r>
      <w:proofErr w:type="gramEnd"/>
      <w:r w:rsidRPr="00A91B53">
        <w:rPr>
          <w:rFonts w:cs="Arial"/>
        </w:rPr>
        <w:t xml:space="preserve"> apresentar também declaração firmada por seu representante legal ou procurador, sob as penas da lei, de que não está cadastrada e de que não se encontra em mora ou em débito quanto a esses tributos; </w:t>
      </w:r>
    </w:p>
    <w:p w:rsidR="00B37688" w:rsidRPr="00A91B53" w:rsidRDefault="00B37688" w:rsidP="00B37688">
      <w:pPr>
        <w:spacing w:after="80"/>
        <w:ind w:left="709" w:firstLine="11"/>
        <w:rPr>
          <w:rFonts w:cs="Arial"/>
        </w:rPr>
      </w:pPr>
      <w:r w:rsidRPr="003C14F1">
        <w:rPr>
          <w:rFonts w:cs="Arial"/>
          <w:b/>
        </w:rPr>
        <w:t>j)</w:t>
      </w:r>
      <w:r w:rsidRPr="00A91B53">
        <w:rPr>
          <w:rFonts w:cs="Arial"/>
        </w:rPr>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w:t>
      </w:r>
      <w:r>
        <w:rPr>
          <w:rFonts w:cs="Arial"/>
        </w:rPr>
        <w:t>udiciário – Justiça do Trabalho;</w:t>
      </w:r>
    </w:p>
    <w:p w:rsidR="00B37688" w:rsidRPr="00A91B53" w:rsidRDefault="00B37688" w:rsidP="00B37688">
      <w:pPr>
        <w:spacing w:after="80"/>
        <w:ind w:left="720" w:firstLine="11"/>
        <w:rPr>
          <w:rFonts w:cs="Arial"/>
        </w:rPr>
      </w:pPr>
      <w:r w:rsidRPr="003C14F1">
        <w:rPr>
          <w:rFonts w:cs="Arial"/>
          <w:b/>
        </w:rPr>
        <w:t>k)</w:t>
      </w:r>
      <w:r w:rsidRPr="00A91B53">
        <w:rPr>
          <w:rFonts w:cs="Arial"/>
        </w:rPr>
        <w:t xml:space="preserve"> Declaração de que não possui como dirigente: (a) membros dos Poderes Executivo, Legislativo, Judiciário, do Ministério Público e do Tribunal de Contas, de qualquer esfera de governo, bem como seus respectivos cônjuges, companheiros, ascendentes ou descendentes; (b) servidor público vinculado ao órgão ou entidade concedente, bem como seus respectivos cônjuges, companheiros, ascendentes ou descendentes; </w:t>
      </w:r>
    </w:p>
    <w:p w:rsidR="00B37688" w:rsidRPr="00A91B53" w:rsidRDefault="00B37688" w:rsidP="00B37688">
      <w:pPr>
        <w:spacing w:after="80"/>
        <w:ind w:left="709" w:firstLine="11"/>
        <w:rPr>
          <w:rFonts w:cs="Arial"/>
        </w:rPr>
      </w:pPr>
      <w:r w:rsidRPr="003C14F1">
        <w:rPr>
          <w:rFonts w:cs="Arial"/>
          <w:b/>
        </w:rPr>
        <w:t>l)</w:t>
      </w:r>
      <w:r w:rsidRPr="00A91B53">
        <w:rPr>
          <w:rFonts w:cs="Arial"/>
        </w:rPr>
        <w:t xml:space="preserve"> Declaração, sob as penas da lei, de que não está em mora (inclusive com relação à prestação de contas) ou inadimplente com outro convênio, bem como que não está em situação irregular para com o Município ou com entidade da administração pública municipal indireta;</w:t>
      </w:r>
    </w:p>
    <w:p w:rsidR="00B37688" w:rsidRPr="00A91B53" w:rsidRDefault="00B37688" w:rsidP="00B37688">
      <w:pPr>
        <w:ind w:left="720"/>
        <w:rPr>
          <w:rFonts w:cs="Arial"/>
        </w:rPr>
      </w:pPr>
      <w:r w:rsidRPr="003C14F1">
        <w:rPr>
          <w:rFonts w:cs="Arial"/>
          <w:b/>
        </w:rPr>
        <w:t>m)</w:t>
      </w:r>
      <w:r w:rsidRPr="00A91B53">
        <w:rPr>
          <w:rFonts w:cs="Arial"/>
        </w:rPr>
        <w:t xml:space="preserve"> declaração da proponente de que não possui menores de 18 (dezoito) anos realizando trabalho noturno, </w:t>
      </w:r>
      <w:proofErr w:type="gramStart"/>
      <w:r w:rsidRPr="00A91B53">
        <w:rPr>
          <w:rFonts w:cs="Arial"/>
        </w:rPr>
        <w:t>perigoso ou insalubre, nem menores de 16 (dezesseis)</w:t>
      </w:r>
      <w:proofErr w:type="gramEnd"/>
      <w:r w:rsidRPr="00A91B53">
        <w:rPr>
          <w:rFonts w:cs="Arial"/>
        </w:rPr>
        <w:t xml:space="preserve"> anos realizando qualquer trabalho, salvo na condição de aprendiz nos termos do disposto no inciso XXXIII do ar</w:t>
      </w:r>
      <w:r>
        <w:rPr>
          <w:rFonts w:cs="Arial"/>
        </w:rPr>
        <w:t>tigo 7° da Constituição Federal.</w:t>
      </w:r>
    </w:p>
    <w:p w:rsidR="003404B1" w:rsidRDefault="003404B1" w:rsidP="003404B1">
      <w:pPr>
        <w:ind w:left="709" w:hanging="283"/>
        <w:rPr>
          <w:rFonts w:cs="Arial"/>
        </w:rPr>
      </w:pPr>
    </w:p>
    <w:p w:rsidR="00B37688" w:rsidRDefault="00B37688" w:rsidP="00B37688">
      <w:pPr>
        <w:ind w:left="709" w:firstLine="11"/>
        <w:rPr>
          <w:rFonts w:cs="Arial"/>
        </w:rPr>
      </w:pPr>
      <w:r>
        <w:rPr>
          <w:rFonts w:cs="Arial"/>
          <w:b/>
        </w:rPr>
        <w:t>10.2.1</w:t>
      </w:r>
      <w:r w:rsidRPr="00235B56">
        <w:rPr>
          <w:rFonts w:cs="Arial"/>
          <w:b/>
        </w:rPr>
        <w:t xml:space="preserve"> As certidões das alíneas “e” e “f” podem ser entregues em um único documento, nos termos da Portaria RFB/PGFN 1.751/2014</w:t>
      </w:r>
      <w:r>
        <w:rPr>
          <w:rFonts w:cs="Arial"/>
          <w:b/>
        </w:rPr>
        <w:t>.</w:t>
      </w:r>
    </w:p>
    <w:p w:rsidR="00B37688" w:rsidRPr="00A91B53" w:rsidRDefault="00B37688" w:rsidP="00B37688">
      <w:pPr>
        <w:ind w:left="709" w:firstLine="11"/>
        <w:rPr>
          <w:rFonts w:cs="Arial"/>
        </w:rPr>
      </w:pPr>
    </w:p>
    <w:p w:rsidR="00CE1268" w:rsidRDefault="00B37688" w:rsidP="00CE1268">
      <w:pPr>
        <w:rPr>
          <w:rFonts w:cs="Arial"/>
        </w:rPr>
      </w:pPr>
      <w:r w:rsidRPr="00B37688">
        <w:rPr>
          <w:rFonts w:cs="Arial"/>
          <w:b/>
        </w:rPr>
        <w:t xml:space="preserve">10.3 - </w:t>
      </w:r>
      <w:r w:rsidR="003404B1" w:rsidRPr="0054308D">
        <w:rPr>
          <w:rFonts w:cs="Arial"/>
        </w:rPr>
        <w:t>Os projetos/planos de trabalho deverão ser entregues, em invólucros indevassáveis, lacrados e rubricados no fecho, que deverão conter os seguin</w:t>
      </w:r>
      <w:r w:rsidR="003404B1">
        <w:rPr>
          <w:rFonts w:cs="Arial"/>
        </w:rPr>
        <w:t>tes dizeres em sua face externa:</w:t>
      </w:r>
    </w:p>
    <w:p w:rsidR="003404B1" w:rsidRDefault="003404B1" w:rsidP="00CE1268">
      <w:pPr>
        <w:rPr>
          <w:rFonts w:cs="Arial"/>
        </w:rPr>
      </w:pPr>
    </w:p>
    <w:p w:rsidR="003404B1" w:rsidRPr="0054308D" w:rsidRDefault="003404B1" w:rsidP="003404B1">
      <w:pPr>
        <w:rPr>
          <w:rFonts w:cs="Arial"/>
          <w:b/>
        </w:rPr>
      </w:pPr>
      <w:r w:rsidRPr="0054308D">
        <w:rPr>
          <w:rFonts w:cs="Arial"/>
          <w:b/>
        </w:rPr>
        <w:t xml:space="preserve">CHAMAMENTO PÚBLICO Nº </w:t>
      </w:r>
      <w:r w:rsidR="00707756">
        <w:rPr>
          <w:rFonts w:cs="Arial"/>
          <w:b/>
        </w:rPr>
        <w:t>27/</w:t>
      </w:r>
      <w:r>
        <w:rPr>
          <w:rFonts w:cs="Arial"/>
          <w:b/>
        </w:rPr>
        <w:t>SEME/2015</w:t>
      </w:r>
    </w:p>
    <w:p w:rsidR="003404B1" w:rsidRPr="0054308D" w:rsidRDefault="003404B1" w:rsidP="003404B1">
      <w:pPr>
        <w:rPr>
          <w:rFonts w:cs="Arial"/>
          <w:b/>
        </w:rPr>
      </w:pPr>
      <w:r>
        <w:rPr>
          <w:rFonts w:cs="Arial"/>
          <w:b/>
          <w:caps/>
        </w:rPr>
        <w:t>ManhãS OlímpicaS - PACAEMBU</w:t>
      </w:r>
    </w:p>
    <w:p w:rsidR="003404B1" w:rsidRPr="0054308D" w:rsidRDefault="003404B1" w:rsidP="003404B1">
      <w:pPr>
        <w:rPr>
          <w:rFonts w:cs="Arial"/>
          <w:b/>
        </w:rPr>
      </w:pPr>
      <w:r w:rsidRPr="0054308D">
        <w:rPr>
          <w:rFonts w:cs="Arial"/>
          <w:b/>
        </w:rPr>
        <w:t>RAZÃO SOCIAL DA PROPONENTE: _______________________________</w:t>
      </w:r>
    </w:p>
    <w:p w:rsidR="003404B1" w:rsidRPr="0054308D" w:rsidRDefault="008D007A" w:rsidP="003404B1">
      <w:pPr>
        <w:ind w:left="-142" w:firstLine="142"/>
        <w:rPr>
          <w:rFonts w:cs="Arial"/>
          <w:b/>
        </w:rPr>
      </w:pPr>
      <w:r>
        <w:rPr>
          <w:rFonts w:cs="Arial"/>
          <w:b/>
        </w:rPr>
        <w:t>CNPJ DA PROPONENTE:</w:t>
      </w:r>
      <w:r w:rsidR="003404B1" w:rsidRPr="0054308D">
        <w:rPr>
          <w:rFonts w:cs="Arial"/>
          <w:b/>
        </w:rPr>
        <w:t xml:space="preserve"> ______________________________</w:t>
      </w:r>
    </w:p>
    <w:p w:rsidR="003404B1" w:rsidRPr="0054308D" w:rsidRDefault="003404B1" w:rsidP="003404B1">
      <w:pPr>
        <w:rPr>
          <w:rFonts w:cs="Arial"/>
        </w:rPr>
      </w:pPr>
    </w:p>
    <w:p w:rsidR="003404B1" w:rsidRPr="0054308D" w:rsidRDefault="00B37688" w:rsidP="003404B1">
      <w:pPr>
        <w:rPr>
          <w:rFonts w:cs="Arial"/>
        </w:rPr>
      </w:pPr>
      <w:r w:rsidRPr="00B37688">
        <w:rPr>
          <w:rFonts w:cs="Arial"/>
          <w:b/>
        </w:rPr>
        <w:t xml:space="preserve">10.4 - </w:t>
      </w:r>
      <w:r w:rsidR="003404B1" w:rsidRPr="0054308D">
        <w:rPr>
          <w:rFonts w:cs="Arial"/>
        </w:rPr>
        <w:t xml:space="preserve">Os Projetos/Planos de Trabalho serão analisados em função de sua </w:t>
      </w:r>
      <w:r w:rsidR="003404B1" w:rsidRPr="0054308D">
        <w:rPr>
          <w:rFonts w:cs="Arial"/>
          <w:u w:val="single"/>
        </w:rPr>
        <w:t>exequibilidade técnica</w:t>
      </w:r>
      <w:r w:rsidR="003404B1" w:rsidRPr="0054308D">
        <w:rPr>
          <w:rFonts w:cs="Arial"/>
        </w:rPr>
        <w:t xml:space="preserve">, </w:t>
      </w:r>
      <w:r w:rsidR="003404B1" w:rsidRPr="0054308D">
        <w:rPr>
          <w:rFonts w:cs="Arial"/>
          <w:u w:val="single"/>
        </w:rPr>
        <w:t>pertinência legal</w:t>
      </w:r>
      <w:r w:rsidR="003404B1" w:rsidRPr="0054308D">
        <w:rPr>
          <w:rFonts w:cs="Arial"/>
        </w:rPr>
        <w:t xml:space="preserve"> e </w:t>
      </w:r>
      <w:r w:rsidR="003404B1" w:rsidRPr="0054308D">
        <w:rPr>
          <w:rFonts w:cs="Arial"/>
          <w:u w:val="single"/>
        </w:rPr>
        <w:t>economicidade</w:t>
      </w:r>
      <w:r w:rsidR="003404B1" w:rsidRPr="0054308D">
        <w:rPr>
          <w:rFonts w:cs="Arial"/>
        </w:rPr>
        <w:t xml:space="preserve"> à Secretaria Municipal de Esportes, Lazer e Recreação – SEME.</w:t>
      </w:r>
    </w:p>
    <w:p w:rsidR="003404B1" w:rsidRPr="0054308D" w:rsidRDefault="003404B1" w:rsidP="003404B1">
      <w:pPr>
        <w:rPr>
          <w:rFonts w:cs="Arial"/>
        </w:rPr>
      </w:pPr>
    </w:p>
    <w:p w:rsidR="003404B1" w:rsidRPr="0054308D" w:rsidRDefault="00B37688" w:rsidP="003404B1">
      <w:pPr>
        <w:rPr>
          <w:rFonts w:cs="Arial"/>
        </w:rPr>
      </w:pPr>
      <w:r w:rsidRPr="00B37688">
        <w:rPr>
          <w:rFonts w:cs="Arial"/>
          <w:b/>
        </w:rPr>
        <w:t>10.5 -</w:t>
      </w:r>
      <w:r>
        <w:rPr>
          <w:rFonts w:cs="Arial"/>
        </w:rPr>
        <w:t xml:space="preserve"> </w:t>
      </w:r>
      <w:r w:rsidR="003404B1" w:rsidRPr="0054308D">
        <w:rPr>
          <w:rFonts w:cs="Arial"/>
        </w:rPr>
        <w:t xml:space="preserve">É facultado à Comissão ou autoridade superior, em qualquer fase do Chamamento, promover diligência destinada a esclarecer ou complementar a instrução do processo, </w:t>
      </w:r>
      <w:r w:rsidR="003404B1" w:rsidRPr="0054308D">
        <w:rPr>
          <w:rFonts w:cs="Arial"/>
        </w:rPr>
        <w:lastRenderedPageBreak/>
        <w:t>vedada a criação de exigência não existente no edital. Para tanto, admitir-se-á o saneamento de falhas, desde que, a critério da Comissão, os elementos faltantes possam ser apresentados no prazo máximo de 5 (cinco) dias úteis, sob pena de inabilitação da proponente.</w:t>
      </w:r>
    </w:p>
    <w:p w:rsidR="003404B1" w:rsidRPr="0054308D" w:rsidRDefault="003404B1" w:rsidP="003404B1">
      <w:pPr>
        <w:rPr>
          <w:rFonts w:cs="Arial"/>
        </w:rPr>
      </w:pPr>
    </w:p>
    <w:p w:rsidR="003404B1" w:rsidRPr="0054308D" w:rsidRDefault="003404B1" w:rsidP="003404B1">
      <w:pPr>
        <w:jc w:val="center"/>
        <w:rPr>
          <w:rFonts w:cs="Arial"/>
          <w:b/>
        </w:rPr>
      </w:pPr>
      <w:r w:rsidRPr="0054308D">
        <w:rPr>
          <w:rFonts w:cs="Arial"/>
          <w:b/>
        </w:rPr>
        <w:t>XI - DAS SANÇÕES</w:t>
      </w:r>
    </w:p>
    <w:p w:rsidR="003404B1" w:rsidRDefault="003404B1" w:rsidP="003404B1">
      <w:pPr>
        <w:jc w:val="center"/>
        <w:rPr>
          <w:rFonts w:cs="Arial"/>
        </w:rPr>
      </w:pPr>
    </w:p>
    <w:p w:rsidR="00F52C1D" w:rsidRPr="0054308D" w:rsidRDefault="00F52C1D" w:rsidP="003404B1">
      <w:pPr>
        <w:jc w:val="center"/>
        <w:rPr>
          <w:rFonts w:cs="Arial"/>
        </w:rPr>
      </w:pPr>
    </w:p>
    <w:p w:rsidR="003404B1" w:rsidRPr="0054308D" w:rsidRDefault="003404B1" w:rsidP="003404B1">
      <w:pPr>
        <w:rPr>
          <w:rFonts w:cs="Arial"/>
        </w:rPr>
      </w:pPr>
      <w:r w:rsidRPr="0054308D">
        <w:rPr>
          <w:rFonts w:cs="Arial"/>
          <w:b/>
        </w:rPr>
        <w:t>1</w:t>
      </w:r>
      <w:r w:rsidR="007A4A26">
        <w:rPr>
          <w:rFonts w:cs="Arial"/>
          <w:b/>
        </w:rPr>
        <w:t>1</w:t>
      </w:r>
      <w:r w:rsidRPr="0054308D">
        <w:rPr>
          <w:rFonts w:cs="Arial"/>
          <w:b/>
        </w:rPr>
        <w:t>.1 -</w:t>
      </w:r>
      <w:r w:rsidRPr="0054308D">
        <w:rPr>
          <w:rFonts w:cs="Arial"/>
        </w:rPr>
        <w:t xml:space="preserve"> Serão glosados e não pagos todos os valores não aprovados</w:t>
      </w:r>
      <w:r>
        <w:rPr>
          <w:rFonts w:cs="Arial"/>
        </w:rPr>
        <w:t>,</w:t>
      </w:r>
      <w:r w:rsidRPr="0054308D">
        <w:rPr>
          <w:rFonts w:cs="Arial"/>
        </w:rPr>
        <w:t xml:space="preserve"> após análise da prestação de contas e após defesa prévia.</w:t>
      </w:r>
    </w:p>
    <w:p w:rsidR="003404B1" w:rsidRPr="0054308D" w:rsidRDefault="003404B1" w:rsidP="003404B1">
      <w:pPr>
        <w:rPr>
          <w:rFonts w:cs="Arial"/>
        </w:rPr>
      </w:pPr>
    </w:p>
    <w:p w:rsidR="003404B1" w:rsidRDefault="003404B1" w:rsidP="003404B1">
      <w:pPr>
        <w:rPr>
          <w:rFonts w:cs="Arial"/>
        </w:rPr>
      </w:pPr>
      <w:r w:rsidRPr="0054308D">
        <w:rPr>
          <w:rFonts w:cs="Arial"/>
          <w:b/>
        </w:rPr>
        <w:t>1</w:t>
      </w:r>
      <w:r w:rsidR="007A4A26">
        <w:rPr>
          <w:rFonts w:cs="Arial"/>
          <w:b/>
        </w:rPr>
        <w:t>1</w:t>
      </w:r>
      <w:r w:rsidRPr="0054308D">
        <w:rPr>
          <w:rFonts w:cs="Arial"/>
          <w:b/>
        </w:rPr>
        <w:t xml:space="preserve">.2 - </w:t>
      </w:r>
      <w:r w:rsidRPr="0054308D">
        <w:rPr>
          <w:rFonts w:cs="Arial"/>
        </w:rPr>
        <w:t>A convenente que não obedecer às normas estatutárias e regimentais da Unidade poderá ser punida com o que segue:</w:t>
      </w:r>
    </w:p>
    <w:p w:rsidR="003404B1" w:rsidRPr="0054308D" w:rsidRDefault="003404B1" w:rsidP="003404B1">
      <w:pPr>
        <w:rPr>
          <w:rFonts w:cs="Arial"/>
        </w:rPr>
      </w:pPr>
    </w:p>
    <w:p w:rsidR="00C80962" w:rsidRDefault="00C80962" w:rsidP="00C80962">
      <w:pPr>
        <w:ind w:firstLine="708"/>
        <w:rPr>
          <w:rFonts w:cs="Arial"/>
        </w:rPr>
      </w:pPr>
      <w:r w:rsidRPr="00A91B53">
        <w:rPr>
          <w:rFonts w:cs="Arial"/>
        </w:rPr>
        <w:t xml:space="preserve">a) Advertência por escrito, que será aplicada pelo cometimento de irregularidades de menor </w:t>
      </w:r>
      <w:r>
        <w:rPr>
          <w:rFonts w:cs="Arial"/>
        </w:rPr>
        <w:t>gravidade</w:t>
      </w:r>
      <w:r w:rsidRPr="00A91B53">
        <w:rPr>
          <w:rFonts w:cs="Arial"/>
        </w:rPr>
        <w:t>, especialmente pelo não atendimento no prazo determinado de solicitações de esclarecimentos ou adoção de providências;</w:t>
      </w:r>
    </w:p>
    <w:p w:rsidR="00C80962" w:rsidRPr="00A91B53" w:rsidRDefault="00C80962" w:rsidP="00C80962">
      <w:pPr>
        <w:ind w:firstLine="708"/>
        <w:rPr>
          <w:rFonts w:cs="Arial"/>
        </w:rPr>
      </w:pPr>
    </w:p>
    <w:p w:rsidR="00C80962" w:rsidRPr="00A91B53" w:rsidRDefault="00C80962" w:rsidP="00C80962">
      <w:pPr>
        <w:ind w:firstLine="708"/>
        <w:rPr>
          <w:rFonts w:cs="Arial"/>
        </w:rPr>
      </w:pPr>
      <w:r>
        <w:rPr>
          <w:rFonts w:cs="Arial"/>
        </w:rPr>
        <w:t>b) M</w:t>
      </w:r>
      <w:r w:rsidRPr="00A91B53">
        <w:rPr>
          <w:rFonts w:cs="Arial"/>
        </w:rPr>
        <w:t>ulta de até 10% sobre o valor do convênio, quando:</w:t>
      </w:r>
    </w:p>
    <w:p w:rsidR="00C80962" w:rsidRPr="00A91B53" w:rsidRDefault="00C80962" w:rsidP="0068236F">
      <w:pPr>
        <w:numPr>
          <w:ilvl w:val="0"/>
          <w:numId w:val="20"/>
        </w:numPr>
        <w:tabs>
          <w:tab w:val="clear" w:pos="750"/>
          <w:tab w:val="num" w:pos="993"/>
        </w:tabs>
        <w:ind w:hanging="41"/>
        <w:rPr>
          <w:rFonts w:cs="Arial"/>
        </w:rPr>
      </w:pPr>
      <w:r>
        <w:rPr>
          <w:rFonts w:cs="Arial"/>
        </w:rPr>
        <w:t>A</w:t>
      </w:r>
      <w:r w:rsidRPr="00A91B53">
        <w:rPr>
          <w:rFonts w:cs="Arial"/>
        </w:rPr>
        <w:t xml:space="preserve"> prestação de contas for rejeitada pela não comprovação da divulgação do apoio da Municipalidade ao projeto;</w:t>
      </w:r>
    </w:p>
    <w:p w:rsidR="00C80962" w:rsidRPr="00A91B53" w:rsidRDefault="00C80962" w:rsidP="0068236F">
      <w:pPr>
        <w:numPr>
          <w:ilvl w:val="0"/>
          <w:numId w:val="20"/>
        </w:numPr>
        <w:tabs>
          <w:tab w:val="clear" w:pos="750"/>
          <w:tab w:val="num" w:pos="993"/>
        </w:tabs>
        <w:ind w:hanging="41"/>
        <w:rPr>
          <w:rFonts w:cs="Arial"/>
        </w:rPr>
      </w:pPr>
      <w:r>
        <w:rPr>
          <w:rFonts w:cs="Arial"/>
        </w:rPr>
        <w:t>A</w:t>
      </w:r>
      <w:r w:rsidRPr="00A91B53">
        <w:rPr>
          <w:rFonts w:cs="Arial"/>
        </w:rPr>
        <w:t xml:space="preserve"> prestação de contas for apresentada após a data determinada, </w:t>
      </w:r>
      <w:r w:rsidRPr="00A91B53">
        <w:rPr>
          <w:rFonts w:cs="Arial"/>
          <w:b/>
        </w:rPr>
        <w:t xml:space="preserve">limitado o atraso </w:t>
      </w:r>
      <w:proofErr w:type="gramStart"/>
      <w:r w:rsidRPr="00A91B53">
        <w:rPr>
          <w:rFonts w:cs="Arial"/>
          <w:b/>
        </w:rPr>
        <w:t>a</w:t>
      </w:r>
      <w:proofErr w:type="gramEnd"/>
      <w:r w:rsidRPr="00A91B53">
        <w:rPr>
          <w:rFonts w:cs="Arial"/>
          <w:b/>
        </w:rPr>
        <w:t xml:space="preserve"> trinta dias</w:t>
      </w:r>
      <w:r w:rsidRPr="00A91B53">
        <w:rPr>
          <w:rFonts w:cs="Arial"/>
        </w:rPr>
        <w:t>, prazo após o qual a prestação de contas não será recebida e o convênio será considerado não realizado, com as consequências respectivas;</w:t>
      </w:r>
    </w:p>
    <w:p w:rsidR="00C80962" w:rsidRPr="00A91B53" w:rsidRDefault="00C80962" w:rsidP="0068236F">
      <w:pPr>
        <w:numPr>
          <w:ilvl w:val="0"/>
          <w:numId w:val="20"/>
        </w:numPr>
        <w:tabs>
          <w:tab w:val="clear" w:pos="750"/>
          <w:tab w:val="num" w:pos="993"/>
        </w:tabs>
        <w:ind w:hanging="41"/>
        <w:rPr>
          <w:rFonts w:cs="Arial"/>
        </w:rPr>
      </w:pPr>
      <w:r>
        <w:rPr>
          <w:rFonts w:cs="Arial"/>
        </w:rPr>
        <w:t>O</w:t>
      </w:r>
      <w:r w:rsidRPr="00A91B53">
        <w:rPr>
          <w:rFonts w:cs="Arial"/>
        </w:rPr>
        <w:t xml:space="preserve"> </w:t>
      </w:r>
      <w:r w:rsidRPr="00A91B53">
        <w:rPr>
          <w:rFonts w:cs="Arial"/>
          <w:b/>
        </w:rPr>
        <w:t xml:space="preserve">convenente </w:t>
      </w:r>
      <w:r w:rsidRPr="00A91B53">
        <w:rPr>
          <w:rFonts w:cs="Arial"/>
        </w:rPr>
        <w:t>não mantiver atualizado o seu cadastro perante o CENTS, quando exigível;</w:t>
      </w:r>
    </w:p>
    <w:p w:rsidR="00C80962" w:rsidRPr="00A91B53" w:rsidRDefault="00C80962" w:rsidP="0068236F">
      <w:pPr>
        <w:numPr>
          <w:ilvl w:val="0"/>
          <w:numId w:val="20"/>
        </w:numPr>
        <w:tabs>
          <w:tab w:val="clear" w:pos="750"/>
          <w:tab w:val="num" w:pos="720"/>
          <w:tab w:val="num" w:pos="993"/>
        </w:tabs>
        <w:ind w:hanging="41"/>
        <w:rPr>
          <w:rFonts w:cs="Arial"/>
        </w:rPr>
      </w:pPr>
      <w:r>
        <w:rPr>
          <w:rFonts w:cs="Arial"/>
        </w:rPr>
        <w:t>N</w:t>
      </w:r>
      <w:r w:rsidRPr="00A91B53">
        <w:rPr>
          <w:rFonts w:cs="Arial"/>
        </w:rPr>
        <w:t xml:space="preserve">ão forem </w:t>
      </w:r>
      <w:proofErr w:type="gramStart"/>
      <w:r w:rsidRPr="00A91B53">
        <w:rPr>
          <w:rFonts w:cs="Arial"/>
        </w:rPr>
        <w:t>recolhidos ao Fundo Municipal de Esportes, Lazer e Recreação na forma e no prazo</w:t>
      </w:r>
      <w:proofErr w:type="gramEnd"/>
      <w:r w:rsidRPr="00A91B53">
        <w:rPr>
          <w:rFonts w:cs="Arial"/>
        </w:rPr>
        <w:t xml:space="preserve"> determinados por este Termo e pela notificação respectiva, quaisquer valores devidos pelo </w:t>
      </w:r>
      <w:r w:rsidRPr="00A91B53">
        <w:rPr>
          <w:rFonts w:cs="Arial"/>
          <w:b/>
        </w:rPr>
        <w:t>convenente</w:t>
      </w:r>
      <w:r w:rsidRPr="00A91B53">
        <w:rPr>
          <w:rFonts w:cs="Arial"/>
        </w:rPr>
        <w:t>;</w:t>
      </w:r>
    </w:p>
    <w:p w:rsidR="00C80962" w:rsidRPr="00A91B53" w:rsidRDefault="00C80962" w:rsidP="0068236F">
      <w:pPr>
        <w:numPr>
          <w:ilvl w:val="0"/>
          <w:numId w:val="20"/>
        </w:numPr>
        <w:tabs>
          <w:tab w:val="clear" w:pos="750"/>
          <w:tab w:val="num" w:pos="993"/>
        </w:tabs>
        <w:ind w:hanging="41"/>
        <w:rPr>
          <w:rFonts w:cs="Arial"/>
        </w:rPr>
      </w:pPr>
      <w:r>
        <w:rPr>
          <w:rFonts w:cs="Arial"/>
        </w:rPr>
        <w:t>P</w:t>
      </w:r>
      <w:r w:rsidRPr="00A91B53">
        <w:rPr>
          <w:rFonts w:cs="Arial"/>
        </w:rPr>
        <w:t>ela aplicação da terceira advertência.</w:t>
      </w:r>
    </w:p>
    <w:p w:rsidR="00C80962" w:rsidRDefault="00C80962" w:rsidP="00C80962">
      <w:pPr>
        <w:ind w:firstLine="708"/>
        <w:rPr>
          <w:rFonts w:cs="Arial"/>
        </w:rPr>
      </w:pPr>
    </w:p>
    <w:p w:rsidR="00C80962" w:rsidRDefault="00C80962" w:rsidP="00C80962">
      <w:pPr>
        <w:ind w:firstLine="708"/>
        <w:rPr>
          <w:rFonts w:cs="Arial"/>
        </w:rPr>
      </w:pPr>
      <w:r w:rsidRPr="00A91B53">
        <w:rPr>
          <w:rFonts w:cs="Arial"/>
        </w:rPr>
        <w:t xml:space="preserve">c) </w:t>
      </w:r>
      <w:r>
        <w:rPr>
          <w:rFonts w:cs="Arial"/>
        </w:rPr>
        <w:t>S</w:t>
      </w:r>
      <w:r w:rsidRPr="00A91B53">
        <w:rPr>
          <w:rFonts w:cs="Arial"/>
        </w:rPr>
        <w:t xml:space="preserve">uspensão temporária de participação em licitação e impedimento de contratar com a Administração, por prazo não superior a </w:t>
      </w:r>
      <w:r>
        <w:rPr>
          <w:rFonts w:cs="Arial"/>
        </w:rPr>
        <w:t>0</w:t>
      </w:r>
      <w:r w:rsidRPr="00A91B53">
        <w:rPr>
          <w:rFonts w:cs="Arial"/>
        </w:rPr>
        <w:t>2 (dois) anos.</w:t>
      </w:r>
    </w:p>
    <w:p w:rsidR="00C80962" w:rsidRDefault="00C80962" w:rsidP="00C80962">
      <w:pPr>
        <w:ind w:firstLine="708"/>
        <w:rPr>
          <w:rFonts w:cs="Arial"/>
        </w:rPr>
      </w:pPr>
    </w:p>
    <w:p w:rsidR="00C80962" w:rsidRPr="00037A67" w:rsidRDefault="00C80962" w:rsidP="00C80962">
      <w:pPr>
        <w:ind w:firstLine="708"/>
        <w:rPr>
          <w:rFonts w:cs="Arial"/>
        </w:rPr>
      </w:pPr>
      <w:r w:rsidRPr="00037A67">
        <w:rPr>
          <w:rFonts w:cs="Arial"/>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Convenente ressarcir a Administração pelos prejuízos resultantes e </w:t>
      </w:r>
      <w:proofErr w:type="gramStart"/>
      <w:r w:rsidRPr="00037A67">
        <w:rPr>
          <w:rFonts w:cs="Arial"/>
        </w:rPr>
        <w:t>após</w:t>
      </w:r>
      <w:proofErr w:type="gramEnd"/>
      <w:r w:rsidRPr="00037A67">
        <w:rPr>
          <w:rFonts w:cs="Arial"/>
        </w:rPr>
        <w:t xml:space="preserve"> decorrido o prazo da sanção aplicada com base no item anterior.</w:t>
      </w:r>
    </w:p>
    <w:p w:rsidR="003404B1" w:rsidRPr="0054308D" w:rsidRDefault="003404B1" w:rsidP="003404B1">
      <w:pPr>
        <w:rPr>
          <w:rFonts w:cs="Arial"/>
        </w:rPr>
      </w:pPr>
    </w:p>
    <w:p w:rsidR="003404B1" w:rsidRDefault="003404B1" w:rsidP="003404B1">
      <w:pPr>
        <w:rPr>
          <w:rFonts w:cs="Arial"/>
        </w:rPr>
      </w:pPr>
      <w:r w:rsidRPr="0054308D">
        <w:rPr>
          <w:rFonts w:cs="Arial"/>
          <w:b/>
        </w:rPr>
        <w:t>1</w:t>
      </w:r>
      <w:r w:rsidR="007A4A26">
        <w:rPr>
          <w:rFonts w:cs="Arial"/>
          <w:b/>
        </w:rPr>
        <w:t>1</w:t>
      </w:r>
      <w:r w:rsidRPr="0054308D">
        <w:rPr>
          <w:rFonts w:cs="Arial"/>
          <w:b/>
        </w:rPr>
        <w:t>.3</w:t>
      </w:r>
      <w:r w:rsidRPr="0054308D">
        <w:rPr>
          <w:rFonts w:cs="Arial"/>
        </w:rPr>
        <w:t xml:space="preserve"> – Após a segunda notificação a Organização deixará de receber o Atestado de </w:t>
      </w:r>
      <w:proofErr w:type="spellStart"/>
      <w:r w:rsidRPr="0054308D">
        <w:rPr>
          <w:rFonts w:cs="Arial"/>
        </w:rPr>
        <w:t>Satisfatoriedade</w:t>
      </w:r>
      <w:proofErr w:type="spellEnd"/>
      <w:r w:rsidRPr="0054308D">
        <w:rPr>
          <w:rFonts w:cs="Arial"/>
        </w:rPr>
        <w:t xml:space="preserve"> emitido por esta Pasta e no caso de receber uma terceira terá seu convênio cancelado. </w:t>
      </w:r>
    </w:p>
    <w:p w:rsidR="00C82CDE" w:rsidRDefault="00C82CDE" w:rsidP="00C82CDE">
      <w:pPr>
        <w:rPr>
          <w:rFonts w:cs="Arial"/>
          <w:b/>
        </w:rPr>
      </w:pPr>
    </w:p>
    <w:p w:rsidR="00F52C1D" w:rsidRDefault="00F52C1D" w:rsidP="00C82CDE">
      <w:pPr>
        <w:rPr>
          <w:rFonts w:cs="Arial"/>
          <w:b/>
        </w:rPr>
      </w:pPr>
    </w:p>
    <w:p w:rsidR="00B37688" w:rsidRPr="0054308D" w:rsidRDefault="00B37688" w:rsidP="00B37688">
      <w:pPr>
        <w:jc w:val="center"/>
        <w:rPr>
          <w:rFonts w:cs="Arial"/>
          <w:b/>
        </w:rPr>
      </w:pPr>
      <w:r w:rsidRPr="0054308D">
        <w:rPr>
          <w:rFonts w:cs="Arial"/>
          <w:b/>
        </w:rPr>
        <w:t>X</w:t>
      </w:r>
      <w:r w:rsidR="007A4A26">
        <w:rPr>
          <w:rFonts w:cs="Arial"/>
          <w:b/>
        </w:rPr>
        <w:t>II</w:t>
      </w:r>
      <w:r w:rsidRPr="0054308D">
        <w:rPr>
          <w:rFonts w:cs="Arial"/>
          <w:b/>
        </w:rPr>
        <w:t xml:space="preserve"> – DISPOSIÇÕES GERAIS</w:t>
      </w:r>
    </w:p>
    <w:p w:rsidR="00B37688" w:rsidRDefault="00B37688" w:rsidP="00B37688">
      <w:pPr>
        <w:rPr>
          <w:rFonts w:cs="Arial"/>
        </w:rPr>
      </w:pPr>
    </w:p>
    <w:p w:rsidR="00F52C1D" w:rsidRPr="0054308D" w:rsidRDefault="00F52C1D" w:rsidP="00B37688">
      <w:pPr>
        <w:rPr>
          <w:rFonts w:cs="Arial"/>
        </w:rPr>
      </w:pPr>
    </w:p>
    <w:p w:rsidR="00B37688" w:rsidRPr="0054308D" w:rsidRDefault="00B37688" w:rsidP="00B37688">
      <w:pPr>
        <w:rPr>
          <w:rFonts w:cs="Arial"/>
        </w:rPr>
      </w:pPr>
      <w:r w:rsidRPr="0054308D">
        <w:rPr>
          <w:rFonts w:cs="Arial"/>
          <w:b/>
        </w:rPr>
        <w:t>1</w:t>
      </w:r>
      <w:r w:rsidR="007A4A26">
        <w:rPr>
          <w:rFonts w:cs="Arial"/>
          <w:b/>
        </w:rPr>
        <w:t>2</w:t>
      </w:r>
      <w:r w:rsidRPr="0054308D">
        <w:rPr>
          <w:rFonts w:cs="Arial"/>
          <w:b/>
        </w:rPr>
        <w:t>.1 -</w:t>
      </w:r>
      <w:r w:rsidRPr="0054308D">
        <w:rPr>
          <w:rFonts w:cs="Arial"/>
        </w:rPr>
        <w:t xml:space="preserve"> Todas as alterações do plano de trabalho executadas sem a prévia autorização do interlocutor do convênio será penalizada com a retenção de valores quando for o caso, até sua regularização.</w:t>
      </w:r>
    </w:p>
    <w:p w:rsidR="00B37688" w:rsidRPr="0054308D" w:rsidRDefault="00B37688" w:rsidP="00B37688">
      <w:pPr>
        <w:rPr>
          <w:rFonts w:cs="Arial"/>
        </w:rPr>
      </w:pPr>
    </w:p>
    <w:p w:rsidR="00B37688" w:rsidRPr="0054308D" w:rsidRDefault="00B37688" w:rsidP="00B37688">
      <w:pPr>
        <w:rPr>
          <w:rFonts w:cs="Arial"/>
        </w:rPr>
      </w:pPr>
      <w:r w:rsidRPr="0054308D">
        <w:rPr>
          <w:rFonts w:cs="Arial"/>
          <w:b/>
        </w:rPr>
        <w:t>1</w:t>
      </w:r>
      <w:r w:rsidR="007A4A26">
        <w:rPr>
          <w:rFonts w:cs="Arial"/>
          <w:b/>
        </w:rPr>
        <w:t>2</w:t>
      </w:r>
      <w:r w:rsidRPr="0054308D">
        <w:rPr>
          <w:rFonts w:cs="Arial"/>
          <w:b/>
        </w:rPr>
        <w:t xml:space="preserve">.2 - </w:t>
      </w:r>
      <w:r w:rsidRPr="0054308D">
        <w:rPr>
          <w:rFonts w:cs="Arial"/>
        </w:rPr>
        <w:t xml:space="preserve">As atividades poderão ser remanejadas </w:t>
      </w:r>
      <w:r>
        <w:rPr>
          <w:rFonts w:cs="Arial"/>
        </w:rPr>
        <w:t xml:space="preserve">no dia </w:t>
      </w:r>
      <w:r w:rsidRPr="0054308D">
        <w:rPr>
          <w:rFonts w:cs="Arial"/>
        </w:rPr>
        <w:t>ou encerradas a inteiro critério da COORDENAÇÃO, mediante notificação por escrito com 30 (trinta) dias de antecedência.</w:t>
      </w:r>
    </w:p>
    <w:p w:rsidR="00B37688" w:rsidRPr="00A91B53" w:rsidRDefault="00B37688" w:rsidP="00B37688">
      <w:pPr>
        <w:rPr>
          <w:rFonts w:cs="Arial"/>
        </w:rPr>
      </w:pPr>
    </w:p>
    <w:p w:rsidR="00B37688" w:rsidRDefault="00B37688" w:rsidP="00B37688">
      <w:pPr>
        <w:rPr>
          <w:rFonts w:cs="Arial"/>
        </w:rPr>
      </w:pPr>
      <w:r w:rsidRPr="00A91B53">
        <w:rPr>
          <w:rFonts w:cs="Arial"/>
          <w:b/>
        </w:rPr>
        <w:t>1</w:t>
      </w:r>
      <w:r w:rsidR="007A4A26">
        <w:rPr>
          <w:rFonts w:cs="Arial"/>
          <w:b/>
        </w:rPr>
        <w:t>2</w:t>
      </w:r>
      <w:r w:rsidRPr="00A91B53">
        <w:rPr>
          <w:rFonts w:cs="Arial"/>
          <w:b/>
        </w:rPr>
        <w:t>.</w:t>
      </w:r>
      <w:r>
        <w:rPr>
          <w:rFonts w:cs="Arial"/>
          <w:b/>
        </w:rPr>
        <w:t>3</w:t>
      </w:r>
      <w:r w:rsidRPr="00A91B53">
        <w:rPr>
          <w:rFonts w:cs="Arial"/>
          <w:b/>
        </w:rPr>
        <w:t>.</w:t>
      </w:r>
      <w:r w:rsidRPr="00A91B53">
        <w:rPr>
          <w:rFonts w:cs="Arial"/>
        </w:rPr>
        <w:t xml:space="preserve"> </w:t>
      </w:r>
      <w:r w:rsidRPr="00A91B53">
        <w:rPr>
          <w:rFonts w:cs="Arial"/>
        </w:rPr>
        <w:tab/>
        <w:t>Em qualquer fase prevista neste edital, mesmo após a assinatura do termo de parceria, é obrigatório ao proponente ou parceiro:</w:t>
      </w:r>
    </w:p>
    <w:p w:rsidR="00B37688" w:rsidRPr="00A91B53" w:rsidRDefault="00B37688" w:rsidP="00B37688">
      <w:pPr>
        <w:rPr>
          <w:rFonts w:cs="Arial"/>
        </w:rPr>
      </w:pPr>
    </w:p>
    <w:p w:rsidR="00B37688" w:rsidRDefault="00B37688" w:rsidP="00B37688">
      <w:pPr>
        <w:ind w:left="720"/>
        <w:rPr>
          <w:rFonts w:cs="Arial"/>
        </w:rPr>
      </w:pPr>
      <w:r w:rsidRPr="00A91B53">
        <w:rPr>
          <w:rFonts w:cs="Arial"/>
          <w:b/>
        </w:rPr>
        <w:t>1</w:t>
      </w:r>
      <w:r w:rsidR="007A4A26">
        <w:rPr>
          <w:rFonts w:cs="Arial"/>
          <w:b/>
        </w:rPr>
        <w:t>2</w:t>
      </w:r>
      <w:r w:rsidRPr="00A91B53">
        <w:rPr>
          <w:rFonts w:cs="Arial"/>
          <w:b/>
        </w:rPr>
        <w:t>.</w:t>
      </w:r>
      <w:r>
        <w:rPr>
          <w:rFonts w:cs="Arial"/>
          <w:b/>
        </w:rPr>
        <w:t>3</w:t>
      </w:r>
      <w:r w:rsidRPr="00A91B53">
        <w:rPr>
          <w:rFonts w:cs="Arial"/>
          <w:b/>
        </w:rPr>
        <w:t>.1.</w:t>
      </w:r>
      <w:r>
        <w:rPr>
          <w:rFonts w:cs="Arial"/>
        </w:rPr>
        <w:t xml:space="preserve"> A</w:t>
      </w:r>
      <w:r w:rsidRPr="00A91B53">
        <w:rPr>
          <w:rFonts w:cs="Arial"/>
        </w:rPr>
        <w:t>tender no prazo concedido às solicitações da SEME</w:t>
      </w:r>
      <w:r>
        <w:rPr>
          <w:rFonts w:cs="Arial"/>
        </w:rPr>
        <w:t>/SME</w:t>
      </w:r>
      <w:r w:rsidRPr="00A91B53">
        <w:rPr>
          <w:rFonts w:cs="Arial"/>
        </w:rPr>
        <w:t>;</w:t>
      </w:r>
    </w:p>
    <w:p w:rsidR="00B37688" w:rsidRPr="00A91B53" w:rsidRDefault="00B37688" w:rsidP="00B37688">
      <w:pPr>
        <w:ind w:left="720"/>
        <w:rPr>
          <w:rFonts w:cs="Arial"/>
        </w:rPr>
      </w:pPr>
    </w:p>
    <w:p w:rsidR="00B37688" w:rsidRDefault="00B37688" w:rsidP="00B37688">
      <w:pPr>
        <w:ind w:left="720"/>
        <w:rPr>
          <w:rFonts w:cs="Arial"/>
        </w:rPr>
      </w:pPr>
      <w:r w:rsidRPr="00A91B53">
        <w:rPr>
          <w:rFonts w:cs="Arial"/>
          <w:b/>
        </w:rPr>
        <w:t>1</w:t>
      </w:r>
      <w:r w:rsidR="007A4A26">
        <w:rPr>
          <w:rFonts w:cs="Arial"/>
          <w:b/>
        </w:rPr>
        <w:t>2</w:t>
      </w:r>
      <w:r>
        <w:rPr>
          <w:rFonts w:cs="Arial"/>
          <w:b/>
        </w:rPr>
        <w:t>.3</w:t>
      </w:r>
      <w:r w:rsidRPr="00A91B53">
        <w:rPr>
          <w:rFonts w:cs="Arial"/>
          <w:b/>
        </w:rPr>
        <w:t>.2.</w:t>
      </w:r>
      <w:r w:rsidRPr="00A91B53">
        <w:rPr>
          <w:rFonts w:cs="Arial"/>
        </w:rPr>
        <w:t xml:space="preserve"> </w:t>
      </w:r>
      <w:r>
        <w:rPr>
          <w:rFonts w:cs="Arial"/>
        </w:rPr>
        <w:t>F</w:t>
      </w:r>
      <w:r w:rsidRPr="00A91B53">
        <w:rPr>
          <w:rFonts w:cs="Arial"/>
        </w:rPr>
        <w:t>acultar o acesso ao projeto/produto aos servidores da SEME</w:t>
      </w:r>
      <w:r>
        <w:rPr>
          <w:rFonts w:cs="Arial"/>
        </w:rPr>
        <w:t>/SME</w:t>
      </w:r>
      <w:r w:rsidRPr="00A91B53">
        <w:rPr>
          <w:rFonts w:cs="Arial"/>
        </w:rPr>
        <w:t>, incumbidos do respectivo acompanhamento e fiscalização;</w:t>
      </w:r>
    </w:p>
    <w:p w:rsidR="00B37688" w:rsidRPr="00A91B53" w:rsidRDefault="00B37688" w:rsidP="00B37688">
      <w:pPr>
        <w:ind w:left="720"/>
        <w:rPr>
          <w:rFonts w:cs="Arial"/>
        </w:rPr>
      </w:pPr>
    </w:p>
    <w:p w:rsidR="00B37688" w:rsidRDefault="00B37688" w:rsidP="00B37688">
      <w:pPr>
        <w:ind w:left="720"/>
        <w:rPr>
          <w:rFonts w:cs="Arial"/>
        </w:rPr>
      </w:pPr>
      <w:r w:rsidRPr="00A91B53">
        <w:rPr>
          <w:rFonts w:cs="Arial"/>
          <w:b/>
        </w:rPr>
        <w:t>1</w:t>
      </w:r>
      <w:r w:rsidR="007A4A26">
        <w:rPr>
          <w:rFonts w:cs="Arial"/>
          <w:b/>
        </w:rPr>
        <w:t>2</w:t>
      </w:r>
      <w:r w:rsidRPr="00A91B53">
        <w:rPr>
          <w:rFonts w:cs="Arial"/>
          <w:b/>
        </w:rPr>
        <w:t>.</w:t>
      </w:r>
      <w:r>
        <w:rPr>
          <w:rFonts w:cs="Arial"/>
          <w:b/>
        </w:rPr>
        <w:t>3</w:t>
      </w:r>
      <w:r w:rsidRPr="00A91B53">
        <w:rPr>
          <w:rFonts w:cs="Arial"/>
          <w:b/>
        </w:rPr>
        <w:t>.3.</w:t>
      </w:r>
      <w:r>
        <w:rPr>
          <w:rFonts w:cs="Arial"/>
        </w:rPr>
        <w:t xml:space="preserve"> A</w:t>
      </w:r>
      <w:r w:rsidRPr="00A91B53">
        <w:rPr>
          <w:rFonts w:cs="Arial"/>
        </w:rPr>
        <w:t>presentar prestação parcial de contas, quando solicitado;</w:t>
      </w:r>
    </w:p>
    <w:p w:rsidR="00B37688" w:rsidRPr="00A91B53" w:rsidRDefault="00B37688" w:rsidP="00B37688">
      <w:pPr>
        <w:ind w:left="720"/>
        <w:rPr>
          <w:rFonts w:cs="Arial"/>
        </w:rPr>
      </w:pPr>
    </w:p>
    <w:p w:rsidR="00B37688" w:rsidRDefault="00B37688" w:rsidP="00B37688">
      <w:pPr>
        <w:ind w:left="720"/>
        <w:rPr>
          <w:rFonts w:cs="Arial"/>
        </w:rPr>
      </w:pPr>
      <w:r w:rsidRPr="00A91B53">
        <w:rPr>
          <w:rFonts w:cs="Arial"/>
          <w:b/>
        </w:rPr>
        <w:t>1</w:t>
      </w:r>
      <w:r w:rsidR="007A4A26">
        <w:rPr>
          <w:rFonts w:cs="Arial"/>
          <w:b/>
        </w:rPr>
        <w:t>2</w:t>
      </w:r>
      <w:r>
        <w:rPr>
          <w:rFonts w:cs="Arial"/>
          <w:b/>
        </w:rPr>
        <w:t>.3</w:t>
      </w:r>
      <w:r w:rsidRPr="00A91B53">
        <w:rPr>
          <w:rFonts w:cs="Arial"/>
          <w:b/>
        </w:rPr>
        <w:t>.4.</w:t>
      </w:r>
      <w:r>
        <w:rPr>
          <w:rFonts w:cs="Arial"/>
        </w:rPr>
        <w:t xml:space="preserve"> A</w:t>
      </w:r>
      <w:r w:rsidRPr="00A91B53">
        <w:rPr>
          <w:rFonts w:cs="Arial"/>
        </w:rPr>
        <w:t xml:space="preserve">presentar relatórios ou </w:t>
      </w:r>
      <w:r>
        <w:rPr>
          <w:rFonts w:cs="Arial"/>
        </w:rPr>
        <w:t>documentos relativos ao projeto.</w:t>
      </w:r>
    </w:p>
    <w:p w:rsidR="00B37688" w:rsidRPr="00A91B53" w:rsidRDefault="00B37688" w:rsidP="00B37688">
      <w:pPr>
        <w:ind w:left="720"/>
        <w:rPr>
          <w:rFonts w:cs="Arial"/>
        </w:rPr>
      </w:pPr>
    </w:p>
    <w:p w:rsidR="00B37688" w:rsidRDefault="00B37688" w:rsidP="00B37688">
      <w:pPr>
        <w:rPr>
          <w:rFonts w:cs="Arial"/>
        </w:rPr>
      </w:pPr>
      <w:r w:rsidRPr="00A91B53">
        <w:rPr>
          <w:rFonts w:cs="Arial"/>
          <w:b/>
        </w:rPr>
        <w:t>1</w:t>
      </w:r>
      <w:r w:rsidR="007A4A26">
        <w:rPr>
          <w:rFonts w:cs="Arial"/>
          <w:b/>
        </w:rPr>
        <w:t>2</w:t>
      </w:r>
      <w:r w:rsidRPr="00A91B53">
        <w:rPr>
          <w:rFonts w:cs="Arial"/>
          <w:b/>
        </w:rPr>
        <w:t>.</w:t>
      </w:r>
      <w:r>
        <w:rPr>
          <w:rFonts w:cs="Arial"/>
          <w:b/>
        </w:rPr>
        <w:t>4</w:t>
      </w:r>
      <w:r w:rsidRPr="00A91B53">
        <w:rPr>
          <w:rFonts w:cs="Arial"/>
          <w:b/>
        </w:rPr>
        <w:t>.</w:t>
      </w:r>
      <w:r w:rsidRPr="00A91B53">
        <w:rPr>
          <w:rFonts w:cs="Arial"/>
        </w:rPr>
        <w:t xml:space="preserve"> </w:t>
      </w:r>
      <w:r w:rsidRPr="00A91B53">
        <w:rPr>
          <w:rFonts w:cs="Arial"/>
        </w:rPr>
        <w:tab/>
        <w:t>A SEME, por seus órgãos, se entender necessário, poderá solicitar que os documentos exigidos por este edital sejam apresentados com firma recon</w:t>
      </w:r>
      <w:r>
        <w:rPr>
          <w:rFonts w:cs="Arial"/>
        </w:rPr>
        <w:t>hecida ou por cópia autenticada.</w:t>
      </w:r>
    </w:p>
    <w:p w:rsidR="00B37688" w:rsidRPr="00A91B53" w:rsidRDefault="00B37688" w:rsidP="00B37688">
      <w:pPr>
        <w:rPr>
          <w:rFonts w:cs="Arial"/>
        </w:rPr>
      </w:pPr>
    </w:p>
    <w:p w:rsidR="00B37688" w:rsidRDefault="00B37688" w:rsidP="00B37688">
      <w:pPr>
        <w:rPr>
          <w:rFonts w:cs="Arial"/>
        </w:rPr>
      </w:pPr>
      <w:r w:rsidRPr="00A91B53">
        <w:rPr>
          <w:rFonts w:cs="Arial"/>
          <w:b/>
        </w:rPr>
        <w:t>1</w:t>
      </w:r>
      <w:r w:rsidR="007A4A26">
        <w:rPr>
          <w:rFonts w:cs="Arial"/>
          <w:b/>
        </w:rPr>
        <w:t>2</w:t>
      </w:r>
      <w:r>
        <w:rPr>
          <w:rFonts w:cs="Arial"/>
          <w:b/>
        </w:rPr>
        <w:t>.5</w:t>
      </w:r>
      <w:r w:rsidRPr="00A91B53">
        <w:rPr>
          <w:rFonts w:cs="Arial"/>
          <w:b/>
        </w:rPr>
        <w:t>.</w:t>
      </w:r>
      <w:r w:rsidRPr="00A91B53">
        <w:rPr>
          <w:rFonts w:cs="Arial"/>
        </w:rPr>
        <w:t xml:space="preserve"> </w:t>
      </w:r>
      <w:r w:rsidRPr="00A91B53">
        <w:rPr>
          <w:rFonts w:cs="Arial"/>
        </w:rPr>
        <w:tab/>
        <w:t xml:space="preserve">O projeto deverá assegurar o recolhimento de todos os tributos, contribuições, pagamento de direito autorais e quaisquer outros consectários, </w:t>
      </w:r>
      <w:proofErr w:type="gramStart"/>
      <w:r w:rsidRPr="00A91B53">
        <w:rPr>
          <w:rFonts w:cs="Arial"/>
        </w:rPr>
        <w:t xml:space="preserve">sob </w:t>
      </w:r>
      <w:r w:rsidRPr="00A91B53">
        <w:rPr>
          <w:rFonts w:cs="Arial"/>
          <w:b/>
        </w:rPr>
        <w:t>exclusiva</w:t>
      </w:r>
      <w:proofErr w:type="gramEnd"/>
      <w:r w:rsidRPr="00A91B53">
        <w:rPr>
          <w:rFonts w:cs="Arial"/>
          <w:b/>
        </w:rPr>
        <w:t xml:space="preserve"> responsabilidade do proponente-parceiro</w:t>
      </w:r>
      <w:r w:rsidRPr="00A91B53">
        <w:rPr>
          <w:rFonts w:cs="Arial"/>
        </w:rPr>
        <w:t>, podendo a SEME, por seus órgãos, se entender necessário, exigir, a qualquer tempo, a comprovação de que tais recolhimentos ou pagamentos foram efetuados, sem que isso possa configurar s</w:t>
      </w:r>
      <w:r>
        <w:rPr>
          <w:rFonts w:cs="Arial"/>
        </w:rPr>
        <w:t>ubsidiariedade ou solidariedade.</w:t>
      </w:r>
    </w:p>
    <w:p w:rsidR="00B37688" w:rsidRPr="00A91B53" w:rsidRDefault="00B37688" w:rsidP="00B37688">
      <w:pPr>
        <w:rPr>
          <w:rFonts w:cs="Arial"/>
        </w:rPr>
      </w:pPr>
    </w:p>
    <w:p w:rsidR="00B37688" w:rsidRDefault="00B37688" w:rsidP="00B37688">
      <w:pPr>
        <w:rPr>
          <w:rFonts w:cs="Arial"/>
        </w:rPr>
      </w:pPr>
      <w:r w:rsidRPr="00A91B53">
        <w:rPr>
          <w:rFonts w:cs="Arial"/>
          <w:b/>
        </w:rPr>
        <w:t>1</w:t>
      </w:r>
      <w:r w:rsidR="007A4A26">
        <w:rPr>
          <w:rFonts w:cs="Arial"/>
          <w:b/>
        </w:rPr>
        <w:t>2</w:t>
      </w:r>
      <w:r w:rsidRPr="00A91B53">
        <w:rPr>
          <w:rFonts w:cs="Arial"/>
          <w:b/>
        </w:rPr>
        <w:t>.</w:t>
      </w:r>
      <w:r>
        <w:rPr>
          <w:rFonts w:cs="Arial"/>
          <w:b/>
        </w:rPr>
        <w:t>6</w:t>
      </w:r>
      <w:r w:rsidRPr="00A91B53">
        <w:rPr>
          <w:rFonts w:cs="Arial"/>
          <w:b/>
        </w:rPr>
        <w:t>.</w:t>
      </w:r>
      <w:r w:rsidRPr="00A91B53">
        <w:rPr>
          <w:rFonts w:cs="Arial"/>
        </w:rPr>
        <w:tab/>
        <w:t>Em nenhuma hipótese será admitido o ressarcimento de despesas do projeto que tenham sido realizadas antes da assinatura do Termo de Convênio ou depois do prazo nele def</w:t>
      </w:r>
      <w:r>
        <w:rPr>
          <w:rFonts w:cs="Arial"/>
        </w:rPr>
        <w:t>inido para o término do projeto.</w:t>
      </w:r>
    </w:p>
    <w:p w:rsidR="00B37688" w:rsidRPr="00A91B53" w:rsidRDefault="00B37688" w:rsidP="00B37688">
      <w:pPr>
        <w:rPr>
          <w:rFonts w:cs="Arial"/>
        </w:rPr>
      </w:pPr>
    </w:p>
    <w:p w:rsidR="00B37688" w:rsidRDefault="00B37688" w:rsidP="00B37688">
      <w:pPr>
        <w:rPr>
          <w:rFonts w:cs="Arial"/>
        </w:rPr>
      </w:pPr>
      <w:r w:rsidRPr="00A91B53">
        <w:rPr>
          <w:rFonts w:cs="Arial"/>
          <w:b/>
        </w:rPr>
        <w:t>1</w:t>
      </w:r>
      <w:r w:rsidR="007A4A26">
        <w:rPr>
          <w:rFonts w:cs="Arial"/>
          <w:b/>
        </w:rPr>
        <w:t>2</w:t>
      </w:r>
      <w:r w:rsidRPr="00A91B53">
        <w:rPr>
          <w:rFonts w:cs="Arial"/>
          <w:b/>
        </w:rPr>
        <w:t>.</w:t>
      </w:r>
      <w:r>
        <w:rPr>
          <w:rFonts w:cs="Arial"/>
          <w:b/>
        </w:rPr>
        <w:t>7</w:t>
      </w:r>
      <w:r w:rsidRPr="00A91B53">
        <w:rPr>
          <w:rFonts w:cs="Arial"/>
          <w:b/>
        </w:rPr>
        <w:t>.</w:t>
      </w:r>
      <w:r w:rsidRPr="00A91B53">
        <w:rPr>
          <w:rFonts w:cs="Arial"/>
        </w:rPr>
        <w:t xml:space="preserve"> </w:t>
      </w:r>
      <w:r w:rsidRPr="00A91B53">
        <w:rPr>
          <w:rFonts w:cs="Arial"/>
        </w:rPr>
        <w:tab/>
        <w:t xml:space="preserve">Qualquer alteração no projeto aprovado, inclusive cronograma de realização e orçamento, depende de prévia apreciação e autorização pelos órgãos competentes de SEME, </w:t>
      </w:r>
      <w:proofErr w:type="gramStart"/>
      <w:r w:rsidRPr="00A91B53">
        <w:rPr>
          <w:rFonts w:cs="Arial"/>
        </w:rPr>
        <w:t>sob pena</w:t>
      </w:r>
      <w:proofErr w:type="gramEnd"/>
      <w:r w:rsidRPr="00A91B53">
        <w:rPr>
          <w:rFonts w:cs="Arial"/>
        </w:rPr>
        <w:t xml:space="preserve"> de </w:t>
      </w:r>
      <w:r>
        <w:rPr>
          <w:rFonts w:cs="Arial"/>
        </w:rPr>
        <w:t>rejeição da prestação de contas.</w:t>
      </w:r>
    </w:p>
    <w:p w:rsidR="00B37688" w:rsidRPr="00A91B53" w:rsidRDefault="00B37688" w:rsidP="00B37688">
      <w:pPr>
        <w:rPr>
          <w:rFonts w:cs="Arial"/>
        </w:rPr>
      </w:pPr>
    </w:p>
    <w:p w:rsidR="00B37688" w:rsidRDefault="00B37688" w:rsidP="00B37688">
      <w:pPr>
        <w:rPr>
          <w:rFonts w:cs="Arial"/>
        </w:rPr>
      </w:pPr>
      <w:r w:rsidRPr="00A91B53">
        <w:rPr>
          <w:rFonts w:cs="Arial"/>
          <w:b/>
        </w:rPr>
        <w:lastRenderedPageBreak/>
        <w:t>1</w:t>
      </w:r>
      <w:r w:rsidR="007A4A26">
        <w:rPr>
          <w:rFonts w:cs="Arial"/>
          <w:b/>
        </w:rPr>
        <w:t>2</w:t>
      </w:r>
      <w:r w:rsidRPr="00A91B53">
        <w:rPr>
          <w:rFonts w:cs="Arial"/>
          <w:b/>
        </w:rPr>
        <w:t>.</w:t>
      </w:r>
      <w:r>
        <w:rPr>
          <w:rFonts w:cs="Arial"/>
          <w:b/>
        </w:rPr>
        <w:t>8</w:t>
      </w:r>
      <w:r w:rsidRPr="00A91B53">
        <w:rPr>
          <w:rFonts w:cs="Arial"/>
          <w:b/>
        </w:rPr>
        <w:t>.</w:t>
      </w:r>
      <w:r w:rsidRPr="00A91B53">
        <w:rPr>
          <w:rFonts w:cs="Arial"/>
        </w:rPr>
        <w:t xml:space="preserve"> </w:t>
      </w:r>
      <w:r w:rsidRPr="00A91B53">
        <w:rPr>
          <w:rFonts w:cs="Arial"/>
        </w:rPr>
        <w:tab/>
        <w:t>A apresentação de projeto implica na concordância com os termos deste edital, e com a legislação e orientações que o regulam, consoante já disposto em seu preâmbulo</w:t>
      </w:r>
      <w:r>
        <w:rPr>
          <w:rFonts w:cs="Arial"/>
        </w:rPr>
        <w:t xml:space="preserve">, </w:t>
      </w:r>
      <w:r w:rsidRPr="004C4D79">
        <w:t xml:space="preserve">especialmente com o </w:t>
      </w:r>
      <w:r w:rsidRPr="004C4D79">
        <w:rPr>
          <w:b/>
        </w:rPr>
        <w:t>MANUAL DE CELEBRAÇÃO DE CONVÊNIOS E DE PRESTAÇÃO DE CONTAS DA SEME</w:t>
      </w:r>
      <w:r>
        <w:t>, instituído pela Portaria nº 26/</w:t>
      </w:r>
      <w:proofErr w:type="gramStart"/>
      <w:r>
        <w:t>SEME.</w:t>
      </w:r>
      <w:proofErr w:type="gramEnd"/>
      <w:r>
        <w:t>G</w:t>
      </w:r>
      <w:r w:rsidRPr="00CC00F4">
        <w:rPr>
          <w:b/>
        </w:rPr>
        <w:t>/</w:t>
      </w:r>
      <w:r w:rsidRPr="004A3CB9">
        <w:t>2014 e alterações posteriores,</w:t>
      </w:r>
      <w:r w:rsidRPr="004C4D79">
        <w:t xml:space="preserve"> no que não for conflitante com as disposições deste Edital</w:t>
      </w:r>
      <w:r w:rsidRPr="00A91B53">
        <w:rPr>
          <w:rFonts w:cs="Arial"/>
        </w:rPr>
        <w:t>.</w:t>
      </w:r>
    </w:p>
    <w:p w:rsidR="00B37688" w:rsidRPr="00A91B53" w:rsidRDefault="00B37688" w:rsidP="00B37688">
      <w:pPr>
        <w:rPr>
          <w:rFonts w:cs="Arial"/>
        </w:rPr>
      </w:pPr>
    </w:p>
    <w:p w:rsidR="00B37688" w:rsidRDefault="00B37688" w:rsidP="00B37688">
      <w:pPr>
        <w:rPr>
          <w:rFonts w:cs="Arial"/>
        </w:rPr>
      </w:pPr>
      <w:r>
        <w:rPr>
          <w:rFonts w:cs="Arial"/>
          <w:b/>
        </w:rPr>
        <w:t>1</w:t>
      </w:r>
      <w:r w:rsidR="007A4A26">
        <w:rPr>
          <w:rFonts w:cs="Arial"/>
          <w:b/>
        </w:rPr>
        <w:t>2</w:t>
      </w:r>
      <w:r w:rsidRPr="00A91B53">
        <w:rPr>
          <w:rFonts w:cs="Arial"/>
          <w:b/>
        </w:rPr>
        <w:t>.</w:t>
      </w:r>
      <w:r>
        <w:rPr>
          <w:rFonts w:cs="Arial"/>
          <w:b/>
        </w:rPr>
        <w:t>9</w:t>
      </w:r>
      <w:r w:rsidRPr="00A91B53">
        <w:rPr>
          <w:rFonts w:cs="Arial"/>
          <w:b/>
        </w:rPr>
        <w:t>.</w:t>
      </w:r>
      <w:r w:rsidRPr="00A91B53">
        <w:rPr>
          <w:rFonts w:cs="Arial"/>
        </w:rPr>
        <w:t xml:space="preserve"> </w:t>
      </w:r>
      <w:r w:rsidRPr="00A91B53">
        <w:rPr>
          <w:rFonts w:cs="Arial"/>
        </w:rPr>
        <w:tab/>
        <w:t xml:space="preserve">Expirada a validade de qualquer documento, ele deverá ser reapresentado pelo </w:t>
      </w:r>
      <w:r w:rsidRPr="00A91B53">
        <w:rPr>
          <w:rFonts w:cs="Arial"/>
          <w:b/>
        </w:rPr>
        <w:t xml:space="preserve">proponente-parceiro, </w:t>
      </w:r>
      <w:r w:rsidRPr="00A91B53">
        <w:rPr>
          <w:rFonts w:cs="Arial"/>
        </w:rPr>
        <w:t>caso seja solicitado pela</w:t>
      </w:r>
      <w:r w:rsidRPr="00A91B53">
        <w:rPr>
          <w:rFonts w:cs="Arial"/>
          <w:b/>
        </w:rPr>
        <w:t xml:space="preserve"> SEME</w:t>
      </w:r>
      <w:r w:rsidRPr="00A91B53">
        <w:rPr>
          <w:rFonts w:cs="Arial"/>
        </w:rPr>
        <w:t>.</w:t>
      </w:r>
    </w:p>
    <w:p w:rsidR="00B37688" w:rsidRPr="00A91B53" w:rsidRDefault="00B37688" w:rsidP="00B37688">
      <w:pPr>
        <w:rPr>
          <w:rFonts w:cs="Arial"/>
        </w:rPr>
      </w:pPr>
    </w:p>
    <w:p w:rsidR="00B37688" w:rsidRDefault="00B37688" w:rsidP="00B37688">
      <w:pPr>
        <w:rPr>
          <w:rFonts w:cs="Arial"/>
        </w:rPr>
      </w:pPr>
      <w:r w:rsidRPr="00A91B53">
        <w:rPr>
          <w:rFonts w:cs="Arial"/>
          <w:b/>
        </w:rPr>
        <w:t>1</w:t>
      </w:r>
      <w:r w:rsidR="007A4A26">
        <w:rPr>
          <w:rFonts w:cs="Arial"/>
          <w:b/>
        </w:rPr>
        <w:t>2</w:t>
      </w:r>
      <w:r w:rsidRPr="00A91B53">
        <w:rPr>
          <w:rFonts w:cs="Arial"/>
          <w:b/>
        </w:rPr>
        <w:t>.</w:t>
      </w:r>
      <w:r>
        <w:rPr>
          <w:rFonts w:cs="Arial"/>
          <w:b/>
        </w:rPr>
        <w:t>10</w:t>
      </w:r>
      <w:r w:rsidRPr="00A91B53">
        <w:rPr>
          <w:rFonts w:cs="Arial"/>
          <w:b/>
        </w:rPr>
        <w:t>.</w:t>
      </w:r>
      <w:r>
        <w:rPr>
          <w:rFonts w:cs="Arial"/>
        </w:rPr>
        <w:t xml:space="preserve"> </w:t>
      </w:r>
      <w:r w:rsidRPr="00A91B53">
        <w:rPr>
          <w:rFonts w:cs="Arial"/>
        </w:rPr>
        <w:t xml:space="preserve">O </w:t>
      </w:r>
      <w:r w:rsidRPr="00A91B53">
        <w:rPr>
          <w:rFonts w:cs="Arial"/>
          <w:b/>
        </w:rPr>
        <w:t xml:space="preserve">proponente </w:t>
      </w:r>
      <w:r w:rsidRPr="00A91B53">
        <w:rPr>
          <w:rFonts w:cs="Arial"/>
        </w:rPr>
        <w:t xml:space="preserve">será convocado para, no prazo </w:t>
      </w:r>
      <w:r w:rsidRPr="00A91B53">
        <w:rPr>
          <w:rFonts w:cs="Arial"/>
          <w:b/>
        </w:rPr>
        <w:t>máximo</w:t>
      </w:r>
      <w:r w:rsidRPr="00A91B53">
        <w:rPr>
          <w:rFonts w:cs="Arial"/>
        </w:rPr>
        <w:t xml:space="preserve"> de </w:t>
      </w:r>
      <w:proofErr w:type="gramStart"/>
      <w:r w:rsidRPr="00A91B53">
        <w:rPr>
          <w:rFonts w:cs="Arial"/>
        </w:rPr>
        <w:t>5</w:t>
      </w:r>
      <w:proofErr w:type="gramEnd"/>
      <w:r w:rsidRPr="00A91B53">
        <w:rPr>
          <w:rFonts w:cs="Arial"/>
        </w:rPr>
        <w:t xml:space="preserve"> (cinco) dias contados da homologação da decisão da </w:t>
      </w:r>
      <w:r w:rsidRPr="00BF31B0">
        <w:rPr>
          <w:rFonts w:cs="Arial"/>
        </w:rPr>
        <w:t>Comissão Especial</w:t>
      </w:r>
      <w:r w:rsidRPr="00A91B53">
        <w:rPr>
          <w:rFonts w:cs="Arial"/>
        </w:rPr>
        <w:t>, firmar Termo de Convênio</w:t>
      </w:r>
      <w:r>
        <w:rPr>
          <w:rFonts w:cs="Arial"/>
        </w:rPr>
        <w:t xml:space="preserve"> com o Município de São Paulo.</w:t>
      </w:r>
    </w:p>
    <w:p w:rsidR="00B37688" w:rsidRPr="00A91B53" w:rsidRDefault="00B37688" w:rsidP="00B37688">
      <w:pPr>
        <w:rPr>
          <w:rFonts w:cs="Arial"/>
        </w:rPr>
      </w:pPr>
    </w:p>
    <w:p w:rsidR="00B37688" w:rsidRDefault="00B37688" w:rsidP="00B37688">
      <w:pPr>
        <w:ind w:left="720"/>
        <w:rPr>
          <w:rFonts w:cs="Arial"/>
        </w:rPr>
      </w:pPr>
      <w:r w:rsidRPr="00A91B53">
        <w:rPr>
          <w:rFonts w:cs="Arial"/>
          <w:b/>
        </w:rPr>
        <w:t>1</w:t>
      </w:r>
      <w:r w:rsidR="007A4A26">
        <w:rPr>
          <w:rFonts w:cs="Arial"/>
          <w:b/>
        </w:rPr>
        <w:t>2</w:t>
      </w:r>
      <w:r>
        <w:rPr>
          <w:rFonts w:cs="Arial"/>
          <w:b/>
        </w:rPr>
        <w:t>.10</w:t>
      </w:r>
      <w:r w:rsidRPr="00A91B53">
        <w:rPr>
          <w:rFonts w:cs="Arial"/>
          <w:b/>
        </w:rPr>
        <w:t>.1.</w:t>
      </w:r>
      <w:r w:rsidRPr="00A91B53">
        <w:rPr>
          <w:rFonts w:cs="Arial"/>
        </w:rPr>
        <w:t xml:space="preserve"> A publicação resumida do Termo de Convênio no Diário Oficial da Cidade será feita no prazo máximo de 20</w:t>
      </w:r>
      <w:r>
        <w:rPr>
          <w:rFonts w:cs="Arial"/>
        </w:rPr>
        <w:t xml:space="preserve"> (vinte) dias da sua assinatura.</w:t>
      </w:r>
    </w:p>
    <w:p w:rsidR="00B37688" w:rsidRPr="00A91B53" w:rsidRDefault="00B37688" w:rsidP="00B37688">
      <w:pPr>
        <w:ind w:left="720"/>
        <w:rPr>
          <w:rFonts w:cs="Arial"/>
        </w:rPr>
      </w:pPr>
    </w:p>
    <w:p w:rsidR="00B37688" w:rsidRDefault="00B37688" w:rsidP="00B37688">
      <w:pPr>
        <w:ind w:left="720"/>
        <w:rPr>
          <w:rFonts w:cs="Arial"/>
        </w:rPr>
      </w:pPr>
      <w:r w:rsidRPr="00A91B53">
        <w:rPr>
          <w:rFonts w:cs="Arial"/>
          <w:b/>
        </w:rPr>
        <w:t>1</w:t>
      </w:r>
      <w:r w:rsidR="007A4A26">
        <w:rPr>
          <w:rFonts w:cs="Arial"/>
          <w:b/>
        </w:rPr>
        <w:t>2</w:t>
      </w:r>
      <w:r w:rsidRPr="00A91B53">
        <w:rPr>
          <w:rFonts w:cs="Arial"/>
          <w:b/>
        </w:rPr>
        <w:t>.</w:t>
      </w:r>
      <w:r>
        <w:rPr>
          <w:rFonts w:cs="Arial"/>
          <w:b/>
        </w:rPr>
        <w:t>10</w:t>
      </w:r>
      <w:r w:rsidRPr="00A91B53">
        <w:rPr>
          <w:rFonts w:cs="Arial"/>
          <w:b/>
        </w:rPr>
        <w:t>.2.</w:t>
      </w:r>
      <w:r w:rsidRPr="00A91B53">
        <w:rPr>
          <w:rFonts w:cs="Arial"/>
        </w:rPr>
        <w:t xml:space="preserve"> O não comparecimento do </w:t>
      </w:r>
      <w:r w:rsidRPr="00A91B53">
        <w:rPr>
          <w:rFonts w:cs="Arial"/>
          <w:b/>
        </w:rPr>
        <w:t xml:space="preserve">proponente </w:t>
      </w:r>
      <w:r w:rsidRPr="00A91B53">
        <w:rPr>
          <w:rFonts w:cs="Arial"/>
        </w:rPr>
        <w:t>para firmar o termo no prazo previsto no item 11.9.1 anterior acarretará o indeferimento do projeto por abandono do</w:t>
      </w:r>
      <w:r>
        <w:rPr>
          <w:rFonts w:cs="Arial"/>
        </w:rPr>
        <w:t xml:space="preserve"> interessado.</w:t>
      </w:r>
    </w:p>
    <w:p w:rsidR="00B37688" w:rsidRPr="00A91B53" w:rsidRDefault="00B37688" w:rsidP="00B37688">
      <w:pPr>
        <w:ind w:left="720"/>
        <w:rPr>
          <w:rFonts w:cs="Arial"/>
        </w:rPr>
      </w:pPr>
    </w:p>
    <w:p w:rsidR="00B37688" w:rsidRDefault="00B37688" w:rsidP="00B37688">
      <w:pPr>
        <w:ind w:left="720"/>
        <w:rPr>
          <w:rFonts w:cs="Arial"/>
        </w:rPr>
      </w:pPr>
      <w:r w:rsidRPr="00A91B53">
        <w:rPr>
          <w:rFonts w:cs="Arial"/>
          <w:b/>
        </w:rPr>
        <w:t>1</w:t>
      </w:r>
      <w:r w:rsidR="007A4A26">
        <w:rPr>
          <w:rFonts w:cs="Arial"/>
          <w:b/>
        </w:rPr>
        <w:t>2</w:t>
      </w:r>
      <w:r>
        <w:rPr>
          <w:rFonts w:cs="Arial"/>
          <w:b/>
        </w:rPr>
        <w:t>.10</w:t>
      </w:r>
      <w:r w:rsidRPr="00A91B53">
        <w:rPr>
          <w:rFonts w:cs="Arial"/>
          <w:b/>
        </w:rPr>
        <w:t>.3.</w:t>
      </w:r>
      <w:r w:rsidRPr="00A91B53">
        <w:rPr>
          <w:rFonts w:cs="Arial"/>
        </w:rPr>
        <w:t xml:space="preserve"> Não </w:t>
      </w:r>
      <w:r w:rsidRPr="0065159E">
        <w:rPr>
          <w:rFonts w:cs="Arial"/>
        </w:rPr>
        <w:t>serão firmadas parcerias com entidades inscritas no CADIN</w:t>
      </w:r>
      <w:r w:rsidRPr="00A91B53">
        <w:rPr>
          <w:rFonts w:cs="Arial"/>
        </w:rPr>
        <w:t xml:space="preserve"> – Cadastro Informativo Municipal, mesmo que o projeto tenha sido aprovado em todas as instâncias de julgamento.</w:t>
      </w:r>
    </w:p>
    <w:p w:rsidR="00B37688" w:rsidRDefault="00B37688" w:rsidP="00B37688">
      <w:pPr>
        <w:rPr>
          <w:rFonts w:cs="Arial"/>
        </w:rPr>
      </w:pPr>
    </w:p>
    <w:p w:rsidR="00B37688" w:rsidRDefault="00B37688" w:rsidP="00B37688">
      <w:r>
        <w:rPr>
          <w:b/>
        </w:rPr>
        <w:t>1</w:t>
      </w:r>
      <w:r w:rsidR="007A4A26">
        <w:rPr>
          <w:b/>
        </w:rPr>
        <w:t>2</w:t>
      </w:r>
      <w:r>
        <w:rPr>
          <w:b/>
        </w:rPr>
        <w:t>.11</w:t>
      </w:r>
      <w:r w:rsidRPr="00636702">
        <w:rPr>
          <w:b/>
        </w:rPr>
        <w:t xml:space="preserve">. </w:t>
      </w:r>
      <w:r w:rsidRPr="00636702">
        <w:t>Somente ser</w:t>
      </w:r>
      <w:r>
        <w:t>ão</w:t>
      </w:r>
      <w:r w:rsidRPr="00636702">
        <w:t xml:space="preserve"> </w:t>
      </w:r>
      <w:r w:rsidRPr="004F4F53">
        <w:rPr>
          <w:rFonts w:cs="Arial"/>
        </w:rPr>
        <w:t>celebrados</w:t>
      </w:r>
      <w:r w:rsidRPr="00636702">
        <w:t xml:space="preserve"> convênio</w:t>
      </w:r>
      <w:r>
        <w:t>s</w:t>
      </w:r>
      <w:r w:rsidRPr="00636702">
        <w:t xml:space="preserve"> com as entidades que possuírem o cadastro junto ao Cadastro Único das Entidades Parceiras do Terceiro Setor</w:t>
      </w:r>
      <w:r w:rsidRPr="00636702">
        <w:rPr>
          <w:i/>
        </w:rPr>
        <w:t xml:space="preserve"> – </w:t>
      </w:r>
      <w:r w:rsidRPr="00636702">
        <w:t>CENTS, nos termos da Lei Municipal nº 14.469/2007 e do Decreto Municipal nº 52.830/2011</w:t>
      </w:r>
      <w:r>
        <w:t>.</w:t>
      </w:r>
    </w:p>
    <w:p w:rsidR="00B37688" w:rsidRDefault="00B37688" w:rsidP="00B37688"/>
    <w:p w:rsidR="00B37688" w:rsidRDefault="00B37688" w:rsidP="00B37688">
      <w:r>
        <w:rPr>
          <w:b/>
        </w:rPr>
        <w:t>1</w:t>
      </w:r>
      <w:r w:rsidR="007A4A26">
        <w:rPr>
          <w:b/>
        </w:rPr>
        <w:t>2</w:t>
      </w:r>
      <w:r>
        <w:rPr>
          <w:b/>
        </w:rPr>
        <w:t>.12.</w:t>
      </w:r>
      <w:r w:rsidRPr="00CC00F4">
        <w:rPr>
          <w:b/>
        </w:rPr>
        <w:t xml:space="preserve"> </w:t>
      </w:r>
      <w:r w:rsidRPr="00CC00F4">
        <w:t>Para celebração do Convênio, a Entidade deverá possuir cadastro junto ao Setor de Contabilidade da PMSP/SEME, com o número da conta corrente no Banco do Brasil S/A, conforme legislação municipal.</w:t>
      </w:r>
    </w:p>
    <w:p w:rsidR="00B37688" w:rsidRDefault="00B37688" w:rsidP="00B37688"/>
    <w:p w:rsidR="00B37688" w:rsidRDefault="00B37688" w:rsidP="00B37688">
      <w:pPr>
        <w:rPr>
          <w:rFonts w:cs="Arial"/>
        </w:rPr>
      </w:pPr>
      <w:r>
        <w:rPr>
          <w:b/>
        </w:rPr>
        <w:t>1</w:t>
      </w:r>
      <w:r w:rsidR="007A4A26">
        <w:rPr>
          <w:b/>
        </w:rPr>
        <w:t>2</w:t>
      </w:r>
      <w:r>
        <w:rPr>
          <w:b/>
        </w:rPr>
        <w:t>.13</w:t>
      </w:r>
      <w:r w:rsidRPr="004A3CB9">
        <w:rPr>
          <w:b/>
        </w:rPr>
        <w:t>.</w:t>
      </w:r>
      <w:r w:rsidRPr="004A3CB9">
        <w:t xml:space="preserve"> Será aplicável a Lei Federal nº 13.019/2014, no que couber, a partir da entrada em vigor, conforme Lei Federal nº 13.102/2015</w:t>
      </w:r>
      <w:r>
        <w:t xml:space="preserve"> e Medida Provisória nº 684/2015.</w:t>
      </w:r>
    </w:p>
    <w:p w:rsidR="00B37688" w:rsidRDefault="00B37688" w:rsidP="00C82CDE">
      <w:pPr>
        <w:rPr>
          <w:rFonts w:cs="Arial"/>
          <w:b/>
        </w:rPr>
      </w:pPr>
    </w:p>
    <w:p w:rsidR="00F52C1D" w:rsidRDefault="00F52C1D" w:rsidP="00C82CDE">
      <w:pPr>
        <w:rPr>
          <w:rFonts w:cs="Arial"/>
          <w:b/>
        </w:rPr>
      </w:pPr>
    </w:p>
    <w:p w:rsidR="005970C2" w:rsidRDefault="005970C2" w:rsidP="005970C2">
      <w:pPr>
        <w:rPr>
          <w:rFonts w:cs="Arial"/>
        </w:rPr>
      </w:pPr>
      <w:r>
        <w:rPr>
          <w:rFonts w:cs="Arial"/>
        </w:rPr>
        <w:t>Fazem parte integrante deste</w:t>
      </w:r>
      <w:r w:rsidRPr="00A91B53">
        <w:rPr>
          <w:rFonts w:cs="Arial"/>
        </w:rPr>
        <w:t>, os seguintes anexos:</w:t>
      </w:r>
    </w:p>
    <w:p w:rsidR="00E913DE" w:rsidRDefault="00E913DE" w:rsidP="005970C2">
      <w:pPr>
        <w:rPr>
          <w:rFonts w:cs="Arial"/>
        </w:rPr>
      </w:pPr>
    </w:p>
    <w:p w:rsidR="00F52C1D" w:rsidRPr="00A91B53" w:rsidRDefault="00F52C1D" w:rsidP="005970C2">
      <w:pPr>
        <w:rPr>
          <w:rFonts w:cs="Arial"/>
        </w:rPr>
      </w:pPr>
    </w:p>
    <w:p w:rsidR="005970C2" w:rsidRPr="00A91B53" w:rsidRDefault="005970C2" w:rsidP="005970C2">
      <w:pPr>
        <w:rPr>
          <w:rFonts w:cs="Arial"/>
        </w:rPr>
      </w:pPr>
      <w:r w:rsidRPr="00A91B53">
        <w:rPr>
          <w:rFonts w:cs="Arial"/>
        </w:rPr>
        <w:t>ANEXO I – Relatório circunstanciado referente ao primeiro mês;</w:t>
      </w:r>
    </w:p>
    <w:p w:rsidR="005970C2" w:rsidRDefault="005970C2" w:rsidP="005970C2">
      <w:pPr>
        <w:rPr>
          <w:rFonts w:cs="Arial"/>
        </w:rPr>
      </w:pPr>
      <w:r w:rsidRPr="00A91B53">
        <w:rPr>
          <w:rFonts w:cs="Arial"/>
        </w:rPr>
        <w:t>ANEXO II – Modelo de relatório circunstanciado referente aos meses subsequentes;</w:t>
      </w:r>
    </w:p>
    <w:p w:rsidR="00010CF0" w:rsidRDefault="00010CF0" w:rsidP="00010CF0">
      <w:pPr>
        <w:rPr>
          <w:rFonts w:cs="Arial"/>
        </w:rPr>
      </w:pPr>
      <w:r>
        <w:rPr>
          <w:rFonts w:cs="Arial"/>
        </w:rPr>
        <w:t>ANEXO</w:t>
      </w:r>
      <w:r w:rsidRPr="00010CF0">
        <w:rPr>
          <w:rFonts w:cs="Arial"/>
        </w:rPr>
        <w:t xml:space="preserve"> III – Plano de trabalho e planilha de custos</w:t>
      </w:r>
      <w:r w:rsidR="00147CB3">
        <w:rPr>
          <w:rFonts w:cs="Arial"/>
        </w:rPr>
        <w:t>;</w:t>
      </w:r>
    </w:p>
    <w:p w:rsidR="00147CB3" w:rsidRPr="00A91B53" w:rsidRDefault="00147CB3" w:rsidP="00147CB3">
      <w:pPr>
        <w:rPr>
          <w:rFonts w:cs="Arial"/>
        </w:rPr>
      </w:pPr>
      <w:r w:rsidRPr="00A91B53">
        <w:rPr>
          <w:rFonts w:cs="Arial"/>
        </w:rPr>
        <w:t>ANEXO IV – Requerimento de inscrição</w:t>
      </w:r>
      <w:r>
        <w:rPr>
          <w:rFonts w:cs="Arial"/>
        </w:rPr>
        <w:t>;</w:t>
      </w:r>
    </w:p>
    <w:p w:rsidR="00147CB3" w:rsidRPr="00A91B53" w:rsidRDefault="00147CB3" w:rsidP="00147CB3">
      <w:pPr>
        <w:rPr>
          <w:rFonts w:cs="Arial"/>
        </w:rPr>
      </w:pPr>
      <w:r>
        <w:rPr>
          <w:rFonts w:cs="Arial"/>
        </w:rPr>
        <w:lastRenderedPageBreak/>
        <w:t>ANEXO V – Minuta de termo de convênio.</w:t>
      </w:r>
    </w:p>
    <w:p w:rsidR="003404B1" w:rsidRPr="0054308D" w:rsidRDefault="003404B1" w:rsidP="00BF31B0">
      <w:pPr>
        <w:rPr>
          <w:rFonts w:cs="Arial"/>
        </w:rPr>
      </w:pPr>
    </w:p>
    <w:p w:rsidR="003404B1" w:rsidRDefault="003404B1" w:rsidP="003404B1">
      <w:pPr>
        <w:jc w:val="center"/>
        <w:rPr>
          <w:rFonts w:cs="Arial"/>
        </w:rPr>
      </w:pPr>
      <w:r w:rsidRPr="0054308D">
        <w:rPr>
          <w:rFonts w:cs="Arial"/>
        </w:rPr>
        <w:t>São Pau</w:t>
      </w:r>
      <w:r w:rsidR="008D007A">
        <w:rPr>
          <w:rFonts w:cs="Arial"/>
        </w:rPr>
        <w:t xml:space="preserve">lo,     </w:t>
      </w:r>
      <w:r>
        <w:rPr>
          <w:rFonts w:cs="Arial"/>
        </w:rPr>
        <w:t xml:space="preserve"> de </w:t>
      </w:r>
      <w:r w:rsidR="008D007A">
        <w:rPr>
          <w:rFonts w:cs="Arial"/>
        </w:rPr>
        <w:t xml:space="preserve">novembro </w:t>
      </w:r>
      <w:r>
        <w:rPr>
          <w:rFonts w:cs="Arial"/>
        </w:rPr>
        <w:t>de 2015.</w:t>
      </w:r>
    </w:p>
    <w:p w:rsidR="003404B1" w:rsidRDefault="003404B1" w:rsidP="003404B1">
      <w:pPr>
        <w:jc w:val="center"/>
        <w:rPr>
          <w:rFonts w:cs="Arial"/>
        </w:rPr>
      </w:pPr>
    </w:p>
    <w:p w:rsidR="003404B1" w:rsidRDefault="003404B1" w:rsidP="003404B1">
      <w:pPr>
        <w:jc w:val="center"/>
        <w:rPr>
          <w:rFonts w:cs="Arial"/>
        </w:rPr>
      </w:pPr>
    </w:p>
    <w:p w:rsidR="003404B1" w:rsidRDefault="003404B1" w:rsidP="003404B1">
      <w:pPr>
        <w:jc w:val="center"/>
        <w:rPr>
          <w:rFonts w:cs="Arial"/>
        </w:rPr>
      </w:pPr>
    </w:p>
    <w:p w:rsidR="003404B1" w:rsidRPr="00A91B53" w:rsidRDefault="003404B1" w:rsidP="003404B1">
      <w:pPr>
        <w:jc w:val="center"/>
        <w:rPr>
          <w:rFonts w:cs="Arial"/>
          <w:b/>
        </w:rPr>
      </w:pPr>
      <w:r w:rsidRPr="00A91B53">
        <w:rPr>
          <w:rFonts w:cs="Arial"/>
          <w:b/>
        </w:rPr>
        <w:t>CELSO DO CARMO JATENE</w:t>
      </w:r>
    </w:p>
    <w:p w:rsidR="003404B1" w:rsidRPr="00A91B53" w:rsidRDefault="003404B1" w:rsidP="003404B1">
      <w:pPr>
        <w:jc w:val="center"/>
        <w:rPr>
          <w:rFonts w:cs="Arial"/>
        </w:rPr>
      </w:pPr>
      <w:r w:rsidRPr="00A91B53">
        <w:rPr>
          <w:rFonts w:cs="Arial"/>
        </w:rPr>
        <w:t>Secretário Municipal de Esportes,</w:t>
      </w:r>
    </w:p>
    <w:p w:rsidR="003404B1" w:rsidRPr="00A91B53" w:rsidRDefault="003404B1" w:rsidP="003404B1">
      <w:pPr>
        <w:jc w:val="center"/>
        <w:rPr>
          <w:rFonts w:cs="Arial"/>
        </w:rPr>
      </w:pPr>
      <w:r w:rsidRPr="00A91B53">
        <w:rPr>
          <w:rFonts w:cs="Arial"/>
        </w:rPr>
        <w:t>Lazer e Recreação</w:t>
      </w:r>
    </w:p>
    <w:p w:rsidR="003404B1" w:rsidRDefault="003404B1" w:rsidP="003404B1">
      <w:pPr>
        <w:rPr>
          <w:rFonts w:cs="Arial"/>
        </w:rPr>
      </w:pPr>
    </w:p>
    <w:p w:rsidR="00010CF0" w:rsidRDefault="008D06CC" w:rsidP="00142508">
      <w:pPr>
        <w:spacing w:after="200" w:line="276" w:lineRule="auto"/>
        <w:jc w:val="left"/>
        <w:rPr>
          <w:rFonts w:cs="Arial"/>
          <w:b/>
          <w:sz w:val="20"/>
          <w:szCs w:val="20"/>
        </w:rPr>
      </w:pPr>
      <w:r>
        <w:rPr>
          <w:rFonts w:cs="Arial"/>
          <w:b/>
          <w:sz w:val="20"/>
          <w:szCs w:val="20"/>
        </w:rPr>
        <w:br w:type="page"/>
      </w:r>
    </w:p>
    <w:p w:rsidR="00010CF0" w:rsidRDefault="00010CF0" w:rsidP="003404B1">
      <w:pPr>
        <w:rPr>
          <w:rFonts w:cs="Arial"/>
          <w:b/>
          <w:sz w:val="20"/>
          <w:szCs w:val="20"/>
        </w:rPr>
      </w:pPr>
    </w:p>
    <w:p w:rsidR="00AF7DBA" w:rsidRPr="00D82B6F" w:rsidRDefault="00AF7DBA" w:rsidP="00AF7DBA">
      <w:pPr>
        <w:ind w:firstLine="708"/>
        <w:jc w:val="center"/>
        <w:rPr>
          <w:szCs w:val="20"/>
        </w:rPr>
      </w:pPr>
      <w:r w:rsidRPr="00D82B6F">
        <w:rPr>
          <w:rFonts w:cs="Arial"/>
          <w:b/>
          <w:szCs w:val="20"/>
        </w:rPr>
        <w:t xml:space="preserve">ANEXO I - </w:t>
      </w:r>
      <w:r w:rsidRPr="00D82B6F">
        <w:rPr>
          <w:szCs w:val="20"/>
        </w:rPr>
        <w:t xml:space="preserve">RELATÓRIO CIRCUNSTANCIADO REFERENTE AOS </w:t>
      </w:r>
      <w:r w:rsidRPr="00D82B6F">
        <w:rPr>
          <w:b/>
          <w:szCs w:val="20"/>
        </w:rPr>
        <w:t>PRIMEIRO MÊS</w:t>
      </w:r>
    </w:p>
    <w:p w:rsidR="00AF7DBA" w:rsidRPr="0054308D" w:rsidRDefault="00AF7DBA" w:rsidP="00AF7DBA">
      <w:pPr>
        <w:ind w:firstLine="708"/>
        <w:jc w:val="center"/>
        <w:rPr>
          <w:sz w:val="20"/>
          <w:szCs w:val="20"/>
        </w:rPr>
      </w:pPr>
    </w:p>
    <w:p w:rsidR="00AF7DBA" w:rsidRPr="00D82B6F" w:rsidRDefault="00AF7DBA" w:rsidP="00AF7DBA">
      <w:pPr>
        <w:ind w:firstLine="708"/>
        <w:jc w:val="left"/>
        <w:rPr>
          <w:sz w:val="22"/>
          <w:szCs w:val="20"/>
        </w:rPr>
      </w:pPr>
      <w:r w:rsidRPr="00D82B6F">
        <w:rPr>
          <w:sz w:val="22"/>
          <w:szCs w:val="20"/>
        </w:rPr>
        <w:t>Organização ____________________________</w:t>
      </w:r>
    </w:p>
    <w:p w:rsidR="00AF7DBA" w:rsidRPr="00D82B6F" w:rsidRDefault="00AF7DBA" w:rsidP="00AF7DBA">
      <w:pPr>
        <w:ind w:firstLine="708"/>
        <w:jc w:val="left"/>
        <w:rPr>
          <w:sz w:val="22"/>
          <w:szCs w:val="20"/>
        </w:rPr>
      </w:pPr>
      <w:r w:rsidRPr="00D82B6F">
        <w:rPr>
          <w:sz w:val="22"/>
          <w:szCs w:val="20"/>
        </w:rPr>
        <w:t>Período _________________________________</w:t>
      </w:r>
    </w:p>
    <w:p w:rsidR="00AF7DBA" w:rsidRPr="00D82B6F" w:rsidRDefault="00AF7DBA" w:rsidP="00AF7DBA">
      <w:pPr>
        <w:ind w:firstLine="708"/>
        <w:jc w:val="left"/>
        <w:rPr>
          <w:sz w:val="22"/>
          <w:szCs w:val="20"/>
        </w:rPr>
      </w:pPr>
      <w:r w:rsidRPr="00D82B6F">
        <w:rPr>
          <w:sz w:val="22"/>
          <w:szCs w:val="20"/>
        </w:rPr>
        <w:t>Convênio ________________________________</w:t>
      </w:r>
    </w:p>
    <w:p w:rsidR="00AF7DBA" w:rsidRDefault="00AF7DBA" w:rsidP="00AF7DBA">
      <w:pPr>
        <w:rPr>
          <w:sz w:val="20"/>
          <w:szCs w:val="20"/>
        </w:rPr>
      </w:pPr>
    </w:p>
    <w:p w:rsidR="00D82B6F" w:rsidRPr="0054308D" w:rsidRDefault="00D82B6F" w:rsidP="00AF7DBA">
      <w:pPr>
        <w:rPr>
          <w:sz w:val="20"/>
          <w:szCs w:val="20"/>
        </w:rPr>
      </w:pPr>
    </w:p>
    <w:tbl>
      <w:tblPr>
        <w:tblW w:w="9931" w:type="dxa"/>
        <w:tblInd w:w="100" w:type="dxa"/>
        <w:tblLayout w:type="fixed"/>
        <w:tblLook w:val="0000" w:firstRow="0" w:lastRow="0" w:firstColumn="0" w:lastColumn="0" w:noHBand="0" w:noVBand="0"/>
      </w:tblPr>
      <w:tblGrid>
        <w:gridCol w:w="9931"/>
      </w:tblGrid>
      <w:tr w:rsidR="00AF7DBA" w:rsidRPr="0054308D" w:rsidTr="00D82B6F">
        <w:tc>
          <w:tcPr>
            <w:tcW w:w="9931" w:type="dxa"/>
            <w:tcBorders>
              <w:top w:val="single" w:sz="4" w:space="0" w:color="000000"/>
              <w:left w:val="single" w:sz="4" w:space="0" w:color="000000"/>
              <w:bottom w:val="single" w:sz="4" w:space="0" w:color="000000"/>
              <w:right w:val="single" w:sz="4" w:space="0" w:color="000000"/>
            </w:tcBorders>
            <w:shd w:val="clear" w:color="auto" w:fill="D9D9D9"/>
          </w:tcPr>
          <w:p w:rsidR="00AF7DBA" w:rsidRPr="0054308D" w:rsidRDefault="00AF7DBA" w:rsidP="00A34228">
            <w:pPr>
              <w:spacing w:line="360" w:lineRule="auto"/>
              <w:jc w:val="center"/>
              <w:rPr>
                <w:rFonts w:cs="Arial"/>
                <w:bCs/>
                <w:sz w:val="20"/>
                <w:szCs w:val="20"/>
              </w:rPr>
            </w:pPr>
            <w:r w:rsidRPr="0054308D">
              <w:rPr>
                <w:rFonts w:cs="Arial"/>
                <w:bCs/>
                <w:sz w:val="20"/>
                <w:szCs w:val="20"/>
              </w:rPr>
              <w:t>DADOS CADASTRAIS - RECURSOS HUMANOS</w:t>
            </w:r>
          </w:p>
        </w:tc>
      </w:tr>
      <w:tr w:rsidR="00AF7DBA" w:rsidRPr="0054308D" w:rsidTr="00D82B6F">
        <w:trPr>
          <w:trHeight w:val="807"/>
        </w:trPr>
        <w:tc>
          <w:tcPr>
            <w:tcW w:w="9931" w:type="dxa"/>
            <w:tcBorders>
              <w:top w:val="single" w:sz="4" w:space="0" w:color="000000"/>
              <w:left w:val="single" w:sz="4" w:space="0" w:color="000000"/>
              <w:bottom w:val="single" w:sz="4" w:space="0" w:color="000000"/>
              <w:right w:val="single" w:sz="4" w:space="0" w:color="000000"/>
            </w:tcBorders>
          </w:tcPr>
          <w:p w:rsidR="00D82B6F" w:rsidRDefault="00D82B6F" w:rsidP="00A34228">
            <w:pPr>
              <w:snapToGrid w:val="0"/>
              <w:rPr>
                <w:rFonts w:cs="Arial"/>
                <w:bCs/>
                <w:sz w:val="20"/>
                <w:szCs w:val="20"/>
              </w:rPr>
            </w:pPr>
          </w:p>
          <w:p w:rsidR="00AF7DBA" w:rsidRPr="0054308D" w:rsidRDefault="00AF7DBA" w:rsidP="00A34228">
            <w:pPr>
              <w:snapToGrid w:val="0"/>
              <w:rPr>
                <w:rFonts w:cs="Arial"/>
                <w:bCs/>
                <w:sz w:val="20"/>
                <w:szCs w:val="20"/>
              </w:rPr>
            </w:pPr>
            <w:r>
              <w:rPr>
                <w:rFonts w:cs="Arial"/>
                <w:bCs/>
                <w:sz w:val="20"/>
                <w:szCs w:val="20"/>
              </w:rPr>
              <w:t>Supervisor</w:t>
            </w:r>
            <w:r w:rsidRPr="0054308D">
              <w:rPr>
                <w:rFonts w:cs="Arial"/>
                <w:bCs/>
                <w:sz w:val="20"/>
                <w:szCs w:val="20"/>
              </w:rPr>
              <w:t xml:space="preserve">:                                                                                             </w:t>
            </w:r>
            <w:proofErr w:type="spellStart"/>
            <w:r w:rsidRPr="0054308D">
              <w:rPr>
                <w:rFonts w:cs="Arial"/>
                <w:bCs/>
                <w:sz w:val="20"/>
                <w:szCs w:val="20"/>
              </w:rPr>
              <w:t>Cref</w:t>
            </w:r>
            <w:proofErr w:type="spellEnd"/>
            <w:r w:rsidRPr="0054308D">
              <w:rPr>
                <w:rFonts w:cs="Arial"/>
                <w:bCs/>
                <w:sz w:val="20"/>
                <w:szCs w:val="20"/>
              </w:rPr>
              <w:t xml:space="preserve"> nº </w:t>
            </w:r>
          </w:p>
          <w:p w:rsidR="00AF7DBA" w:rsidRPr="0054308D" w:rsidRDefault="00AF7DBA" w:rsidP="00A34228">
            <w:pPr>
              <w:rPr>
                <w:rFonts w:cs="Arial"/>
                <w:bCs/>
                <w:sz w:val="20"/>
                <w:szCs w:val="20"/>
              </w:rPr>
            </w:pPr>
            <w:r w:rsidRPr="0054308D">
              <w:rPr>
                <w:rFonts w:cs="Arial"/>
                <w:bCs/>
                <w:sz w:val="20"/>
                <w:szCs w:val="20"/>
              </w:rPr>
              <w:t xml:space="preserve">Telefone:                                                               E-mail:                                         </w:t>
            </w:r>
          </w:p>
        </w:tc>
      </w:tr>
      <w:tr w:rsidR="00AF7DBA" w:rsidRPr="0054308D" w:rsidTr="00D82B6F">
        <w:trPr>
          <w:trHeight w:val="2672"/>
        </w:trPr>
        <w:tc>
          <w:tcPr>
            <w:tcW w:w="9931" w:type="dxa"/>
            <w:tcBorders>
              <w:top w:val="single" w:sz="4" w:space="0" w:color="000000"/>
              <w:left w:val="single" w:sz="4" w:space="0" w:color="000000"/>
              <w:bottom w:val="single" w:sz="4" w:space="0" w:color="000000"/>
              <w:right w:val="single" w:sz="4" w:space="0" w:color="000000"/>
            </w:tcBorders>
          </w:tcPr>
          <w:p w:rsidR="00D82B6F" w:rsidRDefault="00D82B6F" w:rsidP="00A34228">
            <w:pPr>
              <w:rPr>
                <w:rFonts w:cs="Arial"/>
                <w:bCs/>
                <w:sz w:val="20"/>
                <w:szCs w:val="20"/>
              </w:rPr>
            </w:pPr>
          </w:p>
          <w:p w:rsidR="00AF7DBA" w:rsidRPr="0054308D" w:rsidRDefault="00AF7DBA" w:rsidP="00A34228">
            <w:pPr>
              <w:rPr>
                <w:rFonts w:cs="Arial"/>
                <w:bCs/>
                <w:sz w:val="20"/>
                <w:szCs w:val="20"/>
              </w:rPr>
            </w:pPr>
            <w:r>
              <w:rPr>
                <w:rFonts w:cs="Arial"/>
                <w:bCs/>
                <w:sz w:val="20"/>
                <w:szCs w:val="20"/>
              </w:rPr>
              <w:t>Coordenador faixa etária 4 a 6 anos</w:t>
            </w:r>
            <w:r w:rsidRPr="0054308D">
              <w:rPr>
                <w:rFonts w:cs="Arial"/>
                <w:bCs/>
                <w:sz w:val="20"/>
                <w:szCs w:val="20"/>
              </w:rPr>
              <w:t>:_</w:t>
            </w:r>
            <w:r>
              <w:rPr>
                <w:rFonts w:cs="Arial"/>
                <w:bCs/>
                <w:sz w:val="20"/>
                <w:szCs w:val="20"/>
              </w:rPr>
              <w:t>_____</w:t>
            </w:r>
            <w:r w:rsidRPr="0054308D">
              <w:rPr>
                <w:rFonts w:cs="Arial"/>
                <w:bCs/>
                <w:sz w:val="20"/>
                <w:szCs w:val="20"/>
              </w:rPr>
              <w:t>_________________________________________</w:t>
            </w:r>
            <w:r>
              <w:rPr>
                <w:rFonts w:cs="Arial"/>
                <w:bCs/>
                <w:sz w:val="20"/>
                <w:szCs w:val="20"/>
              </w:rPr>
              <w:t>_</w:t>
            </w:r>
            <w:r w:rsidRPr="0054308D">
              <w:rPr>
                <w:rFonts w:cs="Arial"/>
                <w:bCs/>
                <w:sz w:val="20"/>
                <w:szCs w:val="20"/>
              </w:rPr>
              <w:t xml:space="preserve">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Pr="0054308D" w:rsidRDefault="00AF7DBA" w:rsidP="00A34228">
            <w:pPr>
              <w:rPr>
                <w:rFonts w:cs="Arial"/>
                <w:bCs/>
                <w:sz w:val="20"/>
                <w:szCs w:val="20"/>
              </w:rPr>
            </w:pPr>
            <w:r w:rsidRPr="0054308D">
              <w:rPr>
                <w:rFonts w:cs="Arial"/>
                <w:bCs/>
                <w:sz w:val="20"/>
                <w:szCs w:val="20"/>
              </w:rPr>
              <w:t>Data da contratação:_________________________________</w:t>
            </w:r>
          </w:p>
          <w:p w:rsidR="00AF7DBA" w:rsidRDefault="00AF7DBA" w:rsidP="00A34228">
            <w:pPr>
              <w:rPr>
                <w:rFonts w:cs="Arial"/>
                <w:bCs/>
                <w:sz w:val="20"/>
                <w:szCs w:val="20"/>
              </w:rPr>
            </w:pPr>
            <w:r>
              <w:rPr>
                <w:rFonts w:cs="Arial"/>
                <w:bCs/>
                <w:sz w:val="20"/>
                <w:szCs w:val="20"/>
              </w:rPr>
              <w:t>Coordenador faixa etária 7 a 9 anos</w:t>
            </w:r>
            <w:r w:rsidRPr="0054308D">
              <w:rPr>
                <w:rFonts w:cs="Arial"/>
                <w:bCs/>
                <w:sz w:val="20"/>
                <w:szCs w:val="20"/>
              </w:rPr>
              <w:t>:_</w:t>
            </w:r>
            <w:r>
              <w:rPr>
                <w:rFonts w:cs="Arial"/>
                <w:bCs/>
                <w:sz w:val="20"/>
                <w:szCs w:val="20"/>
              </w:rPr>
              <w:t>_____</w:t>
            </w:r>
            <w:r w:rsidRPr="0054308D">
              <w:rPr>
                <w:rFonts w:cs="Arial"/>
                <w:bCs/>
                <w:sz w:val="20"/>
                <w:szCs w:val="20"/>
              </w:rPr>
              <w:t>____</w:t>
            </w:r>
            <w:r>
              <w:rPr>
                <w:rFonts w:cs="Arial"/>
                <w:bCs/>
                <w:sz w:val="20"/>
                <w:szCs w:val="20"/>
              </w:rPr>
              <w:t>____</w:t>
            </w:r>
            <w:r w:rsidRPr="0054308D">
              <w:rPr>
                <w:rFonts w:cs="Arial"/>
                <w:bCs/>
                <w:sz w:val="20"/>
                <w:szCs w:val="20"/>
              </w:rPr>
              <w:t>____</w:t>
            </w:r>
            <w:r>
              <w:rPr>
                <w:rFonts w:cs="Arial"/>
                <w:bCs/>
                <w:sz w:val="20"/>
                <w:szCs w:val="20"/>
              </w:rPr>
              <w:t>______________________________</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sidRPr="0054308D">
              <w:rPr>
                <w:rFonts w:cs="Arial"/>
                <w:bCs/>
                <w:sz w:val="20"/>
                <w:szCs w:val="20"/>
              </w:rPr>
              <w:t>Data da contratação:_________________________________</w:t>
            </w:r>
          </w:p>
          <w:p w:rsidR="00AF7DBA" w:rsidRPr="0054308D" w:rsidRDefault="00AF7DBA" w:rsidP="00A34228">
            <w:pPr>
              <w:rPr>
                <w:rFonts w:cs="Arial"/>
                <w:bCs/>
                <w:sz w:val="20"/>
                <w:szCs w:val="20"/>
              </w:rPr>
            </w:pPr>
            <w:r>
              <w:rPr>
                <w:rFonts w:cs="Arial"/>
                <w:bCs/>
                <w:sz w:val="20"/>
                <w:szCs w:val="20"/>
              </w:rPr>
              <w:t>Coordenador faixa etária 10 a 12 anos</w:t>
            </w:r>
            <w:r w:rsidRPr="0054308D">
              <w:rPr>
                <w:rFonts w:cs="Arial"/>
                <w:bCs/>
                <w:sz w:val="20"/>
                <w:szCs w:val="20"/>
              </w:rPr>
              <w:t xml:space="preserve">:______________________________________________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sidRPr="0054308D">
              <w:rPr>
                <w:rFonts w:cs="Arial"/>
                <w:bCs/>
                <w:sz w:val="20"/>
                <w:szCs w:val="20"/>
              </w:rPr>
              <w:t>Data da contratação:_________________________________</w:t>
            </w:r>
          </w:p>
          <w:p w:rsidR="00AF7DBA" w:rsidRPr="00AC495A" w:rsidRDefault="00AF7DBA" w:rsidP="00A34228">
            <w:pPr>
              <w:rPr>
                <w:rFonts w:cs="Arial"/>
                <w:bCs/>
                <w:sz w:val="16"/>
                <w:szCs w:val="16"/>
              </w:rPr>
            </w:pPr>
          </w:p>
        </w:tc>
      </w:tr>
      <w:tr w:rsidR="00AF7DBA" w:rsidRPr="00AC495A" w:rsidTr="00D82B6F">
        <w:trPr>
          <w:trHeight w:val="10773"/>
        </w:trPr>
        <w:tc>
          <w:tcPr>
            <w:tcW w:w="9931" w:type="dxa"/>
            <w:tcBorders>
              <w:top w:val="single" w:sz="4" w:space="0" w:color="000000"/>
              <w:left w:val="single" w:sz="4" w:space="0" w:color="000000"/>
              <w:bottom w:val="single" w:sz="4" w:space="0" w:color="auto"/>
              <w:right w:val="single" w:sz="4" w:space="0" w:color="000000"/>
            </w:tcBorders>
          </w:tcPr>
          <w:p w:rsidR="00B05CDF" w:rsidRDefault="00B05CDF" w:rsidP="00A34228">
            <w:pPr>
              <w:rPr>
                <w:rFonts w:cs="Arial"/>
                <w:bCs/>
                <w:sz w:val="20"/>
                <w:szCs w:val="20"/>
              </w:rPr>
            </w:pPr>
          </w:p>
          <w:p w:rsidR="00AF7DBA" w:rsidRPr="0054308D" w:rsidRDefault="00AF7DBA" w:rsidP="00A34228">
            <w:pPr>
              <w:rPr>
                <w:rFonts w:cs="Arial"/>
                <w:bCs/>
                <w:sz w:val="20"/>
                <w:szCs w:val="20"/>
              </w:rPr>
            </w:pPr>
            <w:r>
              <w:rPr>
                <w:rFonts w:cs="Arial"/>
                <w:bCs/>
                <w:sz w:val="20"/>
                <w:szCs w:val="20"/>
              </w:rPr>
              <w:t xml:space="preserve">1-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2-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3-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4-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5-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6-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7-</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8-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9- </w:t>
            </w:r>
            <w:r w:rsidRPr="0054308D">
              <w:rPr>
                <w:rFonts w:cs="Arial"/>
                <w:bCs/>
                <w:sz w:val="20"/>
                <w:szCs w:val="20"/>
              </w:rPr>
              <w:t xml:space="preserve">Professor:___________________________________________________________________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10-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11-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12-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13-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14-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 xml:space="preserve">15- </w:t>
            </w:r>
            <w:r w:rsidRPr="0054308D">
              <w:rPr>
                <w:rFonts w:cs="Arial"/>
                <w:bCs/>
                <w:sz w:val="20"/>
                <w:szCs w:val="20"/>
              </w:rPr>
              <w:t xml:space="preserve">Professor:__________________________________________________________________ </w:t>
            </w:r>
          </w:p>
          <w:p w:rsidR="00AF7DBA" w:rsidRPr="0054308D" w:rsidRDefault="00AF7DBA" w:rsidP="00A34228">
            <w:pPr>
              <w:rPr>
                <w:rFonts w:cs="Arial"/>
                <w:bCs/>
                <w:sz w:val="20"/>
                <w:szCs w:val="20"/>
              </w:rPr>
            </w:pPr>
            <w:proofErr w:type="spellStart"/>
            <w:r w:rsidRPr="0054308D">
              <w:rPr>
                <w:rFonts w:cs="Arial"/>
                <w:bCs/>
                <w:sz w:val="20"/>
                <w:szCs w:val="20"/>
              </w:rPr>
              <w:t>Cref</w:t>
            </w:r>
            <w:proofErr w:type="spellEnd"/>
            <w:r w:rsidRPr="0054308D">
              <w:rPr>
                <w:rFonts w:cs="Arial"/>
                <w:bCs/>
                <w:sz w:val="20"/>
                <w:szCs w:val="20"/>
              </w:rPr>
              <w:t xml:space="preserve"> nº_________    Telefone: ______________   E-mail _______________________________</w:t>
            </w:r>
          </w:p>
          <w:p w:rsidR="00AF7DBA" w:rsidRPr="00D82B6F" w:rsidRDefault="00AF7DBA" w:rsidP="00A34228">
            <w:pPr>
              <w:rPr>
                <w:rFonts w:cs="Arial"/>
                <w:bCs/>
                <w:sz w:val="20"/>
                <w:szCs w:val="20"/>
              </w:rPr>
            </w:pPr>
            <w:r>
              <w:rPr>
                <w:rFonts w:cs="Arial"/>
                <w:bCs/>
                <w:sz w:val="20"/>
                <w:szCs w:val="20"/>
              </w:rPr>
              <w:t>Modalidade Responsável:_________________________</w:t>
            </w:r>
            <w:r w:rsidRPr="0054308D">
              <w:rPr>
                <w:rFonts w:cs="Arial"/>
                <w:bCs/>
                <w:sz w:val="20"/>
                <w:szCs w:val="20"/>
              </w:rPr>
              <w:t>Data da co</w:t>
            </w:r>
            <w:r>
              <w:rPr>
                <w:rFonts w:cs="Arial"/>
                <w:bCs/>
                <w:sz w:val="20"/>
                <w:szCs w:val="20"/>
              </w:rPr>
              <w:t>ntratação:_______________</w:t>
            </w:r>
          </w:p>
        </w:tc>
      </w:tr>
      <w:tr w:rsidR="00AF7DBA" w:rsidRPr="0054308D" w:rsidTr="00D82B6F">
        <w:tc>
          <w:tcPr>
            <w:tcW w:w="9931" w:type="dxa"/>
            <w:tcBorders>
              <w:top w:val="single" w:sz="4" w:space="0" w:color="000000"/>
              <w:left w:val="single" w:sz="4" w:space="0" w:color="000000"/>
              <w:bottom w:val="single" w:sz="4" w:space="0" w:color="000000"/>
              <w:right w:val="single" w:sz="4" w:space="0" w:color="000000"/>
            </w:tcBorders>
          </w:tcPr>
          <w:p w:rsidR="00B05CDF" w:rsidRDefault="00B05CDF" w:rsidP="00A34228">
            <w:pPr>
              <w:rPr>
                <w:rFonts w:cs="Arial"/>
                <w:bCs/>
                <w:sz w:val="20"/>
                <w:szCs w:val="20"/>
              </w:rPr>
            </w:pPr>
          </w:p>
          <w:p w:rsidR="00AF7DBA" w:rsidRPr="0054308D" w:rsidRDefault="00AF7DBA" w:rsidP="00A34228">
            <w:pPr>
              <w:rPr>
                <w:rFonts w:cs="Arial"/>
                <w:bCs/>
                <w:sz w:val="20"/>
                <w:szCs w:val="20"/>
              </w:rPr>
            </w:pPr>
            <w:r>
              <w:rPr>
                <w:rFonts w:cs="Arial"/>
                <w:bCs/>
                <w:sz w:val="20"/>
                <w:szCs w:val="20"/>
              </w:rPr>
              <w:t>1 -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2 -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lastRenderedPageBreak/>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Pr="0054308D"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 3 -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4 -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5 -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6 -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7 -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8 -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9 - Estagiário</w:t>
            </w:r>
            <w:r w:rsidRPr="0054308D">
              <w:rPr>
                <w:rFonts w:cs="Arial"/>
                <w:bCs/>
                <w:sz w:val="20"/>
                <w:szCs w:val="20"/>
              </w:rPr>
              <w:t xml:space="preserve">:__________________________________________________________________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10 -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11 -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12 -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13 -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14 -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54308D" w:rsidRDefault="00AF7DBA" w:rsidP="00A34228">
            <w:pPr>
              <w:rPr>
                <w:rFonts w:cs="Arial"/>
                <w:bCs/>
                <w:sz w:val="20"/>
                <w:szCs w:val="20"/>
              </w:rPr>
            </w:pPr>
            <w:r>
              <w:rPr>
                <w:rFonts w:cs="Arial"/>
                <w:bCs/>
                <w:sz w:val="20"/>
                <w:szCs w:val="20"/>
              </w:rPr>
              <w:t>15 - Estagiário</w:t>
            </w:r>
            <w:r w:rsidRPr="0054308D">
              <w:rPr>
                <w:rFonts w:cs="Arial"/>
                <w:bCs/>
                <w:sz w:val="20"/>
                <w:szCs w:val="20"/>
              </w:rPr>
              <w:t xml:space="preserve">:_________________________________________________________________ </w:t>
            </w:r>
          </w:p>
          <w:p w:rsidR="00AF7DBA" w:rsidRPr="0054308D" w:rsidRDefault="00AF7DBA" w:rsidP="00A34228">
            <w:pPr>
              <w:rPr>
                <w:rFonts w:cs="Arial"/>
                <w:bCs/>
                <w:sz w:val="20"/>
                <w:szCs w:val="20"/>
              </w:rPr>
            </w:pPr>
            <w:r>
              <w:rPr>
                <w:rFonts w:cs="Arial"/>
                <w:bCs/>
                <w:sz w:val="20"/>
                <w:szCs w:val="20"/>
              </w:rPr>
              <w:t>Faculdade</w:t>
            </w:r>
            <w:r w:rsidRPr="0054308D">
              <w:rPr>
                <w:rFonts w:cs="Arial"/>
                <w:bCs/>
                <w:sz w:val="20"/>
                <w:szCs w:val="20"/>
              </w:rPr>
              <w:t>________</w:t>
            </w:r>
            <w:r>
              <w:rPr>
                <w:rFonts w:cs="Arial"/>
                <w:bCs/>
                <w:sz w:val="20"/>
                <w:szCs w:val="20"/>
              </w:rPr>
              <w:t>_________</w:t>
            </w:r>
            <w:r w:rsidRPr="0054308D">
              <w:rPr>
                <w:rFonts w:cs="Arial"/>
                <w:bCs/>
                <w:sz w:val="20"/>
                <w:szCs w:val="20"/>
              </w:rPr>
              <w:t>_</w:t>
            </w:r>
            <w:r>
              <w:rPr>
                <w:rFonts w:cs="Arial"/>
                <w:bCs/>
                <w:sz w:val="20"/>
                <w:szCs w:val="20"/>
              </w:rPr>
              <w:t xml:space="preserve"> Semestre:_______________</w:t>
            </w:r>
            <w:r w:rsidRPr="0054308D">
              <w:rPr>
                <w:rFonts w:cs="Arial"/>
                <w:bCs/>
                <w:sz w:val="20"/>
                <w:szCs w:val="20"/>
              </w:rPr>
              <w:t>Telefone: _________</w:t>
            </w:r>
            <w:r>
              <w:rPr>
                <w:rFonts w:cs="Arial"/>
                <w:bCs/>
                <w:sz w:val="20"/>
                <w:szCs w:val="20"/>
              </w:rPr>
              <w:t>____</w:t>
            </w:r>
            <w:r w:rsidRPr="0054308D">
              <w:rPr>
                <w:rFonts w:cs="Arial"/>
                <w:bCs/>
                <w:sz w:val="20"/>
                <w:szCs w:val="20"/>
              </w:rPr>
              <w:t xml:space="preserve">_____   </w:t>
            </w:r>
          </w:p>
          <w:p w:rsidR="00AF7DBA" w:rsidRDefault="00AF7DBA" w:rsidP="00A34228">
            <w:pPr>
              <w:rPr>
                <w:rFonts w:cs="Arial"/>
                <w:bCs/>
                <w:sz w:val="20"/>
                <w:szCs w:val="20"/>
              </w:rPr>
            </w:pPr>
            <w:r>
              <w:rPr>
                <w:rFonts w:cs="Arial"/>
                <w:bCs/>
                <w:sz w:val="20"/>
                <w:szCs w:val="20"/>
              </w:rPr>
              <w:t>Modalidade CoResponsável:______________________</w:t>
            </w:r>
            <w:r w:rsidRPr="0054308D">
              <w:rPr>
                <w:rFonts w:cs="Arial"/>
                <w:bCs/>
                <w:sz w:val="20"/>
                <w:szCs w:val="20"/>
              </w:rPr>
              <w:t>Data da co</w:t>
            </w:r>
            <w:r>
              <w:rPr>
                <w:rFonts w:cs="Arial"/>
                <w:bCs/>
                <w:sz w:val="20"/>
                <w:szCs w:val="20"/>
              </w:rPr>
              <w:t>ntratação:_______________</w:t>
            </w:r>
          </w:p>
          <w:p w:rsidR="00AF7DBA" w:rsidRPr="003A44B0" w:rsidRDefault="00AF7DBA" w:rsidP="00A34228">
            <w:pPr>
              <w:rPr>
                <w:rFonts w:cs="Arial"/>
                <w:bCs/>
                <w:sz w:val="16"/>
                <w:szCs w:val="16"/>
              </w:rPr>
            </w:pPr>
          </w:p>
        </w:tc>
      </w:tr>
      <w:tr w:rsidR="00AF7DBA" w:rsidRPr="0054308D" w:rsidTr="00D82B6F">
        <w:tc>
          <w:tcPr>
            <w:tcW w:w="9931" w:type="dxa"/>
            <w:tcBorders>
              <w:top w:val="single" w:sz="4" w:space="0" w:color="000000"/>
              <w:left w:val="single" w:sz="4" w:space="0" w:color="000000"/>
              <w:bottom w:val="single" w:sz="4" w:space="0" w:color="000000"/>
              <w:right w:val="single" w:sz="4" w:space="0" w:color="000000"/>
            </w:tcBorders>
          </w:tcPr>
          <w:p w:rsidR="00B05CDF" w:rsidRDefault="00B05CDF" w:rsidP="00A34228">
            <w:pPr>
              <w:rPr>
                <w:rFonts w:cs="Arial"/>
                <w:bCs/>
                <w:sz w:val="20"/>
                <w:szCs w:val="20"/>
              </w:rPr>
            </w:pPr>
          </w:p>
          <w:p w:rsidR="00AF7DBA" w:rsidRDefault="00AF7DBA" w:rsidP="00A34228">
            <w:pPr>
              <w:rPr>
                <w:rFonts w:cs="Arial"/>
                <w:bCs/>
                <w:sz w:val="20"/>
                <w:szCs w:val="20"/>
              </w:rPr>
            </w:pPr>
            <w:r>
              <w:rPr>
                <w:rFonts w:cs="Arial"/>
                <w:bCs/>
                <w:sz w:val="20"/>
                <w:szCs w:val="20"/>
              </w:rPr>
              <w:t>1 - Monitor</w:t>
            </w:r>
            <w:r w:rsidRPr="0054308D">
              <w:rPr>
                <w:rFonts w:cs="Arial"/>
                <w:bCs/>
                <w:sz w:val="20"/>
                <w:szCs w:val="20"/>
              </w:rPr>
              <w:t>:______________________________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2 -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3 - Monitor</w:t>
            </w:r>
            <w:r w:rsidRPr="0054308D">
              <w:rPr>
                <w:rFonts w:cs="Arial"/>
                <w:bCs/>
                <w:sz w:val="20"/>
                <w:szCs w:val="20"/>
              </w:rPr>
              <w:t>:______________________________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4 -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5 - Monitor</w:t>
            </w:r>
            <w:r w:rsidRPr="0054308D">
              <w:rPr>
                <w:rFonts w:cs="Arial"/>
                <w:bCs/>
                <w:sz w:val="20"/>
                <w:szCs w:val="20"/>
              </w:rPr>
              <w:t>:______________________________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lastRenderedPageBreak/>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6 -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7 - Monitor</w:t>
            </w:r>
            <w:r w:rsidRPr="0054308D">
              <w:rPr>
                <w:rFonts w:cs="Arial"/>
                <w:bCs/>
                <w:sz w:val="20"/>
                <w:szCs w:val="20"/>
              </w:rPr>
              <w:t>:______________________________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8 -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9 - Monitor</w:t>
            </w:r>
            <w:r w:rsidRPr="0054308D">
              <w:rPr>
                <w:rFonts w:cs="Arial"/>
                <w:bCs/>
                <w:sz w:val="20"/>
                <w:szCs w:val="20"/>
              </w:rPr>
              <w:t>:______________________________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10 -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11 -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12 -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13 -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14 -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15 - Monitor</w:t>
            </w:r>
            <w:r w:rsidRPr="0054308D">
              <w:rPr>
                <w:rFonts w:cs="Arial"/>
                <w:bCs/>
                <w:sz w:val="20"/>
                <w:szCs w:val="20"/>
              </w:rPr>
              <w:t>:_____________________________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Pr="003A44B0" w:rsidRDefault="00AF7DBA" w:rsidP="00A34228">
            <w:pPr>
              <w:rPr>
                <w:rFonts w:cs="Arial"/>
                <w:bCs/>
                <w:sz w:val="16"/>
                <w:szCs w:val="16"/>
              </w:rPr>
            </w:pPr>
          </w:p>
        </w:tc>
      </w:tr>
      <w:tr w:rsidR="00AF7DBA" w:rsidRPr="0054308D" w:rsidTr="00D82B6F">
        <w:tc>
          <w:tcPr>
            <w:tcW w:w="9931" w:type="dxa"/>
            <w:tcBorders>
              <w:top w:val="single" w:sz="4" w:space="0" w:color="000000"/>
              <w:left w:val="single" w:sz="4" w:space="0" w:color="000000"/>
              <w:bottom w:val="single" w:sz="4" w:space="0" w:color="000000"/>
              <w:right w:val="single" w:sz="4" w:space="0" w:color="000000"/>
            </w:tcBorders>
          </w:tcPr>
          <w:p w:rsidR="00B05CDF" w:rsidRDefault="00B05CDF" w:rsidP="00A34228">
            <w:pPr>
              <w:rPr>
                <w:rFonts w:cs="Arial"/>
                <w:bCs/>
                <w:sz w:val="20"/>
                <w:szCs w:val="20"/>
              </w:rPr>
            </w:pPr>
          </w:p>
          <w:p w:rsidR="00AF7DBA" w:rsidRDefault="00AF7DBA" w:rsidP="00A34228">
            <w:pPr>
              <w:rPr>
                <w:rFonts w:cs="Arial"/>
                <w:bCs/>
                <w:sz w:val="20"/>
                <w:szCs w:val="20"/>
              </w:rPr>
            </w:pPr>
            <w:r>
              <w:rPr>
                <w:rFonts w:cs="Arial"/>
                <w:bCs/>
                <w:sz w:val="20"/>
                <w:szCs w:val="20"/>
              </w:rPr>
              <w:t>1 - Auxiliar Geral</w:t>
            </w:r>
            <w:r w:rsidRPr="0054308D">
              <w:rPr>
                <w:rFonts w:cs="Arial"/>
                <w:bCs/>
                <w:sz w:val="20"/>
                <w:szCs w:val="20"/>
              </w:rPr>
              <w:t>:____________________________</w:t>
            </w:r>
            <w:r>
              <w:rPr>
                <w:rFonts w:cs="Arial"/>
                <w:bCs/>
                <w:sz w:val="20"/>
                <w:szCs w:val="20"/>
              </w:rPr>
              <w:t>___________</w:t>
            </w:r>
            <w:r w:rsidRPr="0054308D">
              <w:rPr>
                <w:rFonts w:cs="Arial"/>
                <w:bCs/>
                <w:sz w:val="20"/>
                <w:szCs w:val="20"/>
              </w:rPr>
              <w:t>Telefone: _________</w:t>
            </w:r>
            <w:r>
              <w:rPr>
                <w:rFonts w:cs="Arial"/>
                <w:bCs/>
                <w:sz w:val="20"/>
                <w:szCs w:val="20"/>
              </w:rPr>
              <w:t>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2 - Auxiliar Geral</w:t>
            </w:r>
            <w:r w:rsidRPr="0054308D">
              <w:rPr>
                <w:rFonts w:cs="Arial"/>
                <w:bCs/>
                <w:sz w:val="20"/>
                <w:szCs w:val="20"/>
              </w:rPr>
              <w:t>:__________________________</w:t>
            </w:r>
            <w:r>
              <w:rPr>
                <w:rFonts w:cs="Arial"/>
                <w:bCs/>
                <w:sz w:val="20"/>
                <w:szCs w:val="20"/>
              </w:rPr>
              <w:t>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3 - Auxiliar Geral</w:t>
            </w:r>
            <w:r w:rsidRPr="0054308D">
              <w:rPr>
                <w:rFonts w:cs="Arial"/>
                <w:bCs/>
                <w:sz w:val="20"/>
                <w:szCs w:val="20"/>
              </w:rPr>
              <w:t>:________________________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4 - Auxiliar Geral</w:t>
            </w:r>
            <w:r w:rsidRPr="0054308D">
              <w:rPr>
                <w:rFonts w:cs="Arial"/>
                <w:bCs/>
                <w:sz w:val="20"/>
                <w:szCs w:val="20"/>
              </w:rPr>
              <w:t>:__________________________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r>
              <w:rPr>
                <w:rFonts w:cs="Arial"/>
                <w:bCs/>
                <w:sz w:val="20"/>
                <w:szCs w:val="20"/>
              </w:rPr>
              <w:t>5 - Auxiliar Geral</w:t>
            </w:r>
            <w:r w:rsidRPr="0054308D">
              <w:rPr>
                <w:rFonts w:cs="Arial"/>
                <w:bCs/>
                <w:sz w:val="20"/>
                <w:szCs w:val="20"/>
              </w:rPr>
              <w:t>:_________________________</w:t>
            </w:r>
            <w:r>
              <w:rPr>
                <w:rFonts w:cs="Arial"/>
                <w:bCs/>
                <w:sz w:val="20"/>
                <w:szCs w:val="20"/>
              </w:rPr>
              <w:t>_____________</w:t>
            </w:r>
            <w:r w:rsidRPr="0054308D">
              <w:rPr>
                <w:rFonts w:cs="Arial"/>
                <w:bCs/>
                <w:sz w:val="20"/>
                <w:szCs w:val="20"/>
              </w:rPr>
              <w:t>Telefone: _________</w:t>
            </w:r>
            <w:r>
              <w:rPr>
                <w:rFonts w:cs="Arial"/>
                <w:bCs/>
                <w:sz w:val="20"/>
                <w:szCs w:val="20"/>
              </w:rPr>
              <w:t>____</w:t>
            </w:r>
            <w:r w:rsidRPr="0054308D">
              <w:rPr>
                <w:rFonts w:cs="Arial"/>
                <w:bCs/>
                <w:sz w:val="20"/>
                <w:szCs w:val="20"/>
              </w:rPr>
              <w:t>____</w:t>
            </w:r>
          </w:p>
          <w:p w:rsidR="00AF7DBA" w:rsidRDefault="00AF7DBA" w:rsidP="00A34228">
            <w:pPr>
              <w:rPr>
                <w:rFonts w:cs="Arial"/>
                <w:bCs/>
                <w:sz w:val="20"/>
                <w:szCs w:val="20"/>
              </w:rPr>
            </w:pPr>
            <w:r w:rsidRPr="0054308D">
              <w:rPr>
                <w:rFonts w:cs="Arial"/>
                <w:bCs/>
                <w:sz w:val="20"/>
                <w:szCs w:val="20"/>
              </w:rPr>
              <w:t>Data da co</w:t>
            </w:r>
            <w:r>
              <w:rPr>
                <w:rFonts w:cs="Arial"/>
                <w:bCs/>
                <w:sz w:val="20"/>
                <w:szCs w:val="20"/>
              </w:rPr>
              <w:t>ntratação:___________________</w:t>
            </w:r>
          </w:p>
          <w:p w:rsidR="00AF7DBA" w:rsidRDefault="00AF7DBA" w:rsidP="00A34228">
            <w:pPr>
              <w:rPr>
                <w:rFonts w:cs="Arial"/>
                <w:bCs/>
                <w:sz w:val="20"/>
                <w:szCs w:val="20"/>
              </w:rPr>
            </w:pPr>
          </w:p>
        </w:tc>
      </w:tr>
    </w:tbl>
    <w:p w:rsidR="00AF7DBA" w:rsidRPr="0054308D" w:rsidRDefault="00AF7DBA" w:rsidP="00AF7DBA">
      <w:pPr>
        <w:rPr>
          <w:rFonts w:cs="Arial"/>
          <w:sz w:val="20"/>
          <w:szCs w:val="20"/>
        </w:rPr>
      </w:pPr>
    </w:p>
    <w:p w:rsidR="00AF7DBA" w:rsidRPr="00B05CDF" w:rsidRDefault="00AF7DBA" w:rsidP="00AF7DBA">
      <w:pPr>
        <w:jc w:val="left"/>
        <w:rPr>
          <w:b/>
          <w:sz w:val="22"/>
          <w:szCs w:val="20"/>
        </w:rPr>
      </w:pPr>
      <w:r w:rsidRPr="00B05CDF">
        <w:rPr>
          <w:b/>
          <w:sz w:val="22"/>
          <w:szCs w:val="20"/>
        </w:rPr>
        <w:t>1. Plano de Trabalho</w:t>
      </w:r>
    </w:p>
    <w:p w:rsidR="00AF7DBA" w:rsidRPr="0054308D" w:rsidRDefault="00AF7DBA" w:rsidP="00AF7DBA">
      <w:pPr>
        <w:rPr>
          <w:rFonts w:cs="Arial"/>
          <w:b/>
          <w:bCs/>
          <w:sz w:val="20"/>
          <w:szCs w:val="20"/>
          <w:u w:val="single"/>
          <w:shd w:val="clear" w:color="auto" w:fill="FF00FF"/>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040"/>
        <w:gridCol w:w="1920"/>
        <w:gridCol w:w="2723"/>
      </w:tblGrid>
      <w:tr w:rsidR="00AF7DBA" w:rsidRPr="0054308D" w:rsidTr="00D82B6F">
        <w:tc>
          <w:tcPr>
            <w:tcW w:w="3348" w:type="dxa"/>
            <w:vAlign w:val="center"/>
          </w:tcPr>
          <w:p w:rsidR="00AF7DBA" w:rsidRPr="00D82B6F" w:rsidRDefault="00AF7DBA" w:rsidP="00A34228">
            <w:pPr>
              <w:jc w:val="center"/>
              <w:rPr>
                <w:sz w:val="20"/>
                <w:szCs w:val="20"/>
              </w:rPr>
            </w:pPr>
            <w:r w:rsidRPr="00D82B6F">
              <w:rPr>
                <w:sz w:val="20"/>
                <w:szCs w:val="20"/>
              </w:rPr>
              <w:t>Data</w:t>
            </w:r>
          </w:p>
        </w:tc>
        <w:tc>
          <w:tcPr>
            <w:tcW w:w="2040" w:type="dxa"/>
            <w:vAlign w:val="center"/>
          </w:tcPr>
          <w:p w:rsidR="00AF7DBA" w:rsidRPr="00D82B6F" w:rsidRDefault="00AF7DBA" w:rsidP="00A34228">
            <w:pPr>
              <w:jc w:val="center"/>
              <w:rPr>
                <w:sz w:val="20"/>
                <w:szCs w:val="20"/>
              </w:rPr>
            </w:pPr>
            <w:r w:rsidRPr="00D82B6F">
              <w:rPr>
                <w:sz w:val="20"/>
                <w:szCs w:val="20"/>
              </w:rPr>
              <w:t>Meta</w:t>
            </w:r>
          </w:p>
          <w:p w:rsidR="00AF7DBA" w:rsidRPr="00D82B6F" w:rsidRDefault="00AF7DBA" w:rsidP="00A34228">
            <w:pPr>
              <w:jc w:val="center"/>
              <w:rPr>
                <w:sz w:val="20"/>
                <w:szCs w:val="20"/>
              </w:rPr>
            </w:pPr>
            <w:r w:rsidRPr="00D82B6F">
              <w:rPr>
                <w:sz w:val="20"/>
                <w:szCs w:val="20"/>
              </w:rPr>
              <w:t>Prevista</w:t>
            </w:r>
          </w:p>
        </w:tc>
        <w:tc>
          <w:tcPr>
            <w:tcW w:w="1920" w:type="dxa"/>
            <w:vAlign w:val="center"/>
          </w:tcPr>
          <w:p w:rsidR="00AF7DBA" w:rsidRPr="00D82B6F" w:rsidRDefault="00AF7DBA" w:rsidP="00A34228">
            <w:pPr>
              <w:jc w:val="center"/>
              <w:rPr>
                <w:sz w:val="20"/>
                <w:szCs w:val="20"/>
              </w:rPr>
            </w:pPr>
            <w:r w:rsidRPr="00D82B6F">
              <w:rPr>
                <w:sz w:val="20"/>
                <w:szCs w:val="20"/>
              </w:rPr>
              <w:t>Meta</w:t>
            </w:r>
          </w:p>
          <w:p w:rsidR="00AF7DBA" w:rsidRPr="00D82B6F" w:rsidRDefault="00AF7DBA" w:rsidP="00A34228">
            <w:pPr>
              <w:jc w:val="center"/>
              <w:rPr>
                <w:sz w:val="20"/>
                <w:szCs w:val="20"/>
              </w:rPr>
            </w:pPr>
            <w:r w:rsidRPr="00D82B6F">
              <w:rPr>
                <w:sz w:val="20"/>
                <w:szCs w:val="20"/>
              </w:rPr>
              <w:t>Realizada</w:t>
            </w:r>
          </w:p>
        </w:tc>
        <w:tc>
          <w:tcPr>
            <w:tcW w:w="2723" w:type="dxa"/>
            <w:vAlign w:val="center"/>
          </w:tcPr>
          <w:p w:rsidR="00AF7DBA" w:rsidRPr="00D82B6F" w:rsidRDefault="00AF7DBA" w:rsidP="00A34228">
            <w:pPr>
              <w:jc w:val="center"/>
              <w:rPr>
                <w:sz w:val="20"/>
                <w:szCs w:val="20"/>
              </w:rPr>
            </w:pPr>
            <w:r w:rsidRPr="00D82B6F">
              <w:rPr>
                <w:sz w:val="20"/>
                <w:szCs w:val="20"/>
              </w:rPr>
              <w:t>Es</w:t>
            </w:r>
            <w:r w:rsidR="00D82B6F">
              <w:rPr>
                <w:sz w:val="20"/>
                <w:szCs w:val="20"/>
              </w:rPr>
              <w:t xml:space="preserve">colas, clubes, instituições, </w:t>
            </w:r>
            <w:proofErr w:type="spellStart"/>
            <w:r w:rsidR="00D82B6F">
              <w:rPr>
                <w:sz w:val="20"/>
                <w:szCs w:val="20"/>
              </w:rPr>
              <w:t>CDC</w:t>
            </w:r>
            <w:r w:rsidRPr="00D82B6F">
              <w:rPr>
                <w:sz w:val="20"/>
                <w:szCs w:val="20"/>
              </w:rPr>
              <w:t>s</w:t>
            </w:r>
            <w:proofErr w:type="spellEnd"/>
            <w:r w:rsidRPr="00D82B6F">
              <w:rPr>
                <w:sz w:val="20"/>
                <w:szCs w:val="20"/>
              </w:rPr>
              <w:t xml:space="preserve"> atendidos</w:t>
            </w:r>
          </w:p>
        </w:tc>
      </w:tr>
      <w:tr w:rsidR="00AF7DBA" w:rsidRPr="0054308D" w:rsidTr="00D82B6F">
        <w:tc>
          <w:tcPr>
            <w:tcW w:w="3348" w:type="dxa"/>
          </w:tcPr>
          <w:p w:rsidR="00AF7DBA" w:rsidRPr="00D82B6F" w:rsidRDefault="00AF7DBA" w:rsidP="00A34228">
            <w:pPr>
              <w:rPr>
                <w:sz w:val="20"/>
                <w:szCs w:val="20"/>
              </w:rPr>
            </w:pPr>
          </w:p>
        </w:tc>
        <w:tc>
          <w:tcPr>
            <w:tcW w:w="2040" w:type="dxa"/>
          </w:tcPr>
          <w:p w:rsidR="00AF7DBA" w:rsidRPr="00D82B6F" w:rsidRDefault="00AF7DBA" w:rsidP="00A34228">
            <w:pPr>
              <w:rPr>
                <w:sz w:val="20"/>
                <w:szCs w:val="20"/>
              </w:rPr>
            </w:pPr>
          </w:p>
        </w:tc>
        <w:tc>
          <w:tcPr>
            <w:tcW w:w="1920" w:type="dxa"/>
          </w:tcPr>
          <w:p w:rsidR="00AF7DBA" w:rsidRPr="00D82B6F" w:rsidRDefault="00AF7DBA" w:rsidP="00A34228">
            <w:pPr>
              <w:rPr>
                <w:sz w:val="20"/>
                <w:szCs w:val="20"/>
              </w:rPr>
            </w:pPr>
          </w:p>
        </w:tc>
        <w:tc>
          <w:tcPr>
            <w:tcW w:w="2723" w:type="dxa"/>
          </w:tcPr>
          <w:p w:rsidR="00AF7DBA" w:rsidRPr="00D82B6F" w:rsidRDefault="00AF7DBA" w:rsidP="00A34228">
            <w:pPr>
              <w:rPr>
                <w:sz w:val="20"/>
                <w:szCs w:val="20"/>
              </w:rPr>
            </w:pPr>
          </w:p>
        </w:tc>
      </w:tr>
      <w:tr w:rsidR="00AF7DBA" w:rsidRPr="0054308D" w:rsidTr="00D82B6F">
        <w:tc>
          <w:tcPr>
            <w:tcW w:w="3348" w:type="dxa"/>
          </w:tcPr>
          <w:p w:rsidR="00AF7DBA" w:rsidRPr="00D82B6F" w:rsidRDefault="00AF7DBA" w:rsidP="00A34228">
            <w:pPr>
              <w:rPr>
                <w:sz w:val="20"/>
                <w:szCs w:val="20"/>
              </w:rPr>
            </w:pPr>
          </w:p>
        </w:tc>
        <w:tc>
          <w:tcPr>
            <w:tcW w:w="2040" w:type="dxa"/>
          </w:tcPr>
          <w:p w:rsidR="00AF7DBA" w:rsidRPr="00D82B6F" w:rsidRDefault="00AF7DBA" w:rsidP="00A34228">
            <w:pPr>
              <w:rPr>
                <w:sz w:val="20"/>
                <w:szCs w:val="20"/>
              </w:rPr>
            </w:pPr>
          </w:p>
        </w:tc>
        <w:tc>
          <w:tcPr>
            <w:tcW w:w="1920" w:type="dxa"/>
          </w:tcPr>
          <w:p w:rsidR="00AF7DBA" w:rsidRPr="00D82B6F" w:rsidRDefault="00AF7DBA" w:rsidP="00A34228">
            <w:pPr>
              <w:rPr>
                <w:sz w:val="20"/>
                <w:szCs w:val="20"/>
              </w:rPr>
            </w:pPr>
          </w:p>
        </w:tc>
        <w:tc>
          <w:tcPr>
            <w:tcW w:w="2723" w:type="dxa"/>
          </w:tcPr>
          <w:p w:rsidR="00AF7DBA" w:rsidRPr="00D82B6F" w:rsidRDefault="00AF7DBA" w:rsidP="00A34228">
            <w:pPr>
              <w:rPr>
                <w:sz w:val="20"/>
                <w:szCs w:val="20"/>
              </w:rPr>
            </w:pPr>
          </w:p>
        </w:tc>
      </w:tr>
      <w:tr w:rsidR="00AF7DBA" w:rsidRPr="0054308D" w:rsidTr="00D82B6F">
        <w:tc>
          <w:tcPr>
            <w:tcW w:w="3348" w:type="dxa"/>
          </w:tcPr>
          <w:p w:rsidR="00AF7DBA" w:rsidRPr="00D82B6F" w:rsidRDefault="00AF7DBA" w:rsidP="00A34228">
            <w:pPr>
              <w:rPr>
                <w:sz w:val="20"/>
                <w:szCs w:val="20"/>
              </w:rPr>
            </w:pPr>
          </w:p>
        </w:tc>
        <w:tc>
          <w:tcPr>
            <w:tcW w:w="2040" w:type="dxa"/>
          </w:tcPr>
          <w:p w:rsidR="00AF7DBA" w:rsidRPr="00D82B6F" w:rsidRDefault="00AF7DBA" w:rsidP="00A34228">
            <w:pPr>
              <w:rPr>
                <w:sz w:val="20"/>
                <w:szCs w:val="20"/>
              </w:rPr>
            </w:pPr>
          </w:p>
        </w:tc>
        <w:tc>
          <w:tcPr>
            <w:tcW w:w="1920" w:type="dxa"/>
          </w:tcPr>
          <w:p w:rsidR="00AF7DBA" w:rsidRPr="00D82B6F" w:rsidRDefault="00AF7DBA" w:rsidP="00A34228">
            <w:pPr>
              <w:rPr>
                <w:sz w:val="20"/>
                <w:szCs w:val="20"/>
              </w:rPr>
            </w:pPr>
          </w:p>
        </w:tc>
        <w:tc>
          <w:tcPr>
            <w:tcW w:w="2723" w:type="dxa"/>
          </w:tcPr>
          <w:p w:rsidR="00AF7DBA" w:rsidRPr="00D82B6F" w:rsidRDefault="00AF7DBA" w:rsidP="00A34228">
            <w:pPr>
              <w:rPr>
                <w:sz w:val="20"/>
                <w:szCs w:val="20"/>
              </w:rPr>
            </w:pPr>
          </w:p>
        </w:tc>
      </w:tr>
      <w:tr w:rsidR="00AF7DBA" w:rsidRPr="0054308D" w:rsidTr="00D82B6F">
        <w:tc>
          <w:tcPr>
            <w:tcW w:w="3348" w:type="dxa"/>
          </w:tcPr>
          <w:p w:rsidR="00AF7DBA" w:rsidRPr="00D82B6F" w:rsidRDefault="00AF7DBA" w:rsidP="00D82B6F">
            <w:pPr>
              <w:jc w:val="center"/>
              <w:rPr>
                <w:sz w:val="20"/>
                <w:szCs w:val="20"/>
              </w:rPr>
            </w:pPr>
            <w:r w:rsidRPr="00D82B6F">
              <w:rPr>
                <w:sz w:val="20"/>
                <w:szCs w:val="20"/>
              </w:rPr>
              <w:t>TOTAL</w:t>
            </w:r>
          </w:p>
        </w:tc>
        <w:tc>
          <w:tcPr>
            <w:tcW w:w="2040" w:type="dxa"/>
          </w:tcPr>
          <w:p w:rsidR="00AF7DBA" w:rsidRPr="00D82B6F" w:rsidRDefault="00AF7DBA" w:rsidP="00A34228">
            <w:pPr>
              <w:rPr>
                <w:sz w:val="20"/>
                <w:szCs w:val="20"/>
              </w:rPr>
            </w:pPr>
          </w:p>
        </w:tc>
        <w:tc>
          <w:tcPr>
            <w:tcW w:w="1920" w:type="dxa"/>
          </w:tcPr>
          <w:p w:rsidR="00AF7DBA" w:rsidRPr="00D82B6F" w:rsidRDefault="00AF7DBA" w:rsidP="00A34228">
            <w:pPr>
              <w:rPr>
                <w:sz w:val="20"/>
                <w:szCs w:val="20"/>
              </w:rPr>
            </w:pPr>
          </w:p>
        </w:tc>
        <w:tc>
          <w:tcPr>
            <w:tcW w:w="2723" w:type="dxa"/>
          </w:tcPr>
          <w:p w:rsidR="00AF7DBA" w:rsidRPr="00D82B6F" w:rsidRDefault="00AF7DBA" w:rsidP="00A34228">
            <w:pPr>
              <w:rPr>
                <w:sz w:val="20"/>
                <w:szCs w:val="20"/>
              </w:rPr>
            </w:pPr>
          </w:p>
        </w:tc>
      </w:tr>
    </w:tbl>
    <w:p w:rsidR="00AF7DBA" w:rsidRPr="0054308D" w:rsidRDefault="00AF7DBA" w:rsidP="00AF7DBA">
      <w:pPr>
        <w:rPr>
          <w:rFonts w:cs="Arial"/>
          <w:b/>
          <w:bCs/>
          <w:sz w:val="20"/>
          <w:szCs w:val="20"/>
          <w:u w:val="single"/>
          <w:shd w:val="clear" w:color="auto" w:fill="FF00FF"/>
        </w:rPr>
      </w:pPr>
    </w:p>
    <w:p w:rsidR="00AF7DBA" w:rsidRPr="0054308D" w:rsidRDefault="00AF7DBA" w:rsidP="00D82B6F">
      <w:pPr>
        <w:pBdr>
          <w:top w:val="single" w:sz="4" w:space="1" w:color="auto"/>
          <w:left w:val="single" w:sz="4" w:space="4" w:color="auto"/>
          <w:bottom w:val="single" w:sz="4" w:space="1" w:color="auto"/>
          <w:right w:val="single" w:sz="4" w:space="1" w:color="auto"/>
        </w:pBdr>
        <w:tabs>
          <w:tab w:val="left" w:pos="578"/>
        </w:tabs>
        <w:spacing w:line="360" w:lineRule="auto"/>
        <w:rPr>
          <w:rFonts w:cs="Arial"/>
          <w:bCs/>
          <w:sz w:val="20"/>
          <w:szCs w:val="20"/>
        </w:rPr>
      </w:pPr>
      <w:r w:rsidRPr="0054308D">
        <w:rPr>
          <w:rFonts w:cs="Arial"/>
          <w:bCs/>
          <w:sz w:val="20"/>
          <w:szCs w:val="20"/>
        </w:rPr>
        <w:t xml:space="preserve">Justificar se a meta não foi realizada integralmente. </w:t>
      </w:r>
    </w:p>
    <w:p w:rsidR="00AF7DBA" w:rsidRPr="0054308D" w:rsidRDefault="00AF7DBA" w:rsidP="00D82B6F">
      <w:pPr>
        <w:pBdr>
          <w:top w:val="single" w:sz="4" w:space="1" w:color="auto"/>
          <w:left w:val="single" w:sz="4" w:space="4" w:color="auto"/>
          <w:bottom w:val="single" w:sz="4" w:space="1" w:color="auto"/>
          <w:right w:val="single" w:sz="4" w:space="1" w:color="auto"/>
        </w:pBdr>
        <w:tabs>
          <w:tab w:val="left" w:pos="578"/>
        </w:tabs>
        <w:spacing w:line="360" w:lineRule="auto"/>
        <w:rPr>
          <w:rFonts w:cs="Arial"/>
          <w:bCs/>
          <w:sz w:val="20"/>
          <w:szCs w:val="20"/>
        </w:rPr>
      </w:pPr>
    </w:p>
    <w:p w:rsidR="00AF7DBA" w:rsidRPr="0054308D" w:rsidRDefault="00AF7DBA" w:rsidP="00AF7DBA">
      <w:pPr>
        <w:spacing w:line="100" w:lineRule="atLeast"/>
        <w:rPr>
          <w:rFonts w:cs="Arial"/>
          <w:b/>
          <w:bCs/>
          <w:sz w:val="20"/>
          <w:szCs w:val="20"/>
        </w:rPr>
      </w:pPr>
    </w:p>
    <w:p w:rsidR="00AF7DBA" w:rsidRDefault="00AF7DBA" w:rsidP="00AF7DBA">
      <w:pPr>
        <w:tabs>
          <w:tab w:val="left" w:pos="80"/>
          <w:tab w:val="left" w:pos="1723"/>
          <w:tab w:val="left" w:pos="2943"/>
          <w:tab w:val="left" w:pos="3874"/>
          <w:tab w:val="left" w:pos="4938"/>
          <w:tab w:val="left" w:pos="5735"/>
          <w:tab w:val="left" w:pos="6566"/>
          <w:tab w:val="left" w:pos="7507"/>
          <w:tab w:val="left" w:pos="8283"/>
          <w:tab w:val="left" w:pos="8835"/>
          <w:tab w:val="left" w:pos="10211"/>
          <w:tab w:val="left" w:pos="11220"/>
          <w:tab w:val="left" w:pos="11862"/>
          <w:tab w:val="left" w:pos="12726"/>
          <w:tab w:val="left" w:pos="13713"/>
          <w:tab w:val="left" w:pos="14344"/>
          <w:tab w:val="left" w:pos="14808"/>
          <w:tab w:val="left" w:pos="15528"/>
          <w:tab w:val="left" w:pos="15925"/>
          <w:tab w:val="left" w:pos="15995"/>
        </w:tabs>
        <w:spacing w:line="100" w:lineRule="atLeast"/>
        <w:rPr>
          <w:rFonts w:cs="Arial"/>
          <w:b/>
          <w:bCs/>
          <w:sz w:val="20"/>
          <w:szCs w:val="20"/>
        </w:rPr>
      </w:pPr>
    </w:p>
    <w:p w:rsidR="00AF7DBA" w:rsidRPr="00B05CDF" w:rsidRDefault="00AF7DBA" w:rsidP="00AF7DBA">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
          <w:bCs/>
          <w:sz w:val="22"/>
          <w:szCs w:val="20"/>
        </w:rPr>
      </w:pPr>
      <w:r w:rsidRPr="00B05CDF">
        <w:rPr>
          <w:rFonts w:cs="Arial"/>
          <w:b/>
          <w:bCs/>
          <w:sz w:val="22"/>
          <w:szCs w:val="20"/>
        </w:rPr>
        <w:t xml:space="preserve">2. Escolas, Clubes, </w:t>
      </w:r>
      <w:proofErr w:type="spellStart"/>
      <w:r w:rsidRPr="00B05CDF">
        <w:rPr>
          <w:rFonts w:cs="Arial"/>
          <w:b/>
          <w:bCs/>
          <w:sz w:val="22"/>
          <w:szCs w:val="20"/>
        </w:rPr>
        <w:t>CDCs</w:t>
      </w:r>
      <w:proofErr w:type="spellEnd"/>
      <w:r w:rsidRPr="00B05CDF">
        <w:rPr>
          <w:rFonts w:cs="Arial"/>
          <w:b/>
          <w:bCs/>
          <w:sz w:val="22"/>
          <w:szCs w:val="20"/>
        </w:rPr>
        <w:t xml:space="preserve"> e entidades atendidas.</w:t>
      </w:r>
    </w:p>
    <w:p w:rsidR="00AF7DBA" w:rsidRPr="0054308D" w:rsidRDefault="00AF7DBA" w:rsidP="00AF7DBA">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Cs/>
          <w:sz w:val="20"/>
          <w:szCs w:val="20"/>
        </w:rPr>
      </w:pPr>
      <w:r w:rsidRPr="0054308D">
        <w:rPr>
          <w:rFonts w:cs="Arial"/>
          <w:bCs/>
          <w:sz w:val="20"/>
          <w:szCs w:val="20"/>
        </w:rPr>
        <w:lastRenderedPageBreak/>
        <w:t xml:space="preserve"> </w:t>
      </w:r>
    </w:p>
    <w:tbl>
      <w:tblPr>
        <w:tblW w:w="49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849"/>
        <w:gridCol w:w="1489"/>
        <w:gridCol w:w="1985"/>
        <w:gridCol w:w="1985"/>
        <w:gridCol w:w="1417"/>
      </w:tblGrid>
      <w:tr w:rsidR="00AF7DBA" w:rsidRPr="005D6A6F" w:rsidTr="00D82B6F">
        <w:trPr>
          <w:cantSplit/>
        </w:trPr>
        <w:tc>
          <w:tcPr>
            <w:tcW w:w="1162" w:type="pct"/>
            <w:shd w:val="clear" w:color="auto" w:fill="auto"/>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0"/>
                <w:szCs w:val="20"/>
              </w:rPr>
            </w:pPr>
            <w:r>
              <w:rPr>
                <w:rFonts w:cs="Arial"/>
                <w:bCs/>
                <w:sz w:val="20"/>
                <w:szCs w:val="20"/>
              </w:rPr>
              <w:t>Nome</w:t>
            </w:r>
          </w:p>
        </w:tc>
        <w:tc>
          <w:tcPr>
            <w:tcW w:w="422" w:type="pct"/>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0"/>
                <w:szCs w:val="20"/>
              </w:rPr>
            </w:pPr>
            <w:r>
              <w:rPr>
                <w:rFonts w:cs="Arial"/>
                <w:bCs/>
                <w:sz w:val="20"/>
                <w:szCs w:val="20"/>
              </w:rPr>
              <w:t>Dia</w:t>
            </w:r>
          </w:p>
        </w:tc>
        <w:tc>
          <w:tcPr>
            <w:tcW w:w="740" w:type="pct"/>
            <w:vAlign w:val="center"/>
          </w:tcPr>
          <w:p w:rsidR="00AF7DBA" w:rsidRPr="005D6A6F" w:rsidRDefault="00D82B6F"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0"/>
                <w:szCs w:val="20"/>
              </w:rPr>
            </w:pPr>
            <w:r>
              <w:rPr>
                <w:rFonts w:cs="Arial"/>
                <w:bCs/>
                <w:sz w:val="20"/>
                <w:szCs w:val="20"/>
              </w:rPr>
              <w:t>Tipo (escola, CDC</w:t>
            </w:r>
            <w:r w:rsidR="00AF7DBA">
              <w:rPr>
                <w:rFonts w:cs="Arial"/>
                <w:bCs/>
                <w:sz w:val="20"/>
                <w:szCs w:val="20"/>
              </w:rPr>
              <w:t xml:space="preserve">, </w:t>
            </w:r>
            <w:proofErr w:type="spellStart"/>
            <w:r w:rsidR="00AF7DBA">
              <w:rPr>
                <w:rFonts w:cs="Arial"/>
                <w:bCs/>
                <w:sz w:val="20"/>
                <w:szCs w:val="20"/>
              </w:rPr>
              <w:t>clube,etc</w:t>
            </w:r>
            <w:proofErr w:type="spellEnd"/>
            <w:r w:rsidR="00AF7DBA">
              <w:rPr>
                <w:rFonts w:cs="Arial"/>
                <w:bCs/>
                <w:sz w:val="20"/>
                <w:szCs w:val="20"/>
              </w:rPr>
              <w:t>)</w:t>
            </w:r>
          </w:p>
        </w:tc>
        <w:tc>
          <w:tcPr>
            <w:tcW w:w="986" w:type="pct"/>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0"/>
                <w:szCs w:val="20"/>
              </w:rPr>
            </w:pPr>
            <w:r>
              <w:rPr>
                <w:rFonts w:cs="Arial"/>
                <w:bCs/>
                <w:sz w:val="20"/>
                <w:szCs w:val="20"/>
              </w:rPr>
              <w:t>Responsável Nome e Telefone</w:t>
            </w:r>
          </w:p>
        </w:tc>
        <w:tc>
          <w:tcPr>
            <w:tcW w:w="986" w:type="pct"/>
            <w:vAlign w:val="center"/>
          </w:tcPr>
          <w:p w:rsidR="00AF7DBA"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rPr>
                <w:rFonts w:cs="Arial"/>
                <w:bCs/>
                <w:sz w:val="20"/>
                <w:szCs w:val="20"/>
              </w:rPr>
            </w:pPr>
            <w:r>
              <w:rPr>
                <w:rFonts w:cs="Arial"/>
                <w:bCs/>
                <w:sz w:val="20"/>
                <w:szCs w:val="20"/>
              </w:rPr>
              <w:t xml:space="preserve"> Nº de Crianças</w:t>
            </w:r>
          </w:p>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rPr>
                <w:rFonts w:cs="Arial"/>
                <w:bCs/>
                <w:sz w:val="20"/>
                <w:szCs w:val="20"/>
              </w:rPr>
            </w:pPr>
            <w:r>
              <w:rPr>
                <w:rFonts w:cs="Arial"/>
                <w:bCs/>
                <w:sz w:val="20"/>
                <w:szCs w:val="20"/>
              </w:rPr>
              <w:t xml:space="preserve">  Atendidas</w:t>
            </w:r>
          </w:p>
        </w:tc>
        <w:tc>
          <w:tcPr>
            <w:tcW w:w="704" w:type="pct"/>
            <w:vAlign w:val="center"/>
          </w:tcPr>
          <w:p w:rsidR="00AF7DBA"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jc w:val="left"/>
              <w:rPr>
                <w:rFonts w:cs="Arial"/>
                <w:bCs/>
                <w:sz w:val="20"/>
                <w:szCs w:val="20"/>
              </w:rPr>
            </w:pPr>
            <w:r>
              <w:rPr>
                <w:rFonts w:cs="Arial"/>
                <w:bCs/>
                <w:sz w:val="20"/>
                <w:szCs w:val="20"/>
              </w:rPr>
              <w:t>Faixa Etária</w:t>
            </w:r>
          </w:p>
        </w:tc>
      </w:tr>
      <w:tr w:rsidR="00AF7DBA" w:rsidRPr="005D6A6F" w:rsidTr="00D82B6F">
        <w:tc>
          <w:tcPr>
            <w:tcW w:w="1162"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2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40"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04"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62"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2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40"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04"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62"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2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40"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04"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62"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
                <w:bCs/>
                <w:sz w:val="20"/>
                <w:szCs w:val="20"/>
              </w:rPr>
            </w:pPr>
          </w:p>
        </w:tc>
        <w:tc>
          <w:tcPr>
            <w:tcW w:w="42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40"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8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704"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bl>
    <w:p w:rsidR="00AF7DBA" w:rsidRDefault="00AF7DBA" w:rsidP="00AF7DBA">
      <w:pPr>
        <w:tabs>
          <w:tab w:val="left" w:pos="578"/>
        </w:tabs>
        <w:spacing w:line="100" w:lineRule="atLeast"/>
        <w:rPr>
          <w:rFonts w:cs="Arial"/>
          <w:b/>
          <w:bCs/>
          <w:sz w:val="20"/>
          <w:szCs w:val="20"/>
        </w:rPr>
      </w:pPr>
    </w:p>
    <w:p w:rsidR="00D82B6F" w:rsidRDefault="00D82B6F" w:rsidP="00AF7DBA">
      <w:pPr>
        <w:tabs>
          <w:tab w:val="left" w:pos="578"/>
        </w:tabs>
        <w:spacing w:line="100" w:lineRule="atLeast"/>
        <w:rPr>
          <w:rFonts w:cs="Arial"/>
          <w:b/>
          <w:bCs/>
          <w:sz w:val="20"/>
          <w:szCs w:val="20"/>
        </w:rPr>
      </w:pPr>
    </w:p>
    <w:p w:rsidR="00D82B6F" w:rsidRDefault="00D82B6F" w:rsidP="00AF7DBA">
      <w:pPr>
        <w:tabs>
          <w:tab w:val="left" w:pos="578"/>
        </w:tabs>
        <w:spacing w:line="100" w:lineRule="atLeast"/>
        <w:rPr>
          <w:rFonts w:cs="Arial"/>
          <w:b/>
          <w:bCs/>
          <w:sz w:val="20"/>
          <w:szCs w:val="20"/>
        </w:rPr>
      </w:pPr>
    </w:p>
    <w:p w:rsidR="00AF7DBA" w:rsidRDefault="00AF7DBA" w:rsidP="00AF7DBA">
      <w:pPr>
        <w:tabs>
          <w:tab w:val="left" w:pos="578"/>
        </w:tabs>
        <w:spacing w:line="100" w:lineRule="atLeast"/>
        <w:rPr>
          <w:rFonts w:cs="Arial"/>
          <w:b/>
          <w:bCs/>
          <w:sz w:val="20"/>
          <w:szCs w:val="20"/>
        </w:rPr>
      </w:pPr>
    </w:p>
    <w:p w:rsidR="00AF7DBA" w:rsidRPr="00B05CDF" w:rsidRDefault="00AF7DBA" w:rsidP="00AF7DBA">
      <w:pPr>
        <w:tabs>
          <w:tab w:val="left" w:pos="578"/>
        </w:tabs>
        <w:spacing w:line="100" w:lineRule="atLeast"/>
        <w:rPr>
          <w:rFonts w:cs="Arial"/>
          <w:b/>
          <w:bCs/>
          <w:sz w:val="22"/>
          <w:szCs w:val="20"/>
        </w:rPr>
      </w:pPr>
      <w:r w:rsidRPr="00B05CDF">
        <w:rPr>
          <w:rFonts w:cs="Arial"/>
          <w:b/>
          <w:bCs/>
          <w:sz w:val="22"/>
          <w:szCs w:val="20"/>
        </w:rPr>
        <w:t>3. CONTRAPARTIDA</w:t>
      </w:r>
    </w:p>
    <w:p w:rsidR="00AF7DBA" w:rsidRPr="0054308D" w:rsidRDefault="00AF7DBA" w:rsidP="00AF7DBA">
      <w:pPr>
        <w:tabs>
          <w:tab w:val="left" w:pos="578"/>
        </w:tabs>
        <w:spacing w:line="100" w:lineRule="atLeast"/>
        <w:rPr>
          <w:rFonts w:cs="Arial"/>
          <w:b/>
          <w:bCs/>
          <w:sz w:val="20"/>
          <w:szCs w:val="20"/>
          <w:u w:val="single"/>
          <w:shd w:val="clear" w:color="auto" w:fill="C0C0C0"/>
        </w:rPr>
      </w:pPr>
    </w:p>
    <w:p w:rsidR="00AF7DBA" w:rsidRPr="0054308D" w:rsidRDefault="00AF7DBA" w:rsidP="00AF7DBA">
      <w:pPr>
        <w:spacing w:line="100" w:lineRule="atLeast"/>
        <w:rPr>
          <w:rFonts w:cs="Arial"/>
          <w:bCs/>
          <w:sz w:val="20"/>
          <w:szCs w:val="20"/>
        </w:rPr>
      </w:pPr>
      <w:r w:rsidRPr="0054308D">
        <w:rPr>
          <w:rFonts w:cs="Arial"/>
          <w:bCs/>
          <w:sz w:val="20"/>
          <w:szCs w:val="20"/>
        </w:rPr>
        <w:t>Informar o material adquirido no período:</w:t>
      </w:r>
    </w:p>
    <w:p w:rsidR="00AF7DBA" w:rsidRPr="0054308D" w:rsidRDefault="00AF7DBA" w:rsidP="00AF7DBA">
      <w:pPr>
        <w:spacing w:line="100" w:lineRule="atLeast"/>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4440"/>
        <w:gridCol w:w="3563"/>
      </w:tblGrid>
      <w:tr w:rsidR="00AF7DBA" w:rsidRPr="005D6A6F" w:rsidTr="00D82B6F">
        <w:tc>
          <w:tcPr>
            <w:tcW w:w="2028"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4440"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3563"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563" w:type="dxa"/>
          </w:tcPr>
          <w:p w:rsidR="00AF7DBA" w:rsidRPr="005D6A6F" w:rsidRDefault="00AF7DBA" w:rsidP="00A34228">
            <w:pPr>
              <w:spacing w:line="100" w:lineRule="atLeast"/>
              <w:rPr>
                <w:rFonts w:cs="Arial"/>
                <w:b/>
                <w:bCs/>
                <w:sz w:val="20"/>
                <w:szCs w:val="20"/>
              </w:rPr>
            </w:pP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563" w:type="dxa"/>
          </w:tcPr>
          <w:p w:rsidR="00AF7DBA" w:rsidRPr="005D6A6F" w:rsidRDefault="00AF7DBA" w:rsidP="00A34228">
            <w:pPr>
              <w:spacing w:line="100" w:lineRule="atLeast"/>
              <w:rPr>
                <w:rFonts w:cs="Arial"/>
                <w:b/>
                <w:bCs/>
                <w:sz w:val="20"/>
                <w:szCs w:val="20"/>
              </w:rPr>
            </w:pP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563" w:type="dxa"/>
          </w:tcPr>
          <w:p w:rsidR="00AF7DBA" w:rsidRPr="005D6A6F" w:rsidRDefault="00AF7DBA" w:rsidP="00A34228">
            <w:pPr>
              <w:spacing w:line="100" w:lineRule="atLeast"/>
              <w:rPr>
                <w:rFonts w:cs="Arial"/>
                <w:b/>
                <w:bCs/>
                <w:sz w:val="20"/>
                <w:szCs w:val="20"/>
              </w:rPr>
            </w:pP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563" w:type="dxa"/>
          </w:tcPr>
          <w:p w:rsidR="00AF7DBA" w:rsidRPr="005D6A6F" w:rsidRDefault="00AF7DBA" w:rsidP="00A34228">
            <w:pPr>
              <w:spacing w:line="100" w:lineRule="atLeast"/>
              <w:rPr>
                <w:rFonts w:cs="Arial"/>
                <w:b/>
                <w:bCs/>
                <w:sz w:val="20"/>
                <w:szCs w:val="20"/>
              </w:rPr>
            </w:pPr>
          </w:p>
        </w:tc>
      </w:tr>
    </w:tbl>
    <w:p w:rsidR="00AF7DBA" w:rsidRPr="0054308D" w:rsidRDefault="00AF7DBA" w:rsidP="00AF7DBA">
      <w:pPr>
        <w:rPr>
          <w:rFonts w:cs="Arial"/>
          <w:b/>
          <w:bCs/>
          <w:sz w:val="20"/>
          <w:szCs w:val="20"/>
        </w:rPr>
      </w:pPr>
    </w:p>
    <w:p w:rsidR="00AF7DBA" w:rsidRPr="00B05CDF" w:rsidRDefault="00AF7DBA" w:rsidP="00AF7DBA">
      <w:pPr>
        <w:rPr>
          <w:rFonts w:cs="Arial"/>
          <w:b/>
          <w:bCs/>
          <w:sz w:val="22"/>
          <w:szCs w:val="20"/>
        </w:rPr>
      </w:pPr>
      <w:r w:rsidRPr="00B05CDF">
        <w:rPr>
          <w:rFonts w:cs="Arial"/>
          <w:b/>
          <w:bCs/>
          <w:sz w:val="22"/>
          <w:szCs w:val="20"/>
        </w:rPr>
        <w:t>4. FOTOS ATIVIDADES</w:t>
      </w:r>
    </w:p>
    <w:p w:rsidR="00AF7DBA" w:rsidRDefault="00AF7DBA" w:rsidP="00AF7DBA">
      <w:pPr>
        <w:rPr>
          <w:rFonts w:cs="Arial"/>
          <w:b/>
          <w:bCs/>
          <w:sz w:val="20"/>
          <w:szCs w:val="20"/>
        </w:rPr>
      </w:pPr>
    </w:p>
    <w:p w:rsidR="00AF7DBA" w:rsidRDefault="00AF7DBA" w:rsidP="00AF7DBA">
      <w:pPr>
        <w:rPr>
          <w:rFonts w:cs="Arial"/>
          <w:b/>
          <w:bCs/>
          <w:sz w:val="20"/>
          <w:szCs w:val="20"/>
        </w:rPr>
      </w:pPr>
    </w:p>
    <w:p w:rsidR="00AF7DBA" w:rsidRPr="00B05CDF" w:rsidRDefault="00AF7DBA" w:rsidP="00AF7DBA">
      <w:pPr>
        <w:rPr>
          <w:rFonts w:cs="Arial"/>
          <w:b/>
          <w:bCs/>
          <w:sz w:val="22"/>
          <w:szCs w:val="20"/>
        </w:rPr>
      </w:pPr>
      <w:r w:rsidRPr="00B05CDF">
        <w:rPr>
          <w:rFonts w:cs="Arial"/>
          <w:b/>
          <w:bCs/>
          <w:sz w:val="22"/>
          <w:szCs w:val="20"/>
        </w:rPr>
        <w:t>5. MATERIAIS</w:t>
      </w:r>
    </w:p>
    <w:p w:rsidR="00AF7DBA" w:rsidRDefault="00AF7DBA" w:rsidP="00AF7DBA">
      <w:pPr>
        <w:rPr>
          <w:rFonts w:cs="Arial"/>
          <w:b/>
          <w:bCs/>
          <w:sz w:val="20"/>
          <w:szCs w:val="20"/>
        </w:rPr>
      </w:pPr>
    </w:p>
    <w:p w:rsidR="00AF7DBA" w:rsidRPr="009A1AEE" w:rsidRDefault="00AF7DBA" w:rsidP="00AF7DBA">
      <w:pPr>
        <w:rPr>
          <w:rFonts w:cs="Arial"/>
          <w:bCs/>
          <w:sz w:val="20"/>
          <w:szCs w:val="20"/>
        </w:rPr>
      </w:pPr>
      <w:r>
        <w:rPr>
          <w:rFonts w:cs="Arial"/>
          <w:bCs/>
          <w:sz w:val="20"/>
          <w:szCs w:val="20"/>
        </w:rPr>
        <w:t xml:space="preserve">5.1 </w:t>
      </w:r>
      <w:r w:rsidRPr="009A1AEE">
        <w:rPr>
          <w:rFonts w:cs="Arial"/>
          <w:bCs/>
          <w:sz w:val="20"/>
          <w:szCs w:val="20"/>
        </w:rPr>
        <w:t>Informar o</w:t>
      </w:r>
      <w:r>
        <w:rPr>
          <w:rFonts w:cs="Arial"/>
          <w:bCs/>
          <w:sz w:val="20"/>
          <w:szCs w:val="20"/>
        </w:rPr>
        <w:t>s</w:t>
      </w:r>
      <w:r w:rsidRPr="009A1AEE">
        <w:rPr>
          <w:rFonts w:cs="Arial"/>
          <w:bCs/>
          <w:sz w:val="20"/>
          <w:szCs w:val="20"/>
        </w:rPr>
        <w:t xml:space="preserve"> materia</w:t>
      </w:r>
      <w:r>
        <w:rPr>
          <w:rFonts w:cs="Arial"/>
          <w:bCs/>
          <w:sz w:val="20"/>
          <w:szCs w:val="20"/>
        </w:rPr>
        <w:t>is</w:t>
      </w:r>
      <w:r w:rsidRPr="009A1AEE">
        <w:rPr>
          <w:rFonts w:cs="Arial"/>
          <w:bCs/>
          <w:sz w:val="20"/>
          <w:szCs w:val="20"/>
        </w:rPr>
        <w:t xml:space="preserve"> adquirido</w:t>
      </w:r>
      <w:r>
        <w:rPr>
          <w:rFonts w:cs="Arial"/>
          <w:bCs/>
          <w:sz w:val="20"/>
          <w:szCs w:val="20"/>
        </w:rPr>
        <w:t>s</w:t>
      </w:r>
      <w:r w:rsidRPr="009A1AEE">
        <w:rPr>
          <w:rFonts w:cs="Arial"/>
          <w:bCs/>
          <w:sz w:val="20"/>
          <w:szCs w:val="20"/>
        </w:rPr>
        <w:t>:</w:t>
      </w:r>
    </w:p>
    <w:p w:rsidR="00AF7DBA" w:rsidRDefault="00AF7DBA" w:rsidP="00AF7DBA">
      <w:pPr>
        <w:rPr>
          <w:rFonts w:cs="Arial"/>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418"/>
        <w:gridCol w:w="1134"/>
        <w:gridCol w:w="1134"/>
        <w:gridCol w:w="1134"/>
        <w:gridCol w:w="2693"/>
      </w:tblGrid>
      <w:tr w:rsidR="00AF7DBA" w:rsidRPr="005D6A6F" w:rsidTr="00D82B6F">
        <w:trPr>
          <w:trHeight w:val="285"/>
        </w:trPr>
        <w:tc>
          <w:tcPr>
            <w:tcW w:w="1276"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276"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693"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Adquirido</w:t>
            </w:r>
          </w:p>
        </w:tc>
      </w:tr>
      <w:tr w:rsidR="00AF7DBA" w:rsidRPr="005D6A6F" w:rsidTr="00D82B6F">
        <w:trPr>
          <w:trHeight w:val="165"/>
        </w:trPr>
        <w:tc>
          <w:tcPr>
            <w:tcW w:w="1276" w:type="dxa"/>
            <w:vMerge/>
          </w:tcPr>
          <w:p w:rsidR="00AF7DBA" w:rsidRPr="005D6A6F" w:rsidRDefault="00AF7DBA" w:rsidP="00A34228">
            <w:pPr>
              <w:spacing w:line="100" w:lineRule="atLeast"/>
              <w:jc w:val="center"/>
              <w:rPr>
                <w:rFonts w:cs="Arial"/>
                <w:b/>
                <w:bCs/>
                <w:sz w:val="20"/>
                <w:szCs w:val="20"/>
              </w:rPr>
            </w:pPr>
          </w:p>
        </w:tc>
        <w:tc>
          <w:tcPr>
            <w:tcW w:w="1276"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693"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1276" w:type="dxa"/>
            <w:vMerge w:val="restart"/>
          </w:tcPr>
          <w:p w:rsidR="00AF7DBA" w:rsidRPr="005D6A6F" w:rsidRDefault="00AF7DBA" w:rsidP="00A34228">
            <w:pPr>
              <w:spacing w:line="100" w:lineRule="atLeast"/>
              <w:rPr>
                <w:rFonts w:cs="Arial"/>
                <w:b/>
                <w:bCs/>
                <w:sz w:val="20"/>
                <w:szCs w:val="20"/>
              </w:rPr>
            </w:pPr>
          </w:p>
        </w:tc>
        <w:tc>
          <w:tcPr>
            <w:tcW w:w="1276"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rPr>
                <w:rFonts w:cs="Arial"/>
                <w:b/>
                <w:bCs/>
                <w:sz w:val="20"/>
                <w:szCs w:val="20"/>
              </w:rPr>
            </w:pPr>
          </w:p>
        </w:tc>
        <w:tc>
          <w:tcPr>
            <w:tcW w:w="1276"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rPr>
                <w:rFonts w:cs="Arial"/>
                <w:b/>
                <w:bCs/>
                <w:sz w:val="20"/>
                <w:szCs w:val="20"/>
              </w:rPr>
            </w:pPr>
          </w:p>
        </w:tc>
        <w:tc>
          <w:tcPr>
            <w:tcW w:w="1276"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rPr>
                <w:rFonts w:cs="Arial"/>
                <w:b/>
                <w:bCs/>
                <w:sz w:val="20"/>
                <w:szCs w:val="20"/>
              </w:rPr>
            </w:pPr>
          </w:p>
        </w:tc>
        <w:tc>
          <w:tcPr>
            <w:tcW w:w="1276"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70"/>
        </w:trPr>
        <w:tc>
          <w:tcPr>
            <w:tcW w:w="1276" w:type="dxa"/>
            <w:vMerge w:val="restart"/>
          </w:tcPr>
          <w:p w:rsidR="00AF7DBA" w:rsidRPr="005D6A6F" w:rsidRDefault="00AF7DBA" w:rsidP="00A34228">
            <w:pPr>
              <w:spacing w:line="100" w:lineRule="atLeast"/>
              <w:rPr>
                <w:rFonts w:cs="Arial"/>
                <w:b/>
                <w:bCs/>
                <w:sz w:val="20"/>
                <w:szCs w:val="20"/>
              </w:rPr>
            </w:pPr>
          </w:p>
        </w:tc>
        <w:tc>
          <w:tcPr>
            <w:tcW w:w="1276"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lastRenderedPageBreak/>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570"/>
        </w:trPr>
        <w:tc>
          <w:tcPr>
            <w:tcW w:w="1276"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276"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418"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rPr>
                <w:rFonts w:cs="Arial"/>
                <w:b/>
                <w:bCs/>
                <w:sz w:val="20"/>
                <w:szCs w:val="20"/>
              </w:rPr>
            </w:pPr>
          </w:p>
        </w:tc>
        <w:tc>
          <w:tcPr>
            <w:tcW w:w="1276"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jc w:val="center"/>
              <w:rPr>
                <w:rFonts w:cs="Arial"/>
                <w:b/>
                <w:bCs/>
                <w:sz w:val="20"/>
                <w:szCs w:val="20"/>
              </w:rPr>
            </w:pPr>
          </w:p>
        </w:tc>
        <w:tc>
          <w:tcPr>
            <w:tcW w:w="1276"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jc w:val="center"/>
              <w:rPr>
                <w:rFonts w:cs="Arial"/>
                <w:b/>
                <w:bCs/>
                <w:sz w:val="20"/>
                <w:szCs w:val="20"/>
              </w:rPr>
            </w:pPr>
          </w:p>
        </w:tc>
        <w:tc>
          <w:tcPr>
            <w:tcW w:w="1276"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jc w:val="center"/>
              <w:rPr>
                <w:rFonts w:cs="Arial"/>
                <w:b/>
                <w:bCs/>
                <w:sz w:val="20"/>
                <w:szCs w:val="20"/>
              </w:rPr>
            </w:pPr>
          </w:p>
        </w:tc>
        <w:tc>
          <w:tcPr>
            <w:tcW w:w="1276"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jc w:val="center"/>
              <w:rPr>
                <w:rFonts w:cs="Arial"/>
                <w:b/>
                <w:bCs/>
                <w:sz w:val="20"/>
                <w:szCs w:val="20"/>
              </w:rPr>
            </w:pPr>
          </w:p>
        </w:tc>
        <w:tc>
          <w:tcPr>
            <w:tcW w:w="1276"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val="restart"/>
          </w:tcPr>
          <w:p w:rsidR="00AF7DBA" w:rsidRPr="005D6A6F" w:rsidRDefault="00AF7DBA" w:rsidP="00A34228">
            <w:pPr>
              <w:spacing w:line="100" w:lineRule="atLeast"/>
              <w:jc w:val="center"/>
              <w:rPr>
                <w:rFonts w:cs="Arial"/>
                <w:b/>
                <w:bCs/>
                <w:sz w:val="20"/>
                <w:szCs w:val="20"/>
              </w:rPr>
            </w:pPr>
          </w:p>
        </w:tc>
        <w:tc>
          <w:tcPr>
            <w:tcW w:w="1276"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276" w:type="dxa"/>
            <w:vMerge/>
          </w:tcPr>
          <w:p w:rsidR="00AF7DBA" w:rsidRPr="005D6A6F" w:rsidRDefault="00AF7DBA" w:rsidP="00A34228">
            <w:pPr>
              <w:spacing w:line="100" w:lineRule="atLeast"/>
              <w:jc w:val="center"/>
              <w:rPr>
                <w:rFonts w:cs="Arial"/>
                <w:b/>
                <w:bCs/>
                <w:sz w:val="20"/>
                <w:szCs w:val="20"/>
              </w:rPr>
            </w:pPr>
          </w:p>
        </w:tc>
        <w:tc>
          <w:tcPr>
            <w:tcW w:w="1276"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r>
        <w:rPr>
          <w:rFonts w:cs="Arial"/>
          <w:b/>
          <w:bCs/>
          <w:sz w:val="20"/>
          <w:szCs w:val="20"/>
        </w:rPr>
        <w:t xml:space="preserve">5.2 </w:t>
      </w:r>
      <w:r w:rsidRPr="003E2DBD">
        <w:rPr>
          <w:rFonts w:cs="Arial"/>
          <w:bCs/>
          <w:sz w:val="20"/>
          <w:szCs w:val="20"/>
        </w:rPr>
        <w:t>Informar os materiais de apoio adquiridos:</w:t>
      </w:r>
    </w:p>
    <w:p w:rsidR="00AF7DBA" w:rsidRDefault="00AF7DBA" w:rsidP="00AF7DBA">
      <w:pPr>
        <w:rPr>
          <w:rFonts w:cs="Arial"/>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418"/>
        <w:gridCol w:w="1134"/>
        <w:gridCol w:w="1134"/>
        <w:gridCol w:w="1134"/>
        <w:gridCol w:w="2693"/>
      </w:tblGrid>
      <w:tr w:rsidR="00AF7DBA" w:rsidRPr="005D6A6F" w:rsidTr="00D82B6F">
        <w:trPr>
          <w:trHeight w:val="285"/>
        </w:trPr>
        <w:tc>
          <w:tcPr>
            <w:tcW w:w="851"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701"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693"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Adquirido</w:t>
            </w:r>
          </w:p>
        </w:tc>
      </w:tr>
      <w:tr w:rsidR="00AF7DBA" w:rsidRPr="005D6A6F" w:rsidTr="00D82B6F">
        <w:trPr>
          <w:trHeight w:val="165"/>
        </w:trPr>
        <w:tc>
          <w:tcPr>
            <w:tcW w:w="851"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693"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851"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851"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851"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851"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851"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851"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851"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851"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p>
    <w:p w:rsidR="00AF7DBA" w:rsidRDefault="00AF7DBA" w:rsidP="00AF7DBA">
      <w:pPr>
        <w:rPr>
          <w:rFonts w:cs="Arial"/>
          <w:b/>
          <w:bCs/>
          <w:sz w:val="20"/>
          <w:szCs w:val="20"/>
        </w:rPr>
      </w:pPr>
      <w:r>
        <w:rPr>
          <w:rFonts w:cs="Arial"/>
          <w:b/>
          <w:bCs/>
          <w:sz w:val="20"/>
          <w:szCs w:val="20"/>
        </w:rPr>
        <w:t xml:space="preserve">5.3 </w:t>
      </w:r>
      <w:r w:rsidRPr="003E2DBD">
        <w:rPr>
          <w:rFonts w:cs="Arial"/>
          <w:bCs/>
          <w:sz w:val="20"/>
          <w:szCs w:val="20"/>
        </w:rPr>
        <w:t>Informar os materiais de apoio alugados:</w:t>
      </w:r>
    </w:p>
    <w:p w:rsidR="00AF7DBA" w:rsidRDefault="00AF7DBA" w:rsidP="00AF7DBA">
      <w:pPr>
        <w:rPr>
          <w:rFonts w:cs="Arial"/>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7"/>
        <w:gridCol w:w="1418"/>
        <w:gridCol w:w="1134"/>
        <w:gridCol w:w="1134"/>
        <w:gridCol w:w="1134"/>
        <w:gridCol w:w="2693"/>
      </w:tblGrid>
      <w:tr w:rsidR="00AF7DBA" w:rsidRPr="005D6A6F" w:rsidTr="00D82B6F">
        <w:trPr>
          <w:trHeight w:val="285"/>
        </w:trPr>
        <w:tc>
          <w:tcPr>
            <w:tcW w:w="1135"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417"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693"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que fez a Contratação</w:t>
            </w:r>
          </w:p>
        </w:tc>
      </w:tr>
      <w:tr w:rsidR="00AF7DBA" w:rsidRPr="005D6A6F" w:rsidTr="00D82B6F">
        <w:trPr>
          <w:trHeight w:val="165"/>
        </w:trPr>
        <w:tc>
          <w:tcPr>
            <w:tcW w:w="1135" w:type="dxa"/>
            <w:vMerge/>
          </w:tcPr>
          <w:p w:rsidR="00AF7DBA" w:rsidRPr="005D6A6F" w:rsidRDefault="00AF7DBA" w:rsidP="00A34228">
            <w:pPr>
              <w:spacing w:line="100" w:lineRule="atLeast"/>
              <w:jc w:val="center"/>
              <w:rPr>
                <w:rFonts w:cs="Arial"/>
                <w:b/>
                <w:bCs/>
                <w:sz w:val="20"/>
                <w:szCs w:val="20"/>
              </w:rPr>
            </w:pPr>
          </w:p>
        </w:tc>
        <w:tc>
          <w:tcPr>
            <w:tcW w:w="1417"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693"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1135" w:type="dxa"/>
            <w:vMerge w:val="restart"/>
          </w:tcPr>
          <w:p w:rsidR="00AF7DBA" w:rsidRPr="005D6A6F" w:rsidRDefault="00AF7DBA" w:rsidP="00A34228">
            <w:pPr>
              <w:spacing w:line="100" w:lineRule="atLeast"/>
              <w:rPr>
                <w:rFonts w:cs="Arial"/>
                <w:b/>
                <w:bCs/>
                <w:sz w:val="20"/>
                <w:szCs w:val="20"/>
              </w:rPr>
            </w:pPr>
          </w:p>
        </w:tc>
        <w:tc>
          <w:tcPr>
            <w:tcW w:w="1417"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1135" w:type="dxa"/>
            <w:vMerge/>
          </w:tcPr>
          <w:p w:rsidR="00AF7DBA" w:rsidRPr="005D6A6F" w:rsidRDefault="00AF7DBA" w:rsidP="00A34228">
            <w:pPr>
              <w:spacing w:line="100" w:lineRule="atLeast"/>
              <w:rPr>
                <w:rFonts w:cs="Arial"/>
                <w:b/>
                <w:bCs/>
                <w:sz w:val="20"/>
                <w:szCs w:val="20"/>
              </w:rPr>
            </w:pPr>
          </w:p>
        </w:tc>
        <w:tc>
          <w:tcPr>
            <w:tcW w:w="1417"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1135" w:type="dxa"/>
            <w:vMerge w:val="restart"/>
          </w:tcPr>
          <w:p w:rsidR="00AF7DBA" w:rsidRPr="005D6A6F" w:rsidRDefault="00AF7DBA" w:rsidP="00A34228">
            <w:pPr>
              <w:spacing w:line="100" w:lineRule="atLeast"/>
              <w:rPr>
                <w:rFonts w:cs="Arial"/>
                <w:b/>
                <w:bCs/>
                <w:sz w:val="20"/>
                <w:szCs w:val="20"/>
              </w:rPr>
            </w:pPr>
          </w:p>
        </w:tc>
        <w:tc>
          <w:tcPr>
            <w:tcW w:w="1417"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135" w:type="dxa"/>
            <w:vMerge/>
          </w:tcPr>
          <w:p w:rsidR="00AF7DBA" w:rsidRPr="005D6A6F" w:rsidRDefault="00AF7DBA" w:rsidP="00A34228">
            <w:pPr>
              <w:spacing w:line="100" w:lineRule="atLeast"/>
              <w:rPr>
                <w:rFonts w:cs="Arial"/>
                <w:b/>
                <w:bCs/>
                <w:sz w:val="20"/>
                <w:szCs w:val="20"/>
              </w:rPr>
            </w:pPr>
          </w:p>
        </w:tc>
        <w:tc>
          <w:tcPr>
            <w:tcW w:w="1417"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135" w:type="dxa"/>
            <w:vMerge w:val="restart"/>
          </w:tcPr>
          <w:p w:rsidR="00AF7DBA" w:rsidRPr="005D6A6F" w:rsidRDefault="00AF7DBA" w:rsidP="00A34228">
            <w:pPr>
              <w:spacing w:line="100" w:lineRule="atLeast"/>
              <w:rPr>
                <w:rFonts w:cs="Arial"/>
                <w:b/>
                <w:bCs/>
                <w:sz w:val="20"/>
                <w:szCs w:val="20"/>
              </w:rPr>
            </w:pPr>
          </w:p>
        </w:tc>
        <w:tc>
          <w:tcPr>
            <w:tcW w:w="1417"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135" w:type="dxa"/>
            <w:vMerge/>
          </w:tcPr>
          <w:p w:rsidR="00AF7DBA" w:rsidRPr="005D6A6F" w:rsidRDefault="00AF7DBA" w:rsidP="00A34228">
            <w:pPr>
              <w:spacing w:line="100" w:lineRule="atLeast"/>
              <w:rPr>
                <w:rFonts w:cs="Arial"/>
                <w:b/>
                <w:bCs/>
                <w:sz w:val="20"/>
                <w:szCs w:val="20"/>
              </w:rPr>
            </w:pPr>
          </w:p>
        </w:tc>
        <w:tc>
          <w:tcPr>
            <w:tcW w:w="1417"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Pr>
          <w:p w:rsidR="00AF7DBA" w:rsidRPr="005D6A6F" w:rsidRDefault="00AF7DBA" w:rsidP="00A34228">
            <w:pPr>
              <w:spacing w:line="100" w:lineRule="atLeast"/>
              <w:rPr>
                <w:rFonts w:cs="Arial"/>
                <w:b/>
                <w:bCs/>
                <w:sz w:val="20"/>
                <w:szCs w:val="20"/>
              </w:rPr>
            </w:pPr>
          </w:p>
        </w:tc>
      </w:tr>
      <w:tr w:rsidR="00AF7DBA" w:rsidRPr="005D6A6F" w:rsidTr="00D82B6F">
        <w:tc>
          <w:tcPr>
            <w:tcW w:w="1135" w:type="dxa"/>
            <w:vMerge w:val="restart"/>
          </w:tcPr>
          <w:p w:rsidR="00AF7DBA" w:rsidRPr="005D6A6F" w:rsidRDefault="00AF7DBA" w:rsidP="00A34228">
            <w:pPr>
              <w:spacing w:line="100" w:lineRule="atLeast"/>
              <w:rPr>
                <w:rFonts w:cs="Arial"/>
                <w:b/>
                <w:bCs/>
                <w:sz w:val="20"/>
                <w:szCs w:val="20"/>
              </w:rPr>
            </w:pPr>
          </w:p>
        </w:tc>
        <w:tc>
          <w:tcPr>
            <w:tcW w:w="1417"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1135" w:type="dxa"/>
            <w:vMerge/>
          </w:tcPr>
          <w:p w:rsidR="00AF7DBA" w:rsidRPr="005D6A6F" w:rsidRDefault="00AF7DBA" w:rsidP="00A34228">
            <w:pPr>
              <w:spacing w:line="100" w:lineRule="atLeast"/>
              <w:rPr>
                <w:rFonts w:cs="Arial"/>
                <w:b/>
                <w:bCs/>
                <w:sz w:val="20"/>
                <w:szCs w:val="20"/>
              </w:rPr>
            </w:pPr>
          </w:p>
        </w:tc>
        <w:tc>
          <w:tcPr>
            <w:tcW w:w="1417"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693"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proofErr w:type="spellStart"/>
      <w:r>
        <w:rPr>
          <w:rFonts w:cs="Arial"/>
          <w:b/>
          <w:bCs/>
          <w:sz w:val="20"/>
          <w:szCs w:val="20"/>
        </w:rPr>
        <w:t>Obs</w:t>
      </w:r>
      <w:proofErr w:type="spellEnd"/>
      <w:r>
        <w:rPr>
          <w:rFonts w:cs="Arial"/>
          <w:b/>
          <w:bCs/>
          <w:sz w:val="20"/>
          <w:szCs w:val="20"/>
        </w:rPr>
        <w:t>: anexar a este relatório a pesquisa de preço constando data, local e preço dos locais pesquisados.</w:t>
      </w:r>
    </w:p>
    <w:p w:rsidR="00AF7DBA" w:rsidRDefault="00AF7DBA" w:rsidP="00AF7DBA">
      <w:pPr>
        <w:rPr>
          <w:rFonts w:cs="Arial"/>
          <w:b/>
          <w:bCs/>
          <w:sz w:val="20"/>
          <w:szCs w:val="20"/>
        </w:rPr>
      </w:pPr>
    </w:p>
    <w:p w:rsidR="00AF7DBA" w:rsidRDefault="00AF7DBA" w:rsidP="00AF7DBA">
      <w:pPr>
        <w:rPr>
          <w:rFonts w:cs="Arial"/>
          <w:b/>
          <w:bCs/>
          <w:sz w:val="20"/>
          <w:szCs w:val="20"/>
        </w:rPr>
      </w:pPr>
      <w:r>
        <w:rPr>
          <w:rFonts w:cs="Arial"/>
          <w:b/>
          <w:bCs/>
          <w:sz w:val="20"/>
          <w:szCs w:val="20"/>
        </w:rPr>
        <w:t xml:space="preserve">5.4 </w:t>
      </w:r>
      <w:r w:rsidRPr="003E2DBD">
        <w:rPr>
          <w:rFonts w:cs="Arial"/>
          <w:bCs/>
          <w:sz w:val="20"/>
          <w:szCs w:val="20"/>
        </w:rPr>
        <w:t xml:space="preserve">Informar os materiais </w:t>
      </w:r>
      <w:r>
        <w:rPr>
          <w:rFonts w:cs="Arial"/>
          <w:bCs/>
          <w:sz w:val="20"/>
          <w:szCs w:val="20"/>
        </w:rPr>
        <w:t>perdidos ou estragados</w:t>
      </w:r>
    </w:p>
    <w:p w:rsidR="00AF7DBA" w:rsidRDefault="00AF7DBA" w:rsidP="00AF7DBA">
      <w:pPr>
        <w:rPr>
          <w:rFonts w:cs="Arial"/>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418"/>
        <w:gridCol w:w="3402"/>
        <w:gridCol w:w="2693"/>
      </w:tblGrid>
      <w:tr w:rsidR="00AF7DBA" w:rsidRPr="005D6A6F" w:rsidTr="00D82B6F">
        <w:trPr>
          <w:trHeight w:val="285"/>
        </w:trPr>
        <w:tc>
          <w:tcPr>
            <w:tcW w:w="851"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 xml:space="preserve">Data </w:t>
            </w:r>
          </w:p>
        </w:tc>
        <w:tc>
          <w:tcPr>
            <w:tcW w:w="1701" w:type="dxa"/>
          </w:tcPr>
          <w:p w:rsidR="00AF7DBA" w:rsidRPr="005D6A6F" w:rsidRDefault="00AF7DBA" w:rsidP="00A34228">
            <w:pPr>
              <w:spacing w:line="100" w:lineRule="atLeast"/>
              <w:jc w:val="center"/>
              <w:rPr>
                <w:rFonts w:cs="Arial"/>
                <w:b/>
                <w:bCs/>
                <w:sz w:val="20"/>
                <w:szCs w:val="20"/>
              </w:rPr>
            </w:pPr>
            <w:r>
              <w:rPr>
                <w:rFonts w:cs="Arial"/>
                <w:b/>
                <w:bCs/>
                <w:sz w:val="20"/>
                <w:szCs w:val="20"/>
              </w:rPr>
              <w:t>Material</w:t>
            </w:r>
          </w:p>
        </w:tc>
        <w:tc>
          <w:tcPr>
            <w:tcW w:w="1418"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tcPr>
          <w:p w:rsidR="00AF7DBA" w:rsidRPr="005D6A6F" w:rsidRDefault="00AF7DBA" w:rsidP="00A34228">
            <w:pPr>
              <w:spacing w:line="100" w:lineRule="atLeast"/>
              <w:jc w:val="center"/>
              <w:rPr>
                <w:rFonts w:cs="Arial"/>
                <w:b/>
                <w:bCs/>
                <w:sz w:val="20"/>
                <w:szCs w:val="20"/>
              </w:rPr>
            </w:pPr>
            <w:r>
              <w:rPr>
                <w:rFonts w:cs="Arial"/>
                <w:b/>
                <w:bCs/>
                <w:sz w:val="20"/>
                <w:szCs w:val="20"/>
              </w:rPr>
              <w:t>Descreva o que ocorreu</w:t>
            </w:r>
          </w:p>
        </w:tc>
        <w:tc>
          <w:tcPr>
            <w:tcW w:w="2693" w:type="dxa"/>
          </w:tcPr>
          <w:p w:rsidR="00AF7DBA" w:rsidRPr="005D6A6F" w:rsidRDefault="00AF7DBA" w:rsidP="00A34228">
            <w:pPr>
              <w:spacing w:line="100" w:lineRule="atLeast"/>
              <w:jc w:val="center"/>
              <w:rPr>
                <w:rFonts w:cs="Arial"/>
                <w:b/>
                <w:bCs/>
                <w:sz w:val="20"/>
                <w:szCs w:val="20"/>
              </w:rPr>
            </w:pPr>
            <w:r>
              <w:rPr>
                <w:rFonts w:cs="Arial"/>
                <w:b/>
                <w:bCs/>
                <w:sz w:val="20"/>
                <w:szCs w:val="20"/>
              </w:rPr>
              <w:t xml:space="preserve">Foto do material estragado </w:t>
            </w:r>
          </w:p>
        </w:tc>
      </w:tr>
      <w:tr w:rsidR="00AF7DBA" w:rsidRPr="005D6A6F" w:rsidTr="00D82B6F">
        <w:trPr>
          <w:trHeight w:val="950"/>
        </w:trPr>
        <w:tc>
          <w:tcPr>
            <w:tcW w:w="851" w:type="dxa"/>
          </w:tcPr>
          <w:p w:rsidR="00AF7DBA" w:rsidRPr="005D6A6F" w:rsidRDefault="00AF7DBA" w:rsidP="00A34228">
            <w:pPr>
              <w:spacing w:line="100" w:lineRule="atLeast"/>
              <w:rPr>
                <w:rFonts w:cs="Arial"/>
                <w:b/>
                <w:bCs/>
                <w:sz w:val="20"/>
                <w:szCs w:val="20"/>
              </w:rPr>
            </w:pPr>
          </w:p>
        </w:tc>
        <w:tc>
          <w:tcPr>
            <w:tcW w:w="1701" w:type="dxa"/>
          </w:tcPr>
          <w:p w:rsidR="00AF7DBA" w:rsidRPr="005D6A6F" w:rsidRDefault="00AF7DBA" w:rsidP="00A34228">
            <w:pPr>
              <w:spacing w:line="100" w:lineRule="atLeast"/>
              <w:rPr>
                <w:rFonts w:cs="Arial"/>
                <w:b/>
                <w:bCs/>
                <w:sz w:val="20"/>
                <w:szCs w:val="20"/>
              </w:rPr>
            </w:pPr>
          </w:p>
        </w:tc>
        <w:tc>
          <w:tcPr>
            <w:tcW w:w="1418" w:type="dxa"/>
          </w:tcPr>
          <w:p w:rsidR="00AF7DBA" w:rsidRPr="005D6A6F" w:rsidRDefault="00AF7DBA" w:rsidP="00A34228">
            <w:pPr>
              <w:spacing w:line="100" w:lineRule="atLeast"/>
              <w:rPr>
                <w:rFonts w:cs="Arial"/>
                <w:b/>
                <w:bCs/>
                <w:sz w:val="20"/>
                <w:szCs w:val="20"/>
              </w:rPr>
            </w:pPr>
          </w:p>
        </w:tc>
        <w:tc>
          <w:tcPr>
            <w:tcW w:w="3402" w:type="dxa"/>
          </w:tcPr>
          <w:p w:rsidR="00AF7DBA" w:rsidRPr="005D6A6F" w:rsidRDefault="00AF7DBA" w:rsidP="00A34228">
            <w:pPr>
              <w:spacing w:line="100" w:lineRule="atLeast"/>
              <w:jc w:val="center"/>
              <w:rPr>
                <w:rFonts w:cs="Arial"/>
                <w:b/>
                <w:bCs/>
                <w:sz w:val="20"/>
                <w:szCs w:val="20"/>
              </w:rPr>
            </w:pPr>
          </w:p>
        </w:tc>
        <w:tc>
          <w:tcPr>
            <w:tcW w:w="2693" w:type="dxa"/>
          </w:tcPr>
          <w:p w:rsidR="00AF7DBA" w:rsidRPr="005D6A6F" w:rsidRDefault="00AF7DBA" w:rsidP="00A34228">
            <w:pPr>
              <w:spacing w:line="100" w:lineRule="atLeast"/>
              <w:rPr>
                <w:rFonts w:cs="Arial"/>
                <w:b/>
                <w:bCs/>
                <w:sz w:val="20"/>
                <w:szCs w:val="20"/>
              </w:rPr>
            </w:pPr>
          </w:p>
        </w:tc>
      </w:tr>
    </w:tbl>
    <w:p w:rsidR="00AF7DBA" w:rsidRDefault="00AF7DBA" w:rsidP="00AF7DBA">
      <w:pPr>
        <w:rPr>
          <w:rFonts w:cs="Arial"/>
          <w:b/>
          <w:bCs/>
          <w:sz w:val="20"/>
          <w:szCs w:val="20"/>
        </w:rPr>
      </w:pPr>
    </w:p>
    <w:p w:rsidR="00AF7DBA" w:rsidRPr="0054308D" w:rsidRDefault="00AF7DBA" w:rsidP="00AF7DBA">
      <w:pPr>
        <w:rPr>
          <w:rFonts w:cs="Arial"/>
          <w:b/>
          <w:bCs/>
          <w:sz w:val="20"/>
          <w:szCs w:val="20"/>
        </w:rPr>
      </w:pPr>
      <w:r>
        <w:rPr>
          <w:rFonts w:cs="Arial"/>
          <w:b/>
          <w:bCs/>
          <w:sz w:val="20"/>
          <w:szCs w:val="20"/>
        </w:rPr>
        <w:t xml:space="preserve">6. </w:t>
      </w:r>
      <w:r w:rsidRPr="0054308D">
        <w:rPr>
          <w:rFonts w:cs="Arial"/>
          <w:b/>
          <w:bCs/>
          <w:sz w:val="20"/>
          <w:szCs w:val="20"/>
        </w:rPr>
        <w:t>AUTENTICAÇÃO</w:t>
      </w:r>
    </w:p>
    <w:p w:rsidR="00AF7DBA" w:rsidRPr="0054308D" w:rsidRDefault="00AF7DBA" w:rsidP="00AF7DBA">
      <w:pPr>
        <w:rPr>
          <w:rFonts w:cs="Arial"/>
          <w:bCs/>
          <w:sz w:val="20"/>
          <w:szCs w:val="20"/>
        </w:rPr>
      </w:pPr>
      <w:r w:rsidRPr="0054308D">
        <w:rPr>
          <w:rFonts w:cs="Arial"/>
          <w:bCs/>
          <w:sz w:val="20"/>
          <w:szCs w:val="20"/>
        </w:rPr>
        <w:t>Relatório preenchido por:</w:t>
      </w:r>
    </w:p>
    <w:p w:rsidR="00AF7DBA" w:rsidRPr="0054308D" w:rsidRDefault="00AF7DBA" w:rsidP="00AF7DBA">
      <w:pPr>
        <w:rPr>
          <w:rFonts w:cs="Arial"/>
          <w:bCs/>
          <w:sz w:val="20"/>
          <w:szCs w:val="20"/>
        </w:rPr>
      </w:pPr>
      <w:r w:rsidRPr="0054308D">
        <w:rPr>
          <w:rFonts w:cs="Arial"/>
          <w:bCs/>
          <w:sz w:val="20"/>
          <w:szCs w:val="20"/>
        </w:rPr>
        <w:t>Nome: ____________________________________________________________</w:t>
      </w:r>
    </w:p>
    <w:p w:rsidR="00AF7DBA" w:rsidRPr="0054308D" w:rsidRDefault="00AF7DBA" w:rsidP="00AF7DBA">
      <w:pPr>
        <w:rPr>
          <w:rFonts w:cs="Arial"/>
          <w:bCs/>
          <w:sz w:val="20"/>
          <w:szCs w:val="20"/>
        </w:rPr>
      </w:pPr>
      <w:r w:rsidRPr="0054308D">
        <w:rPr>
          <w:rFonts w:cs="Arial"/>
          <w:bCs/>
          <w:sz w:val="20"/>
          <w:szCs w:val="20"/>
        </w:rPr>
        <w:t xml:space="preserve">Telefones: DDD (_____)________________________Fax: __________________ </w:t>
      </w:r>
    </w:p>
    <w:p w:rsidR="00AF7DBA" w:rsidRPr="0054308D" w:rsidRDefault="00AF7DBA" w:rsidP="00AF7DBA">
      <w:pPr>
        <w:rPr>
          <w:rFonts w:cs="Arial"/>
          <w:bCs/>
          <w:sz w:val="20"/>
          <w:szCs w:val="20"/>
        </w:rPr>
      </w:pPr>
      <w:r w:rsidRPr="0054308D">
        <w:rPr>
          <w:rFonts w:cs="Arial"/>
          <w:bCs/>
          <w:sz w:val="20"/>
          <w:szCs w:val="20"/>
        </w:rPr>
        <w:t>Endereço Eletrônico: _________________________________________________</w:t>
      </w:r>
    </w:p>
    <w:p w:rsidR="00AF7DBA" w:rsidRPr="0054308D" w:rsidRDefault="00AF7DBA" w:rsidP="00AF7DBA">
      <w:pPr>
        <w:rPr>
          <w:rFonts w:cs="Arial"/>
          <w:bCs/>
          <w:sz w:val="20"/>
          <w:szCs w:val="20"/>
        </w:rPr>
      </w:pPr>
      <w:r w:rsidRPr="0054308D">
        <w:rPr>
          <w:rFonts w:cs="Arial"/>
          <w:bCs/>
          <w:sz w:val="20"/>
          <w:szCs w:val="20"/>
        </w:rPr>
        <w:t>São Paulo, ______ de _________________ de _______.</w:t>
      </w:r>
    </w:p>
    <w:p w:rsidR="00AF7DBA" w:rsidRPr="0054308D" w:rsidRDefault="00AF7DBA" w:rsidP="00AF7DBA">
      <w:pPr>
        <w:rPr>
          <w:rFonts w:cs="Arial"/>
          <w:bCs/>
          <w:sz w:val="20"/>
          <w:szCs w:val="20"/>
        </w:rPr>
      </w:pPr>
    </w:p>
    <w:p w:rsidR="00AF7DBA" w:rsidRPr="0054308D" w:rsidRDefault="00AF7DBA" w:rsidP="00AF7DBA">
      <w:pPr>
        <w:rPr>
          <w:rFonts w:cs="Arial"/>
        </w:rPr>
      </w:pPr>
      <w:r w:rsidRPr="0054308D">
        <w:rPr>
          <w:rFonts w:cs="Arial"/>
          <w:bCs/>
          <w:sz w:val="20"/>
          <w:szCs w:val="20"/>
        </w:rPr>
        <w:t>Assinatura: _______________________________________________________</w:t>
      </w: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8D06CC" w:rsidRDefault="008D06CC"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jc w:val="center"/>
        <w:rPr>
          <w:b/>
          <w:sz w:val="20"/>
          <w:szCs w:val="20"/>
        </w:rPr>
      </w:pPr>
    </w:p>
    <w:p w:rsidR="00AF7DBA" w:rsidRDefault="00AF7DBA" w:rsidP="00AF7DBA">
      <w:pPr>
        <w:rPr>
          <w:b/>
          <w:sz w:val="20"/>
          <w:szCs w:val="20"/>
        </w:rPr>
      </w:pPr>
    </w:p>
    <w:p w:rsidR="00AF7DBA" w:rsidRPr="00D82B6F" w:rsidRDefault="00AF7DBA" w:rsidP="00AF7DBA">
      <w:pPr>
        <w:jc w:val="center"/>
        <w:rPr>
          <w:szCs w:val="20"/>
        </w:rPr>
      </w:pPr>
      <w:r w:rsidRPr="00D82B6F">
        <w:rPr>
          <w:b/>
          <w:szCs w:val="20"/>
        </w:rPr>
        <w:t>ANEXO II</w:t>
      </w:r>
      <w:r w:rsidRPr="00D82B6F">
        <w:rPr>
          <w:szCs w:val="20"/>
        </w:rPr>
        <w:t xml:space="preserve"> – MODELO DE RELATÓRIO CIRCUNSTANCIADO REFERENTE AOS </w:t>
      </w:r>
      <w:r w:rsidRPr="00D82B6F">
        <w:rPr>
          <w:b/>
          <w:szCs w:val="20"/>
        </w:rPr>
        <w:t>MESES SUBSEQÜENTES</w:t>
      </w:r>
    </w:p>
    <w:p w:rsidR="00AF7DBA" w:rsidRDefault="00AF7DBA" w:rsidP="00AF7DBA">
      <w:pPr>
        <w:jc w:val="left"/>
        <w:rPr>
          <w:sz w:val="20"/>
          <w:szCs w:val="20"/>
        </w:rPr>
      </w:pPr>
    </w:p>
    <w:p w:rsidR="00AF7DBA" w:rsidRPr="00B05CDF" w:rsidRDefault="00AF7DBA" w:rsidP="00AF7DBA">
      <w:pPr>
        <w:jc w:val="left"/>
        <w:rPr>
          <w:b/>
          <w:sz w:val="22"/>
          <w:szCs w:val="20"/>
        </w:rPr>
      </w:pPr>
      <w:r w:rsidRPr="00B05CDF">
        <w:rPr>
          <w:b/>
          <w:sz w:val="22"/>
          <w:szCs w:val="20"/>
        </w:rPr>
        <w:t xml:space="preserve"> 1. Plano de Trabalho</w:t>
      </w:r>
    </w:p>
    <w:p w:rsidR="00AF7DBA" w:rsidRPr="0054308D" w:rsidRDefault="00AF7DBA" w:rsidP="00AF7DBA">
      <w:pPr>
        <w:ind w:left="720"/>
        <w:rPr>
          <w:rFonts w:cs="Arial"/>
          <w:b/>
          <w:bCs/>
          <w:sz w:val="20"/>
          <w:szCs w:val="20"/>
          <w:u w:val="single"/>
          <w:shd w:val="clear" w:color="auto" w:fill="FF00FF"/>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2040"/>
        <w:gridCol w:w="1920"/>
        <w:gridCol w:w="2865"/>
      </w:tblGrid>
      <w:tr w:rsidR="00AF7DBA" w:rsidRPr="0054308D" w:rsidTr="00D82B6F">
        <w:tc>
          <w:tcPr>
            <w:tcW w:w="3382" w:type="dxa"/>
            <w:vAlign w:val="center"/>
          </w:tcPr>
          <w:p w:rsidR="00AF7DBA" w:rsidRPr="00D82B6F" w:rsidRDefault="00AF7DBA" w:rsidP="00A34228">
            <w:pPr>
              <w:jc w:val="center"/>
              <w:rPr>
                <w:sz w:val="20"/>
              </w:rPr>
            </w:pPr>
            <w:r w:rsidRPr="00D82B6F">
              <w:rPr>
                <w:sz w:val="20"/>
              </w:rPr>
              <w:t>Data</w:t>
            </w:r>
          </w:p>
        </w:tc>
        <w:tc>
          <w:tcPr>
            <w:tcW w:w="2040" w:type="dxa"/>
            <w:vAlign w:val="center"/>
          </w:tcPr>
          <w:p w:rsidR="00AF7DBA" w:rsidRPr="00D82B6F" w:rsidRDefault="00AF7DBA" w:rsidP="00A34228">
            <w:pPr>
              <w:jc w:val="center"/>
              <w:rPr>
                <w:sz w:val="20"/>
              </w:rPr>
            </w:pPr>
            <w:r w:rsidRPr="00D82B6F">
              <w:rPr>
                <w:sz w:val="20"/>
              </w:rPr>
              <w:t>Meta</w:t>
            </w:r>
          </w:p>
          <w:p w:rsidR="00AF7DBA" w:rsidRPr="00D82B6F" w:rsidRDefault="00AF7DBA" w:rsidP="00A34228">
            <w:pPr>
              <w:jc w:val="center"/>
              <w:rPr>
                <w:sz w:val="20"/>
              </w:rPr>
            </w:pPr>
            <w:r w:rsidRPr="00D82B6F">
              <w:rPr>
                <w:sz w:val="20"/>
              </w:rPr>
              <w:t>Prevista</w:t>
            </w:r>
          </w:p>
        </w:tc>
        <w:tc>
          <w:tcPr>
            <w:tcW w:w="1920" w:type="dxa"/>
            <w:vAlign w:val="center"/>
          </w:tcPr>
          <w:p w:rsidR="00AF7DBA" w:rsidRPr="00D82B6F" w:rsidRDefault="00AF7DBA" w:rsidP="00A34228">
            <w:pPr>
              <w:jc w:val="center"/>
              <w:rPr>
                <w:sz w:val="20"/>
              </w:rPr>
            </w:pPr>
            <w:r w:rsidRPr="00D82B6F">
              <w:rPr>
                <w:sz w:val="20"/>
              </w:rPr>
              <w:t>Meta</w:t>
            </w:r>
          </w:p>
          <w:p w:rsidR="00AF7DBA" w:rsidRPr="00D82B6F" w:rsidRDefault="00AF7DBA" w:rsidP="00A34228">
            <w:pPr>
              <w:jc w:val="center"/>
              <w:rPr>
                <w:sz w:val="20"/>
              </w:rPr>
            </w:pPr>
            <w:r w:rsidRPr="00D82B6F">
              <w:rPr>
                <w:sz w:val="20"/>
              </w:rPr>
              <w:t>Realizada</w:t>
            </w:r>
          </w:p>
        </w:tc>
        <w:tc>
          <w:tcPr>
            <w:tcW w:w="2865" w:type="dxa"/>
            <w:vAlign w:val="center"/>
          </w:tcPr>
          <w:p w:rsidR="00AF7DBA" w:rsidRPr="00D82B6F" w:rsidRDefault="00AF7DBA" w:rsidP="00A34228">
            <w:pPr>
              <w:jc w:val="center"/>
              <w:rPr>
                <w:sz w:val="20"/>
              </w:rPr>
            </w:pPr>
            <w:r w:rsidRPr="00D82B6F">
              <w:rPr>
                <w:sz w:val="20"/>
              </w:rPr>
              <w:t xml:space="preserve">Escolas, clubes, instituições, </w:t>
            </w:r>
            <w:proofErr w:type="spellStart"/>
            <w:r w:rsidRPr="00D82B6F">
              <w:rPr>
                <w:sz w:val="20"/>
              </w:rPr>
              <w:t>CDCs</w:t>
            </w:r>
            <w:proofErr w:type="spellEnd"/>
            <w:r w:rsidRPr="00D82B6F">
              <w:rPr>
                <w:sz w:val="20"/>
              </w:rPr>
              <w:t xml:space="preserve"> atendidos</w:t>
            </w:r>
          </w:p>
        </w:tc>
      </w:tr>
      <w:tr w:rsidR="00AF7DBA" w:rsidRPr="0054308D" w:rsidTr="00D82B6F">
        <w:tc>
          <w:tcPr>
            <w:tcW w:w="3382" w:type="dxa"/>
          </w:tcPr>
          <w:p w:rsidR="00AF7DBA" w:rsidRPr="00D82B6F" w:rsidRDefault="00AF7DBA" w:rsidP="00A34228">
            <w:pPr>
              <w:rPr>
                <w:sz w:val="20"/>
              </w:rPr>
            </w:pPr>
          </w:p>
        </w:tc>
        <w:tc>
          <w:tcPr>
            <w:tcW w:w="2040" w:type="dxa"/>
          </w:tcPr>
          <w:p w:rsidR="00AF7DBA" w:rsidRPr="00D82B6F" w:rsidRDefault="00AF7DBA" w:rsidP="00A34228">
            <w:pPr>
              <w:rPr>
                <w:sz w:val="20"/>
              </w:rPr>
            </w:pPr>
          </w:p>
        </w:tc>
        <w:tc>
          <w:tcPr>
            <w:tcW w:w="1920" w:type="dxa"/>
          </w:tcPr>
          <w:p w:rsidR="00AF7DBA" w:rsidRPr="00D82B6F" w:rsidRDefault="00AF7DBA" w:rsidP="00A34228">
            <w:pPr>
              <w:rPr>
                <w:sz w:val="20"/>
              </w:rPr>
            </w:pPr>
          </w:p>
        </w:tc>
        <w:tc>
          <w:tcPr>
            <w:tcW w:w="2865" w:type="dxa"/>
          </w:tcPr>
          <w:p w:rsidR="00AF7DBA" w:rsidRPr="00D82B6F" w:rsidRDefault="00AF7DBA" w:rsidP="00A34228">
            <w:pPr>
              <w:rPr>
                <w:sz w:val="20"/>
              </w:rPr>
            </w:pPr>
          </w:p>
        </w:tc>
      </w:tr>
      <w:tr w:rsidR="00AF7DBA" w:rsidRPr="0054308D" w:rsidTr="00D82B6F">
        <w:tc>
          <w:tcPr>
            <w:tcW w:w="3382" w:type="dxa"/>
          </w:tcPr>
          <w:p w:rsidR="00AF7DBA" w:rsidRPr="00D82B6F" w:rsidRDefault="00AF7DBA" w:rsidP="00A34228">
            <w:pPr>
              <w:rPr>
                <w:sz w:val="20"/>
              </w:rPr>
            </w:pPr>
          </w:p>
        </w:tc>
        <w:tc>
          <w:tcPr>
            <w:tcW w:w="2040" w:type="dxa"/>
          </w:tcPr>
          <w:p w:rsidR="00AF7DBA" w:rsidRPr="00D82B6F" w:rsidRDefault="00AF7DBA" w:rsidP="00A34228">
            <w:pPr>
              <w:rPr>
                <w:sz w:val="20"/>
              </w:rPr>
            </w:pPr>
          </w:p>
        </w:tc>
        <w:tc>
          <w:tcPr>
            <w:tcW w:w="1920" w:type="dxa"/>
          </w:tcPr>
          <w:p w:rsidR="00AF7DBA" w:rsidRPr="00D82B6F" w:rsidRDefault="00AF7DBA" w:rsidP="00A34228">
            <w:pPr>
              <w:rPr>
                <w:sz w:val="20"/>
              </w:rPr>
            </w:pPr>
          </w:p>
        </w:tc>
        <w:tc>
          <w:tcPr>
            <w:tcW w:w="2865" w:type="dxa"/>
          </w:tcPr>
          <w:p w:rsidR="00AF7DBA" w:rsidRPr="00D82B6F" w:rsidRDefault="00AF7DBA" w:rsidP="00A34228">
            <w:pPr>
              <w:rPr>
                <w:sz w:val="20"/>
              </w:rPr>
            </w:pPr>
          </w:p>
        </w:tc>
      </w:tr>
      <w:tr w:rsidR="00AF7DBA" w:rsidRPr="0054308D" w:rsidTr="00D82B6F">
        <w:tc>
          <w:tcPr>
            <w:tcW w:w="3382" w:type="dxa"/>
          </w:tcPr>
          <w:p w:rsidR="00AF7DBA" w:rsidRPr="00D82B6F" w:rsidRDefault="00AF7DBA" w:rsidP="00A34228">
            <w:pPr>
              <w:rPr>
                <w:sz w:val="20"/>
              </w:rPr>
            </w:pPr>
          </w:p>
        </w:tc>
        <w:tc>
          <w:tcPr>
            <w:tcW w:w="2040" w:type="dxa"/>
          </w:tcPr>
          <w:p w:rsidR="00AF7DBA" w:rsidRPr="00D82B6F" w:rsidRDefault="00AF7DBA" w:rsidP="00A34228">
            <w:pPr>
              <w:rPr>
                <w:sz w:val="20"/>
              </w:rPr>
            </w:pPr>
          </w:p>
        </w:tc>
        <w:tc>
          <w:tcPr>
            <w:tcW w:w="1920" w:type="dxa"/>
          </w:tcPr>
          <w:p w:rsidR="00AF7DBA" w:rsidRPr="00D82B6F" w:rsidRDefault="00AF7DBA" w:rsidP="00A34228">
            <w:pPr>
              <w:rPr>
                <w:sz w:val="20"/>
              </w:rPr>
            </w:pPr>
          </w:p>
        </w:tc>
        <w:tc>
          <w:tcPr>
            <w:tcW w:w="2865" w:type="dxa"/>
          </w:tcPr>
          <w:p w:rsidR="00AF7DBA" w:rsidRPr="00D82B6F" w:rsidRDefault="00AF7DBA" w:rsidP="00A34228">
            <w:pPr>
              <w:rPr>
                <w:sz w:val="20"/>
              </w:rPr>
            </w:pPr>
          </w:p>
        </w:tc>
      </w:tr>
      <w:tr w:rsidR="00AF7DBA" w:rsidRPr="0054308D" w:rsidTr="00D82B6F">
        <w:tc>
          <w:tcPr>
            <w:tcW w:w="3382" w:type="dxa"/>
          </w:tcPr>
          <w:p w:rsidR="00AF7DBA" w:rsidRPr="00D82B6F" w:rsidRDefault="00AF7DBA" w:rsidP="00A34228">
            <w:pPr>
              <w:jc w:val="right"/>
              <w:rPr>
                <w:sz w:val="20"/>
              </w:rPr>
            </w:pPr>
            <w:r w:rsidRPr="00D82B6F">
              <w:rPr>
                <w:sz w:val="20"/>
              </w:rPr>
              <w:t>TOTAL</w:t>
            </w:r>
          </w:p>
        </w:tc>
        <w:tc>
          <w:tcPr>
            <w:tcW w:w="2040" w:type="dxa"/>
          </w:tcPr>
          <w:p w:rsidR="00AF7DBA" w:rsidRPr="00D82B6F" w:rsidRDefault="00AF7DBA" w:rsidP="00A34228">
            <w:pPr>
              <w:rPr>
                <w:sz w:val="20"/>
              </w:rPr>
            </w:pPr>
          </w:p>
        </w:tc>
        <w:tc>
          <w:tcPr>
            <w:tcW w:w="1920" w:type="dxa"/>
          </w:tcPr>
          <w:p w:rsidR="00AF7DBA" w:rsidRPr="00D82B6F" w:rsidRDefault="00AF7DBA" w:rsidP="00A34228">
            <w:pPr>
              <w:rPr>
                <w:sz w:val="20"/>
              </w:rPr>
            </w:pPr>
          </w:p>
        </w:tc>
        <w:tc>
          <w:tcPr>
            <w:tcW w:w="2865" w:type="dxa"/>
          </w:tcPr>
          <w:p w:rsidR="00AF7DBA" w:rsidRPr="00D82B6F" w:rsidRDefault="00AF7DBA" w:rsidP="00A34228">
            <w:pPr>
              <w:rPr>
                <w:sz w:val="20"/>
              </w:rPr>
            </w:pPr>
          </w:p>
        </w:tc>
      </w:tr>
    </w:tbl>
    <w:p w:rsidR="00AF7DBA" w:rsidRPr="0054308D" w:rsidRDefault="00AF7DBA" w:rsidP="00AF7DBA">
      <w:pPr>
        <w:ind w:left="720"/>
        <w:rPr>
          <w:rFonts w:cs="Arial"/>
          <w:b/>
          <w:bCs/>
          <w:sz w:val="20"/>
          <w:szCs w:val="20"/>
          <w:u w:val="single"/>
          <w:shd w:val="clear" w:color="auto" w:fill="FF00FF"/>
        </w:rPr>
      </w:pPr>
    </w:p>
    <w:p w:rsidR="00AF7DBA" w:rsidRDefault="00AF7DBA" w:rsidP="00B05CDF">
      <w:pPr>
        <w:pBdr>
          <w:top w:val="single" w:sz="4" w:space="1" w:color="auto"/>
          <w:left w:val="single" w:sz="4" w:space="21" w:color="auto"/>
          <w:bottom w:val="single" w:sz="4" w:space="1" w:color="auto"/>
          <w:right w:val="single" w:sz="4" w:space="4" w:color="auto"/>
        </w:pBdr>
        <w:tabs>
          <w:tab w:val="left" w:pos="578"/>
        </w:tabs>
        <w:spacing w:line="360" w:lineRule="auto"/>
        <w:ind w:left="284"/>
        <w:rPr>
          <w:rFonts w:cs="Arial"/>
          <w:bCs/>
          <w:sz w:val="20"/>
          <w:szCs w:val="20"/>
        </w:rPr>
      </w:pPr>
      <w:r w:rsidRPr="0054308D">
        <w:rPr>
          <w:rFonts w:cs="Arial"/>
          <w:bCs/>
          <w:sz w:val="20"/>
          <w:szCs w:val="20"/>
        </w:rPr>
        <w:t xml:space="preserve">Justificar se a meta não foi realizada integralmente. </w:t>
      </w:r>
    </w:p>
    <w:p w:rsidR="00AF7DBA" w:rsidRPr="0054308D" w:rsidRDefault="00AF7DBA" w:rsidP="00B05CDF">
      <w:pPr>
        <w:pBdr>
          <w:top w:val="single" w:sz="4" w:space="1" w:color="auto"/>
          <w:left w:val="single" w:sz="4" w:space="21" w:color="auto"/>
          <w:bottom w:val="single" w:sz="4" w:space="1" w:color="auto"/>
          <w:right w:val="single" w:sz="4" w:space="4" w:color="auto"/>
        </w:pBdr>
        <w:tabs>
          <w:tab w:val="left" w:pos="578"/>
        </w:tabs>
        <w:spacing w:line="360" w:lineRule="auto"/>
        <w:ind w:left="284"/>
        <w:rPr>
          <w:rFonts w:cs="Arial"/>
          <w:bCs/>
          <w:sz w:val="20"/>
          <w:szCs w:val="20"/>
        </w:rPr>
      </w:pPr>
    </w:p>
    <w:p w:rsidR="00AF7DBA" w:rsidRDefault="00AF7DBA" w:rsidP="00AF7DBA">
      <w:pPr>
        <w:suppressAutoHyphens/>
        <w:spacing w:line="100" w:lineRule="atLeast"/>
        <w:ind w:left="720"/>
        <w:jc w:val="left"/>
        <w:rPr>
          <w:rFonts w:cs="Arial"/>
          <w:b/>
          <w:bCs/>
          <w:sz w:val="20"/>
          <w:szCs w:val="20"/>
        </w:rPr>
      </w:pPr>
    </w:p>
    <w:p w:rsidR="00AF7DBA" w:rsidRPr="00B05CDF" w:rsidRDefault="00AF7DBA" w:rsidP="00AF7DBA">
      <w:pPr>
        <w:suppressAutoHyphens/>
        <w:spacing w:line="100" w:lineRule="atLeast"/>
        <w:jc w:val="left"/>
        <w:rPr>
          <w:rFonts w:cs="Arial"/>
          <w:b/>
          <w:bCs/>
          <w:sz w:val="22"/>
          <w:szCs w:val="20"/>
        </w:rPr>
      </w:pPr>
      <w:r w:rsidRPr="00B05CDF">
        <w:rPr>
          <w:rFonts w:cs="Arial"/>
          <w:b/>
          <w:bCs/>
          <w:sz w:val="22"/>
          <w:szCs w:val="20"/>
        </w:rPr>
        <w:t>2. Recursos Humanos</w:t>
      </w:r>
    </w:p>
    <w:p w:rsidR="00AF7DBA" w:rsidRPr="0054308D" w:rsidRDefault="00AF7DBA" w:rsidP="00AF7DBA">
      <w:pPr>
        <w:spacing w:line="100" w:lineRule="atLeast"/>
        <w:rPr>
          <w:rFonts w:cs="Arial"/>
          <w:bCs/>
          <w:sz w:val="20"/>
          <w:szCs w:val="20"/>
        </w:rPr>
      </w:pPr>
    </w:p>
    <w:p w:rsidR="00AF7DBA" w:rsidRPr="0054308D" w:rsidRDefault="00AF7DBA" w:rsidP="00AF7DBA">
      <w:pPr>
        <w:spacing w:line="100" w:lineRule="atLeast"/>
        <w:rPr>
          <w:rFonts w:cs="Arial"/>
          <w:bCs/>
          <w:sz w:val="20"/>
          <w:szCs w:val="20"/>
        </w:rPr>
      </w:pPr>
      <w:r>
        <w:rPr>
          <w:rFonts w:cs="Arial"/>
          <w:bCs/>
          <w:sz w:val="20"/>
          <w:szCs w:val="20"/>
        </w:rPr>
        <w:t xml:space="preserve"> 2</w:t>
      </w:r>
      <w:r w:rsidRPr="0054308D">
        <w:rPr>
          <w:rFonts w:cs="Arial"/>
          <w:bCs/>
          <w:sz w:val="20"/>
          <w:szCs w:val="20"/>
        </w:rPr>
        <w:t xml:space="preserve">.1 </w:t>
      </w:r>
      <w:r w:rsidRPr="0054308D">
        <w:rPr>
          <w:rFonts w:cs="Arial"/>
          <w:sz w:val="20"/>
          <w:szCs w:val="20"/>
        </w:rPr>
        <w:t>Houve alteração no quadro inicial dos profissionais envolvidos</w:t>
      </w:r>
      <w:r w:rsidRPr="0054308D">
        <w:rPr>
          <w:rFonts w:cs="Arial"/>
          <w:bCs/>
          <w:sz w:val="20"/>
          <w:szCs w:val="20"/>
        </w:rPr>
        <w:t>?</w:t>
      </w:r>
    </w:p>
    <w:p w:rsidR="00AF7DBA" w:rsidRPr="0054308D" w:rsidRDefault="00AF7DBA" w:rsidP="00AF7DBA">
      <w:pPr>
        <w:spacing w:line="100" w:lineRule="atLeast"/>
        <w:rPr>
          <w:rFonts w:cs="Arial"/>
          <w:bCs/>
          <w:sz w:val="20"/>
          <w:szCs w:val="20"/>
        </w:rPr>
      </w:pPr>
    </w:p>
    <w:p w:rsidR="00AF7DBA" w:rsidRPr="0054308D" w:rsidRDefault="00AF7DBA" w:rsidP="00AF7DBA">
      <w:pPr>
        <w:spacing w:line="100" w:lineRule="atLeast"/>
        <w:rPr>
          <w:rFonts w:cs="Arial"/>
          <w:bCs/>
          <w:sz w:val="20"/>
          <w:szCs w:val="20"/>
        </w:rPr>
      </w:pPr>
      <w:r w:rsidRPr="0054308D">
        <w:rPr>
          <w:rFonts w:cs="Arial"/>
          <w:bCs/>
          <w:sz w:val="20"/>
          <w:szCs w:val="20"/>
        </w:rPr>
        <w:t>(  )</w:t>
      </w:r>
      <w:r>
        <w:rPr>
          <w:rFonts w:cs="Arial"/>
          <w:bCs/>
          <w:sz w:val="20"/>
          <w:szCs w:val="20"/>
        </w:rPr>
        <w:t xml:space="preserve"> </w:t>
      </w:r>
      <w:r w:rsidRPr="0054308D">
        <w:rPr>
          <w:rFonts w:cs="Arial"/>
          <w:bCs/>
          <w:sz w:val="20"/>
          <w:szCs w:val="20"/>
        </w:rPr>
        <w:t xml:space="preserve">SIM               (  ) NÃO </w:t>
      </w:r>
    </w:p>
    <w:p w:rsidR="00AF7DBA" w:rsidRPr="0054308D" w:rsidRDefault="00AF7DBA" w:rsidP="00AF7DBA">
      <w:pPr>
        <w:spacing w:line="100" w:lineRule="atLeast"/>
        <w:rPr>
          <w:rFonts w:cs="Arial"/>
          <w:b/>
          <w:bCs/>
          <w:sz w:val="20"/>
          <w:szCs w:val="20"/>
        </w:rPr>
      </w:pPr>
    </w:p>
    <w:p w:rsidR="00AF7DBA" w:rsidRPr="0054308D" w:rsidRDefault="00AF7DBA" w:rsidP="00AF7DBA">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0"/>
          <w:szCs w:val="20"/>
        </w:rPr>
      </w:pPr>
      <w:r w:rsidRPr="0054308D">
        <w:rPr>
          <w:rFonts w:cs="Arial"/>
          <w:bCs/>
          <w:sz w:val="20"/>
          <w:szCs w:val="20"/>
        </w:rPr>
        <w:t>Preencher somente em caso positivo, informando</w:t>
      </w:r>
      <w:r>
        <w:rPr>
          <w:rFonts w:cs="Arial"/>
          <w:bCs/>
          <w:sz w:val="20"/>
          <w:szCs w:val="20"/>
        </w:rPr>
        <w:t xml:space="preserve"> função</w:t>
      </w:r>
      <w:r w:rsidRPr="0054308D">
        <w:rPr>
          <w:rFonts w:cs="Arial"/>
          <w:bCs/>
          <w:sz w:val="20"/>
          <w:szCs w:val="20"/>
        </w:rPr>
        <w:t>:</w:t>
      </w:r>
    </w:p>
    <w:p w:rsidR="00AF7DBA" w:rsidRPr="0054308D" w:rsidRDefault="00AF7DBA" w:rsidP="00AF7DBA">
      <w:pPr>
        <w:spacing w:line="100" w:lineRule="atLeast"/>
        <w:rPr>
          <w:rFonts w:cs="Arial"/>
          <w:b/>
          <w:bCs/>
          <w:sz w:val="20"/>
          <w:szCs w:val="20"/>
        </w:rPr>
      </w:pPr>
    </w:p>
    <w:p w:rsidR="00AF7DBA" w:rsidRPr="00C43971" w:rsidRDefault="00AF7DBA" w:rsidP="00B766B2">
      <w:pPr>
        <w:pStyle w:val="PargrafodaLista"/>
        <w:numPr>
          <w:ilvl w:val="0"/>
          <w:numId w:val="5"/>
        </w:numPr>
        <w:spacing w:after="0" w:line="100" w:lineRule="atLeast"/>
        <w:contextualSpacing w:val="0"/>
        <w:jc w:val="both"/>
        <w:rPr>
          <w:rFonts w:ascii="Arial" w:eastAsia="Times New Roman" w:hAnsi="Arial" w:cs="Arial"/>
          <w:bCs/>
          <w:vanish/>
          <w:sz w:val="20"/>
          <w:szCs w:val="20"/>
          <w:lang w:eastAsia="pt-BR"/>
        </w:rPr>
      </w:pPr>
    </w:p>
    <w:p w:rsidR="00AF7DBA" w:rsidRPr="00C43971" w:rsidRDefault="00AF7DBA" w:rsidP="00B766B2">
      <w:pPr>
        <w:pStyle w:val="PargrafodaLista"/>
        <w:numPr>
          <w:ilvl w:val="0"/>
          <w:numId w:val="5"/>
        </w:numPr>
        <w:spacing w:after="0" w:line="100" w:lineRule="atLeast"/>
        <w:contextualSpacing w:val="0"/>
        <w:jc w:val="both"/>
        <w:rPr>
          <w:rFonts w:ascii="Arial" w:eastAsia="Times New Roman" w:hAnsi="Arial" w:cs="Arial"/>
          <w:bCs/>
          <w:vanish/>
          <w:sz w:val="20"/>
          <w:szCs w:val="20"/>
          <w:lang w:eastAsia="pt-BR"/>
        </w:rPr>
      </w:pPr>
    </w:p>
    <w:p w:rsidR="00AF7DBA" w:rsidRPr="0054308D" w:rsidRDefault="00AF7DBA" w:rsidP="00B766B2">
      <w:pPr>
        <w:numPr>
          <w:ilvl w:val="1"/>
          <w:numId w:val="5"/>
        </w:numPr>
        <w:spacing w:line="100" w:lineRule="atLeast"/>
        <w:rPr>
          <w:rFonts w:cs="Arial"/>
          <w:bCs/>
          <w:sz w:val="20"/>
          <w:szCs w:val="20"/>
        </w:rPr>
      </w:pPr>
      <w:r w:rsidRPr="0054308D">
        <w:rPr>
          <w:rFonts w:cs="Arial"/>
          <w:bCs/>
          <w:sz w:val="20"/>
          <w:szCs w:val="20"/>
        </w:rPr>
        <w:t xml:space="preserve">Informar a frequência dos funcionários: </w:t>
      </w:r>
    </w:p>
    <w:p w:rsidR="00AF7DBA" w:rsidRPr="0054308D" w:rsidRDefault="00AF7DBA" w:rsidP="00AF7DBA">
      <w:pPr>
        <w:spacing w:line="100" w:lineRule="atLeast"/>
        <w:rPr>
          <w:rFonts w:cs="Arial"/>
          <w:bCs/>
          <w:sz w:val="20"/>
          <w:szCs w:val="20"/>
        </w:rPr>
      </w:pPr>
      <w:r>
        <w:rPr>
          <w:rFonts w:cs="Arial"/>
          <w:bCs/>
          <w:sz w:val="20"/>
          <w:szCs w:val="20"/>
        </w:rPr>
        <w:t>2</w:t>
      </w:r>
      <w:r w:rsidRPr="0054308D">
        <w:rPr>
          <w:rFonts w:cs="Arial"/>
          <w:bCs/>
          <w:sz w:val="20"/>
          <w:szCs w:val="20"/>
        </w:rPr>
        <w:t>.2.1 – No campo observação informar se a frequência foi normal, em caso negativo informar a data da ausência e quem fez a substituição.</w:t>
      </w:r>
    </w:p>
    <w:p w:rsidR="00AF7DBA" w:rsidRPr="0054308D" w:rsidRDefault="00AF7DBA" w:rsidP="00AF7DBA">
      <w:pPr>
        <w:spacing w:line="100" w:lineRule="atLeast"/>
        <w:rPr>
          <w:rFonts w:cs="Arial"/>
          <w:b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480"/>
        <w:gridCol w:w="4545"/>
      </w:tblGrid>
      <w:tr w:rsidR="00AF7DBA" w:rsidRPr="005D6A6F" w:rsidTr="00D82B6F">
        <w:tc>
          <w:tcPr>
            <w:tcW w:w="2148" w:type="dxa"/>
          </w:tcPr>
          <w:p w:rsidR="00AF7DBA" w:rsidRPr="005D6A6F" w:rsidRDefault="00AF7DBA" w:rsidP="00A34228">
            <w:pPr>
              <w:spacing w:line="100" w:lineRule="atLeast"/>
              <w:jc w:val="center"/>
              <w:rPr>
                <w:rFonts w:cs="Arial"/>
                <w:bCs/>
                <w:sz w:val="20"/>
                <w:szCs w:val="20"/>
              </w:rPr>
            </w:pPr>
            <w:r>
              <w:rPr>
                <w:rFonts w:cs="Arial"/>
                <w:bCs/>
                <w:sz w:val="20"/>
                <w:szCs w:val="20"/>
              </w:rPr>
              <w:t>Função</w:t>
            </w:r>
          </w:p>
        </w:tc>
        <w:tc>
          <w:tcPr>
            <w:tcW w:w="3480" w:type="dxa"/>
          </w:tcPr>
          <w:p w:rsidR="00AF7DBA" w:rsidRPr="005D6A6F" w:rsidRDefault="00AF7DBA" w:rsidP="00A34228">
            <w:pPr>
              <w:spacing w:line="100" w:lineRule="atLeast"/>
              <w:jc w:val="center"/>
              <w:rPr>
                <w:rFonts w:cs="Arial"/>
                <w:bCs/>
                <w:sz w:val="20"/>
                <w:szCs w:val="20"/>
              </w:rPr>
            </w:pPr>
            <w:r w:rsidRPr="005D6A6F">
              <w:rPr>
                <w:rFonts w:cs="Arial"/>
                <w:bCs/>
                <w:sz w:val="20"/>
                <w:szCs w:val="20"/>
              </w:rPr>
              <w:t>Nome</w:t>
            </w:r>
          </w:p>
        </w:tc>
        <w:tc>
          <w:tcPr>
            <w:tcW w:w="4545" w:type="dxa"/>
            <w:tcBorders>
              <w:top w:val="single" w:sz="4" w:space="0" w:color="auto"/>
            </w:tcBorders>
          </w:tcPr>
          <w:p w:rsidR="00AF7DBA" w:rsidRPr="005D6A6F" w:rsidRDefault="00AF7DBA" w:rsidP="00A34228">
            <w:pPr>
              <w:spacing w:line="100" w:lineRule="atLeast"/>
              <w:jc w:val="center"/>
              <w:rPr>
                <w:rFonts w:cs="Arial"/>
                <w:bCs/>
                <w:sz w:val="20"/>
                <w:szCs w:val="20"/>
              </w:rPr>
            </w:pPr>
            <w:r w:rsidRPr="005D6A6F">
              <w:rPr>
                <w:rFonts w:cs="Arial"/>
                <w:bCs/>
                <w:sz w:val="20"/>
                <w:szCs w:val="20"/>
              </w:rPr>
              <w:t>Observação</w:t>
            </w:r>
          </w:p>
        </w:tc>
      </w:tr>
      <w:tr w:rsidR="00AF7DBA" w:rsidRPr="005D6A6F" w:rsidTr="00D82B6F">
        <w:tc>
          <w:tcPr>
            <w:tcW w:w="2148" w:type="dxa"/>
          </w:tcPr>
          <w:p w:rsidR="00AF7DBA" w:rsidRPr="005D6A6F" w:rsidRDefault="00AF7DBA" w:rsidP="00A34228">
            <w:pPr>
              <w:spacing w:line="100" w:lineRule="atLeast"/>
              <w:rPr>
                <w:rFonts w:cs="Arial"/>
                <w:bCs/>
                <w:sz w:val="20"/>
                <w:szCs w:val="20"/>
              </w:rPr>
            </w:pPr>
          </w:p>
        </w:tc>
        <w:tc>
          <w:tcPr>
            <w:tcW w:w="3480" w:type="dxa"/>
          </w:tcPr>
          <w:p w:rsidR="00AF7DBA" w:rsidRPr="005D6A6F" w:rsidRDefault="00AF7DBA" w:rsidP="00A34228">
            <w:pPr>
              <w:spacing w:line="100" w:lineRule="atLeast"/>
              <w:rPr>
                <w:rFonts w:cs="Arial"/>
                <w:bCs/>
                <w:sz w:val="20"/>
                <w:szCs w:val="20"/>
              </w:rPr>
            </w:pPr>
          </w:p>
        </w:tc>
        <w:tc>
          <w:tcPr>
            <w:tcW w:w="4545" w:type="dxa"/>
          </w:tcPr>
          <w:p w:rsidR="00AF7DBA" w:rsidRPr="005D6A6F" w:rsidRDefault="00AF7DBA" w:rsidP="00A34228">
            <w:pPr>
              <w:spacing w:line="100" w:lineRule="atLeast"/>
              <w:rPr>
                <w:rFonts w:cs="Arial"/>
                <w:bCs/>
                <w:sz w:val="20"/>
                <w:szCs w:val="20"/>
              </w:rPr>
            </w:pPr>
          </w:p>
        </w:tc>
      </w:tr>
      <w:tr w:rsidR="00AF7DBA" w:rsidRPr="005D6A6F" w:rsidTr="00D82B6F">
        <w:tc>
          <w:tcPr>
            <w:tcW w:w="2148" w:type="dxa"/>
          </w:tcPr>
          <w:p w:rsidR="00AF7DBA" w:rsidRPr="005D6A6F" w:rsidRDefault="00AF7DBA" w:rsidP="00A34228">
            <w:pPr>
              <w:spacing w:line="100" w:lineRule="atLeast"/>
              <w:rPr>
                <w:rFonts w:cs="Arial"/>
                <w:bCs/>
                <w:sz w:val="20"/>
                <w:szCs w:val="20"/>
              </w:rPr>
            </w:pPr>
          </w:p>
        </w:tc>
        <w:tc>
          <w:tcPr>
            <w:tcW w:w="3480" w:type="dxa"/>
          </w:tcPr>
          <w:p w:rsidR="00AF7DBA" w:rsidRPr="005D6A6F" w:rsidRDefault="00AF7DBA" w:rsidP="00A34228">
            <w:pPr>
              <w:spacing w:line="100" w:lineRule="atLeast"/>
              <w:rPr>
                <w:rFonts w:cs="Arial"/>
                <w:bCs/>
                <w:sz w:val="20"/>
                <w:szCs w:val="20"/>
              </w:rPr>
            </w:pPr>
          </w:p>
        </w:tc>
        <w:tc>
          <w:tcPr>
            <w:tcW w:w="4545" w:type="dxa"/>
          </w:tcPr>
          <w:p w:rsidR="00AF7DBA" w:rsidRPr="005D6A6F" w:rsidRDefault="00AF7DBA" w:rsidP="00A34228">
            <w:pPr>
              <w:spacing w:line="100" w:lineRule="atLeast"/>
              <w:rPr>
                <w:rFonts w:cs="Arial"/>
                <w:bCs/>
                <w:sz w:val="20"/>
                <w:szCs w:val="20"/>
              </w:rPr>
            </w:pPr>
          </w:p>
        </w:tc>
      </w:tr>
      <w:tr w:rsidR="00AF7DBA" w:rsidRPr="005D6A6F" w:rsidTr="00D82B6F">
        <w:tc>
          <w:tcPr>
            <w:tcW w:w="2148" w:type="dxa"/>
          </w:tcPr>
          <w:p w:rsidR="00AF7DBA" w:rsidRPr="005D6A6F" w:rsidRDefault="00AF7DBA" w:rsidP="00A34228">
            <w:pPr>
              <w:spacing w:line="100" w:lineRule="atLeast"/>
              <w:rPr>
                <w:rFonts w:cs="Arial"/>
                <w:bCs/>
                <w:sz w:val="20"/>
                <w:szCs w:val="20"/>
              </w:rPr>
            </w:pPr>
          </w:p>
        </w:tc>
        <w:tc>
          <w:tcPr>
            <w:tcW w:w="3480" w:type="dxa"/>
          </w:tcPr>
          <w:p w:rsidR="00AF7DBA" w:rsidRPr="005D6A6F" w:rsidRDefault="00AF7DBA" w:rsidP="00A34228">
            <w:pPr>
              <w:spacing w:line="100" w:lineRule="atLeast"/>
              <w:rPr>
                <w:rFonts w:cs="Arial"/>
                <w:bCs/>
                <w:sz w:val="20"/>
                <w:szCs w:val="20"/>
              </w:rPr>
            </w:pPr>
          </w:p>
        </w:tc>
        <w:tc>
          <w:tcPr>
            <w:tcW w:w="4545" w:type="dxa"/>
          </w:tcPr>
          <w:p w:rsidR="00AF7DBA" w:rsidRPr="005D6A6F" w:rsidRDefault="00AF7DBA" w:rsidP="00A34228">
            <w:pPr>
              <w:spacing w:line="100" w:lineRule="atLeast"/>
              <w:jc w:val="left"/>
              <w:rPr>
                <w:rFonts w:cs="Arial"/>
                <w:bCs/>
                <w:sz w:val="20"/>
                <w:szCs w:val="20"/>
              </w:rPr>
            </w:pPr>
          </w:p>
        </w:tc>
      </w:tr>
      <w:tr w:rsidR="00AF7DBA" w:rsidRPr="005D6A6F" w:rsidTr="00D82B6F">
        <w:tc>
          <w:tcPr>
            <w:tcW w:w="2148" w:type="dxa"/>
          </w:tcPr>
          <w:p w:rsidR="00AF7DBA" w:rsidRPr="005D6A6F" w:rsidRDefault="00AF7DBA" w:rsidP="00A34228">
            <w:pPr>
              <w:spacing w:line="100" w:lineRule="atLeast"/>
              <w:rPr>
                <w:rFonts w:cs="Arial"/>
                <w:bCs/>
                <w:sz w:val="20"/>
                <w:szCs w:val="20"/>
              </w:rPr>
            </w:pPr>
          </w:p>
        </w:tc>
        <w:tc>
          <w:tcPr>
            <w:tcW w:w="3480" w:type="dxa"/>
          </w:tcPr>
          <w:p w:rsidR="00AF7DBA" w:rsidRPr="005D6A6F" w:rsidRDefault="00AF7DBA" w:rsidP="00A34228">
            <w:pPr>
              <w:spacing w:line="100" w:lineRule="atLeast"/>
              <w:rPr>
                <w:rFonts w:cs="Arial"/>
                <w:bCs/>
                <w:sz w:val="20"/>
                <w:szCs w:val="20"/>
              </w:rPr>
            </w:pPr>
          </w:p>
        </w:tc>
        <w:tc>
          <w:tcPr>
            <w:tcW w:w="4545" w:type="dxa"/>
          </w:tcPr>
          <w:p w:rsidR="00AF7DBA" w:rsidRPr="005D6A6F" w:rsidRDefault="00AF7DBA" w:rsidP="00A34228">
            <w:pPr>
              <w:spacing w:line="100" w:lineRule="atLeast"/>
              <w:rPr>
                <w:rFonts w:cs="Arial"/>
                <w:bCs/>
                <w:sz w:val="20"/>
                <w:szCs w:val="20"/>
              </w:rPr>
            </w:pPr>
          </w:p>
        </w:tc>
      </w:tr>
    </w:tbl>
    <w:p w:rsidR="00AF7DBA" w:rsidRDefault="00AF7DBA" w:rsidP="00AF7DBA">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
          <w:bCs/>
          <w:sz w:val="20"/>
          <w:szCs w:val="20"/>
        </w:rPr>
      </w:pPr>
    </w:p>
    <w:p w:rsidR="00AF7DBA" w:rsidRPr="00B05CDF" w:rsidRDefault="00AF7DBA" w:rsidP="00AF7DBA">
      <w:pPr>
        <w:tabs>
          <w:tab w:val="left" w:pos="-142"/>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left="-142"/>
        <w:jc w:val="left"/>
        <w:rPr>
          <w:rFonts w:cs="Arial"/>
          <w:b/>
          <w:bCs/>
          <w:sz w:val="22"/>
          <w:szCs w:val="20"/>
        </w:rPr>
      </w:pPr>
      <w:r w:rsidRPr="00B05CDF">
        <w:rPr>
          <w:rFonts w:cs="Arial"/>
          <w:b/>
          <w:bCs/>
          <w:sz w:val="22"/>
          <w:szCs w:val="20"/>
        </w:rPr>
        <w:t xml:space="preserve">3. Escolas, Clubes, </w:t>
      </w:r>
      <w:proofErr w:type="spellStart"/>
      <w:r w:rsidRPr="00B05CDF">
        <w:rPr>
          <w:rFonts w:cs="Arial"/>
          <w:b/>
          <w:bCs/>
          <w:sz w:val="22"/>
          <w:szCs w:val="20"/>
        </w:rPr>
        <w:t>CDCs</w:t>
      </w:r>
      <w:proofErr w:type="spellEnd"/>
      <w:r w:rsidRPr="00B05CDF">
        <w:rPr>
          <w:rFonts w:cs="Arial"/>
          <w:b/>
          <w:bCs/>
          <w:sz w:val="22"/>
          <w:szCs w:val="20"/>
        </w:rPr>
        <w:t xml:space="preserve"> e entidades atendidas.</w:t>
      </w:r>
    </w:p>
    <w:p w:rsidR="00AF7DBA" w:rsidRPr="0054308D" w:rsidRDefault="00AF7DBA" w:rsidP="00AF7DBA">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Cs/>
          <w:sz w:val="20"/>
          <w:szCs w:val="20"/>
        </w:rPr>
      </w:pPr>
      <w:r w:rsidRPr="0054308D">
        <w:rPr>
          <w:rFonts w:cs="Arial"/>
          <w:bCs/>
          <w:sz w:val="20"/>
          <w:szCs w:val="20"/>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845"/>
        <w:gridCol w:w="1352"/>
        <w:gridCol w:w="2022"/>
        <w:gridCol w:w="1640"/>
        <w:gridCol w:w="1975"/>
      </w:tblGrid>
      <w:tr w:rsidR="00AF7DBA" w:rsidRPr="005D6A6F" w:rsidTr="00D82B6F">
        <w:trPr>
          <w:cantSplit/>
        </w:trPr>
        <w:tc>
          <w:tcPr>
            <w:tcW w:w="1145" w:type="pct"/>
            <w:shd w:val="clear" w:color="auto" w:fill="auto"/>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0"/>
                <w:szCs w:val="20"/>
              </w:rPr>
            </w:pPr>
            <w:r>
              <w:rPr>
                <w:rFonts w:cs="Arial"/>
                <w:bCs/>
                <w:sz w:val="20"/>
                <w:szCs w:val="20"/>
              </w:rPr>
              <w:t>Nome</w:t>
            </w:r>
          </w:p>
        </w:tc>
        <w:tc>
          <w:tcPr>
            <w:tcW w:w="416" w:type="pct"/>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0"/>
                <w:szCs w:val="20"/>
              </w:rPr>
            </w:pPr>
            <w:r>
              <w:rPr>
                <w:rFonts w:cs="Arial"/>
                <w:bCs/>
                <w:sz w:val="20"/>
                <w:szCs w:val="20"/>
              </w:rPr>
              <w:t>Dia</w:t>
            </w:r>
          </w:p>
        </w:tc>
        <w:tc>
          <w:tcPr>
            <w:tcW w:w="665" w:type="pct"/>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0"/>
                <w:szCs w:val="20"/>
              </w:rPr>
            </w:pPr>
            <w:r>
              <w:rPr>
                <w:rFonts w:cs="Arial"/>
                <w:bCs/>
                <w:sz w:val="20"/>
                <w:szCs w:val="20"/>
              </w:rPr>
              <w:t xml:space="preserve">Tipo (escola, </w:t>
            </w:r>
            <w:proofErr w:type="spellStart"/>
            <w:r>
              <w:rPr>
                <w:rFonts w:cs="Arial"/>
                <w:bCs/>
                <w:sz w:val="20"/>
                <w:szCs w:val="20"/>
              </w:rPr>
              <w:t>cdc</w:t>
            </w:r>
            <w:proofErr w:type="spellEnd"/>
            <w:r>
              <w:rPr>
                <w:rFonts w:cs="Arial"/>
                <w:bCs/>
                <w:sz w:val="20"/>
                <w:szCs w:val="20"/>
              </w:rPr>
              <w:t xml:space="preserve">, </w:t>
            </w:r>
            <w:proofErr w:type="spellStart"/>
            <w:r>
              <w:rPr>
                <w:rFonts w:cs="Arial"/>
                <w:bCs/>
                <w:sz w:val="20"/>
                <w:szCs w:val="20"/>
              </w:rPr>
              <w:t>clube,etc</w:t>
            </w:r>
            <w:proofErr w:type="spellEnd"/>
            <w:r>
              <w:rPr>
                <w:rFonts w:cs="Arial"/>
                <w:bCs/>
                <w:sz w:val="20"/>
                <w:szCs w:val="20"/>
              </w:rPr>
              <w:t>)</w:t>
            </w:r>
          </w:p>
        </w:tc>
        <w:tc>
          <w:tcPr>
            <w:tcW w:w="995" w:type="pct"/>
            <w:vAlign w:val="center"/>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0"/>
                <w:szCs w:val="20"/>
              </w:rPr>
            </w:pPr>
            <w:r>
              <w:rPr>
                <w:rFonts w:cs="Arial"/>
                <w:bCs/>
                <w:sz w:val="20"/>
                <w:szCs w:val="20"/>
              </w:rPr>
              <w:t>Responsável Nome e Telefone</w:t>
            </w:r>
          </w:p>
        </w:tc>
        <w:tc>
          <w:tcPr>
            <w:tcW w:w="807" w:type="pct"/>
            <w:vAlign w:val="center"/>
          </w:tcPr>
          <w:p w:rsidR="00AF7DBA"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rPr>
                <w:rFonts w:cs="Arial"/>
                <w:bCs/>
                <w:sz w:val="20"/>
                <w:szCs w:val="20"/>
              </w:rPr>
            </w:pPr>
            <w:r>
              <w:rPr>
                <w:rFonts w:cs="Arial"/>
                <w:bCs/>
                <w:sz w:val="20"/>
                <w:szCs w:val="20"/>
              </w:rPr>
              <w:t xml:space="preserve"> Nº de Crianças</w:t>
            </w:r>
          </w:p>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rPr>
                <w:rFonts w:cs="Arial"/>
                <w:bCs/>
                <w:sz w:val="20"/>
                <w:szCs w:val="20"/>
              </w:rPr>
            </w:pPr>
            <w:r>
              <w:rPr>
                <w:rFonts w:cs="Arial"/>
                <w:bCs/>
                <w:sz w:val="20"/>
                <w:szCs w:val="20"/>
              </w:rPr>
              <w:t xml:space="preserve">  Atendidas</w:t>
            </w:r>
          </w:p>
        </w:tc>
        <w:tc>
          <w:tcPr>
            <w:tcW w:w="972" w:type="pct"/>
            <w:vAlign w:val="center"/>
          </w:tcPr>
          <w:p w:rsidR="00AF7DBA"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jc w:val="left"/>
              <w:rPr>
                <w:rFonts w:cs="Arial"/>
                <w:bCs/>
                <w:sz w:val="20"/>
                <w:szCs w:val="20"/>
              </w:rPr>
            </w:pPr>
            <w:r>
              <w:rPr>
                <w:rFonts w:cs="Arial"/>
                <w:bCs/>
                <w:sz w:val="20"/>
                <w:szCs w:val="20"/>
              </w:rPr>
              <w:t>Faixa Etária</w:t>
            </w:r>
          </w:p>
        </w:tc>
      </w:tr>
      <w:tr w:rsidR="00AF7DBA" w:rsidRPr="005D6A6F" w:rsidTr="00D82B6F">
        <w:tc>
          <w:tcPr>
            <w:tcW w:w="1145"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1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66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9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807"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7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45"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1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66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9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807"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7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45"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41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66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9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807"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7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r w:rsidR="00AF7DBA" w:rsidRPr="005D6A6F" w:rsidTr="00D82B6F">
        <w:tc>
          <w:tcPr>
            <w:tcW w:w="1145" w:type="pct"/>
            <w:shd w:val="clear" w:color="auto" w:fill="auto"/>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
                <w:bCs/>
                <w:sz w:val="20"/>
                <w:szCs w:val="20"/>
              </w:rPr>
            </w:pPr>
          </w:p>
        </w:tc>
        <w:tc>
          <w:tcPr>
            <w:tcW w:w="416"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66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95"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807"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c>
          <w:tcPr>
            <w:tcW w:w="972" w:type="pct"/>
          </w:tcPr>
          <w:p w:rsidR="00AF7DBA" w:rsidRPr="005D6A6F" w:rsidRDefault="00AF7DBA" w:rsidP="00A34228">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0"/>
                <w:szCs w:val="20"/>
              </w:rPr>
            </w:pPr>
          </w:p>
        </w:tc>
      </w:tr>
    </w:tbl>
    <w:p w:rsidR="00AF7DBA" w:rsidRDefault="00AF7DBA" w:rsidP="00AF7DBA">
      <w:pPr>
        <w:tabs>
          <w:tab w:val="left" w:pos="578"/>
        </w:tabs>
        <w:spacing w:line="100" w:lineRule="atLeast"/>
        <w:ind w:left="-142"/>
        <w:rPr>
          <w:rFonts w:cs="Arial"/>
          <w:b/>
          <w:bCs/>
          <w:sz w:val="20"/>
          <w:szCs w:val="20"/>
          <w:u w:val="single"/>
          <w:shd w:val="clear" w:color="auto" w:fill="FFFF00"/>
        </w:rPr>
      </w:pPr>
    </w:p>
    <w:p w:rsidR="00AF7DBA" w:rsidRPr="00B05CDF" w:rsidRDefault="00AF7DBA" w:rsidP="00AF7DBA">
      <w:pPr>
        <w:tabs>
          <w:tab w:val="left" w:pos="578"/>
        </w:tabs>
        <w:spacing w:line="100" w:lineRule="atLeast"/>
        <w:ind w:left="-142"/>
        <w:rPr>
          <w:rFonts w:cs="Arial"/>
          <w:b/>
          <w:bCs/>
          <w:sz w:val="22"/>
          <w:szCs w:val="20"/>
        </w:rPr>
      </w:pPr>
      <w:r w:rsidRPr="00B05CDF">
        <w:rPr>
          <w:rFonts w:cs="Arial"/>
          <w:b/>
          <w:bCs/>
          <w:sz w:val="22"/>
          <w:szCs w:val="20"/>
        </w:rPr>
        <w:t>4. CONTRAPARTIDA</w:t>
      </w:r>
    </w:p>
    <w:p w:rsidR="00AF7DBA" w:rsidRPr="0054308D" w:rsidRDefault="00AF7DBA" w:rsidP="00AF7DBA">
      <w:pPr>
        <w:tabs>
          <w:tab w:val="left" w:pos="578"/>
        </w:tabs>
        <w:spacing w:line="100" w:lineRule="atLeast"/>
        <w:ind w:left="-142"/>
        <w:rPr>
          <w:rFonts w:cs="Arial"/>
          <w:b/>
          <w:bCs/>
          <w:sz w:val="20"/>
          <w:szCs w:val="20"/>
          <w:u w:val="single"/>
          <w:shd w:val="clear" w:color="auto" w:fill="C0C0C0"/>
        </w:rPr>
      </w:pPr>
    </w:p>
    <w:p w:rsidR="00AF7DBA" w:rsidRPr="0054308D" w:rsidRDefault="00AF7DBA" w:rsidP="00AF7DBA">
      <w:pPr>
        <w:spacing w:line="100" w:lineRule="atLeast"/>
        <w:rPr>
          <w:rFonts w:cs="Arial"/>
          <w:bCs/>
          <w:sz w:val="20"/>
          <w:szCs w:val="20"/>
        </w:rPr>
      </w:pPr>
      <w:r w:rsidRPr="0054308D">
        <w:rPr>
          <w:rFonts w:cs="Arial"/>
          <w:bCs/>
          <w:sz w:val="20"/>
          <w:szCs w:val="20"/>
        </w:rPr>
        <w:t>Informar o material adquirido no período:</w:t>
      </w:r>
    </w:p>
    <w:p w:rsidR="00AF7DBA" w:rsidRPr="0054308D" w:rsidRDefault="00AF7DBA" w:rsidP="00AF7DBA">
      <w:pPr>
        <w:spacing w:line="100" w:lineRule="atLeast"/>
        <w:rPr>
          <w:rFonts w:cs="Arial"/>
          <w:b/>
          <w:b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4440"/>
        <w:gridCol w:w="3705"/>
      </w:tblGrid>
      <w:tr w:rsidR="00AF7DBA" w:rsidRPr="005D6A6F" w:rsidTr="00D82B6F">
        <w:tc>
          <w:tcPr>
            <w:tcW w:w="2028"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4440"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3705" w:type="dxa"/>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705" w:type="dxa"/>
          </w:tcPr>
          <w:p w:rsidR="00AF7DBA" w:rsidRPr="005D6A6F" w:rsidRDefault="00AF7DBA" w:rsidP="00A34228">
            <w:pPr>
              <w:spacing w:line="100" w:lineRule="atLeast"/>
              <w:rPr>
                <w:rFonts w:cs="Arial"/>
                <w:b/>
                <w:bCs/>
                <w:sz w:val="20"/>
                <w:szCs w:val="20"/>
              </w:rPr>
            </w:pP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705" w:type="dxa"/>
          </w:tcPr>
          <w:p w:rsidR="00AF7DBA" w:rsidRPr="005D6A6F" w:rsidRDefault="00AF7DBA" w:rsidP="00A34228">
            <w:pPr>
              <w:spacing w:line="100" w:lineRule="atLeast"/>
              <w:rPr>
                <w:rFonts w:cs="Arial"/>
                <w:b/>
                <w:bCs/>
                <w:sz w:val="20"/>
                <w:szCs w:val="20"/>
              </w:rPr>
            </w:pPr>
          </w:p>
        </w:tc>
      </w:tr>
      <w:tr w:rsidR="00AF7DBA" w:rsidRPr="005D6A6F" w:rsidTr="00D82B6F">
        <w:tc>
          <w:tcPr>
            <w:tcW w:w="2028" w:type="dxa"/>
          </w:tcPr>
          <w:p w:rsidR="00AF7DBA" w:rsidRPr="005D6A6F" w:rsidRDefault="00AF7DBA" w:rsidP="00A34228">
            <w:pPr>
              <w:spacing w:line="100" w:lineRule="atLeast"/>
              <w:rPr>
                <w:rFonts w:cs="Arial"/>
                <w:b/>
                <w:bCs/>
                <w:sz w:val="20"/>
                <w:szCs w:val="20"/>
              </w:rPr>
            </w:pPr>
          </w:p>
        </w:tc>
        <w:tc>
          <w:tcPr>
            <w:tcW w:w="4440" w:type="dxa"/>
          </w:tcPr>
          <w:p w:rsidR="00AF7DBA" w:rsidRPr="005D6A6F" w:rsidRDefault="00AF7DBA" w:rsidP="00A34228">
            <w:pPr>
              <w:spacing w:line="100" w:lineRule="atLeast"/>
              <w:rPr>
                <w:rFonts w:cs="Arial"/>
                <w:b/>
                <w:bCs/>
                <w:sz w:val="20"/>
                <w:szCs w:val="20"/>
              </w:rPr>
            </w:pPr>
          </w:p>
        </w:tc>
        <w:tc>
          <w:tcPr>
            <w:tcW w:w="3705" w:type="dxa"/>
          </w:tcPr>
          <w:p w:rsidR="00AF7DBA" w:rsidRPr="005D6A6F" w:rsidRDefault="00AF7DBA" w:rsidP="00A34228">
            <w:pPr>
              <w:spacing w:line="100" w:lineRule="atLeast"/>
              <w:rPr>
                <w:rFonts w:cs="Arial"/>
                <w:b/>
                <w:bCs/>
                <w:sz w:val="20"/>
                <w:szCs w:val="20"/>
              </w:rPr>
            </w:pPr>
          </w:p>
        </w:tc>
      </w:tr>
    </w:tbl>
    <w:p w:rsidR="00AF7DBA" w:rsidRDefault="00AF7DBA" w:rsidP="00AF7DBA">
      <w:pPr>
        <w:ind w:left="-142"/>
        <w:rPr>
          <w:rFonts w:cs="Arial"/>
          <w:b/>
          <w:bCs/>
          <w:sz w:val="20"/>
          <w:szCs w:val="20"/>
        </w:rPr>
      </w:pPr>
    </w:p>
    <w:p w:rsidR="00AF7DBA" w:rsidRPr="00B05CDF" w:rsidRDefault="00AF7DBA" w:rsidP="00AF7DBA">
      <w:pPr>
        <w:ind w:left="-142"/>
        <w:rPr>
          <w:rFonts w:cs="Arial"/>
          <w:b/>
          <w:bCs/>
          <w:sz w:val="22"/>
          <w:szCs w:val="20"/>
        </w:rPr>
      </w:pPr>
      <w:r w:rsidRPr="00B05CDF">
        <w:rPr>
          <w:rFonts w:cs="Arial"/>
          <w:b/>
          <w:bCs/>
          <w:sz w:val="22"/>
          <w:szCs w:val="20"/>
        </w:rPr>
        <w:t>5. FOTOS ATIVIDADES</w:t>
      </w:r>
    </w:p>
    <w:p w:rsidR="00AF7DBA" w:rsidRDefault="00AF7DBA" w:rsidP="00AF7DBA">
      <w:pPr>
        <w:rPr>
          <w:rFonts w:cs="Arial"/>
          <w:b/>
          <w:bCs/>
          <w:sz w:val="20"/>
          <w:szCs w:val="20"/>
        </w:rPr>
      </w:pPr>
    </w:p>
    <w:p w:rsidR="00AF7DBA" w:rsidRPr="00B05CDF" w:rsidRDefault="00AF7DBA" w:rsidP="00AF7DBA">
      <w:pPr>
        <w:ind w:left="-142"/>
        <w:rPr>
          <w:rFonts w:cs="Arial"/>
          <w:b/>
          <w:bCs/>
          <w:sz w:val="22"/>
          <w:szCs w:val="20"/>
        </w:rPr>
      </w:pPr>
      <w:r w:rsidRPr="00B05CDF">
        <w:rPr>
          <w:rFonts w:cs="Arial"/>
          <w:b/>
          <w:bCs/>
          <w:sz w:val="22"/>
          <w:szCs w:val="20"/>
        </w:rPr>
        <w:t>6. MATERIAIS</w:t>
      </w:r>
    </w:p>
    <w:p w:rsidR="00AF7DBA" w:rsidRDefault="00AF7DBA" w:rsidP="00AF7DBA">
      <w:pPr>
        <w:ind w:left="-142"/>
        <w:rPr>
          <w:rFonts w:cs="Arial"/>
          <w:b/>
          <w:bCs/>
          <w:sz w:val="20"/>
          <w:szCs w:val="20"/>
        </w:rPr>
      </w:pPr>
    </w:p>
    <w:p w:rsidR="00AF7DBA" w:rsidRPr="009A1AEE" w:rsidRDefault="00AF7DBA" w:rsidP="00AF7DBA">
      <w:pPr>
        <w:rPr>
          <w:rFonts w:cs="Arial"/>
          <w:bCs/>
          <w:sz w:val="20"/>
          <w:szCs w:val="20"/>
        </w:rPr>
      </w:pPr>
      <w:r>
        <w:rPr>
          <w:rFonts w:cs="Arial"/>
          <w:bCs/>
          <w:sz w:val="20"/>
          <w:szCs w:val="20"/>
        </w:rPr>
        <w:t xml:space="preserve">6.1 </w:t>
      </w:r>
      <w:r w:rsidRPr="009A1AEE">
        <w:rPr>
          <w:rFonts w:cs="Arial"/>
          <w:bCs/>
          <w:sz w:val="20"/>
          <w:szCs w:val="20"/>
        </w:rPr>
        <w:t>Informar o</w:t>
      </w:r>
      <w:r>
        <w:rPr>
          <w:rFonts w:cs="Arial"/>
          <w:bCs/>
          <w:sz w:val="20"/>
          <w:szCs w:val="20"/>
        </w:rPr>
        <w:t>s</w:t>
      </w:r>
      <w:r w:rsidRPr="009A1AEE">
        <w:rPr>
          <w:rFonts w:cs="Arial"/>
          <w:bCs/>
          <w:sz w:val="20"/>
          <w:szCs w:val="20"/>
        </w:rPr>
        <w:t xml:space="preserve"> materia</w:t>
      </w:r>
      <w:r>
        <w:rPr>
          <w:rFonts w:cs="Arial"/>
          <w:bCs/>
          <w:sz w:val="20"/>
          <w:szCs w:val="20"/>
        </w:rPr>
        <w:t>is</w:t>
      </w:r>
      <w:r w:rsidRPr="009A1AEE">
        <w:rPr>
          <w:rFonts w:cs="Arial"/>
          <w:bCs/>
          <w:sz w:val="20"/>
          <w:szCs w:val="20"/>
        </w:rPr>
        <w:t xml:space="preserve"> adquirido</w:t>
      </w:r>
      <w:r>
        <w:rPr>
          <w:rFonts w:cs="Arial"/>
          <w:bCs/>
          <w:sz w:val="20"/>
          <w:szCs w:val="20"/>
        </w:rPr>
        <w:t>s</w:t>
      </w:r>
      <w:r w:rsidRPr="009A1AEE">
        <w:rPr>
          <w:rFonts w:cs="Arial"/>
          <w:bCs/>
          <w:sz w:val="20"/>
          <w:szCs w:val="20"/>
        </w:rPr>
        <w:t>:</w:t>
      </w:r>
    </w:p>
    <w:p w:rsidR="00AF7DBA" w:rsidRDefault="00AF7DBA" w:rsidP="00AF7DBA">
      <w:pPr>
        <w:rPr>
          <w:rFonts w:cs="Arial"/>
          <w:b/>
          <w:bCs/>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418"/>
        <w:gridCol w:w="1134"/>
        <w:gridCol w:w="1134"/>
        <w:gridCol w:w="1134"/>
        <w:gridCol w:w="2835"/>
      </w:tblGrid>
      <w:tr w:rsidR="00AF7DBA" w:rsidRPr="005D6A6F" w:rsidTr="00D82B6F">
        <w:trPr>
          <w:trHeight w:val="285"/>
        </w:trPr>
        <w:tc>
          <w:tcPr>
            <w:tcW w:w="993"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701"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835"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Adquirido</w:t>
            </w:r>
          </w:p>
        </w:tc>
      </w:tr>
      <w:tr w:rsidR="00AF7DBA" w:rsidRPr="005D6A6F" w:rsidTr="00D82B6F">
        <w:trPr>
          <w:trHeight w:val="165"/>
        </w:trPr>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835"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70"/>
        </w:trPr>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570"/>
        </w:trPr>
        <w:tc>
          <w:tcPr>
            <w:tcW w:w="993"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701"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418" w:type="dxa"/>
            <w:vMerge w:val="restart"/>
            <w:tcBorders>
              <w:bottom w:val="single" w:sz="4" w:space="0" w:color="auto"/>
            </w:tcBorders>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jc w:val="center"/>
              <w:rPr>
                <w:rFonts w:cs="Arial"/>
                <w:b/>
                <w:bCs/>
                <w:sz w:val="20"/>
                <w:szCs w:val="20"/>
              </w:rPr>
            </w:pPr>
          </w:p>
        </w:tc>
        <w:tc>
          <w:tcPr>
            <w:tcW w:w="1701"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jc w:val="center"/>
              <w:rPr>
                <w:rFonts w:cs="Arial"/>
                <w:b/>
                <w:bCs/>
                <w:sz w:val="20"/>
                <w:szCs w:val="20"/>
              </w:rPr>
            </w:pPr>
          </w:p>
        </w:tc>
        <w:tc>
          <w:tcPr>
            <w:tcW w:w="1701"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jc w:val="center"/>
              <w:rPr>
                <w:rFonts w:cs="Arial"/>
                <w:b/>
                <w:bCs/>
                <w:sz w:val="20"/>
                <w:szCs w:val="20"/>
              </w:rPr>
            </w:pPr>
          </w:p>
        </w:tc>
        <w:tc>
          <w:tcPr>
            <w:tcW w:w="1701" w:type="dxa"/>
            <w:vMerge w:val="restart"/>
          </w:tcPr>
          <w:p w:rsidR="00AF7DBA" w:rsidRPr="005D6A6F" w:rsidRDefault="00AF7DBA" w:rsidP="00A34228">
            <w:pPr>
              <w:spacing w:line="100" w:lineRule="atLeast"/>
              <w:jc w:val="center"/>
              <w:rPr>
                <w:rFonts w:cs="Arial"/>
                <w:b/>
                <w:bCs/>
                <w:sz w:val="20"/>
                <w:szCs w:val="20"/>
              </w:rPr>
            </w:pPr>
          </w:p>
        </w:tc>
        <w:tc>
          <w:tcPr>
            <w:tcW w:w="1418" w:type="dxa"/>
            <w:vMerge w:val="restart"/>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r>
        <w:rPr>
          <w:rFonts w:cs="Arial"/>
          <w:b/>
          <w:bCs/>
          <w:sz w:val="20"/>
          <w:szCs w:val="20"/>
        </w:rPr>
        <w:t xml:space="preserve">6.2 </w:t>
      </w:r>
      <w:r w:rsidRPr="00C43971">
        <w:rPr>
          <w:rFonts w:cs="Arial"/>
          <w:bCs/>
          <w:sz w:val="20"/>
          <w:szCs w:val="20"/>
        </w:rPr>
        <w:t>Informar os materiais de apoio adquiridos:</w:t>
      </w:r>
    </w:p>
    <w:p w:rsidR="00AF7DBA" w:rsidRDefault="00AF7DBA" w:rsidP="00AF7DBA">
      <w:pPr>
        <w:rPr>
          <w:rFonts w:cs="Arial"/>
          <w:b/>
          <w:bCs/>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418"/>
        <w:gridCol w:w="1134"/>
        <w:gridCol w:w="1134"/>
        <w:gridCol w:w="1134"/>
        <w:gridCol w:w="2835"/>
      </w:tblGrid>
      <w:tr w:rsidR="00AF7DBA" w:rsidRPr="005D6A6F" w:rsidTr="00D82B6F">
        <w:trPr>
          <w:trHeight w:val="285"/>
        </w:trPr>
        <w:tc>
          <w:tcPr>
            <w:tcW w:w="993"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701"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835"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Adquirido</w:t>
            </w:r>
          </w:p>
        </w:tc>
      </w:tr>
      <w:tr w:rsidR="00AF7DBA" w:rsidRPr="005D6A6F" w:rsidTr="00D82B6F">
        <w:trPr>
          <w:trHeight w:val="165"/>
        </w:trPr>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835"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p>
    <w:p w:rsidR="00AF7DBA" w:rsidRDefault="00AF7DBA" w:rsidP="00AF7DBA">
      <w:pPr>
        <w:rPr>
          <w:rFonts w:cs="Arial"/>
          <w:b/>
          <w:bCs/>
          <w:sz w:val="20"/>
          <w:szCs w:val="20"/>
        </w:rPr>
      </w:pPr>
      <w:r>
        <w:rPr>
          <w:rFonts w:cs="Arial"/>
          <w:b/>
          <w:bCs/>
          <w:sz w:val="20"/>
          <w:szCs w:val="20"/>
        </w:rPr>
        <w:t xml:space="preserve">6.3 </w:t>
      </w:r>
      <w:r w:rsidRPr="00C43971">
        <w:rPr>
          <w:rFonts w:cs="Arial"/>
          <w:bCs/>
          <w:sz w:val="20"/>
          <w:szCs w:val="20"/>
        </w:rPr>
        <w:t>Informar os materiais de apoio alugados:</w:t>
      </w:r>
    </w:p>
    <w:p w:rsidR="00AF7DBA" w:rsidRDefault="00AF7DBA" w:rsidP="00AF7DBA">
      <w:pPr>
        <w:rPr>
          <w:rFonts w:cs="Arial"/>
          <w:b/>
          <w:bCs/>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418"/>
        <w:gridCol w:w="1134"/>
        <w:gridCol w:w="1134"/>
        <w:gridCol w:w="1134"/>
        <w:gridCol w:w="2835"/>
      </w:tblGrid>
      <w:tr w:rsidR="00AF7DBA" w:rsidRPr="005D6A6F" w:rsidTr="00D82B6F">
        <w:trPr>
          <w:trHeight w:val="285"/>
        </w:trPr>
        <w:tc>
          <w:tcPr>
            <w:tcW w:w="993"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Data da entrega</w:t>
            </w:r>
          </w:p>
        </w:tc>
        <w:tc>
          <w:tcPr>
            <w:tcW w:w="1701"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Descrição</w:t>
            </w:r>
          </w:p>
        </w:tc>
        <w:tc>
          <w:tcPr>
            <w:tcW w:w="1418" w:type="dxa"/>
            <w:vMerge w:val="restart"/>
          </w:tcPr>
          <w:p w:rsidR="00AF7DBA" w:rsidRPr="005D6A6F" w:rsidRDefault="00AF7DBA" w:rsidP="00A34228">
            <w:pPr>
              <w:spacing w:line="100" w:lineRule="atLeast"/>
              <w:jc w:val="center"/>
              <w:rPr>
                <w:rFonts w:cs="Arial"/>
                <w:b/>
                <w:bCs/>
                <w:sz w:val="20"/>
                <w:szCs w:val="20"/>
              </w:rPr>
            </w:pPr>
            <w:r w:rsidRPr="005D6A6F">
              <w:rPr>
                <w:rFonts w:cs="Arial"/>
                <w:b/>
                <w:bCs/>
                <w:sz w:val="20"/>
                <w:szCs w:val="20"/>
              </w:rPr>
              <w:t>Quantidade</w:t>
            </w:r>
          </w:p>
        </w:tc>
        <w:tc>
          <w:tcPr>
            <w:tcW w:w="3402" w:type="dxa"/>
            <w:gridSpan w:val="3"/>
          </w:tcPr>
          <w:p w:rsidR="00AF7DBA" w:rsidRPr="005D6A6F" w:rsidRDefault="00AF7DBA" w:rsidP="00A34228">
            <w:pPr>
              <w:spacing w:line="100" w:lineRule="atLeast"/>
              <w:jc w:val="center"/>
              <w:rPr>
                <w:rFonts w:cs="Arial"/>
                <w:b/>
                <w:bCs/>
                <w:sz w:val="20"/>
                <w:szCs w:val="20"/>
              </w:rPr>
            </w:pPr>
            <w:r>
              <w:rPr>
                <w:rFonts w:cs="Arial"/>
                <w:b/>
                <w:bCs/>
                <w:sz w:val="20"/>
                <w:szCs w:val="20"/>
              </w:rPr>
              <w:t>Cotação de preços</w:t>
            </w:r>
          </w:p>
        </w:tc>
        <w:tc>
          <w:tcPr>
            <w:tcW w:w="2835" w:type="dxa"/>
            <w:vMerge w:val="restart"/>
          </w:tcPr>
          <w:p w:rsidR="00AF7DBA" w:rsidRPr="005D6A6F" w:rsidRDefault="00AF7DBA" w:rsidP="00A34228">
            <w:pPr>
              <w:spacing w:line="100" w:lineRule="atLeast"/>
              <w:jc w:val="center"/>
              <w:rPr>
                <w:rFonts w:cs="Arial"/>
                <w:b/>
                <w:bCs/>
                <w:sz w:val="20"/>
                <w:szCs w:val="20"/>
              </w:rPr>
            </w:pPr>
            <w:r>
              <w:rPr>
                <w:rFonts w:cs="Arial"/>
                <w:b/>
                <w:bCs/>
                <w:sz w:val="20"/>
                <w:szCs w:val="20"/>
              </w:rPr>
              <w:t>Local que fez a Contratação</w:t>
            </w:r>
          </w:p>
        </w:tc>
      </w:tr>
      <w:tr w:rsidR="00AF7DBA" w:rsidRPr="005D6A6F" w:rsidTr="00D82B6F">
        <w:trPr>
          <w:trHeight w:val="165"/>
        </w:trPr>
        <w:tc>
          <w:tcPr>
            <w:tcW w:w="993" w:type="dxa"/>
            <w:vMerge/>
          </w:tcPr>
          <w:p w:rsidR="00AF7DBA" w:rsidRPr="005D6A6F" w:rsidRDefault="00AF7DBA" w:rsidP="00A34228">
            <w:pPr>
              <w:spacing w:line="100" w:lineRule="atLeast"/>
              <w:jc w:val="center"/>
              <w:rPr>
                <w:rFonts w:cs="Arial"/>
                <w:b/>
                <w:bCs/>
                <w:sz w:val="20"/>
                <w:szCs w:val="20"/>
              </w:rPr>
            </w:pPr>
          </w:p>
        </w:tc>
        <w:tc>
          <w:tcPr>
            <w:tcW w:w="1701" w:type="dxa"/>
            <w:vMerge/>
          </w:tcPr>
          <w:p w:rsidR="00AF7DBA" w:rsidRPr="005D6A6F" w:rsidRDefault="00AF7DBA" w:rsidP="00A34228">
            <w:pPr>
              <w:spacing w:line="100" w:lineRule="atLeast"/>
              <w:jc w:val="center"/>
              <w:rPr>
                <w:rFonts w:cs="Arial"/>
                <w:b/>
                <w:bCs/>
                <w:sz w:val="20"/>
                <w:szCs w:val="20"/>
              </w:rPr>
            </w:pPr>
          </w:p>
        </w:tc>
        <w:tc>
          <w:tcPr>
            <w:tcW w:w="1418" w:type="dxa"/>
            <w:vMerge/>
          </w:tcPr>
          <w:p w:rsidR="00AF7DBA" w:rsidRPr="005D6A6F"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1</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2</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3</w:t>
            </w:r>
          </w:p>
        </w:tc>
        <w:tc>
          <w:tcPr>
            <w:tcW w:w="2835" w:type="dxa"/>
            <w:vMerge/>
          </w:tcPr>
          <w:p w:rsidR="00AF7DBA" w:rsidRPr="005D6A6F" w:rsidRDefault="00AF7DBA" w:rsidP="00A34228">
            <w:pPr>
              <w:spacing w:line="100" w:lineRule="atLeast"/>
              <w:jc w:val="center"/>
              <w:rPr>
                <w:rFonts w:cs="Arial"/>
                <w:b/>
                <w:bCs/>
                <w:sz w:val="20"/>
                <w:szCs w:val="20"/>
              </w:rPr>
            </w:pPr>
          </w:p>
        </w:tc>
      </w:tr>
      <w:tr w:rsidR="00AF7DBA" w:rsidRPr="005D6A6F" w:rsidTr="00D82B6F">
        <w:trPr>
          <w:trHeight w:val="480"/>
        </w:trPr>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vMerge w:val="restart"/>
          </w:tcPr>
          <w:p w:rsidR="00AF7DBA" w:rsidRPr="005D6A6F" w:rsidRDefault="00AF7DBA" w:rsidP="00A34228">
            <w:pPr>
              <w:spacing w:line="100" w:lineRule="atLeast"/>
              <w:rPr>
                <w:rFonts w:cs="Arial"/>
                <w:b/>
                <w:bCs/>
                <w:sz w:val="20"/>
                <w:szCs w:val="20"/>
              </w:rPr>
            </w:pPr>
          </w:p>
        </w:tc>
      </w:tr>
      <w:tr w:rsidR="00AF7DBA" w:rsidRPr="005D6A6F" w:rsidTr="00D82B6F">
        <w:trPr>
          <w:trHeight w:val="435"/>
        </w:trPr>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vMerge/>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Pr>
          <w:p w:rsidR="00AF7DBA" w:rsidRPr="005D6A6F" w:rsidRDefault="00AF7DBA" w:rsidP="00A34228">
            <w:pPr>
              <w:spacing w:line="100" w:lineRule="atLeast"/>
              <w:rPr>
                <w:rFonts w:cs="Arial"/>
                <w:b/>
                <w:bCs/>
                <w:sz w:val="20"/>
                <w:szCs w:val="20"/>
              </w:rPr>
            </w:pPr>
          </w:p>
        </w:tc>
      </w:tr>
      <w:tr w:rsidR="00AF7DBA" w:rsidRPr="005D6A6F" w:rsidTr="00D82B6F">
        <w:tc>
          <w:tcPr>
            <w:tcW w:w="993" w:type="dxa"/>
            <w:vMerge w:val="restart"/>
          </w:tcPr>
          <w:p w:rsidR="00AF7DBA" w:rsidRPr="005D6A6F" w:rsidRDefault="00AF7DBA" w:rsidP="00A34228">
            <w:pPr>
              <w:spacing w:line="100" w:lineRule="atLeast"/>
              <w:rPr>
                <w:rFonts w:cs="Arial"/>
                <w:b/>
                <w:bCs/>
                <w:sz w:val="20"/>
                <w:szCs w:val="20"/>
              </w:rPr>
            </w:pPr>
          </w:p>
        </w:tc>
        <w:tc>
          <w:tcPr>
            <w:tcW w:w="1701" w:type="dxa"/>
            <w:vMerge w:val="restart"/>
          </w:tcPr>
          <w:p w:rsidR="00AF7DBA" w:rsidRPr="005D6A6F" w:rsidRDefault="00AF7DBA" w:rsidP="00A34228">
            <w:pPr>
              <w:spacing w:line="100" w:lineRule="atLeast"/>
              <w:rPr>
                <w:rFonts w:cs="Arial"/>
                <w:b/>
                <w:bCs/>
                <w:sz w:val="20"/>
                <w:szCs w:val="20"/>
              </w:rPr>
            </w:pPr>
          </w:p>
        </w:tc>
        <w:tc>
          <w:tcPr>
            <w:tcW w:w="1418" w:type="dxa"/>
            <w:vMerge w:val="restart"/>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Local:</w:t>
            </w:r>
          </w:p>
          <w:p w:rsidR="00AF7DBA" w:rsidRPr="005D6A6F"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1134"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r>
              <w:rPr>
                <w:rFonts w:cs="Arial"/>
                <w:b/>
                <w:bCs/>
                <w:sz w:val="20"/>
                <w:szCs w:val="20"/>
              </w:rPr>
              <w:t>Local:</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r w:rsidR="00AF7DBA" w:rsidRPr="005D6A6F" w:rsidTr="00D82B6F">
        <w:tc>
          <w:tcPr>
            <w:tcW w:w="993" w:type="dxa"/>
            <w:vMerge/>
          </w:tcPr>
          <w:p w:rsidR="00AF7DBA" w:rsidRPr="005D6A6F" w:rsidRDefault="00AF7DBA" w:rsidP="00A34228">
            <w:pPr>
              <w:spacing w:line="100" w:lineRule="atLeast"/>
              <w:rPr>
                <w:rFonts w:cs="Arial"/>
                <w:b/>
                <w:bCs/>
                <w:sz w:val="20"/>
                <w:szCs w:val="20"/>
              </w:rPr>
            </w:pPr>
          </w:p>
        </w:tc>
        <w:tc>
          <w:tcPr>
            <w:tcW w:w="1701" w:type="dxa"/>
            <w:vMerge/>
          </w:tcPr>
          <w:p w:rsidR="00AF7DBA" w:rsidRPr="005D6A6F" w:rsidRDefault="00AF7DBA" w:rsidP="00A34228">
            <w:pPr>
              <w:spacing w:line="100" w:lineRule="atLeast"/>
              <w:rPr>
                <w:rFonts w:cs="Arial"/>
                <w:b/>
                <w:bCs/>
                <w:sz w:val="20"/>
                <w:szCs w:val="20"/>
              </w:rPr>
            </w:pPr>
          </w:p>
        </w:tc>
        <w:tc>
          <w:tcPr>
            <w:tcW w:w="1418" w:type="dxa"/>
            <w:vMerge/>
          </w:tcPr>
          <w:p w:rsidR="00AF7DBA" w:rsidRPr="005D6A6F" w:rsidRDefault="00AF7DBA" w:rsidP="00A34228">
            <w:pPr>
              <w:spacing w:line="100" w:lineRule="atLeast"/>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p w:rsidR="00AF7DBA" w:rsidRDefault="00AF7DBA" w:rsidP="00A34228">
            <w:pPr>
              <w:spacing w:line="100" w:lineRule="atLeast"/>
              <w:jc w:val="center"/>
              <w:rPr>
                <w:rFonts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1134" w:type="dxa"/>
            <w:tcBorders>
              <w:top w:val="single" w:sz="4" w:space="0" w:color="auto"/>
              <w:left w:val="single" w:sz="4" w:space="0" w:color="auto"/>
              <w:bottom w:val="single" w:sz="4" w:space="0" w:color="auto"/>
              <w:right w:val="single" w:sz="4" w:space="0" w:color="auto"/>
            </w:tcBorders>
          </w:tcPr>
          <w:p w:rsidR="00AF7DBA" w:rsidRDefault="00AF7DBA" w:rsidP="00A34228">
            <w:pPr>
              <w:spacing w:line="100" w:lineRule="atLeast"/>
              <w:jc w:val="center"/>
              <w:rPr>
                <w:rFonts w:cs="Arial"/>
                <w:b/>
                <w:bCs/>
                <w:sz w:val="20"/>
                <w:szCs w:val="20"/>
              </w:rPr>
            </w:pPr>
            <w:r>
              <w:rPr>
                <w:rFonts w:cs="Arial"/>
                <w:b/>
                <w:bCs/>
                <w:sz w:val="20"/>
                <w:szCs w:val="20"/>
              </w:rPr>
              <w:t>Valor:</w:t>
            </w:r>
          </w:p>
        </w:tc>
        <w:tc>
          <w:tcPr>
            <w:tcW w:w="2835" w:type="dxa"/>
            <w:tcBorders>
              <w:top w:val="single" w:sz="4" w:space="0" w:color="auto"/>
              <w:left w:val="single" w:sz="4" w:space="0" w:color="auto"/>
              <w:bottom w:val="single" w:sz="4" w:space="0" w:color="auto"/>
              <w:right w:val="single" w:sz="4" w:space="0" w:color="auto"/>
            </w:tcBorders>
          </w:tcPr>
          <w:p w:rsidR="00AF7DBA" w:rsidRPr="005D6A6F" w:rsidRDefault="00AF7DBA" w:rsidP="00A34228">
            <w:pPr>
              <w:spacing w:line="100" w:lineRule="atLeast"/>
              <w:jc w:val="center"/>
              <w:rPr>
                <w:rFonts w:cs="Arial"/>
                <w:b/>
                <w:bCs/>
                <w:sz w:val="20"/>
                <w:szCs w:val="20"/>
              </w:rPr>
            </w:pPr>
          </w:p>
        </w:tc>
      </w:tr>
    </w:tbl>
    <w:p w:rsidR="00AF7DBA" w:rsidRDefault="00AF7DBA" w:rsidP="00AF7DBA">
      <w:pPr>
        <w:rPr>
          <w:rFonts w:cs="Arial"/>
          <w:b/>
          <w:bCs/>
          <w:sz w:val="20"/>
          <w:szCs w:val="20"/>
        </w:rPr>
      </w:pPr>
    </w:p>
    <w:p w:rsidR="00AF7DBA" w:rsidRDefault="00AF7DBA" w:rsidP="00AF7DBA">
      <w:pPr>
        <w:rPr>
          <w:rFonts w:cs="Arial"/>
          <w:b/>
          <w:bCs/>
          <w:sz w:val="20"/>
          <w:szCs w:val="20"/>
        </w:rPr>
      </w:pPr>
      <w:proofErr w:type="spellStart"/>
      <w:r>
        <w:rPr>
          <w:rFonts w:cs="Arial"/>
          <w:b/>
          <w:bCs/>
          <w:sz w:val="20"/>
          <w:szCs w:val="20"/>
        </w:rPr>
        <w:t>Obs</w:t>
      </w:r>
      <w:proofErr w:type="spellEnd"/>
      <w:r>
        <w:rPr>
          <w:rFonts w:cs="Arial"/>
          <w:b/>
          <w:bCs/>
          <w:sz w:val="20"/>
          <w:szCs w:val="20"/>
        </w:rPr>
        <w:t>: anexar a este relatório a pesquisa de preço constando data, local e preço dos locais pesquisados.</w:t>
      </w:r>
    </w:p>
    <w:p w:rsidR="00AF7DBA" w:rsidRPr="0054308D" w:rsidRDefault="00AF7DBA" w:rsidP="00AF7DBA">
      <w:pPr>
        <w:rPr>
          <w:rFonts w:cs="Arial"/>
          <w:b/>
          <w:bCs/>
          <w:sz w:val="20"/>
          <w:szCs w:val="20"/>
        </w:rPr>
      </w:pPr>
    </w:p>
    <w:p w:rsidR="00AF7DBA" w:rsidRPr="00B05CDF" w:rsidRDefault="00AF7DBA" w:rsidP="00AF7DBA">
      <w:pPr>
        <w:ind w:left="-142"/>
        <w:rPr>
          <w:rFonts w:cs="Arial"/>
          <w:b/>
          <w:bCs/>
          <w:sz w:val="22"/>
          <w:szCs w:val="20"/>
        </w:rPr>
      </w:pPr>
      <w:r w:rsidRPr="00B05CDF">
        <w:rPr>
          <w:rFonts w:cs="Arial"/>
          <w:b/>
          <w:bCs/>
          <w:sz w:val="22"/>
          <w:szCs w:val="20"/>
        </w:rPr>
        <w:t>7. AUTENTICAÇÃO</w:t>
      </w:r>
    </w:p>
    <w:p w:rsidR="00AF7DBA" w:rsidRPr="0054308D" w:rsidRDefault="00AF7DBA" w:rsidP="00AF7DBA">
      <w:pPr>
        <w:ind w:left="-142"/>
        <w:rPr>
          <w:rFonts w:cs="Arial"/>
          <w:b/>
          <w:bCs/>
          <w:sz w:val="20"/>
          <w:szCs w:val="20"/>
        </w:rPr>
      </w:pPr>
    </w:p>
    <w:p w:rsidR="00AF7DBA" w:rsidRPr="0054308D" w:rsidRDefault="00AF7DBA" w:rsidP="00AF7DBA">
      <w:pPr>
        <w:rPr>
          <w:rFonts w:cs="Arial"/>
          <w:bCs/>
          <w:sz w:val="20"/>
          <w:szCs w:val="20"/>
        </w:rPr>
      </w:pPr>
      <w:r w:rsidRPr="0054308D">
        <w:rPr>
          <w:rFonts w:cs="Arial"/>
          <w:bCs/>
          <w:sz w:val="20"/>
          <w:szCs w:val="20"/>
        </w:rPr>
        <w:t>Relatório preenchido por:</w:t>
      </w:r>
    </w:p>
    <w:p w:rsidR="00AF7DBA" w:rsidRPr="0054308D" w:rsidRDefault="00AF7DBA" w:rsidP="00AF7DBA">
      <w:pPr>
        <w:rPr>
          <w:rFonts w:cs="Arial"/>
          <w:bCs/>
          <w:sz w:val="20"/>
          <w:szCs w:val="20"/>
        </w:rPr>
      </w:pPr>
      <w:r w:rsidRPr="0054308D">
        <w:rPr>
          <w:rFonts w:cs="Arial"/>
          <w:bCs/>
          <w:sz w:val="20"/>
          <w:szCs w:val="20"/>
        </w:rPr>
        <w:t>Nome: ____________________________________________________________</w:t>
      </w:r>
    </w:p>
    <w:p w:rsidR="00AF7DBA" w:rsidRPr="0054308D" w:rsidRDefault="00AF7DBA" w:rsidP="00AF7DBA">
      <w:pPr>
        <w:rPr>
          <w:rFonts w:cs="Arial"/>
          <w:bCs/>
          <w:sz w:val="20"/>
          <w:szCs w:val="20"/>
        </w:rPr>
      </w:pPr>
      <w:r w:rsidRPr="0054308D">
        <w:rPr>
          <w:rFonts w:cs="Arial"/>
          <w:bCs/>
          <w:sz w:val="20"/>
          <w:szCs w:val="20"/>
        </w:rPr>
        <w:lastRenderedPageBreak/>
        <w:t xml:space="preserve">Telefones: DDD (_____)________________________Fax: __________________ </w:t>
      </w:r>
    </w:p>
    <w:p w:rsidR="00AF7DBA" w:rsidRPr="0054308D" w:rsidRDefault="00AF7DBA" w:rsidP="00AF7DBA">
      <w:pPr>
        <w:rPr>
          <w:rFonts w:cs="Arial"/>
          <w:bCs/>
          <w:sz w:val="20"/>
          <w:szCs w:val="20"/>
        </w:rPr>
      </w:pPr>
      <w:r w:rsidRPr="0054308D">
        <w:rPr>
          <w:rFonts w:cs="Arial"/>
          <w:bCs/>
          <w:sz w:val="20"/>
          <w:szCs w:val="20"/>
        </w:rPr>
        <w:t>Endereço Eletrônico: _________________________________________________</w:t>
      </w:r>
    </w:p>
    <w:p w:rsidR="00AF7DBA" w:rsidRPr="0054308D" w:rsidRDefault="00AF7DBA" w:rsidP="00AF7DBA">
      <w:pPr>
        <w:rPr>
          <w:rFonts w:cs="Arial"/>
          <w:bCs/>
          <w:sz w:val="20"/>
          <w:szCs w:val="20"/>
        </w:rPr>
      </w:pPr>
      <w:r w:rsidRPr="0054308D">
        <w:rPr>
          <w:rFonts w:cs="Arial"/>
          <w:bCs/>
          <w:sz w:val="20"/>
          <w:szCs w:val="20"/>
        </w:rPr>
        <w:t>São Paulo, ______ de _________________ de _______.</w:t>
      </w:r>
    </w:p>
    <w:p w:rsidR="00AF7DBA" w:rsidRPr="0054308D" w:rsidRDefault="00AF7DBA" w:rsidP="00AF7DBA">
      <w:pPr>
        <w:rPr>
          <w:rFonts w:cs="Arial"/>
          <w:bCs/>
          <w:sz w:val="20"/>
          <w:szCs w:val="20"/>
        </w:rPr>
      </w:pPr>
    </w:p>
    <w:p w:rsidR="00AF7DBA" w:rsidRPr="0054308D" w:rsidRDefault="00AF7DBA" w:rsidP="00AF7DBA">
      <w:pPr>
        <w:rPr>
          <w:rFonts w:cs="Arial"/>
          <w:bCs/>
          <w:sz w:val="20"/>
          <w:szCs w:val="20"/>
        </w:rPr>
      </w:pPr>
    </w:p>
    <w:p w:rsidR="00AF7DBA" w:rsidRPr="0054308D" w:rsidRDefault="00AF7DBA" w:rsidP="00AF7DBA">
      <w:pPr>
        <w:rPr>
          <w:rFonts w:cs="Arial"/>
          <w:bCs/>
          <w:sz w:val="20"/>
          <w:szCs w:val="20"/>
        </w:rPr>
      </w:pPr>
      <w:r w:rsidRPr="0054308D">
        <w:rPr>
          <w:rFonts w:cs="Arial"/>
          <w:bCs/>
          <w:sz w:val="20"/>
          <w:szCs w:val="20"/>
        </w:rPr>
        <w:t>Assinatura: _______________________________________________________</w:t>
      </w:r>
    </w:p>
    <w:p w:rsidR="00AF7DBA" w:rsidRPr="0054308D" w:rsidRDefault="00AF7DBA" w:rsidP="00AF7DBA">
      <w:pPr>
        <w:rPr>
          <w:rFonts w:cs="Arial"/>
          <w:bCs/>
          <w:sz w:val="20"/>
          <w:szCs w:val="20"/>
        </w:rPr>
      </w:pPr>
    </w:p>
    <w:p w:rsidR="00AF7DBA" w:rsidRPr="0054308D" w:rsidRDefault="00AF7DBA" w:rsidP="00AF7DBA">
      <w:pPr>
        <w:spacing w:line="100" w:lineRule="atLeast"/>
        <w:rPr>
          <w:rFonts w:cs="Arial"/>
          <w:b/>
          <w:bCs/>
          <w:sz w:val="20"/>
          <w:szCs w:val="20"/>
          <w:shd w:val="clear" w:color="auto" w:fill="C0C0C0"/>
        </w:rPr>
        <w:sectPr w:rsidR="00AF7DBA" w:rsidRPr="0054308D" w:rsidSect="00A34228">
          <w:headerReference w:type="even" r:id="rId10"/>
          <w:headerReference w:type="default" r:id="rId11"/>
          <w:footerReference w:type="even" r:id="rId12"/>
          <w:footerReference w:type="default" r:id="rId13"/>
          <w:pgSz w:w="12240" w:h="15840" w:code="1"/>
          <w:pgMar w:top="1701" w:right="616" w:bottom="1418" w:left="1678" w:header="720" w:footer="720" w:gutter="0"/>
          <w:cols w:space="720"/>
          <w:noEndnote/>
          <w:docGrid w:linePitch="326"/>
        </w:sectPr>
      </w:pPr>
    </w:p>
    <w:p w:rsidR="00AF7DBA" w:rsidRPr="0054308D" w:rsidRDefault="00AF7DBA" w:rsidP="00AF7DBA">
      <w:pPr>
        <w:jc w:val="center"/>
        <w:rPr>
          <w:szCs w:val="22"/>
        </w:rPr>
      </w:pPr>
      <w:r w:rsidRPr="004D5111">
        <w:rPr>
          <w:b/>
          <w:szCs w:val="22"/>
        </w:rPr>
        <w:lastRenderedPageBreak/>
        <w:t>Anexo III</w:t>
      </w:r>
      <w:r w:rsidRPr="0054308D">
        <w:rPr>
          <w:szCs w:val="22"/>
        </w:rPr>
        <w:t xml:space="preserve"> – Plano de trabalho e planilha de custos</w:t>
      </w:r>
    </w:p>
    <w:p w:rsidR="00AF7DBA" w:rsidRPr="0054308D" w:rsidRDefault="00AF7DBA" w:rsidP="00AF7DBA">
      <w:pPr>
        <w:rPr>
          <w:szCs w:val="22"/>
        </w:rPr>
      </w:pPr>
    </w:p>
    <w:p w:rsidR="00AF7DBA" w:rsidRPr="00AF7DBA" w:rsidRDefault="00AF7DBA" w:rsidP="00AF7DBA">
      <w:pPr>
        <w:spacing w:line="360" w:lineRule="auto"/>
        <w:rPr>
          <w:rFonts w:cs="Arial"/>
          <w:b/>
          <w:szCs w:val="21"/>
        </w:rPr>
      </w:pPr>
      <w:r w:rsidRPr="00AF7DBA">
        <w:rPr>
          <w:rFonts w:cs="Arial"/>
          <w:b/>
          <w:szCs w:val="21"/>
        </w:rPr>
        <w:t>CHAMAMENTO PÚBLICO N</w:t>
      </w:r>
      <w:r w:rsidRPr="00AF7DBA">
        <w:rPr>
          <w:rFonts w:cs="Arial"/>
          <w:b/>
          <w:szCs w:val="21"/>
        </w:rPr>
        <w:sym w:font="Symbol" w:char="F0B0"/>
      </w:r>
      <w:r w:rsidRPr="00AF7DBA">
        <w:rPr>
          <w:rFonts w:cs="Arial"/>
          <w:b/>
          <w:szCs w:val="21"/>
        </w:rPr>
        <w:t xml:space="preserve">  </w:t>
      </w:r>
    </w:p>
    <w:p w:rsidR="00AF7DBA" w:rsidRPr="00AF7DBA" w:rsidRDefault="00AF7DBA" w:rsidP="00AF7DBA">
      <w:pPr>
        <w:pStyle w:val="Corpodetexto"/>
        <w:spacing w:line="360" w:lineRule="auto"/>
        <w:rPr>
          <w:rFonts w:cs="Arial"/>
          <w:b w:val="0"/>
          <w:bCs w:val="0"/>
          <w:sz w:val="28"/>
          <w:szCs w:val="22"/>
        </w:rPr>
      </w:pPr>
      <w:r>
        <w:rPr>
          <w:rFonts w:cs="Arial"/>
          <w:b w:val="0"/>
          <w:bCs w:val="0"/>
          <w:sz w:val="22"/>
          <w:szCs w:val="21"/>
        </w:rPr>
        <w:t>MANHÃ OLÍ</w:t>
      </w:r>
      <w:r w:rsidRPr="00AF7DBA">
        <w:rPr>
          <w:rFonts w:cs="Arial"/>
          <w:b w:val="0"/>
          <w:bCs w:val="0"/>
          <w:sz w:val="22"/>
          <w:szCs w:val="21"/>
        </w:rPr>
        <w:t>MPICA</w:t>
      </w:r>
    </w:p>
    <w:p w:rsidR="00AF7DBA" w:rsidRPr="0054308D" w:rsidRDefault="00AF7DBA" w:rsidP="00AF7DBA">
      <w:pPr>
        <w:spacing w:before="240"/>
        <w:rPr>
          <w:b/>
          <w:sz w:val="23"/>
          <w:szCs w:val="23"/>
        </w:rPr>
      </w:pPr>
      <w:r w:rsidRPr="0054308D">
        <w:rPr>
          <w:b/>
          <w:sz w:val="23"/>
          <w:szCs w:val="23"/>
        </w:rPr>
        <w:t>QUADRO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867"/>
        <w:gridCol w:w="862"/>
        <w:gridCol w:w="1731"/>
        <w:gridCol w:w="647"/>
        <w:gridCol w:w="1082"/>
        <w:gridCol w:w="5837"/>
      </w:tblGrid>
      <w:tr w:rsidR="00AF7DBA" w:rsidRPr="0054308D" w:rsidTr="00A34228">
        <w:tc>
          <w:tcPr>
            <w:tcW w:w="5000" w:type="pct"/>
            <w:gridSpan w:val="7"/>
          </w:tcPr>
          <w:p w:rsidR="00AF7DBA" w:rsidRPr="0054308D" w:rsidRDefault="00AF7DBA" w:rsidP="00A34228">
            <w:pPr>
              <w:rPr>
                <w:sz w:val="23"/>
                <w:szCs w:val="23"/>
              </w:rPr>
            </w:pPr>
            <w:r w:rsidRPr="0054308D">
              <w:rPr>
                <w:sz w:val="23"/>
                <w:szCs w:val="23"/>
              </w:rPr>
              <w:t>Nome da entidade</w:t>
            </w:r>
          </w:p>
          <w:p w:rsidR="00AF7DBA" w:rsidRPr="0054308D" w:rsidRDefault="00AF7DBA" w:rsidP="00A34228">
            <w:pPr>
              <w:rPr>
                <w:sz w:val="23"/>
                <w:szCs w:val="23"/>
              </w:rPr>
            </w:pPr>
          </w:p>
        </w:tc>
      </w:tr>
      <w:tr w:rsidR="00AF7DBA" w:rsidRPr="0054308D" w:rsidTr="00A34228">
        <w:tc>
          <w:tcPr>
            <w:tcW w:w="2076" w:type="pct"/>
            <w:gridSpan w:val="4"/>
          </w:tcPr>
          <w:p w:rsidR="00AF7DBA" w:rsidRPr="0054308D" w:rsidRDefault="00AF7DBA" w:rsidP="00A34228">
            <w:pPr>
              <w:rPr>
                <w:sz w:val="23"/>
                <w:szCs w:val="23"/>
              </w:rPr>
            </w:pPr>
            <w:r w:rsidRPr="0054308D">
              <w:rPr>
                <w:sz w:val="23"/>
                <w:szCs w:val="23"/>
              </w:rPr>
              <w:t>CNPJ</w:t>
            </w:r>
          </w:p>
        </w:tc>
        <w:tc>
          <w:tcPr>
            <w:tcW w:w="2924" w:type="pct"/>
            <w:gridSpan w:val="3"/>
          </w:tcPr>
          <w:p w:rsidR="00AF7DBA" w:rsidRPr="0054308D" w:rsidRDefault="00AF7DBA" w:rsidP="00A34228">
            <w:pPr>
              <w:rPr>
                <w:sz w:val="23"/>
                <w:szCs w:val="23"/>
              </w:rPr>
            </w:pPr>
            <w:r w:rsidRPr="0054308D">
              <w:rPr>
                <w:sz w:val="23"/>
                <w:szCs w:val="23"/>
              </w:rPr>
              <w:t>Logradouro (avenida, rua, alameda, etc.)</w:t>
            </w:r>
          </w:p>
          <w:p w:rsidR="00AF7DBA" w:rsidRPr="0054308D" w:rsidRDefault="00AF7DBA" w:rsidP="00A34228">
            <w:pPr>
              <w:rPr>
                <w:sz w:val="23"/>
                <w:szCs w:val="23"/>
              </w:rPr>
            </w:pPr>
          </w:p>
        </w:tc>
      </w:tr>
      <w:tr w:rsidR="00AF7DBA" w:rsidRPr="0054308D" w:rsidTr="00A34228">
        <w:tc>
          <w:tcPr>
            <w:tcW w:w="1074" w:type="pct"/>
            <w:gridSpan w:val="2"/>
          </w:tcPr>
          <w:p w:rsidR="00AF7DBA" w:rsidRPr="0054308D" w:rsidRDefault="00AF7DBA" w:rsidP="00A34228">
            <w:pPr>
              <w:rPr>
                <w:sz w:val="23"/>
                <w:szCs w:val="23"/>
              </w:rPr>
            </w:pPr>
            <w:r w:rsidRPr="0054308D">
              <w:rPr>
                <w:sz w:val="23"/>
                <w:szCs w:val="23"/>
              </w:rPr>
              <w:t>nº</w:t>
            </w:r>
          </w:p>
        </w:tc>
        <w:tc>
          <w:tcPr>
            <w:tcW w:w="1252" w:type="pct"/>
            <w:gridSpan w:val="3"/>
          </w:tcPr>
          <w:p w:rsidR="00AF7DBA" w:rsidRPr="0054308D" w:rsidRDefault="00AF7DBA" w:rsidP="00A34228">
            <w:pPr>
              <w:ind w:left="50"/>
              <w:rPr>
                <w:sz w:val="23"/>
                <w:szCs w:val="23"/>
              </w:rPr>
            </w:pPr>
            <w:r w:rsidRPr="0054308D">
              <w:rPr>
                <w:sz w:val="23"/>
                <w:szCs w:val="23"/>
              </w:rPr>
              <w:t>Bairro</w:t>
            </w:r>
          </w:p>
        </w:tc>
        <w:tc>
          <w:tcPr>
            <w:tcW w:w="2674" w:type="pct"/>
            <w:gridSpan w:val="2"/>
          </w:tcPr>
          <w:p w:rsidR="00AF7DBA" w:rsidRPr="0054308D" w:rsidRDefault="00AF7DBA" w:rsidP="00A34228">
            <w:pPr>
              <w:ind w:left="5"/>
              <w:rPr>
                <w:sz w:val="23"/>
                <w:szCs w:val="23"/>
              </w:rPr>
            </w:pPr>
            <w:r w:rsidRPr="0054308D">
              <w:rPr>
                <w:sz w:val="23"/>
                <w:szCs w:val="23"/>
              </w:rPr>
              <w:t xml:space="preserve">Complemento    </w:t>
            </w:r>
          </w:p>
          <w:p w:rsidR="00AF7DBA" w:rsidRPr="0054308D" w:rsidRDefault="00AF7DBA" w:rsidP="00A34228">
            <w:pPr>
              <w:ind w:left="5"/>
              <w:rPr>
                <w:sz w:val="23"/>
                <w:szCs w:val="23"/>
              </w:rPr>
            </w:pPr>
          </w:p>
        </w:tc>
      </w:tr>
      <w:tr w:rsidR="00AF7DBA" w:rsidRPr="0054308D" w:rsidTr="00A34228">
        <w:tc>
          <w:tcPr>
            <w:tcW w:w="1407" w:type="pct"/>
            <w:gridSpan w:val="3"/>
          </w:tcPr>
          <w:p w:rsidR="00AF7DBA" w:rsidRPr="0054308D" w:rsidRDefault="00AF7DBA" w:rsidP="00A34228">
            <w:pPr>
              <w:rPr>
                <w:sz w:val="23"/>
                <w:szCs w:val="23"/>
              </w:rPr>
            </w:pPr>
            <w:r w:rsidRPr="0054308D">
              <w:rPr>
                <w:sz w:val="23"/>
                <w:szCs w:val="23"/>
              </w:rPr>
              <w:t>Município</w:t>
            </w:r>
          </w:p>
        </w:tc>
        <w:tc>
          <w:tcPr>
            <w:tcW w:w="1337" w:type="pct"/>
            <w:gridSpan w:val="3"/>
          </w:tcPr>
          <w:p w:rsidR="00AF7DBA" w:rsidRPr="0054308D" w:rsidRDefault="00AF7DBA" w:rsidP="00A34228">
            <w:pPr>
              <w:ind w:left="80"/>
              <w:rPr>
                <w:sz w:val="23"/>
                <w:szCs w:val="23"/>
              </w:rPr>
            </w:pPr>
            <w:r w:rsidRPr="0054308D">
              <w:rPr>
                <w:sz w:val="23"/>
                <w:szCs w:val="23"/>
              </w:rPr>
              <w:t>Caixa postal</w:t>
            </w:r>
          </w:p>
        </w:tc>
        <w:tc>
          <w:tcPr>
            <w:tcW w:w="2256" w:type="pct"/>
          </w:tcPr>
          <w:p w:rsidR="00AF7DBA" w:rsidRPr="0054308D" w:rsidRDefault="00AF7DBA" w:rsidP="00A34228">
            <w:pPr>
              <w:rPr>
                <w:sz w:val="23"/>
                <w:szCs w:val="23"/>
              </w:rPr>
            </w:pPr>
            <w:r w:rsidRPr="0054308D">
              <w:rPr>
                <w:sz w:val="23"/>
                <w:szCs w:val="23"/>
              </w:rPr>
              <w:t>CEP</w:t>
            </w:r>
          </w:p>
          <w:p w:rsidR="00AF7DBA" w:rsidRPr="0054308D" w:rsidRDefault="00AF7DBA" w:rsidP="00A34228">
            <w:pPr>
              <w:ind w:left="800"/>
              <w:rPr>
                <w:sz w:val="23"/>
                <w:szCs w:val="23"/>
              </w:rPr>
            </w:pPr>
          </w:p>
        </w:tc>
      </w:tr>
      <w:tr w:rsidR="00AF7DBA" w:rsidRPr="0054308D" w:rsidTr="00A34228">
        <w:tc>
          <w:tcPr>
            <w:tcW w:w="739" w:type="pct"/>
          </w:tcPr>
          <w:p w:rsidR="00AF7DBA" w:rsidRPr="0054308D" w:rsidRDefault="00AF7DBA" w:rsidP="00A34228">
            <w:pPr>
              <w:rPr>
                <w:sz w:val="23"/>
                <w:szCs w:val="23"/>
              </w:rPr>
            </w:pPr>
            <w:r w:rsidRPr="0054308D">
              <w:rPr>
                <w:sz w:val="23"/>
                <w:szCs w:val="23"/>
              </w:rPr>
              <w:t>DDD</w:t>
            </w:r>
          </w:p>
        </w:tc>
        <w:tc>
          <w:tcPr>
            <w:tcW w:w="2005" w:type="pct"/>
            <w:gridSpan w:val="5"/>
          </w:tcPr>
          <w:p w:rsidR="00AF7DBA" w:rsidRPr="0054308D" w:rsidRDefault="00AF7DBA" w:rsidP="00A34228">
            <w:pPr>
              <w:rPr>
                <w:sz w:val="23"/>
                <w:szCs w:val="23"/>
              </w:rPr>
            </w:pPr>
            <w:r w:rsidRPr="0054308D">
              <w:rPr>
                <w:sz w:val="23"/>
                <w:szCs w:val="23"/>
              </w:rPr>
              <w:t>Telefone (s)</w:t>
            </w:r>
          </w:p>
        </w:tc>
        <w:tc>
          <w:tcPr>
            <w:tcW w:w="2256" w:type="pct"/>
          </w:tcPr>
          <w:p w:rsidR="00AF7DBA" w:rsidRPr="0054308D" w:rsidRDefault="00AF7DBA" w:rsidP="00A34228">
            <w:pPr>
              <w:rPr>
                <w:sz w:val="23"/>
                <w:szCs w:val="23"/>
              </w:rPr>
            </w:pPr>
            <w:r w:rsidRPr="0054308D">
              <w:rPr>
                <w:sz w:val="23"/>
                <w:szCs w:val="23"/>
              </w:rPr>
              <w:t>Fax</w:t>
            </w:r>
          </w:p>
          <w:p w:rsidR="00AF7DBA" w:rsidRPr="0054308D" w:rsidRDefault="00AF7DBA" w:rsidP="00A34228">
            <w:pPr>
              <w:ind w:left="2125"/>
              <w:rPr>
                <w:sz w:val="23"/>
                <w:szCs w:val="23"/>
              </w:rPr>
            </w:pPr>
          </w:p>
        </w:tc>
      </w:tr>
      <w:tr w:rsidR="00AF7DBA" w:rsidRPr="0054308D" w:rsidTr="00A34228">
        <w:tc>
          <w:tcPr>
            <w:tcW w:w="2076" w:type="pct"/>
            <w:gridSpan w:val="4"/>
          </w:tcPr>
          <w:p w:rsidR="00AF7DBA" w:rsidRPr="0054308D" w:rsidRDefault="00AF7DBA" w:rsidP="00A34228">
            <w:pPr>
              <w:rPr>
                <w:sz w:val="23"/>
                <w:szCs w:val="23"/>
              </w:rPr>
            </w:pPr>
            <w:r w:rsidRPr="0054308D">
              <w:rPr>
                <w:sz w:val="23"/>
                <w:szCs w:val="23"/>
              </w:rPr>
              <w:t>E-mail</w:t>
            </w:r>
          </w:p>
        </w:tc>
        <w:tc>
          <w:tcPr>
            <w:tcW w:w="2924" w:type="pct"/>
            <w:gridSpan w:val="3"/>
          </w:tcPr>
          <w:p w:rsidR="00AF7DBA" w:rsidRPr="0054308D" w:rsidRDefault="00AF7DBA" w:rsidP="00A34228">
            <w:pPr>
              <w:rPr>
                <w:sz w:val="23"/>
                <w:szCs w:val="23"/>
              </w:rPr>
            </w:pPr>
            <w:r w:rsidRPr="0054308D">
              <w:rPr>
                <w:sz w:val="23"/>
                <w:szCs w:val="23"/>
              </w:rPr>
              <w:t>Site</w:t>
            </w:r>
          </w:p>
          <w:p w:rsidR="00AF7DBA" w:rsidRPr="0054308D" w:rsidRDefault="00AF7DBA" w:rsidP="00A34228">
            <w:pPr>
              <w:ind w:left="170"/>
              <w:rPr>
                <w:sz w:val="23"/>
                <w:szCs w:val="23"/>
              </w:rPr>
            </w:pPr>
          </w:p>
        </w:tc>
      </w:tr>
    </w:tbl>
    <w:p w:rsidR="00AF7DBA" w:rsidRPr="0054308D" w:rsidRDefault="00AF7DBA" w:rsidP="00AF7DBA">
      <w:pPr>
        <w:rPr>
          <w:b/>
          <w:sz w:val="23"/>
          <w:szCs w:val="23"/>
        </w:rPr>
      </w:pPr>
    </w:p>
    <w:p w:rsidR="00AF7DBA" w:rsidRPr="0054308D" w:rsidRDefault="00AF7DBA" w:rsidP="00AF7DBA">
      <w:pPr>
        <w:rPr>
          <w:b/>
          <w:sz w:val="23"/>
          <w:szCs w:val="23"/>
        </w:rPr>
      </w:pPr>
      <w:r w:rsidRPr="0054308D">
        <w:rPr>
          <w:b/>
          <w:sz w:val="23"/>
          <w:szCs w:val="23"/>
        </w:rPr>
        <w:t>QUADRO 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7"/>
      </w:tblGrid>
      <w:tr w:rsidR="00AF7DBA" w:rsidRPr="0054308D" w:rsidTr="00A34228">
        <w:tc>
          <w:tcPr>
            <w:tcW w:w="5000" w:type="pct"/>
          </w:tcPr>
          <w:p w:rsidR="00AF7DBA" w:rsidRPr="0054308D" w:rsidRDefault="00AF7DBA" w:rsidP="00A34228">
            <w:pPr>
              <w:rPr>
                <w:b/>
                <w:sz w:val="23"/>
                <w:szCs w:val="23"/>
              </w:rPr>
            </w:pPr>
            <w:r w:rsidRPr="0054308D">
              <w:rPr>
                <w:b/>
                <w:sz w:val="23"/>
                <w:szCs w:val="23"/>
              </w:rPr>
              <w:t xml:space="preserve">Identificação do objeto a ser executado    </w:t>
            </w:r>
          </w:p>
          <w:p w:rsidR="00AF7DBA" w:rsidRPr="0054308D" w:rsidRDefault="00AF7DBA" w:rsidP="00A34228">
            <w:pPr>
              <w:rPr>
                <w:b/>
                <w:sz w:val="23"/>
                <w:szCs w:val="23"/>
              </w:rPr>
            </w:pPr>
          </w:p>
          <w:p w:rsidR="00AF7DBA" w:rsidRPr="0054308D" w:rsidRDefault="00AF7DBA" w:rsidP="00A34228">
            <w:pPr>
              <w:rPr>
                <w:b/>
                <w:sz w:val="23"/>
                <w:szCs w:val="23"/>
              </w:rPr>
            </w:pPr>
          </w:p>
        </w:tc>
      </w:tr>
    </w:tbl>
    <w:p w:rsidR="00AF7DBA" w:rsidRPr="0054308D" w:rsidRDefault="00AF7DBA" w:rsidP="00AF7DBA">
      <w:pPr>
        <w:rPr>
          <w:b/>
          <w:sz w:val="23"/>
          <w:szCs w:val="23"/>
        </w:rPr>
      </w:pPr>
    </w:p>
    <w:p w:rsidR="00AF7DBA" w:rsidRPr="0054308D" w:rsidRDefault="00AF7DBA" w:rsidP="00AF7DBA">
      <w:pPr>
        <w:rPr>
          <w:b/>
          <w:sz w:val="23"/>
          <w:szCs w:val="23"/>
        </w:rPr>
      </w:pPr>
      <w:r w:rsidRPr="0054308D">
        <w:rPr>
          <w:b/>
          <w:sz w:val="23"/>
          <w:szCs w:val="23"/>
        </w:rPr>
        <w:t>QUADRO 03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7"/>
      </w:tblGrid>
      <w:tr w:rsidR="00AF7DBA" w:rsidRPr="0054308D" w:rsidTr="00A34228">
        <w:tc>
          <w:tcPr>
            <w:tcW w:w="5000" w:type="pct"/>
          </w:tcPr>
          <w:p w:rsidR="00AF7DBA" w:rsidRPr="0054308D" w:rsidRDefault="00AF7DBA" w:rsidP="00A34228">
            <w:pPr>
              <w:rPr>
                <w:b/>
                <w:sz w:val="23"/>
                <w:szCs w:val="23"/>
              </w:rPr>
            </w:pPr>
            <w:r w:rsidRPr="0054308D">
              <w:rPr>
                <w:b/>
                <w:sz w:val="23"/>
                <w:szCs w:val="23"/>
              </w:rPr>
              <w:t>Objetivo Geral</w:t>
            </w:r>
          </w:p>
          <w:p w:rsidR="00AF7DBA" w:rsidRPr="0054308D" w:rsidRDefault="00AF7DBA" w:rsidP="00A34228">
            <w:pPr>
              <w:rPr>
                <w:sz w:val="23"/>
                <w:szCs w:val="23"/>
              </w:rPr>
            </w:pPr>
          </w:p>
          <w:p w:rsidR="00AF7DBA" w:rsidRPr="0054308D" w:rsidRDefault="00AF7DBA" w:rsidP="00A34228">
            <w:pPr>
              <w:rPr>
                <w:sz w:val="23"/>
                <w:szCs w:val="23"/>
              </w:rPr>
            </w:pPr>
          </w:p>
        </w:tc>
      </w:tr>
    </w:tbl>
    <w:p w:rsidR="00AF7DBA" w:rsidRPr="0054308D" w:rsidRDefault="00AF7DBA" w:rsidP="00AF7DBA">
      <w:pPr>
        <w:rPr>
          <w:b/>
          <w:sz w:val="23"/>
          <w:szCs w:val="23"/>
        </w:rPr>
      </w:pPr>
    </w:p>
    <w:p w:rsidR="00AF7DBA" w:rsidRPr="0054308D" w:rsidRDefault="00AF7DBA" w:rsidP="00AF7DBA">
      <w:pPr>
        <w:rPr>
          <w:b/>
          <w:sz w:val="23"/>
          <w:szCs w:val="23"/>
        </w:rPr>
      </w:pPr>
      <w:r w:rsidRPr="0054308D">
        <w:rPr>
          <w:b/>
          <w:sz w:val="23"/>
          <w:szCs w:val="23"/>
        </w:rPr>
        <w:t>QUADRO 04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7"/>
      </w:tblGrid>
      <w:tr w:rsidR="00AF7DBA" w:rsidRPr="0054308D" w:rsidTr="00A34228">
        <w:tc>
          <w:tcPr>
            <w:tcW w:w="5000" w:type="pct"/>
          </w:tcPr>
          <w:p w:rsidR="00AF7DBA" w:rsidRPr="0054308D" w:rsidRDefault="00AF7DBA" w:rsidP="00A34228">
            <w:pPr>
              <w:rPr>
                <w:b/>
                <w:sz w:val="23"/>
                <w:szCs w:val="23"/>
              </w:rPr>
            </w:pPr>
            <w:r w:rsidRPr="0054308D">
              <w:rPr>
                <w:b/>
                <w:sz w:val="23"/>
                <w:szCs w:val="23"/>
              </w:rPr>
              <w:t>Objetivo Específico</w:t>
            </w:r>
          </w:p>
          <w:p w:rsidR="00AF7DBA" w:rsidRPr="0054308D" w:rsidRDefault="00AF7DBA" w:rsidP="00A34228">
            <w:pPr>
              <w:rPr>
                <w:b/>
                <w:sz w:val="23"/>
                <w:szCs w:val="23"/>
              </w:rPr>
            </w:pPr>
          </w:p>
          <w:p w:rsidR="00AF7DBA" w:rsidRPr="0054308D" w:rsidRDefault="00AF7DBA" w:rsidP="00A34228">
            <w:pPr>
              <w:rPr>
                <w:b/>
                <w:sz w:val="23"/>
                <w:szCs w:val="23"/>
              </w:rPr>
            </w:pPr>
          </w:p>
        </w:tc>
      </w:tr>
    </w:tbl>
    <w:p w:rsidR="00AF7DBA" w:rsidRPr="0054308D" w:rsidRDefault="00AF7DBA" w:rsidP="00AF7DBA">
      <w:pPr>
        <w:rPr>
          <w:sz w:val="23"/>
          <w:szCs w:val="23"/>
        </w:rPr>
      </w:pPr>
    </w:p>
    <w:p w:rsidR="00AF7DBA" w:rsidRPr="0054308D" w:rsidRDefault="00AF7DBA" w:rsidP="00AF7DBA">
      <w:pPr>
        <w:rPr>
          <w:b/>
          <w:sz w:val="23"/>
          <w:szCs w:val="23"/>
        </w:rPr>
      </w:pPr>
      <w:r w:rsidRPr="0054308D">
        <w:rPr>
          <w:b/>
          <w:sz w:val="23"/>
          <w:szCs w:val="23"/>
        </w:rPr>
        <w:t>QUADRO 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4882"/>
        <w:gridCol w:w="6263"/>
      </w:tblGrid>
      <w:tr w:rsidR="00AF7DBA" w:rsidRPr="0054308D" w:rsidTr="00AF7DBA">
        <w:trPr>
          <w:trHeight w:val="330"/>
        </w:trPr>
        <w:tc>
          <w:tcPr>
            <w:tcW w:w="5000" w:type="pct"/>
            <w:gridSpan w:val="3"/>
            <w:shd w:val="clear" w:color="auto" w:fill="BFBFBF"/>
          </w:tcPr>
          <w:p w:rsidR="00AF7DBA" w:rsidRPr="0054308D" w:rsidRDefault="00AF7DBA" w:rsidP="00A34228">
            <w:pPr>
              <w:ind w:left="567"/>
              <w:jc w:val="center"/>
              <w:rPr>
                <w:b/>
                <w:sz w:val="23"/>
                <w:szCs w:val="23"/>
              </w:rPr>
            </w:pPr>
            <w:r w:rsidRPr="0054308D">
              <w:rPr>
                <w:b/>
                <w:sz w:val="23"/>
                <w:szCs w:val="23"/>
              </w:rPr>
              <w:t>ATIVIDADES PROPOSTAS</w:t>
            </w:r>
          </w:p>
        </w:tc>
      </w:tr>
      <w:tr w:rsidR="00AF7DBA" w:rsidRPr="0054308D" w:rsidTr="00AF7DBA">
        <w:tblPrEx>
          <w:tblCellMar>
            <w:left w:w="108" w:type="dxa"/>
            <w:right w:w="108" w:type="dxa"/>
          </w:tblCellMar>
          <w:tblLook w:val="01E0" w:firstRow="1" w:lastRow="1" w:firstColumn="1" w:lastColumn="1" w:noHBand="0" w:noVBand="0"/>
        </w:tblPrEx>
        <w:trPr>
          <w:trHeight w:val="694"/>
        </w:trPr>
        <w:tc>
          <w:tcPr>
            <w:tcW w:w="667" w:type="pct"/>
            <w:vAlign w:val="center"/>
          </w:tcPr>
          <w:p w:rsidR="00AF7DBA" w:rsidRPr="0054308D" w:rsidRDefault="00AF7DBA" w:rsidP="00A34228">
            <w:pPr>
              <w:jc w:val="center"/>
              <w:rPr>
                <w:sz w:val="20"/>
                <w:szCs w:val="20"/>
              </w:rPr>
            </w:pPr>
          </w:p>
          <w:p w:rsidR="00AF7DBA" w:rsidRPr="0054308D" w:rsidRDefault="00AF7DBA" w:rsidP="00A34228">
            <w:pPr>
              <w:jc w:val="center"/>
              <w:rPr>
                <w:sz w:val="20"/>
                <w:szCs w:val="20"/>
              </w:rPr>
            </w:pPr>
            <w:r w:rsidRPr="0054308D">
              <w:rPr>
                <w:sz w:val="20"/>
                <w:szCs w:val="20"/>
              </w:rPr>
              <w:t>Faixa etária</w:t>
            </w:r>
          </w:p>
        </w:tc>
        <w:tc>
          <w:tcPr>
            <w:tcW w:w="1898" w:type="pct"/>
            <w:vAlign w:val="center"/>
          </w:tcPr>
          <w:p w:rsidR="00AF7DBA" w:rsidRPr="0054308D" w:rsidRDefault="00AF7DBA" w:rsidP="00A34228">
            <w:pPr>
              <w:jc w:val="center"/>
              <w:rPr>
                <w:sz w:val="20"/>
                <w:szCs w:val="20"/>
              </w:rPr>
            </w:pPr>
            <w:r>
              <w:rPr>
                <w:sz w:val="20"/>
                <w:szCs w:val="20"/>
              </w:rPr>
              <w:t>Modalidades</w:t>
            </w:r>
          </w:p>
        </w:tc>
        <w:tc>
          <w:tcPr>
            <w:tcW w:w="2436" w:type="pct"/>
            <w:vAlign w:val="center"/>
          </w:tcPr>
          <w:p w:rsidR="00AF7DBA" w:rsidRPr="0054308D" w:rsidRDefault="00AF7DBA" w:rsidP="00A34228">
            <w:pPr>
              <w:jc w:val="center"/>
              <w:rPr>
                <w:sz w:val="20"/>
                <w:szCs w:val="20"/>
              </w:rPr>
            </w:pPr>
            <w:r w:rsidRPr="0054308D">
              <w:rPr>
                <w:sz w:val="20"/>
                <w:szCs w:val="20"/>
              </w:rPr>
              <w:t>Total</w:t>
            </w:r>
          </w:p>
          <w:p w:rsidR="00AF7DBA" w:rsidRPr="0054308D" w:rsidRDefault="00AF7DBA" w:rsidP="00A34228">
            <w:pPr>
              <w:jc w:val="center"/>
              <w:rPr>
                <w:sz w:val="20"/>
                <w:szCs w:val="20"/>
              </w:rPr>
            </w:pPr>
            <w:r w:rsidRPr="0054308D">
              <w:rPr>
                <w:sz w:val="20"/>
                <w:szCs w:val="20"/>
              </w:rPr>
              <w:t>de alunos</w:t>
            </w:r>
          </w:p>
        </w:tc>
      </w:tr>
      <w:tr w:rsidR="00AF7DBA" w:rsidRPr="0054308D" w:rsidTr="00AF7DBA">
        <w:tblPrEx>
          <w:tblCellMar>
            <w:left w:w="108" w:type="dxa"/>
            <w:right w:w="108" w:type="dxa"/>
          </w:tblCellMar>
          <w:tblLook w:val="01E0" w:firstRow="1" w:lastRow="1" w:firstColumn="1" w:lastColumn="1" w:noHBand="0" w:noVBand="0"/>
        </w:tblPrEx>
        <w:trPr>
          <w:trHeight w:val="272"/>
        </w:trPr>
        <w:tc>
          <w:tcPr>
            <w:tcW w:w="667" w:type="pct"/>
          </w:tcPr>
          <w:p w:rsidR="00AF7DBA" w:rsidRPr="0054308D" w:rsidRDefault="00AF7DBA" w:rsidP="00A34228">
            <w:pPr>
              <w:rPr>
                <w:sz w:val="23"/>
                <w:szCs w:val="23"/>
              </w:rPr>
            </w:pPr>
          </w:p>
        </w:tc>
        <w:tc>
          <w:tcPr>
            <w:tcW w:w="1898" w:type="pct"/>
          </w:tcPr>
          <w:p w:rsidR="00AF7DBA" w:rsidRPr="0054308D" w:rsidRDefault="00AF7DBA" w:rsidP="00A34228">
            <w:pPr>
              <w:rPr>
                <w:sz w:val="23"/>
                <w:szCs w:val="23"/>
              </w:rPr>
            </w:pPr>
          </w:p>
        </w:tc>
        <w:tc>
          <w:tcPr>
            <w:tcW w:w="2436" w:type="pct"/>
          </w:tcPr>
          <w:p w:rsidR="00AF7DBA" w:rsidRPr="0054308D" w:rsidRDefault="00AF7DBA" w:rsidP="00A34228">
            <w:pPr>
              <w:rPr>
                <w:sz w:val="23"/>
                <w:szCs w:val="23"/>
              </w:rPr>
            </w:pPr>
          </w:p>
        </w:tc>
      </w:tr>
      <w:tr w:rsidR="00AF7DBA" w:rsidRPr="0054308D" w:rsidTr="00AF7DBA">
        <w:tblPrEx>
          <w:tblCellMar>
            <w:left w:w="108" w:type="dxa"/>
            <w:right w:w="108" w:type="dxa"/>
          </w:tblCellMar>
          <w:tblLook w:val="01E0" w:firstRow="1" w:lastRow="1" w:firstColumn="1" w:lastColumn="1" w:noHBand="0" w:noVBand="0"/>
        </w:tblPrEx>
        <w:trPr>
          <w:trHeight w:val="256"/>
        </w:trPr>
        <w:tc>
          <w:tcPr>
            <w:tcW w:w="667" w:type="pct"/>
          </w:tcPr>
          <w:p w:rsidR="00AF7DBA" w:rsidRPr="0054308D" w:rsidRDefault="00AF7DBA" w:rsidP="00A34228">
            <w:pPr>
              <w:rPr>
                <w:sz w:val="23"/>
                <w:szCs w:val="23"/>
              </w:rPr>
            </w:pPr>
          </w:p>
        </w:tc>
        <w:tc>
          <w:tcPr>
            <w:tcW w:w="1898" w:type="pct"/>
          </w:tcPr>
          <w:p w:rsidR="00AF7DBA" w:rsidRPr="0054308D" w:rsidRDefault="00AF7DBA" w:rsidP="00A34228">
            <w:pPr>
              <w:rPr>
                <w:sz w:val="23"/>
                <w:szCs w:val="23"/>
              </w:rPr>
            </w:pPr>
          </w:p>
        </w:tc>
        <w:tc>
          <w:tcPr>
            <w:tcW w:w="2436" w:type="pct"/>
          </w:tcPr>
          <w:p w:rsidR="00AF7DBA" w:rsidRPr="0054308D" w:rsidRDefault="00AF7DBA" w:rsidP="00A34228">
            <w:pPr>
              <w:rPr>
                <w:sz w:val="23"/>
                <w:szCs w:val="23"/>
              </w:rPr>
            </w:pPr>
          </w:p>
        </w:tc>
      </w:tr>
      <w:tr w:rsidR="00AF7DBA" w:rsidRPr="0054308D" w:rsidTr="00AF7DBA">
        <w:tblPrEx>
          <w:tblCellMar>
            <w:left w:w="108" w:type="dxa"/>
            <w:right w:w="108" w:type="dxa"/>
          </w:tblCellMar>
          <w:tblLook w:val="01E0" w:firstRow="1" w:lastRow="1" w:firstColumn="1" w:lastColumn="1" w:noHBand="0" w:noVBand="0"/>
        </w:tblPrEx>
        <w:trPr>
          <w:trHeight w:val="272"/>
        </w:trPr>
        <w:tc>
          <w:tcPr>
            <w:tcW w:w="667" w:type="pct"/>
          </w:tcPr>
          <w:p w:rsidR="00AF7DBA" w:rsidRPr="0054308D" w:rsidRDefault="00AF7DBA" w:rsidP="00A34228">
            <w:pPr>
              <w:rPr>
                <w:sz w:val="23"/>
                <w:szCs w:val="23"/>
              </w:rPr>
            </w:pPr>
          </w:p>
        </w:tc>
        <w:tc>
          <w:tcPr>
            <w:tcW w:w="1898" w:type="pct"/>
          </w:tcPr>
          <w:p w:rsidR="00AF7DBA" w:rsidRPr="0054308D" w:rsidRDefault="00AF7DBA" w:rsidP="00A34228">
            <w:pPr>
              <w:rPr>
                <w:sz w:val="23"/>
                <w:szCs w:val="23"/>
              </w:rPr>
            </w:pPr>
          </w:p>
        </w:tc>
        <w:tc>
          <w:tcPr>
            <w:tcW w:w="2436" w:type="pct"/>
          </w:tcPr>
          <w:p w:rsidR="00AF7DBA" w:rsidRPr="0054308D" w:rsidRDefault="00AF7DBA" w:rsidP="00A34228">
            <w:pPr>
              <w:rPr>
                <w:sz w:val="23"/>
                <w:szCs w:val="23"/>
              </w:rPr>
            </w:pPr>
          </w:p>
        </w:tc>
      </w:tr>
      <w:tr w:rsidR="00AF7DBA" w:rsidRPr="0054308D" w:rsidTr="00AF7DBA">
        <w:tblPrEx>
          <w:tblCellMar>
            <w:left w:w="108" w:type="dxa"/>
            <w:right w:w="108" w:type="dxa"/>
          </w:tblCellMar>
          <w:tblLook w:val="01E0" w:firstRow="1" w:lastRow="1" w:firstColumn="1" w:lastColumn="1" w:noHBand="0" w:noVBand="0"/>
        </w:tblPrEx>
        <w:trPr>
          <w:trHeight w:val="272"/>
        </w:trPr>
        <w:tc>
          <w:tcPr>
            <w:tcW w:w="667" w:type="pct"/>
          </w:tcPr>
          <w:p w:rsidR="00AF7DBA" w:rsidRPr="0054308D" w:rsidRDefault="00AF7DBA" w:rsidP="00A34228">
            <w:pPr>
              <w:rPr>
                <w:sz w:val="23"/>
                <w:szCs w:val="23"/>
              </w:rPr>
            </w:pPr>
          </w:p>
        </w:tc>
        <w:tc>
          <w:tcPr>
            <w:tcW w:w="1898" w:type="pct"/>
          </w:tcPr>
          <w:p w:rsidR="00AF7DBA" w:rsidRPr="0054308D" w:rsidRDefault="00AF7DBA" w:rsidP="00A34228">
            <w:pPr>
              <w:rPr>
                <w:sz w:val="23"/>
                <w:szCs w:val="23"/>
              </w:rPr>
            </w:pPr>
          </w:p>
        </w:tc>
        <w:tc>
          <w:tcPr>
            <w:tcW w:w="2436" w:type="pct"/>
          </w:tcPr>
          <w:p w:rsidR="00AF7DBA" w:rsidRPr="0054308D" w:rsidRDefault="00AF7DBA" w:rsidP="00A34228">
            <w:pPr>
              <w:rPr>
                <w:sz w:val="23"/>
                <w:szCs w:val="23"/>
              </w:rPr>
            </w:pPr>
          </w:p>
        </w:tc>
      </w:tr>
    </w:tbl>
    <w:p w:rsidR="00AF7DBA" w:rsidRPr="0054308D" w:rsidRDefault="00AF7DBA" w:rsidP="00AF7DBA">
      <w:pPr>
        <w:rPr>
          <w:b/>
          <w:sz w:val="23"/>
          <w:szCs w:val="23"/>
        </w:rPr>
      </w:pPr>
    </w:p>
    <w:p w:rsidR="00AF7DBA" w:rsidRPr="0054308D" w:rsidRDefault="00AF7DBA" w:rsidP="00AF7DBA">
      <w:pPr>
        <w:rPr>
          <w:b/>
          <w:sz w:val="23"/>
          <w:szCs w:val="23"/>
        </w:rPr>
      </w:pPr>
    </w:p>
    <w:p w:rsidR="00AF7DBA" w:rsidRPr="0054308D" w:rsidRDefault="00AF7DBA" w:rsidP="00AF7DBA">
      <w:pPr>
        <w:rPr>
          <w:b/>
          <w:bCs/>
          <w:sz w:val="23"/>
          <w:szCs w:val="23"/>
        </w:rPr>
      </w:pPr>
    </w:p>
    <w:p w:rsidR="00AF7DBA" w:rsidRPr="0054308D" w:rsidRDefault="00AF7DBA" w:rsidP="00AF7DBA">
      <w:pPr>
        <w:rPr>
          <w:b/>
          <w:sz w:val="23"/>
          <w:szCs w:val="23"/>
        </w:rPr>
      </w:pPr>
      <w:r>
        <w:rPr>
          <w:b/>
          <w:sz w:val="23"/>
          <w:szCs w:val="23"/>
        </w:rPr>
        <w:t>QUADRO 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2"/>
        <w:gridCol w:w="3102"/>
        <w:gridCol w:w="1559"/>
        <w:gridCol w:w="1368"/>
        <w:gridCol w:w="4290"/>
      </w:tblGrid>
      <w:tr w:rsidR="00AF7DBA" w:rsidRPr="0054308D" w:rsidTr="00A34228">
        <w:trPr>
          <w:trHeight w:val="44"/>
        </w:trPr>
        <w:tc>
          <w:tcPr>
            <w:tcW w:w="5000" w:type="pct"/>
            <w:gridSpan w:val="5"/>
            <w:shd w:val="clear" w:color="auto" w:fill="BFBFBF"/>
          </w:tcPr>
          <w:p w:rsidR="00AF7DBA" w:rsidRPr="0054308D" w:rsidRDefault="00AF7DBA" w:rsidP="00A34228">
            <w:pPr>
              <w:ind w:left="540"/>
              <w:jc w:val="center"/>
              <w:rPr>
                <w:b/>
                <w:sz w:val="23"/>
                <w:szCs w:val="23"/>
              </w:rPr>
            </w:pPr>
            <w:r w:rsidRPr="0054308D">
              <w:rPr>
                <w:b/>
                <w:sz w:val="23"/>
                <w:szCs w:val="23"/>
              </w:rPr>
              <w:t>PLANEJAMENTO DA MODALIDADE ESPORTIVA</w:t>
            </w:r>
          </w:p>
          <w:p w:rsidR="00AF7DBA" w:rsidRPr="0054308D" w:rsidRDefault="00AF7DBA" w:rsidP="00A34228">
            <w:pPr>
              <w:ind w:left="540"/>
              <w:jc w:val="center"/>
              <w:rPr>
                <w:sz w:val="23"/>
                <w:szCs w:val="23"/>
              </w:rPr>
            </w:pPr>
            <w:r w:rsidRPr="0054308D">
              <w:rPr>
                <w:sz w:val="23"/>
                <w:szCs w:val="23"/>
              </w:rPr>
              <w:t>(Deverão estar descritos os objetivos a serem alcançados na vigência do convênio)</w:t>
            </w:r>
          </w:p>
        </w:tc>
      </w:tr>
      <w:tr w:rsidR="00AF7DBA" w:rsidRPr="0054308D" w:rsidTr="00A34228">
        <w:tblPrEx>
          <w:tblCellMar>
            <w:left w:w="108" w:type="dxa"/>
            <w:right w:w="108" w:type="dxa"/>
          </w:tblCellMar>
          <w:tblLook w:val="01E0" w:firstRow="1" w:lastRow="1" w:firstColumn="1" w:lastColumn="1" w:noHBand="0" w:noVBand="0"/>
        </w:tblPrEx>
        <w:trPr>
          <w:trHeight w:val="35"/>
        </w:trPr>
        <w:tc>
          <w:tcPr>
            <w:tcW w:w="988" w:type="pct"/>
            <w:vAlign w:val="center"/>
          </w:tcPr>
          <w:p w:rsidR="00AF7DBA" w:rsidRPr="0054308D" w:rsidRDefault="00AF7DBA" w:rsidP="00A34228">
            <w:pPr>
              <w:jc w:val="center"/>
              <w:rPr>
                <w:sz w:val="23"/>
                <w:szCs w:val="23"/>
              </w:rPr>
            </w:pPr>
            <w:r w:rsidRPr="0054308D">
              <w:rPr>
                <w:sz w:val="23"/>
                <w:szCs w:val="23"/>
              </w:rPr>
              <w:t xml:space="preserve">Modalidade </w:t>
            </w:r>
          </w:p>
        </w:tc>
        <w:tc>
          <w:tcPr>
            <w:tcW w:w="2344" w:type="pct"/>
            <w:gridSpan w:val="3"/>
            <w:vAlign w:val="center"/>
          </w:tcPr>
          <w:p w:rsidR="00AF7DBA" w:rsidRPr="0054308D" w:rsidRDefault="00AF7DBA" w:rsidP="00A34228">
            <w:pPr>
              <w:jc w:val="center"/>
              <w:rPr>
                <w:sz w:val="23"/>
                <w:szCs w:val="23"/>
              </w:rPr>
            </w:pPr>
            <w:r w:rsidRPr="0054308D">
              <w:rPr>
                <w:sz w:val="23"/>
                <w:szCs w:val="23"/>
              </w:rPr>
              <w:t>Conteúdo</w:t>
            </w:r>
          </w:p>
        </w:tc>
        <w:tc>
          <w:tcPr>
            <w:tcW w:w="1668" w:type="pct"/>
            <w:vMerge w:val="restart"/>
            <w:vAlign w:val="center"/>
          </w:tcPr>
          <w:p w:rsidR="00AF7DBA" w:rsidRPr="0054308D" w:rsidRDefault="00AF7DBA" w:rsidP="00A34228">
            <w:pPr>
              <w:jc w:val="center"/>
              <w:rPr>
                <w:sz w:val="23"/>
                <w:szCs w:val="23"/>
              </w:rPr>
            </w:pPr>
            <w:r w:rsidRPr="0054308D">
              <w:rPr>
                <w:sz w:val="23"/>
                <w:szCs w:val="23"/>
              </w:rPr>
              <w:t>Metodologia</w:t>
            </w:r>
          </w:p>
        </w:tc>
      </w:tr>
      <w:tr w:rsidR="00AF7DBA" w:rsidRPr="0054308D" w:rsidTr="00A34228">
        <w:tblPrEx>
          <w:tblCellMar>
            <w:left w:w="108" w:type="dxa"/>
            <w:right w:w="108" w:type="dxa"/>
          </w:tblCellMar>
          <w:tblLook w:val="01E0" w:firstRow="1" w:lastRow="1" w:firstColumn="1" w:lastColumn="1" w:noHBand="0" w:noVBand="0"/>
        </w:tblPrEx>
        <w:trPr>
          <w:trHeight w:val="73"/>
        </w:trPr>
        <w:tc>
          <w:tcPr>
            <w:tcW w:w="988" w:type="pct"/>
            <w:vMerge w:val="restart"/>
            <w:vAlign w:val="center"/>
          </w:tcPr>
          <w:p w:rsidR="00AF7DBA" w:rsidRPr="0054308D" w:rsidRDefault="00AF7DBA" w:rsidP="00A34228">
            <w:pPr>
              <w:ind w:left="170"/>
              <w:rPr>
                <w:sz w:val="23"/>
                <w:szCs w:val="23"/>
              </w:rPr>
            </w:pPr>
          </w:p>
        </w:tc>
        <w:tc>
          <w:tcPr>
            <w:tcW w:w="1206" w:type="pct"/>
            <w:vAlign w:val="center"/>
          </w:tcPr>
          <w:p w:rsidR="00AF7DBA" w:rsidRPr="0054308D" w:rsidRDefault="00AF7DBA" w:rsidP="00A34228">
            <w:pPr>
              <w:jc w:val="center"/>
              <w:rPr>
                <w:sz w:val="23"/>
                <w:szCs w:val="23"/>
              </w:rPr>
            </w:pPr>
            <w:r w:rsidRPr="0054308D">
              <w:rPr>
                <w:sz w:val="23"/>
                <w:szCs w:val="23"/>
              </w:rPr>
              <w:t xml:space="preserve">Aprendizagem </w:t>
            </w:r>
          </w:p>
          <w:p w:rsidR="00AF7DBA" w:rsidRPr="0054308D" w:rsidRDefault="00AF7DBA" w:rsidP="00A34228">
            <w:pPr>
              <w:jc w:val="center"/>
              <w:rPr>
                <w:sz w:val="23"/>
                <w:szCs w:val="23"/>
              </w:rPr>
            </w:pPr>
            <w:r w:rsidRPr="0054308D">
              <w:rPr>
                <w:sz w:val="23"/>
                <w:szCs w:val="23"/>
              </w:rPr>
              <w:t>(objetivo)</w:t>
            </w:r>
          </w:p>
        </w:tc>
        <w:tc>
          <w:tcPr>
            <w:tcW w:w="606" w:type="pct"/>
            <w:vAlign w:val="center"/>
          </w:tcPr>
          <w:p w:rsidR="00AF7DBA" w:rsidRPr="0054308D" w:rsidRDefault="00AF7DBA" w:rsidP="00A34228">
            <w:pPr>
              <w:jc w:val="center"/>
              <w:rPr>
                <w:sz w:val="23"/>
                <w:szCs w:val="23"/>
              </w:rPr>
            </w:pPr>
            <w:r w:rsidRPr="0054308D">
              <w:rPr>
                <w:sz w:val="23"/>
                <w:szCs w:val="23"/>
              </w:rPr>
              <w:t>Habilidade</w:t>
            </w:r>
          </w:p>
          <w:p w:rsidR="00AF7DBA" w:rsidRPr="0054308D" w:rsidRDefault="00AF7DBA" w:rsidP="00A34228">
            <w:pPr>
              <w:jc w:val="center"/>
              <w:rPr>
                <w:sz w:val="23"/>
                <w:szCs w:val="23"/>
              </w:rPr>
            </w:pPr>
            <w:r w:rsidRPr="0054308D">
              <w:rPr>
                <w:sz w:val="23"/>
                <w:szCs w:val="23"/>
              </w:rPr>
              <w:t>(motora)</w:t>
            </w:r>
          </w:p>
        </w:tc>
        <w:tc>
          <w:tcPr>
            <w:tcW w:w="532" w:type="pct"/>
            <w:vAlign w:val="center"/>
          </w:tcPr>
          <w:p w:rsidR="00AF7DBA" w:rsidRPr="0054308D" w:rsidRDefault="00AF7DBA" w:rsidP="00A34228">
            <w:pPr>
              <w:jc w:val="center"/>
              <w:rPr>
                <w:sz w:val="23"/>
                <w:szCs w:val="23"/>
              </w:rPr>
            </w:pPr>
            <w:r w:rsidRPr="0054308D">
              <w:rPr>
                <w:sz w:val="23"/>
                <w:szCs w:val="23"/>
              </w:rPr>
              <w:t>Atitude</w:t>
            </w:r>
          </w:p>
          <w:p w:rsidR="00AF7DBA" w:rsidRPr="0054308D" w:rsidRDefault="00AF7DBA" w:rsidP="00A34228">
            <w:pPr>
              <w:jc w:val="center"/>
              <w:rPr>
                <w:sz w:val="23"/>
                <w:szCs w:val="23"/>
              </w:rPr>
            </w:pPr>
            <w:r w:rsidRPr="0054308D">
              <w:rPr>
                <w:sz w:val="23"/>
                <w:szCs w:val="23"/>
              </w:rPr>
              <w:t>(valores)</w:t>
            </w:r>
          </w:p>
        </w:tc>
        <w:tc>
          <w:tcPr>
            <w:tcW w:w="1668" w:type="pct"/>
            <w:vMerge/>
          </w:tcPr>
          <w:p w:rsidR="00AF7DBA" w:rsidRPr="0054308D" w:rsidRDefault="00AF7DBA" w:rsidP="00A34228">
            <w:pPr>
              <w:rPr>
                <w:sz w:val="23"/>
                <w:szCs w:val="23"/>
              </w:rPr>
            </w:pPr>
          </w:p>
        </w:tc>
      </w:tr>
      <w:tr w:rsidR="00AF7DBA" w:rsidRPr="0054308D" w:rsidTr="00A34228">
        <w:tblPrEx>
          <w:tblCellMar>
            <w:left w:w="108" w:type="dxa"/>
            <w:right w:w="108" w:type="dxa"/>
          </w:tblCellMar>
          <w:tblLook w:val="01E0" w:firstRow="1" w:lastRow="1" w:firstColumn="1" w:lastColumn="1" w:noHBand="0" w:noVBand="0"/>
        </w:tblPrEx>
        <w:trPr>
          <w:trHeight w:val="73"/>
        </w:trPr>
        <w:tc>
          <w:tcPr>
            <w:tcW w:w="988" w:type="pct"/>
            <w:vMerge/>
          </w:tcPr>
          <w:p w:rsidR="00AF7DBA" w:rsidRPr="0054308D" w:rsidRDefault="00AF7DBA" w:rsidP="00A34228">
            <w:pPr>
              <w:rPr>
                <w:sz w:val="23"/>
                <w:szCs w:val="23"/>
              </w:rPr>
            </w:pPr>
          </w:p>
        </w:tc>
        <w:tc>
          <w:tcPr>
            <w:tcW w:w="1206" w:type="pct"/>
          </w:tcPr>
          <w:p w:rsidR="00AF7DBA" w:rsidRPr="0054308D" w:rsidRDefault="00AF7DBA" w:rsidP="00A34228">
            <w:pPr>
              <w:rPr>
                <w:sz w:val="23"/>
                <w:szCs w:val="23"/>
              </w:rPr>
            </w:pPr>
          </w:p>
        </w:tc>
        <w:tc>
          <w:tcPr>
            <w:tcW w:w="606" w:type="pct"/>
          </w:tcPr>
          <w:p w:rsidR="00AF7DBA" w:rsidRPr="0054308D" w:rsidRDefault="00AF7DBA" w:rsidP="00A34228">
            <w:pPr>
              <w:rPr>
                <w:sz w:val="23"/>
                <w:szCs w:val="23"/>
              </w:rPr>
            </w:pPr>
          </w:p>
        </w:tc>
        <w:tc>
          <w:tcPr>
            <w:tcW w:w="532" w:type="pct"/>
          </w:tcPr>
          <w:p w:rsidR="00AF7DBA" w:rsidRPr="0054308D" w:rsidRDefault="00AF7DBA" w:rsidP="00A34228">
            <w:pPr>
              <w:rPr>
                <w:sz w:val="23"/>
                <w:szCs w:val="23"/>
              </w:rPr>
            </w:pPr>
          </w:p>
        </w:tc>
        <w:tc>
          <w:tcPr>
            <w:tcW w:w="1668" w:type="pct"/>
          </w:tcPr>
          <w:p w:rsidR="00AF7DBA" w:rsidRPr="0054308D" w:rsidRDefault="00AF7DBA" w:rsidP="00A34228">
            <w:pPr>
              <w:rPr>
                <w:sz w:val="23"/>
                <w:szCs w:val="23"/>
              </w:rPr>
            </w:pPr>
          </w:p>
          <w:p w:rsidR="00AF7DBA" w:rsidRPr="0054308D" w:rsidRDefault="00AF7DBA" w:rsidP="00A34228">
            <w:pPr>
              <w:rPr>
                <w:sz w:val="23"/>
                <w:szCs w:val="23"/>
              </w:rPr>
            </w:pPr>
          </w:p>
        </w:tc>
      </w:tr>
    </w:tbl>
    <w:p w:rsidR="00AF7DBA" w:rsidRPr="0054308D" w:rsidRDefault="00AF7DBA" w:rsidP="00AF7DBA">
      <w:pPr>
        <w:rPr>
          <w:sz w:val="23"/>
          <w:szCs w:val="23"/>
        </w:rPr>
      </w:pPr>
    </w:p>
    <w:p w:rsidR="00AF7DBA" w:rsidRPr="006F20CB" w:rsidRDefault="00AF7DBA" w:rsidP="00AF7DBA">
      <w:pPr>
        <w:rPr>
          <w:b/>
        </w:rPr>
      </w:pPr>
      <w:r>
        <w:rPr>
          <w:b/>
        </w:rPr>
        <w:t>Quadro 07</w:t>
      </w:r>
    </w:p>
    <w:p w:rsidR="00AF7DBA" w:rsidRPr="00AF7DBA" w:rsidRDefault="00AF7DBA" w:rsidP="00AF7DBA">
      <w:pPr>
        <w:rPr>
          <w:sz w:val="22"/>
        </w:rPr>
      </w:pPr>
      <w:r w:rsidRPr="00AF7DBA">
        <w:rPr>
          <w:sz w:val="22"/>
        </w:rPr>
        <w:t>Croqui (layout) das atividades um para o campo dias sem chuva e outro para ginásio dias de chuva</w:t>
      </w:r>
    </w:p>
    <w:p w:rsidR="00AF7DBA" w:rsidRPr="0054308D" w:rsidRDefault="00AF7DBA" w:rsidP="00AF7DBA">
      <w:pPr>
        <w:rPr>
          <w:b/>
          <w:sz w:val="23"/>
          <w:szCs w:val="23"/>
        </w:rPr>
      </w:pPr>
    </w:p>
    <w:p w:rsidR="00AF7DBA" w:rsidRPr="0054308D" w:rsidRDefault="00AF7DBA" w:rsidP="00AF7DBA">
      <w:pPr>
        <w:rPr>
          <w:b/>
          <w:sz w:val="23"/>
          <w:szCs w:val="23"/>
        </w:rPr>
      </w:pPr>
      <w:r>
        <w:rPr>
          <w:b/>
          <w:sz w:val="23"/>
          <w:szCs w:val="23"/>
        </w:rPr>
        <w:t>QUADRO 08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1701"/>
        <w:gridCol w:w="1276"/>
        <w:gridCol w:w="1417"/>
        <w:gridCol w:w="1276"/>
        <w:gridCol w:w="1417"/>
      </w:tblGrid>
      <w:tr w:rsidR="00AF7DBA" w:rsidRPr="0054308D" w:rsidTr="00315B61">
        <w:tc>
          <w:tcPr>
            <w:tcW w:w="10314" w:type="dxa"/>
            <w:gridSpan w:val="7"/>
            <w:tcBorders>
              <w:bottom w:val="nil"/>
            </w:tcBorders>
            <w:shd w:val="clear" w:color="auto" w:fill="B3B3B3"/>
          </w:tcPr>
          <w:p w:rsidR="00AF7DBA" w:rsidRPr="005D6A6F" w:rsidRDefault="00AF7DBA" w:rsidP="00A34228">
            <w:pPr>
              <w:jc w:val="center"/>
              <w:rPr>
                <w:b/>
                <w:bCs/>
              </w:rPr>
            </w:pPr>
            <w:r w:rsidRPr="005D6A6F">
              <w:rPr>
                <w:b/>
                <w:bCs/>
              </w:rPr>
              <w:t>CONTRAPARTIDA</w:t>
            </w:r>
          </w:p>
        </w:tc>
      </w:tr>
      <w:tr w:rsidR="00315B61" w:rsidRPr="0054308D" w:rsidTr="002D6858">
        <w:tc>
          <w:tcPr>
            <w:tcW w:w="1526" w:type="dxa"/>
            <w:tcBorders>
              <w:top w:val="single" w:sz="4" w:space="0" w:color="auto"/>
            </w:tcBorders>
          </w:tcPr>
          <w:p w:rsidR="00AF7DBA" w:rsidRPr="0054308D" w:rsidRDefault="00AF7DBA" w:rsidP="00A34228"/>
        </w:tc>
        <w:tc>
          <w:tcPr>
            <w:tcW w:w="1701" w:type="dxa"/>
            <w:tcBorders>
              <w:top w:val="single" w:sz="4" w:space="0" w:color="auto"/>
            </w:tcBorders>
            <w:vAlign w:val="center"/>
          </w:tcPr>
          <w:p w:rsidR="00AF7DBA" w:rsidRPr="00315B61" w:rsidRDefault="00AF7DBA" w:rsidP="00A34228">
            <w:pPr>
              <w:jc w:val="center"/>
            </w:pPr>
            <w:r w:rsidRPr="00315B61">
              <w:rPr>
                <w:sz w:val="22"/>
              </w:rPr>
              <w:t>Especificação</w:t>
            </w:r>
          </w:p>
        </w:tc>
        <w:tc>
          <w:tcPr>
            <w:tcW w:w="1701" w:type="dxa"/>
            <w:tcBorders>
              <w:top w:val="single" w:sz="4" w:space="0" w:color="auto"/>
            </w:tcBorders>
            <w:vAlign w:val="center"/>
          </w:tcPr>
          <w:p w:rsidR="00AF7DBA" w:rsidRPr="00315B61" w:rsidRDefault="00AF7DBA" w:rsidP="00A34228">
            <w:pPr>
              <w:jc w:val="center"/>
            </w:pPr>
            <w:r w:rsidRPr="00315B61">
              <w:rPr>
                <w:sz w:val="22"/>
              </w:rPr>
              <w:t>Previsão de</w:t>
            </w:r>
          </w:p>
          <w:p w:rsidR="00AF7DBA" w:rsidRPr="00315B61" w:rsidRDefault="00AF7DBA" w:rsidP="00A34228">
            <w:pPr>
              <w:jc w:val="center"/>
            </w:pPr>
            <w:r w:rsidRPr="00315B61">
              <w:rPr>
                <w:sz w:val="22"/>
              </w:rPr>
              <w:t>Aquisição</w:t>
            </w:r>
          </w:p>
          <w:p w:rsidR="00AF7DBA" w:rsidRPr="00315B61" w:rsidRDefault="00AF7DBA" w:rsidP="00A34228">
            <w:pPr>
              <w:jc w:val="center"/>
            </w:pPr>
            <w:r w:rsidRPr="00315B61">
              <w:rPr>
                <w:sz w:val="22"/>
              </w:rPr>
              <w:t>(mês/parcela)</w:t>
            </w:r>
          </w:p>
        </w:tc>
        <w:tc>
          <w:tcPr>
            <w:tcW w:w="1276" w:type="dxa"/>
            <w:tcBorders>
              <w:top w:val="single" w:sz="4" w:space="0" w:color="auto"/>
            </w:tcBorders>
            <w:vAlign w:val="center"/>
          </w:tcPr>
          <w:p w:rsidR="00AF7DBA" w:rsidRPr="00315B61" w:rsidRDefault="00AF7DBA" w:rsidP="00A34228">
            <w:pPr>
              <w:jc w:val="center"/>
              <w:rPr>
                <w:szCs w:val="23"/>
              </w:rPr>
            </w:pPr>
            <w:r w:rsidRPr="00315B61">
              <w:rPr>
                <w:sz w:val="22"/>
                <w:szCs w:val="23"/>
              </w:rPr>
              <w:t>Unidade de</w:t>
            </w:r>
          </w:p>
          <w:p w:rsidR="00AF7DBA" w:rsidRPr="00315B61" w:rsidRDefault="00AF7DBA" w:rsidP="00A34228">
            <w:pPr>
              <w:jc w:val="center"/>
            </w:pPr>
            <w:r w:rsidRPr="00315B61">
              <w:rPr>
                <w:sz w:val="22"/>
                <w:szCs w:val="23"/>
              </w:rPr>
              <w:t>medida</w:t>
            </w:r>
          </w:p>
        </w:tc>
        <w:tc>
          <w:tcPr>
            <w:tcW w:w="1417" w:type="dxa"/>
            <w:tcBorders>
              <w:top w:val="single" w:sz="4" w:space="0" w:color="auto"/>
            </w:tcBorders>
            <w:vAlign w:val="center"/>
          </w:tcPr>
          <w:p w:rsidR="00AF7DBA" w:rsidRPr="00315B61" w:rsidRDefault="00AF7DBA" w:rsidP="00A34228">
            <w:pPr>
              <w:jc w:val="center"/>
            </w:pPr>
            <w:r w:rsidRPr="00315B61">
              <w:rPr>
                <w:sz w:val="22"/>
              </w:rPr>
              <w:t>Quantidade</w:t>
            </w:r>
          </w:p>
        </w:tc>
        <w:tc>
          <w:tcPr>
            <w:tcW w:w="1276" w:type="dxa"/>
            <w:vAlign w:val="center"/>
          </w:tcPr>
          <w:p w:rsidR="00AF7DBA" w:rsidRPr="00315B61" w:rsidRDefault="00AF7DBA" w:rsidP="00A34228">
            <w:pPr>
              <w:jc w:val="center"/>
            </w:pPr>
            <w:r w:rsidRPr="00315B61">
              <w:rPr>
                <w:sz w:val="22"/>
              </w:rPr>
              <w:t>Valor</w:t>
            </w:r>
          </w:p>
          <w:p w:rsidR="00AF7DBA" w:rsidRPr="00315B61" w:rsidRDefault="00AF7DBA" w:rsidP="00A34228">
            <w:pPr>
              <w:jc w:val="center"/>
            </w:pPr>
            <w:r w:rsidRPr="00315B61">
              <w:rPr>
                <w:sz w:val="22"/>
              </w:rPr>
              <w:t>Unitário</w:t>
            </w:r>
          </w:p>
        </w:tc>
        <w:tc>
          <w:tcPr>
            <w:tcW w:w="1417" w:type="dxa"/>
            <w:vAlign w:val="center"/>
          </w:tcPr>
          <w:p w:rsidR="00AF7DBA" w:rsidRPr="00315B61" w:rsidRDefault="00AF7DBA" w:rsidP="00A34228">
            <w:pPr>
              <w:jc w:val="center"/>
            </w:pPr>
            <w:r w:rsidRPr="00315B61">
              <w:rPr>
                <w:sz w:val="22"/>
              </w:rPr>
              <w:t>Valor Total</w:t>
            </w:r>
          </w:p>
        </w:tc>
      </w:tr>
      <w:tr w:rsidR="00315B61" w:rsidRPr="0054308D" w:rsidTr="002D6858">
        <w:tc>
          <w:tcPr>
            <w:tcW w:w="1526" w:type="dxa"/>
            <w:vMerge w:val="restart"/>
            <w:vAlign w:val="center"/>
          </w:tcPr>
          <w:p w:rsidR="00AF7DBA" w:rsidRPr="00315B61" w:rsidRDefault="00AF7DBA" w:rsidP="00A34228">
            <w:pPr>
              <w:jc w:val="center"/>
            </w:pPr>
            <w:r w:rsidRPr="00315B61">
              <w:rPr>
                <w:sz w:val="22"/>
              </w:rPr>
              <w:lastRenderedPageBreak/>
              <w:t>Material de Divulgação</w:t>
            </w: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Merge/>
          </w:tcPr>
          <w:p w:rsidR="00AF7DBA" w:rsidRPr="00315B61" w:rsidRDefault="00AF7DBA" w:rsidP="00A34228"/>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rPr>
          <w:trHeight w:val="252"/>
        </w:trPr>
        <w:tc>
          <w:tcPr>
            <w:tcW w:w="1526" w:type="dxa"/>
            <w:vMerge/>
          </w:tcPr>
          <w:p w:rsidR="00AF7DBA" w:rsidRPr="00315B61" w:rsidRDefault="00AF7DBA" w:rsidP="00A34228"/>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Align w:val="center"/>
          </w:tcPr>
          <w:p w:rsidR="00AF7DBA" w:rsidRPr="00315B61" w:rsidRDefault="00AF7DBA" w:rsidP="00A34228">
            <w:pPr>
              <w:jc w:val="center"/>
            </w:pPr>
            <w:r w:rsidRPr="00315B61">
              <w:rPr>
                <w:sz w:val="22"/>
              </w:rPr>
              <w:t>Certificados Participação</w:t>
            </w: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Merge w:val="restart"/>
            <w:vAlign w:val="center"/>
          </w:tcPr>
          <w:p w:rsidR="00AF7DBA" w:rsidRPr="00315B61" w:rsidRDefault="00AF7DBA" w:rsidP="00A34228">
            <w:pPr>
              <w:jc w:val="center"/>
            </w:pPr>
            <w:r w:rsidRPr="00315B61">
              <w:rPr>
                <w:sz w:val="22"/>
              </w:rPr>
              <w:t xml:space="preserve">Material de Escritório </w:t>
            </w: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Merge/>
            <w:vAlign w:val="center"/>
          </w:tcPr>
          <w:p w:rsidR="00AF7DBA" w:rsidRPr="00315B61" w:rsidRDefault="00AF7DBA" w:rsidP="00A34228">
            <w:pPr>
              <w:jc w:val="center"/>
            </w:pP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Merge/>
            <w:vAlign w:val="center"/>
          </w:tcPr>
          <w:p w:rsidR="00AF7DBA" w:rsidRPr="00315B61" w:rsidRDefault="00AF7DBA" w:rsidP="00A34228">
            <w:pPr>
              <w:jc w:val="center"/>
            </w:pP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315B61" w:rsidRPr="0054308D" w:rsidTr="002D6858">
        <w:tc>
          <w:tcPr>
            <w:tcW w:w="1526" w:type="dxa"/>
            <w:vAlign w:val="center"/>
          </w:tcPr>
          <w:p w:rsidR="00AF7DBA" w:rsidRPr="00315B61" w:rsidRDefault="00AF7DBA" w:rsidP="00A34228">
            <w:pPr>
              <w:jc w:val="center"/>
              <w:rPr>
                <w:bCs/>
              </w:rPr>
            </w:pPr>
            <w:r w:rsidRPr="00315B61">
              <w:rPr>
                <w:bCs/>
                <w:sz w:val="22"/>
              </w:rPr>
              <w:t>Contador</w:t>
            </w:r>
          </w:p>
        </w:tc>
        <w:tc>
          <w:tcPr>
            <w:tcW w:w="1701" w:type="dxa"/>
          </w:tcPr>
          <w:p w:rsidR="00AF7DBA" w:rsidRPr="0054308D" w:rsidRDefault="00AF7DBA" w:rsidP="00A34228"/>
        </w:tc>
        <w:tc>
          <w:tcPr>
            <w:tcW w:w="1701"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c>
          <w:tcPr>
            <w:tcW w:w="1276" w:type="dxa"/>
          </w:tcPr>
          <w:p w:rsidR="00AF7DBA" w:rsidRPr="0054308D" w:rsidRDefault="00AF7DBA" w:rsidP="00A34228"/>
        </w:tc>
        <w:tc>
          <w:tcPr>
            <w:tcW w:w="1417" w:type="dxa"/>
          </w:tcPr>
          <w:p w:rsidR="00AF7DBA" w:rsidRPr="0054308D" w:rsidRDefault="00AF7DBA" w:rsidP="00A34228"/>
        </w:tc>
      </w:tr>
      <w:tr w:rsidR="00AF7DBA" w:rsidRPr="0054308D" w:rsidTr="00315B61">
        <w:tc>
          <w:tcPr>
            <w:tcW w:w="7621" w:type="dxa"/>
            <w:gridSpan w:val="5"/>
            <w:shd w:val="clear" w:color="auto" w:fill="B3B3B3"/>
          </w:tcPr>
          <w:p w:rsidR="00AF7DBA" w:rsidRPr="0054308D" w:rsidRDefault="00AF7DBA" w:rsidP="00A34228"/>
        </w:tc>
        <w:tc>
          <w:tcPr>
            <w:tcW w:w="2693" w:type="dxa"/>
            <w:gridSpan w:val="2"/>
          </w:tcPr>
          <w:p w:rsidR="00AF7DBA" w:rsidRPr="0054308D" w:rsidRDefault="00AF7DBA" w:rsidP="00A34228">
            <w:r w:rsidRPr="005D6A6F">
              <w:rPr>
                <w:b/>
                <w:bCs/>
              </w:rPr>
              <w:t>TOTAL</w:t>
            </w:r>
          </w:p>
        </w:tc>
      </w:tr>
    </w:tbl>
    <w:p w:rsidR="00AF7DBA" w:rsidRDefault="00AF7DBA" w:rsidP="00AF7DBA">
      <w:pPr>
        <w:rPr>
          <w:b/>
          <w:sz w:val="23"/>
          <w:szCs w:val="23"/>
        </w:rPr>
      </w:pPr>
    </w:p>
    <w:p w:rsidR="00315B61" w:rsidRPr="0054308D" w:rsidRDefault="00315B61" w:rsidP="00AF7DBA">
      <w:pPr>
        <w:rPr>
          <w:b/>
          <w:sz w:val="23"/>
          <w:szCs w:val="23"/>
        </w:rPr>
      </w:pPr>
    </w:p>
    <w:p w:rsidR="00315B61" w:rsidRPr="0054308D" w:rsidRDefault="00315B61" w:rsidP="00315B61">
      <w:pPr>
        <w:rPr>
          <w:b/>
          <w:sz w:val="23"/>
          <w:szCs w:val="23"/>
        </w:rPr>
      </w:pPr>
      <w:r>
        <w:rPr>
          <w:b/>
          <w:sz w:val="23"/>
          <w:szCs w:val="23"/>
        </w:rPr>
        <w:t>QUADRO 09</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190"/>
        <w:gridCol w:w="1697"/>
        <w:gridCol w:w="1684"/>
        <w:gridCol w:w="1372"/>
        <w:gridCol w:w="1307"/>
        <w:gridCol w:w="1425"/>
      </w:tblGrid>
      <w:tr w:rsidR="002D6858" w:rsidRPr="0054308D" w:rsidTr="002D6858">
        <w:tc>
          <w:tcPr>
            <w:tcW w:w="1487" w:type="dxa"/>
            <w:tcBorders>
              <w:bottom w:val="nil"/>
            </w:tcBorders>
            <w:shd w:val="clear" w:color="auto" w:fill="B3B3B3"/>
          </w:tcPr>
          <w:p w:rsidR="002D6858" w:rsidRDefault="002D6858" w:rsidP="00A34228">
            <w:pPr>
              <w:jc w:val="center"/>
              <w:rPr>
                <w:b/>
                <w:bCs/>
              </w:rPr>
            </w:pPr>
          </w:p>
        </w:tc>
        <w:tc>
          <w:tcPr>
            <w:tcW w:w="8675" w:type="dxa"/>
            <w:gridSpan w:val="6"/>
            <w:tcBorders>
              <w:bottom w:val="nil"/>
            </w:tcBorders>
            <w:shd w:val="clear" w:color="auto" w:fill="B3B3B3"/>
          </w:tcPr>
          <w:p w:rsidR="002D6858" w:rsidRPr="005D6A6F" w:rsidRDefault="002D6858" w:rsidP="00A34228">
            <w:pPr>
              <w:jc w:val="center"/>
              <w:rPr>
                <w:b/>
                <w:bCs/>
              </w:rPr>
            </w:pPr>
            <w:r>
              <w:rPr>
                <w:b/>
                <w:bCs/>
              </w:rPr>
              <w:t>MATERIAL ESPORTIVO</w:t>
            </w:r>
          </w:p>
        </w:tc>
      </w:tr>
      <w:tr w:rsidR="002D6858" w:rsidRPr="0054308D" w:rsidTr="002D6858">
        <w:tc>
          <w:tcPr>
            <w:tcW w:w="2677" w:type="dxa"/>
            <w:gridSpan w:val="2"/>
            <w:tcBorders>
              <w:top w:val="single" w:sz="4" w:space="0" w:color="auto"/>
            </w:tcBorders>
          </w:tcPr>
          <w:p w:rsidR="002D6858" w:rsidRPr="002D6858" w:rsidRDefault="002D6858" w:rsidP="00315B61">
            <w:pPr>
              <w:jc w:val="center"/>
            </w:pPr>
          </w:p>
          <w:p w:rsidR="002D6858" w:rsidRPr="002D6858" w:rsidRDefault="002D6858" w:rsidP="00315B61">
            <w:pPr>
              <w:jc w:val="center"/>
            </w:pPr>
            <w:r w:rsidRPr="002D6858">
              <w:rPr>
                <w:sz w:val="22"/>
              </w:rPr>
              <w:t>Modalidade</w:t>
            </w:r>
          </w:p>
          <w:p w:rsidR="002D6858" w:rsidRPr="002D6858" w:rsidRDefault="002D6858" w:rsidP="00315B61">
            <w:pPr>
              <w:jc w:val="center"/>
            </w:pPr>
          </w:p>
        </w:tc>
        <w:tc>
          <w:tcPr>
            <w:tcW w:w="1697" w:type="dxa"/>
            <w:tcBorders>
              <w:top w:val="single" w:sz="4" w:space="0" w:color="auto"/>
            </w:tcBorders>
            <w:vAlign w:val="center"/>
          </w:tcPr>
          <w:p w:rsidR="002D6858" w:rsidRPr="002D6858" w:rsidRDefault="002D6858" w:rsidP="00A34228">
            <w:pPr>
              <w:jc w:val="center"/>
            </w:pPr>
            <w:r w:rsidRPr="002D6858">
              <w:rPr>
                <w:sz w:val="22"/>
              </w:rPr>
              <w:t>Especificação</w:t>
            </w:r>
          </w:p>
        </w:tc>
        <w:tc>
          <w:tcPr>
            <w:tcW w:w="1684" w:type="dxa"/>
            <w:tcBorders>
              <w:top w:val="single" w:sz="4" w:space="0" w:color="auto"/>
            </w:tcBorders>
            <w:vAlign w:val="center"/>
          </w:tcPr>
          <w:p w:rsidR="002D6858" w:rsidRPr="002D6858" w:rsidRDefault="002D6858" w:rsidP="00315B61">
            <w:pPr>
              <w:jc w:val="center"/>
            </w:pPr>
          </w:p>
          <w:p w:rsidR="002D6858" w:rsidRPr="002D6858" w:rsidRDefault="002D6858" w:rsidP="00315B61">
            <w:pPr>
              <w:jc w:val="center"/>
            </w:pPr>
            <w:r w:rsidRPr="002D6858">
              <w:rPr>
                <w:sz w:val="22"/>
              </w:rPr>
              <w:t>Previsão de</w:t>
            </w:r>
          </w:p>
          <w:p w:rsidR="002D6858" w:rsidRPr="002D6858" w:rsidRDefault="002D6858" w:rsidP="00315B61">
            <w:pPr>
              <w:jc w:val="center"/>
            </w:pPr>
            <w:r w:rsidRPr="002D6858">
              <w:rPr>
                <w:sz w:val="22"/>
              </w:rPr>
              <w:t>Aquisição</w:t>
            </w:r>
          </w:p>
          <w:p w:rsidR="002D6858" w:rsidRPr="002D6858" w:rsidRDefault="002D6858" w:rsidP="00315B61">
            <w:pPr>
              <w:jc w:val="center"/>
            </w:pPr>
            <w:r w:rsidRPr="002D6858">
              <w:rPr>
                <w:sz w:val="22"/>
              </w:rPr>
              <w:t>(mês/parcela)</w:t>
            </w:r>
          </w:p>
          <w:p w:rsidR="002D6858" w:rsidRPr="002D6858" w:rsidRDefault="002D6858" w:rsidP="00315B61">
            <w:pPr>
              <w:jc w:val="center"/>
            </w:pPr>
          </w:p>
        </w:tc>
        <w:tc>
          <w:tcPr>
            <w:tcW w:w="1372" w:type="dxa"/>
            <w:vAlign w:val="center"/>
          </w:tcPr>
          <w:p w:rsidR="002D6858" w:rsidRPr="002D6858" w:rsidRDefault="002D6858" w:rsidP="00A34228">
            <w:pPr>
              <w:jc w:val="center"/>
            </w:pPr>
            <w:r w:rsidRPr="002D6858">
              <w:rPr>
                <w:sz w:val="22"/>
              </w:rPr>
              <w:t>Quantidade</w:t>
            </w:r>
          </w:p>
        </w:tc>
        <w:tc>
          <w:tcPr>
            <w:tcW w:w="1307" w:type="dxa"/>
          </w:tcPr>
          <w:p w:rsidR="002D6858" w:rsidRPr="002D6858" w:rsidRDefault="002D6858" w:rsidP="002D6858">
            <w:pPr>
              <w:jc w:val="center"/>
            </w:pPr>
          </w:p>
          <w:p w:rsidR="002D6858" w:rsidRPr="002D6858" w:rsidRDefault="002D6858" w:rsidP="002D6858">
            <w:pPr>
              <w:jc w:val="center"/>
            </w:pPr>
            <w:r w:rsidRPr="002D6858">
              <w:rPr>
                <w:sz w:val="22"/>
              </w:rPr>
              <w:t>Valor</w:t>
            </w:r>
          </w:p>
          <w:p w:rsidR="002D6858" w:rsidRPr="002D6858" w:rsidRDefault="002D6858" w:rsidP="002D6858">
            <w:pPr>
              <w:jc w:val="center"/>
            </w:pPr>
            <w:r w:rsidRPr="002D6858">
              <w:rPr>
                <w:sz w:val="22"/>
              </w:rPr>
              <w:t>Unitário</w:t>
            </w:r>
          </w:p>
        </w:tc>
        <w:tc>
          <w:tcPr>
            <w:tcW w:w="1425" w:type="dxa"/>
            <w:vAlign w:val="center"/>
          </w:tcPr>
          <w:p w:rsidR="002D6858" w:rsidRPr="002D6858" w:rsidRDefault="002D6858" w:rsidP="00A34228">
            <w:pPr>
              <w:jc w:val="center"/>
            </w:pPr>
            <w:r w:rsidRPr="002D6858">
              <w:rPr>
                <w:sz w:val="22"/>
              </w:rPr>
              <w:t>Valor Total</w:t>
            </w:r>
          </w:p>
        </w:tc>
      </w:tr>
      <w:tr w:rsidR="002D6858" w:rsidRPr="0054308D" w:rsidTr="002D6858">
        <w:trPr>
          <w:trHeight w:val="413"/>
        </w:trPr>
        <w:tc>
          <w:tcPr>
            <w:tcW w:w="2677" w:type="dxa"/>
            <w:gridSpan w:val="2"/>
          </w:tcPr>
          <w:p w:rsidR="002D6858" w:rsidRPr="0054308D" w:rsidRDefault="002D6858" w:rsidP="00A34228"/>
        </w:tc>
        <w:tc>
          <w:tcPr>
            <w:tcW w:w="1697" w:type="dxa"/>
          </w:tcPr>
          <w:p w:rsidR="002D6858" w:rsidRPr="0054308D" w:rsidRDefault="002D6858" w:rsidP="00A34228"/>
        </w:tc>
        <w:tc>
          <w:tcPr>
            <w:tcW w:w="1684" w:type="dxa"/>
          </w:tcPr>
          <w:p w:rsidR="002D6858" w:rsidRPr="0054308D" w:rsidRDefault="002D6858" w:rsidP="00A34228"/>
        </w:tc>
        <w:tc>
          <w:tcPr>
            <w:tcW w:w="1372" w:type="dxa"/>
          </w:tcPr>
          <w:p w:rsidR="002D6858" w:rsidRPr="0054308D" w:rsidRDefault="002D6858" w:rsidP="00A34228"/>
        </w:tc>
        <w:tc>
          <w:tcPr>
            <w:tcW w:w="1307" w:type="dxa"/>
          </w:tcPr>
          <w:p w:rsidR="002D6858" w:rsidRPr="0054308D" w:rsidRDefault="002D6858" w:rsidP="00A34228"/>
        </w:tc>
        <w:tc>
          <w:tcPr>
            <w:tcW w:w="1425" w:type="dxa"/>
          </w:tcPr>
          <w:p w:rsidR="002D6858" w:rsidRPr="0054308D" w:rsidRDefault="002D6858" w:rsidP="00A34228"/>
        </w:tc>
      </w:tr>
      <w:tr w:rsidR="002D6858" w:rsidRPr="0054308D" w:rsidTr="002D6858">
        <w:trPr>
          <w:trHeight w:val="419"/>
        </w:trPr>
        <w:tc>
          <w:tcPr>
            <w:tcW w:w="2677" w:type="dxa"/>
            <w:gridSpan w:val="2"/>
          </w:tcPr>
          <w:p w:rsidR="002D6858" w:rsidRPr="0054308D" w:rsidRDefault="002D6858" w:rsidP="00A34228"/>
        </w:tc>
        <w:tc>
          <w:tcPr>
            <w:tcW w:w="1697" w:type="dxa"/>
          </w:tcPr>
          <w:p w:rsidR="002D6858" w:rsidRPr="0054308D" w:rsidRDefault="002D6858" w:rsidP="00A34228"/>
        </w:tc>
        <w:tc>
          <w:tcPr>
            <w:tcW w:w="1684" w:type="dxa"/>
          </w:tcPr>
          <w:p w:rsidR="002D6858" w:rsidRPr="0054308D" w:rsidRDefault="002D6858" w:rsidP="00A34228"/>
        </w:tc>
        <w:tc>
          <w:tcPr>
            <w:tcW w:w="1372" w:type="dxa"/>
          </w:tcPr>
          <w:p w:rsidR="002D6858" w:rsidRPr="0054308D" w:rsidRDefault="002D6858" w:rsidP="00A34228"/>
        </w:tc>
        <w:tc>
          <w:tcPr>
            <w:tcW w:w="1307" w:type="dxa"/>
          </w:tcPr>
          <w:p w:rsidR="002D6858" w:rsidRPr="0054308D" w:rsidRDefault="002D6858" w:rsidP="00A34228"/>
        </w:tc>
        <w:tc>
          <w:tcPr>
            <w:tcW w:w="1425" w:type="dxa"/>
          </w:tcPr>
          <w:p w:rsidR="002D6858" w:rsidRPr="0054308D" w:rsidRDefault="002D6858" w:rsidP="00A34228"/>
        </w:tc>
      </w:tr>
    </w:tbl>
    <w:p w:rsidR="00315B61" w:rsidRDefault="00315B61" w:rsidP="00315B61">
      <w:pPr>
        <w:rPr>
          <w:b/>
          <w:sz w:val="23"/>
          <w:szCs w:val="23"/>
        </w:rPr>
      </w:pPr>
    </w:p>
    <w:p w:rsidR="00AF7DBA" w:rsidRPr="0054308D" w:rsidRDefault="00AF7DBA" w:rsidP="00AF7DBA">
      <w:pPr>
        <w:rPr>
          <w:b/>
          <w:sz w:val="23"/>
          <w:szCs w:val="23"/>
        </w:rPr>
      </w:pPr>
    </w:p>
    <w:p w:rsidR="002D6858" w:rsidRPr="0054308D" w:rsidRDefault="002D6858" w:rsidP="002D6858">
      <w:pPr>
        <w:rPr>
          <w:b/>
          <w:sz w:val="23"/>
          <w:szCs w:val="23"/>
        </w:rPr>
      </w:pPr>
      <w:r>
        <w:rPr>
          <w:b/>
          <w:sz w:val="23"/>
          <w:szCs w:val="23"/>
        </w:rPr>
        <w:t>QUADRO 10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1701"/>
        <w:gridCol w:w="1276"/>
        <w:gridCol w:w="1417"/>
        <w:gridCol w:w="1276"/>
        <w:gridCol w:w="1417"/>
      </w:tblGrid>
      <w:tr w:rsidR="002D6858" w:rsidRPr="0054308D" w:rsidTr="00A34228">
        <w:tc>
          <w:tcPr>
            <w:tcW w:w="10314" w:type="dxa"/>
            <w:gridSpan w:val="7"/>
            <w:tcBorders>
              <w:bottom w:val="nil"/>
            </w:tcBorders>
            <w:shd w:val="clear" w:color="auto" w:fill="B3B3B3"/>
          </w:tcPr>
          <w:p w:rsidR="002D6858" w:rsidRPr="005D6A6F" w:rsidRDefault="002D6858" w:rsidP="00A34228">
            <w:pPr>
              <w:jc w:val="center"/>
              <w:rPr>
                <w:b/>
                <w:bCs/>
              </w:rPr>
            </w:pPr>
            <w:r>
              <w:rPr>
                <w:b/>
                <w:bCs/>
              </w:rPr>
              <w:t>MATERIAL APOIO COMPRA</w:t>
            </w:r>
          </w:p>
        </w:tc>
      </w:tr>
      <w:tr w:rsidR="002D6858" w:rsidRPr="0054308D" w:rsidTr="00A34228">
        <w:tc>
          <w:tcPr>
            <w:tcW w:w="1526" w:type="dxa"/>
            <w:tcBorders>
              <w:top w:val="single" w:sz="4" w:space="0" w:color="auto"/>
            </w:tcBorders>
          </w:tcPr>
          <w:p w:rsidR="002D6858" w:rsidRDefault="002D6858" w:rsidP="00A34228"/>
          <w:p w:rsidR="002D6858" w:rsidRPr="0054308D" w:rsidRDefault="002D6858" w:rsidP="00A34228">
            <w:r w:rsidRPr="002D6858">
              <w:rPr>
                <w:sz w:val="22"/>
              </w:rPr>
              <w:t>Modalidade que utilizará</w:t>
            </w:r>
          </w:p>
        </w:tc>
        <w:tc>
          <w:tcPr>
            <w:tcW w:w="1701" w:type="dxa"/>
            <w:tcBorders>
              <w:top w:val="single" w:sz="4" w:space="0" w:color="auto"/>
            </w:tcBorders>
            <w:vAlign w:val="center"/>
          </w:tcPr>
          <w:p w:rsidR="002D6858" w:rsidRPr="00315B61" w:rsidRDefault="002D6858" w:rsidP="00A34228">
            <w:pPr>
              <w:jc w:val="center"/>
            </w:pPr>
            <w:r w:rsidRPr="00315B61">
              <w:rPr>
                <w:sz w:val="22"/>
              </w:rPr>
              <w:t>Especificação</w:t>
            </w:r>
          </w:p>
        </w:tc>
        <w:tc>
          <w:tcPr>
            <w:tcW w:w="1701" w:type="dxa"/>
            <w:tcBorders>
              <w:top w:val="single" w:sz="4" w:space="0" w:color="auto"/>
            </w:tcBorders>
            <w:vAlign w:val="center"/>
          </w:tcPr>
          <w:p w:rsidR="002D6858" w:rsidRPr="00315B61" w:rsidRDefault="002D6858" w:rsidP="00A34228">
            <w:pPr>
              <w:jc w:val="center"/>
            </w:pPr>
            <w:r w:rsidRPr="00315B61">
              <w:rPr>
                <w:sz w:val="22"/>
              </w:rPr>
              <w:t>Previsão de</w:t>
            </w:r>
          </w:p>
          <w:p w:rsidR="002D6858" w:rsidRPr="00315B61" w:rsidRDefault="002D6858" w:rsidP="00A34228">
            <w:pPr>
              <w:jc w:val="center"/>
            </w:pPr>
            <w:r w:rsidRPr="00315B61">
              <w:rPr>
                <w:sz w:val="22"/>
              </w:rPr>
              <w:t>Aquisição</w:t>
            </w:r>
          </w:p>
          <w:p w:rsidR="002D6858" w:rsidRPr="00315B61" w:rsidRDefault="002D6858" w:rsidP="00A34228">
            <w:pPr>
              <w:jc w:val="center"/>
            </w:pPr>
            <w:r w:rsidRPr="00315B61">
              <w:rPr>
                <w:sz w:val="22"/>
              </w:rPr>
              <w:t>(mês/parcela)</w:t>
            </w:r>
          </w:p>
        </w:tc>
        <w:tc>
          <w:tcPr>
            <w:tcW w:w="1276" w:type="dxa"/>
            <w:tcBorders>
              <w:top w:val="single" w:sz="4" w:space="0" w:color="auto"/>
            </w:tcBorders>
            <w:vAlign w:val="center"/>
          </w:tcPr>
          <w:p w:rsidR="002D6858" w:rsidRPr="00315B61" w:rsidRDefault="002D6858" w:rsidP="00A34228">
            <w:pPr>
              <w:jc w:val="center"/>
              <w:rPr>
                <w:szCs w:val="23"/>
              </w:rPr>
            </w:pPr>
            <w:r w:rsidRPr="00315B61">
              <w:rPr>
                <w:sz w:val="22"/>
                <w:szCs w:val="23"/>
              </w:rPr>
              <w:t>Unidade de</w:t>
            </w:r>
          </w:p>
          <w:p w:rsidR="002D6858" w:rsidRPr="00315B61" w:rsidRDefault="002D6858" w:rsidP="00A34228">
            <w:pPr>
              <w:jc w:val="center"/>
            </w:pPr>
            <w:r w:rsidRPr="00315B61">
              <w:rPr>
                <w:sz w:val="22"/>
                <w:szCs w:val="23"/>
              </w:rPr>
              <w:t>medida</w:t>
            </w:r>
          </w:p>
        </w:tc>
        <w:tc>
          <w:tcPr>
            <w:tcW w:w="1417" w:type="dxa"/>
            <w:tcBorders>
              <w:top w:val="single" w:sz="4" w:space="0" w:color="auto"/>
            </w:tcBorders>
            <w:vAlign w:val="center"/>
          </w:tcPr>
          <w:p w:rsidR="002D6858" w:rsidRPr="00315B61" w:rsidRDefault="002D6858" w:rsidP="00A34228">
            <w:pPr>
              <w:jc w:val="center"/>
            </w:pPr>
            <w:r w:rsidRPr="00315B61">
              <w:rPr>
                <w:sz w:val="22"/>
              </w:rPr>
              <w:t>Quantidade</w:t>
            </w:r>
          </w:p>
        </w:tc>
        <w:tc>
          <w:tcPr>
            <w:tcW w:w="1276" w:type="dxa"/>
            <w:vAlign w:val="center"/>
          </w:tcPr>
          <w:p w:rsidR="002D6858" w:rsidRPr="00315B61" w:rsidRDefault="002D6858" w:rsidP="00A34228">
            <w:pPr>
              <w:jc w:val="center"/>
            </w:pPr>
            <w:r w:rsidRPr="00315B61">
              <w:rPr>
                <w:sz w:val="22"/>
              </w:rPr>
              <w:t>Valor</w:t>
            </w:r>
          </w:p>
          <w:p w:rsidR="002D6858" w:rsidRPr="00315B61" w:rsidRDefault="002D6858" w:rsidP="00A34228">
            <w:pPr>
              <w:jc w:val="center"/>
            </w:pPr>
            <w:r w:rsidRPr="00315B61">
              <w:rPr>
                <w:sz w:val="22"/>
              </w:rPr>
              <w:t>Unitário</w:t>
            </w:r>
          </w:p>
        </w:tc>
        <w:tc>
          <w:tcPr>
            <w:tcW w:w="1417" w:type="dxa"/>
            <w:vAlign w:val="center"/>
          </w:tcPr>
          <w:p w:rsidR="002D6858" w:rsidRPr="00315B61" w:rsidRDefault="002D6858" w:rsidP="00A34228">
            <w:pPr>
              <w:jc w:val="center"/>
            </w:pPr>
            <w:r w:rsidRPr="00315B61">
              <w:rPr>
                <w:sz w:val="22"/>
              </w:rPr>
              <w:t>Valor Total</w:t>
            </w:r>
          </w:p>
        </w:tc>
      </w:tr>
      <w:tr w:rsidR="002D6858" w:rsidRPr="0054308D" w:rsidTr="00A34228">
        <w:tc>
          <w:tcPr>
            <w:tcW w:w="1526" w:type="dxa"/>
            <w:vAlign w:val="center"/>
          </w:tcPr>
          <w:p w:rsidR="002D6858" w:rsidRPr="00315B61" w:rsidRDefault="002D6858" w:rsidP="00A34228">
            <w:pPr>
              <w:jc w:val="center"/>
            </w:pPr>
          </w:p>
        </w:tc>
        <w:tc>
          <w:tcPr>
            <w:tcW w:w="1701" w:type="dxa"/>
          </w:tcPr>
          <w:p w:rsidR="002D6858" w:rsidRPr="0054308D" w:rsidRDefault="002D6858" w:rsidP="00A34228"/>
        </w:tc>
        <w:tc>
          <w:tcPr>
            <w:tcW w:w="1701" w:type="dxa"/>
          </w:tcPr>
          <w:p w:rsidR="002D6858" w:rsidRPr="0054308D" w:rsidRDefault="002D6858" w:rsidP="00A34228"/>
        </w:tc>
        <w:tc>
          <w:tcPr>
            <w:tcW w:w="1276" w:type="dxa"/>
          </w:tcPr>
          <w:p w:rsidR="002D6858" w:rsidRPr="0054308D" w:rsidRDefault="002D6858" w:rsidP="00A34228"/>
        </w:tc>
        <w:tc>
          <w:tcPr>
            <w:tcW w:w="1417" w:type="dxa"/>
          </w:tcPr>
          <w:p w:rsidR="002D6858" w:rsidRPr="0054308D" w:rsidRDefault="002D6858" w:rsidP="00A34228"/>
        </w:tc>
        <w:tc>
          <w:tcPr>
            <w:tcW w:w="1276" w:type="dxa"/>
          </w:tcPr>
          <w:p w:rsidR="002D6858" w:rsidRPr="0054308D" w:rsidRDefault="002D6858" w:rsidP="00A34228"/>
        </w:tc>
        <w:tc>
          <w:tcPr>
            <w:tcW w:w="1417" w:type="dxa"/>
          </w:tcPr>
          <w:p w:rsidR="002D6858" w:rsidRPr="0054308D" w:rsidRDefault="002D6858" w:rsidP="00A34228"/>
        </w:tc>
      </w:tr>
    </w:tbl>
    <w:p w:rsidR="00AF7DBA" w:rsidRPr="0054308D" w:rsidRDefault="00AF7DBA" w:rsidP="00AF7DBA">
      <w:pPr>
        <w:rPr>
          <w:b/>
          <w:sz w:val="23"/>
          <w:szCs w:val="23"/>
        </w:rPr>
      </w:pPr>
    </w:p>
    <w:p w:rsidR="00AF7DBA" w:rsidRPr="0054308D" w:rsidRDefault="00AF7DBA" w:rsidP="00AF7DBA">
      <w:pPr>
        <w:rPr>
          <w:b/>
          <w:sz w:val="23"/>
          <w:szCs w:val="23"/>
        </w:rPr>
      </w:pPr>
    </w:p>
    <w:p w:rsidR="00AF7DBA" w:rsidRPr="0054308D" w:rsidRDefault="00AF7DBA" w:rsidP="00AF7DBA">
      <w:pPr>
        <w:rPr>
          <w:b/>
          <w:sz w:val="23"/>
          <w:szCs w:val="23"/>
        </w:rPr>
      </w:pPr>
      <w:r>
        <w:rPr>
          <w:b/>
          <w:sz w:val="23"/>
          <w:szCs w:val="23"/>
        </w:rPr>
        <w:t>QUADRO 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601"/>
        <w:gridCol w:w="1601"/>
        <w:gridCol w:w="1488"/>
        <w:gridCol w:w="2380"/>
      </w:tblGrid>
      <w:tr w:rsidR="00AF7DBA" w:rsidRPr="0054308D" w:rsidTr="002D6858">
        <w:tc>
          <w:tcPr>
            <w:tcW w:w="10173" w:type="dxa"/>
            <w:gridSpan w:val="5"/>
            <w:tcBorders>
              <w:bottom w:val="nil"/>
            </w:tcBorders>
            <w:shd w:val="clear" w:color="auto" w:fill="B3B3B3"/>
          </w:tcPr>
          <w:p w:rsidR="00AF7DBA" w:rsidRPr="005D6A6F" w:rsidRDefault="00AF7DBA" w:rsidP="00A34228">
            <w:pPr>
              <w:jc w:val="center"/>
              <w:rPr>
                <w:b/>
                <w:bCs/>
              </w:rPr>
            </w:pPr>
            <w:r>
              <w:rPr>
                <w:b/>
                <w:bCs/>
              </w:rPr>
              <w:t>MATERIAL APOIO LOCAÇÃO</w:t>
            </w:r>
          </w:p>
        </w:tc>
      </w:tr>
      <w:tr w:rsidR="00AF7DBA" w:rsidRPr="0054308D" w:rsidTr="002D6858">
        <w:tc>
          <w:tcPr>
            <w:tcW w:w="3103" w:type="dxa"/>
            <w:tcBorders>
              <w:top w:val="single" w:sz="4" w:space="0" w:color="auto"/>
            </w:tcBorders>
            <w:vAlign w:val="center"/>
          </w:tcPr>
          <w:p w:rsidR="00AF7DBA" w:rsidRPr="0054308D" w:rsidRDefault="00AF7DBA" w:rsidP="00A34228">
            <w:pPr>
              <w:jc w:val="center"/>
            </w:pPr>
            <w:r w:rsidRPr="0054308D">
              <w:t>Especificação</w:t>
            </w:r>
          </w:p>
        </w:tc>
        <w:tc>
          <w:tcPr>
            <w:tcW w:w="1601" w:type="dxa"/>
            <w:tcBorders>
              <w:top w:val="single" w:sz="4" w:space="0" w:color="auto"/>
            </w:tcBorders>
            <w:vAlign w:val="center"/>
          </w:tcPr>
          <w:p w:rsidR="00AF7DBA" w:rsidRPr="005D6A6F" w:rsidRDefault="00AF7DBA" w:rsidP="00A34228">
            <w:pPr>
              <w:jc w:val="center"/>
              <w:rPr>
                <w:sz w:val="23"/>
                <w:szCs w:val="23"/>
              </w:rPr>
            </w:pPr>
            <w:r w:rsidRPr="005D6A6F">
              <w:rPr>
                <w:sz w:val="23"/>
                <w:szCs w:val="23"/>
              </w:rPr>
              <w:t>Unidade de</w:t>
            </w:r>
          </w:p>
          <w:p w:rsidR="00AF7DBA" w:rsidRPr="0054308D" w:rsidRDefault="00AF7DBA" w:rsidP="00A34228">
            <w:pPr>
              <w:jc w:val="center"/>
            </w:pPr>
            <w:r w:rsidRPr="005D6A6F">
              <w:rPr>
                <w:sz w:val="23"/>
                <w:szCs w:val="23"/>
              </w:rPr>
              <w:t>medida</w:t>
            </w:r>
          </w:p>
        </w:tc>
        <w:tc>
          <w:tcPr>
            <w:tcW w:w="1601" w:type="dxa"/>
            <w:tcBorders>
              <w:top w:val="single" w:sz="4" w:space="0" w:color="auto"/>
            </w:tcBorders>
            <w:vAlign w:val="center"/>
          </w:tcPr>
          <w:p w:rsidR="00AF7DBA" w:rsidRPr="0054308D" w:rsidRDefault="00AF7DBA" w:rsidP="00A34228">
            <w:pPr>
              <w:jc w:val="center"/>
            </w:pPr>
            <w:r w:rsidRPr="0054308D">
              <w:t>Quantidade</w:t>
            </w:r>
          </w:p>
        </w:tc>
        <w:tc>
          <w:tcPr>
            <w:tcW w:w="1488" w:type="dxa"/>
            <w:vAlign w:val="center"/>
          </w:tcPr>
          <w:p w:rsidR="00AF7DBA" w:rsidRPr="0054308D" w:rsidRDefault="00AF7DBA" w:rsidP="00A34228">
            <w:pPr>
              <w:jc w:val="center"/>
            </w:pPr>
            <w:r w:rsidRPr="0054308D">
              <w:t>Valor</w:t>
            </w:r>
          </w:p>
          <w:p w:rsidR="00AF7DBA" w:rsidRPr="0054308D" w:rsidRDefault="00AF7DBA" w:rsidP="00A34228">
            <w:pPr>
              <w:jc w:val="center"/>
            </w:pPr>
            <w:r w:rsidRPr="0054308D">
              <w:t>Unitário</w:t>
            </w:r>
          </w:p>
        </w:tc>
        <w:tc>
          <w:tcPr>
            <w:tcW w:w="2380" w:type="dxa"/>
            <w:vAlign w:val="center"/>
          </w:tcPr>
          <w:p w:rsidR="00AF7DBA" w:rsidRPr="0054308D" w:rsidRDefault="00AF7DBA" w:rsidP="00A34228">
            <w:pPr>
              <w:jc w:val="center"/>
            </w:pPr>
            <w:r w:rsidRPr="0054308D">
              <w:t>Valor Total</w:t>
            </w:r>
          </w:p>
        </w:tc>
      </w:tr>
      <w:tr w:rsidR="00AF7DBA" w:rsidRPr="0054308D" w:rsidTr="002D6858">
        <w:tc>
          <w:tcPr>
            <w:tcW w:w="3103" w:type="dxa"/>
          </w:tcPr>
          <w:p w:rsidR="00AF7DBA" w:rsidRPr="0054308D" w:rsidRDefault="00AF7DBA" w:rsidP="00A34228"/>
        </w:tc>
        <w:tc>
          <w:tcPr>
            <w:tcW w:w="1601" w:type="dxa"/>
          </w:tcPr>
          <w:p w:rsidR="00AF7DBA" w:rsidRPr="0054308D" w:rsidRDefault="00AF7DBA" w:rsidP="00A34228"/>
        </w:tc>
        <w:tc>
          <w:tcPr>
            <w:tcW w:w="1601" w:type="dxa"/>
          </w:tcPr>
          <w:p w:rsidR="00AF7DBA" w:rsidRPr="0054308D" w:rsidRDefault="00AF7DBA" w:rsidP="00A34228"/>
        </w:tc>
        <w:tc>
          <w:tcPr>
            <w:tcW w:w="1488" w:type="dxa"/>
          </w:tcPr>
          <w:p w:rsidR="00AF7DBA" w:rsidRPr="0054308D" w:rsidRDefault="00AF7DBA" w:rsidP="00A34228"/>
        </w:tc>
        <w:tc>
          <w:tcPr>
            <w:tcW w:w="2380" w:type="dxa"/>
          </w:tcPr>
          <w:p w:rsidR="00AF7DBA" w:rsidRPr="0054308D" w:rsidRDefault="00AF7DBA" w:rsidP="00A34228"/>
        </w:tc>
      </w:tr>
    </w:tbl>
    <w:p w:rsidR="00AF7DBA" w:rsidRDefault="00AF7DBA" w:rsidP="00AF7DBA">
      <w:pPr>
        <w:rPr>
          <w:b/>
          <w:sz w:val="23"/>
          <w:szCs w:val="23"/>
        </w:rPr>
      </w:pPr>
    </w:p>
    <w:p w:rsidR="00AF7DBA" w:rsidRPr="0054308D" w:rsidRDefault="00AF7DBA" w:rsidP="00AF7DBA">
      <w:pPr>
        <w:rPr>
          <w:b/>
          <w:sz w:val="23"/>
          <w:szCs w:val="23"/>
        </w:rPr>
      </w:pPr>
      <w:r>
        <w:rPr>
          <w:b/>
          <w:sz w:val="23"/>
          <w:szCs w:val="23"/>
        </w:rPr>
        <w:t>QUADRO 12</w:t>
      </w:r>
    </w:p>
    <w:p w:rsidR="00AF7DBA" w:rsidRDefault="00AF7DBA" w:rsidP="00AF7DBA">
      <w:pPr>
        <w:rPr>
          <w:b/>
          <w:sz w:val="23"/>
          <w:szCs w:val="23"/>
        </w:rPr>
      </w:pPr>
    </w:p>
    <w:p w:rsidR="00AF7DBA" w:rsidRPr="0054308D" w:rsidRDefault="00AF7DBA" w:rsidP="00AF7DBA">
      <w:pPr>
        <w:rPr>
          <w:b/>
          <w:sz w:val="23"/>
          <w:szCs w:val="23"/>
        </w:rPr>
      </w:pPr>
      <w:r>
        <w:rPr>
          <w:b/>
          <w:sz w:val="23"/>
          <w:szCs w:val="23"/>
        </w:rPr>
        <w:t>12.1 CLT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4500"/>
        <w:gridCol w:w="896"/>
        <w:gridCol w:w="780"/>
        <w:gridCol w:w="1081"/>
        <w:gridCol w:w="1797"/>
        <w:gridCol w:w="1983"/>
      </w:tblGrid>
      <w:tr w:rsidR="00AF7DBA" w:rsidRPr="0054308D" w:rsidTr="00A34228">
        <w:trPr>
          <w:trHeight w:val="270"/>
        </w:trPr>
        <w:tc>
          <w:tcPr>
            <w:tcW w:w="12011" w:type="dxa"/>
            <w:gridSpan w:val="7"/>
            <w:shd w:val="clear" w:color="auto" w:fill="C0C0C0"/>
          </w:tcPr>
          <w:p w:rsidR="00AF7DBA" w:rsidRPr="0054308D" w:rsidRDefault="00AF7DBA" w:rsidP="00A34228">
            <w:pPr>
              <w:ind w:left="70"/>
              <w:jc w:val="center"/>
              <w:rPr>
                <w:b/>
                <w:sz w:val="23"/>
                <w:szCs w:val="23"/>
              </w:rPr>
            </w:pPr>
            <w:r w:rsidRPr="0054308D">
              <w:rPr>
                <w:b/>
                <w:sz w:val="23"/>
                <w:szCs w:val="23"/>
              </w:rPr>
              <w:t>RECURSOS HUMANOS</w:t>
            </w: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750"/>
        </w:trPr>
        <w:tc>
          <w:tcPr>
            <w:tcW w:w="974"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F7DBA" w:rsidRPr="0054308D" w:rsidRDefault="00AF7DBA" w:rsidP="00A34228">
            <w:pPr>
              <w:ind w:left="113" w:right="113"/>
              <w:jc w:val="center"/>
              <w:rPr>
                <w:b/>
                <w:bCs/>
                <w:sz w:val="20"/>
                <w:szCs w:val="20"/>
              </w:rPr>
            </w:pPr>
            <w:r w:rsidRPr="0054308D">
              <w:rPr>
                <w:b/>
                <w:bCs/>
                <w:sz w:val="20"/>
                <w:szCs w:val="20"/>
              </w:rPr>
              <w:t>QUANTIDADE</w:t>
            </w:r>
          </w:p>
        </w:tc>
        <w:tc>
          <w:tcPr>
            <w:tcW w:w="4500" w:type="dxa"/>
            <w:tcBorders>
              <w:top w:val="single" w:sz="4" w:space="0" w:color="auto"/>
              <w:left w:val="single" w:sz="4" w:space="0" w:color="auto"/>
              <w:bottom w:val="single" w:sz="4" w:space="0" w:color="auto"/>
              <w:right w:val="single" w:sz="4" w:space="0" w:color="auto"/>
            </w:tcBorders>
            <w:shd w:val="clear" w:color="auto" w:fill="BFBFBF"/>
            <w:vAlign w:val="center"/>
          </w:tcPr>
          <w:p w:rsidR="00AF7DBA" w:rsidRPr="0054308D" w:rsidRDefault="00AF7DBA" w:rsidP="00A34228">
            <w:pPr>
              <w:jc w:val="center"/>
              <w:rPr>
                <w:b/>
                <w:bCs/>
                <w:sz w:val="20"/>
                <w:szCs w:val="20"/>
              </w:rPr>
            </w:pPr>
            <w:r w:rsidRPr="0054308D">
              <w:rPr>
                <w:b/>
                <w:bCs/>
                <w:sz w:val="20"/>
                <w:szCs w:val="20"/>
              </w:rPr>
              <w:t>CARGO</w:t>
            </w:r>
          </w:p>
        </w:tc>
        <w:tc>
          <w:tcPr>
            <w:tcW w:w="896"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F7DBA" w:rsidRPr="0054308D" w:rsidRDefault="00AF7DBA" w:rsidP="00A34228">
            <w:pPr>
              <w:ind w:left="113" w:right="113"/>
              <w:jc w:val="center"/>
              <w:rPr>
                <w:b/>
                <w:bCs/>
                <w:sz w:val="20"/>
                <w:szCs w:val="20"/>
              </w:rPr>
            </w:pPr>
            <w:r w:rsidRPr="0054308D">
              <w:rPr>
                <w:b/>
                <w:bCs/>
                <w:sz w:val="20"/>
                <w:szCs w:val="20"/>
              </w:rPr>
              <w:t>VÍNCULO TRABALHISTA</w:t>
            </w:r>
          </w:p>
        </w:tc>
        <w:tc>
          <w:tcPr>
            <w:tcW w:w="780"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F7DBA" w:rsidRPr="0054308D" w:rsidRDefault="00AF7DBA" w:rsidP="00A34228">
            <w:pPr>
              <w:ind w:left="113" w:right="113"/>
              <w:jc w:val="center"/>
              <w:rPr>
                <w:b/>
                <w:bCs/>
                <w:sz w:val="20"/>
                <w:szCs w:val="20"/>
              </w:rPr>
            </w:pPr>
            <w:r w:rsidRPr="0054308D">
              <w:rPr>
                <w:b/>
                <w:bCs/>
                <w:sz w:val="20"/>
                <w:szCs w:val="20"/>
              </w:rPr>
              <w:t>CARGA HORÁRIA SEMANAL</w:t>
            </w:r>
          </w:p>
        </w:tc>
        <w:tc>
          <w:tcPr>
            <w:tcW w:w="1081" w:type="dxa"/>
            <w:tcBorders>
              <w:top w:val="single" w:sz="4" w:space="0" w:color="auto"/>
              <w:left w:val="nil"/>
              <w:bottom w:val="single" w:sz="4" w:space="0" w:color="auto"/>
              <w:right w:val="single" w:sz="4" w:space="0" w:color="auto"/>
            </w:tcBorders>
            <w:shd w:val="clear" w:color="auto" w:fill="BFBFBF"/>
            <w:textDirection w:val="btLr"/>
            <w:vAlign w:val="center"/>
          </w:tcPr>
          <w:p w:rsidR="00AF7DBA" w:rsidRPr="0054308D" w:rsidRDefault="00AF7DBA" w:rsidP="00A34228">
            <w:pPr>
              <w:jc w:val="center"/>
              <w:rPr>
                <w:b/>
                <w:bCs/>
                <w:sz w:val="20"/>
                <w:szCs w:val="20"/>
              </w:rPr>
            </w:pPr>
            <w:r>
              <w:rPr>
                <w:b/>
                <w:bCs/>
                <w:sz w:val="20"/>
                <w:szCs w:val="20"/>
              </w:rPr>
              <w:t>CARGA HORARIA  MENSAL</w:t>
            </w:r>
          </w:p>
        </w:tc>
        <w:tc>
          <w:tcPr>
            <w:tcW w:w="1797" w:type="dxa"/>
            <w:tcBorders>
              <w:top w:val="single" w:sz="4" w:space="0" w:color="auto"/>
              <w:left w:val="nil"/>
              <w:bottom w:val="single" w:sz="4" w:space="0" w:color="auto"/>
              <w:right w:val="single" w:sz="4" w:space="0" w:color="auto"/>
            </w:tcBorders>
            <w:shd w:val="clear" w:color="auto" w:fill="BFBFBF"/>
            <w:textDirection w:val="btLr"/>
            <w:vAlign w:val="center"/>
          </w:tcPr>
          <w:p w:rsidR="00AF7DBA" w:rsidRPr="0054308D" w:rsidRDefault="00AF7DBA" w:rsidP="00A34228">
            <w:pPr>
              <w:jc w:val="center"/>
              <w:rPr>
                <w:b/>
                <w:bCs/>
                <w:sz w:val="20"/>
                <w:szCs w:val="20"/>
              </w:rPr>
            </w:pPr>
            <w:r w:rsidRPr="0054308D">
              <w:rPr>
                <w:b/>
                <w:bCs/>
                <w:sz w:val="20"/>
                <w:szCs w:val="20"/>
              </w:rPr>
              <w:t>SALÁRIO BRUTO</w:t>
            </w:r>
          </w:p>
          <w:p w:rsidR="00AF7DBA" w:rsidRPr="0054308D" w:rsidRDefault="00AF7DBA" w:rsidP="00A34228">
            <w:pPr>
              <w:jc w:val="center"/>
              <w:rPr>
                <w:b/>
                <w:bCs/>
                <w:sz w:val="20"/>
                <w:szCs w:val="20"/>
              </w:rPr>
            </w:pPr>
            <w:r w:rsidRPr="0054308D">
              <w:rPr>
                <w:b/>
                <w:bCs/>
                <w:sz w:val="20"/>
                <w:szCs w:val="20"/>
              </w:rPr>
              <w:t>UNITÁRIO</w:t>
            </w:r>
          </w:p>
        </w:tc>
        <w:tc>
          <w:tcPr>
            <w:tcW w:w="1983" w:type="dxa"/>
            <w:tcBorders>
              <w:top w:val="single" w:sz="4" w:space="0" w:color="auto"/>
              <w:bottom w:val="single" w:sz="4" w:space="0" w:color="auto"/>
              <w:right w:val="single" w:sz="4" w:space="0" w:color="auto"/>
            </w:tcBorders>
            <w:shd w:val="clear" w:color="auto" w:fill="C0C0C0"/>
            <w:textDirection w:val="btLr"/>
            <w:vAlign w:val="center"/>
          </w:tcPr>
          <w:p w:rsidR="00AF7DBA" w:rsidRPr="0054308D" w:rsidRDefault="00AF7DBA" w:rsidP="00A34228">
            <w:pPr>
              <w:jc w:val="center"/>
              <w:rPr>
                <w:b/>
                <w:bCs/>
                <w:sz w:val="20"/>
                <w:szCs w:val="20"/>
              </w:rPr>
            </w:pPr>
            <w:r w:rsidRPr="0054308D">
              <w:rPr>
                <w:b/>
                <w:bCs/>
                <w:sz w:val="20"/>
                <w:szCs w:val="20"/>
              </w:rPr>
              <w:t>SÁLÁRIO BRUTO</w:t>
            </w:r>
          </w:p>
          <w:p w:rsidR="00AF7DBA" w:rsidRPr="0054308D" w:rsidRDefault="00AF7DBA" w:rsidP="00A34228">
            <w:pPr>
              <w:ind w:left="113" w:right="113"/>
              <w:jc w:val="center"/>
              <w:rPr>
                <w:b/>
                <w:bCs/>
                <w:sz w:val="20"/>
                <w:szCs w:val="20"/>
              </w:rPr>
            </w:pPr>
            <w:r w:rsidRPr="0054308D">
              <w:rPr>
                <w:b/>
                <w:bCs/>
                <w:sz w:val="20"/>
                <w:szCs w:val="20"/>
              </w:rPr>
              <w:t>TOTAL</w:t>
            </w: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b/>
                <w:bCs/>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jc w:val="left"/>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1081"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31" w:type="dxa"/>
            <w:gridSpan w:val="5"/>
            <w:tcBorders>
              <w:top w:val="nil"/>
              <w:left w:val="single" w:sz="4" w:space="0" w:color="auto"/>
              <w:bottom w:val="single" w:sz="4" w:space="0" w:color="auto"/>
              <w:right w:val="single" w:sz="4" w:space="0" w:color="auto"/>
            </w:tcBorders>
            <w:shd w:val="clear" w:color="auto" w:fill="BFBFBF"/>
            <w:noWrap/>
            <w:vAlign w:val="bottom"/>
          </w:tcPr>
          <w:p w:rsidR="00AF7DBA" w:rsidRPr="0054308D" w:rsidRDefault="00AF7DBA" w:rsidP="00A34228">
            <w:pPr>
              <w:jc w:val="center"/>
              <w:rPr>
                <w:rFonts w:ascii="Calibri" w:hAnsi="Calibri"/>
                <w:b/>
                <w:bCs/>
              </w:rPr>
            </w:pPr>
          </w:p>
        </w:tc>
        <w:tc>
          <w:tcPr>
            <w:tcW w:w="1797" w:type="dxa"/>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b/>
                <w:bCs/>
                <w:sz w:val="20"/>
                <w:szCs w:val="20"/>
              </w:rPr>
            </w:pPr>
            <w:r w:rsidRPr="0054308D">
              <w:rPr>
                <w:rFonts w:ascii="Calibri" w:hAnsi="Calibri"/>
                <w:b/>
                <w:bCs/>
              </w:rPr>
              <w:t>TOTAL:</w:t>
            </w:r>
          </w:p>
        </w:tc>
        <w:tc>
          <w:tcPr>
            <w:tcW w:w="1983"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bl>
    <w:p w:rsidR="00AF7DBA" w:rsidRDefault="00AF7DBA" w:rsidP="00AF7DBA">
      <w:pPr>
        <w:jc w:val="center"/>
        <w:rPr>
          <w:sz w:val="23"/>
          <w:szCs w:val="23"/>
        </w:rPr>
      </w:pPr>
    </w:p>
    <w:p w:rsidR="00AF7DBA" w:rsidRPr="00E277BE" w:rsidRDefault="00AF7DBA" w:rsidP="00AF7DBA">
      <w:pPr>
        <w:jc w:val="left"/>
        <w:rPr>
          <w:b/>
          <w:sz w:val="23"/>
          <w:szCs w:val="23"/>
        </w:rPr>
      </w:pPr>
      <w:r w:rsidRPr="00E277BE">
        <w:rPr>
          <w:b/>
          <w:sz w:val="23"/>
          <w:szCs w:val="23"/>
        </w:rPr>
        <w:t>12.2 RPA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896"/>
        <w:gridCol w:w="780"/>
        <w:gridCol w:w="2055"/>
        <w:gridCol w:w="504"/>
        <w:gridCol w:w="974"/>
        <w:gridCol w:w="1359"/>
      </w:tblGrid>
      <w:tr w:rsidR="00AF7DBA" w:rsidRPr="0054308D" w:rsidTr="00A34228">
        <w:trPr>
          <w:trHeight w:val="270"/>
        </w:trPr>
        <w:tc>
          <w:tcPr>
            <w:tcW w:w="11068" w:type="dxa"/>
            <w:gridSpan w:val="7"/>
            <w:shd w:val="clear" w:color="auto" w:fill="C0C0C0"/>
          </w:tcPr>
          <w:p w:rsidR="00AF7DBA" w:rsidRPr="0054308D" w:rsidRDefault="00AF7DBA" w:rsidP="00A34228">
            <w:pPr>
              <w:ind w:left="70"/>
              <w:jc w:val="center"/>
              <w:rPr>
                <w:b/>
                <w:sz w:val="23"/>
                <w:szCs w:val="23"/>
              </w:rPr>
            </w:pPr>
            <w:r w:rsidRPr="0054308D">
              <w:rPr>
                <w:b/>
                <w:sz w:val="23"/>
                <w:szCs w:val="23"/>
              </w:rPr>
              <w:t>RECURSOS HUMANOS</w:t>
            </w:r>
            <w:r>
              <w:rPr>
                <w:b/>
                <w:sz w:val="23"/>
                <w:szCs w:val="23"/>
              </w:rPr>
              <w:t xml:space="preserve"> RPA</w:t>
            </w: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750"/>
        </w:trPr>
        <w:tc>
          <w:tcPr>
            <w:tcW w:w="4500" w:type="dxa"/>
            <w:tcBorders>
              <w:top w:val="single" w:sz="4" w:space="0" w:color="auto"/>
              <w:left w:val="single" w:sz="4" w:space="0" w:color="auto"/>
              <w:bottom w:val="single" w:sz="4" w:space="0" w:color="auto"/>
              <w:right w:val="single" w:sz="4" w:space="0" w:color="auto"/>
            </w:tcBorders>
            <w:shd w:val="clear" w:color="auto" w:fill="BFBFBF"/>
            <w:vAlign w:val="center"/>
          </w:tcPr>
          <w:p w:rsidR="00AF7DBA" w:rsidRPr="0054308D" w:rsidRDefault="00AF7DBA" w:rsidP="00A34228">
            <w:pPr>
              <w:jc w:val="center"/>
              <w:rPr>
                <w:b/>
                <w:bCs/>
                <w:sz w:val="20"/>
                <w:szCs w:val="20"/>
              </w:rPr>
            </w:pPr>
            <w:r w:rsidRPr="0054308D">
              <w:rPr>
                <w:b/>
                <w:bCs/>
                <w:sz w:val="20"/>
                <w:szCs w:val="20"/>
              </w:rPr>
              <w:lastRenderedPageBreak/>
              <w:t>CARGO</w:t>
            </w:r>
          </w:p>
        </w:tc>
        <w:tc>
          <w:tcPr>
            <w:tcW w:w="896"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F7DBA" w:rsidRPr="0054308D" w:rsidRDefault="00AF7DBA" w:rsidP="00A34228">
            <w:pPr>
              <w:ind w:left="113" w:right="113"/>
              <w:jc w:val="center"/>
              <w:rPr>
                <w:b/>
                <w:bCs/>
                <w:sz w:val="20"/>
                <w:szCs w:val="20"/>
              </w:rPr>
            </w:pPr>
            <w:r w:rsidRPr="0054308D">
              <w:rPr>
                <w:b/>
                <w:bCs/>
                <w:sz w:val="20"/>
                <w:szCs w:val="20"/>
              </w:rPr>
              <w:t>VÍNCULO TRABALHISTA</w:t>
            </w:r>
          </w:p>
        </w:tc>
        <w:tc>
          <w:tcPr>
            <w:tcW w:w="780"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F7DBA" w:rsidRPr="0054308D" w:rsidRDefault="00AF7DBA" w:rsidP="00A34228">
            <w:pPr>
              <w:ind w:left="113" w:right="113"/>
              <w:jc w:val="center"/>
              <w:rPr>
                <w:b/>
                <w:bCs/>
                <w:sz w:val="20"/>
                <w:szCs w:val="20"/>
              </w:rPr>
            </w:pPr>
            <w:r>
              <w:rPr>
                <w:b/>
                <w:bCs/>
                <w:sz w:val="20"/>
                <w:szCs w:val="20"/>
              </w:rPr>
              <w:t>DIÁRIA</w:t>
            </w:r>
          </w:p>
        </w:tc>
        <w:tc>
          <w:tcPr>
            <w:tcW w:w="2559" w:type="dxa"/>
            <w:gridSpan w:val="2"/>
            <w:tcBorders>
              <w:top w:val="single" w:sz="4" w:space="0" w:color="auto"/>
              <w:left w:val="nil"/>
              <w:bottom w:val="single" w:sz="4" w:space="0" w:color="auto"/>
              <w:right w:val="single" w:sz="4" w:space="0" w:color="auto"/>
            </w:tcBorders>
            <w:shd w:val="clear" w:color="auto" w:fill="BFBFBF"/>
            <w:textDirection w:val="btLr"/>
            <w:vAlign w:val="center"/>
          </w:tcPr>
          <w:p w:rsidR="00AF7DBA" w:rsidRPr="0054308D" w:rsidRDefault="00AF7DBA" w:rsidP="00A34228">
            <w:pPr>
              <w:jc w:val="center"/>
              <w:rPr>
                <w:b/>
                <w:bCs/>
                <w:sz w:val="20"/>
                <w:szCs w:val="20"/>
              </w:rPr>
            </w:pPr>
            <w:r w:rsidRPr="0054308D">
              <w:rPr>
                <w:b/>
                <w:bCs/>
                <w:sz w:val="20"/>
                <w:szCs w:val="20"/>
              </w:rPr>
              <w:t>SALÁRIO BRUTO</w:t>
            </w:r>
          </w:p>
          <w:p w:rsidR="00AF7DBA" w:rsidRPr="0054308D" w:rsidRDefault="00AF7DBA" w:rsidP="00A34228">
            <w:pPr>
              <w:jc w:val="center"/>
              <w:rPr>
                <w:b/>
                <w:bCs/>
                <w:sz w:val="20"/>
                <w:szCs w:val="20"/>
              </w:rPr>
            </w:pPr>
            <w:r w:rsidRPr="0054308D">
              <w:rPr>
                <w:b/>
                <w:bCs/>
                <w:sz w:val="20"/>
                <w:szCs w:val="20"/>
              </w:rPr>
              <w:t>UNITÁRIO</w:t>
            </w:r>
          </w:p>
        </w:tc>
        <w:tc>
          <w:tcPr>
            <w:tcW w:w="2333" w:type="dxa"/>
            <w:gridSpan w:val="2"/>
            <w:tcBorders>
              <w:top w:val="single" w:sz="4" w:space="0" w:color="auto"/>
              <w:bottom w:val="single" w:sz="4" w:space="0" w:color="auto"/>
              <w:right w:val="single" w:sz="4" w:space="0" w:color="auto"/>
            </w:tcBorders>
            <w:shd w:val="clear" w:color="auto" w:fill="C0C0C0"/>
            <w:textDirection w:val="btLr"/>
            <w:vAlign w:val="center"/>
          </w:tcPr>
          <w:p w:rsidR="00AF7DBA" w:rsidRPr="0054308D" w:rsidRDefault="00AF7DBA" w:rsidP="00A34228">
            <w:pPr>
              <w:jc w:val="center"/>
              <w:rPr>
                <w:b/>
                <w:bCs/>
                <w:sz w:val="20"/>
                <w:szCs w:val="20"/>
              </w:rPr>
            </w:pPr>
            <w:r w:rsidRPr="0054308D">
              <w:rPr>
                <w:b/>
                <w:bCs/>
                <w:sz w:val="20"/>
                <w:szCs w:val="20"/>
              </w:rPr>
              <w:t>SÁLÁRIO BRUTO</w:t>
            </w:r>
          </w:p>
          <w:p w:rsidR="00AF7DBA" w:rsidRPr="0054308D" w:rsidRDefault="00AF7DBA" w:rsidP="00A34228">
            <w:pPr>
              <w:ind w:left="113" w:right="113"/>
              <w:jc w:val="center"/>
              <w:rPr>
                <w:b/>
                <w:bCs/>
                <w:sz w:val="20"/>
                <w:szCs w:val="20"/>
              </w:rPr>
            </w:pPr>
            <w:r w:rsidRPr="0054308D">
              <w:rPr>
                <w:b/>
                <w:bCs/>
                <w:sz w:val="20"/>
                <w:szCs w:val="20"/>
              </w:rPr>
              <w:t>TOTAL</w:t>
            </w: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4"/>
        </w:trPr>
        <w:tc>
          <w:tcPr>
            <w:tcW w:w="450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896"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780" w:type="dxa"/>
            <w:tcBorders>
              <w:top w:val="nil"/>
              <w:left w:val="single" w:sz="4" w:space="0" w:color="auto"/>
              <w:bottom w:val="single" w:sz="4" w:space="0" w:color="auto"/>
              <w:right w:val="single" w:sz="4" w:space="0" w:color="auto"/>
            </w:tcBorders>
            <w:shd w:val="clear" w:color="auto" w:fill="auto"/>
            <w:vAlign w:val="bottom"/>
          </w:tcPr>
          <w:p w:rsidR="00AF7DBA" w:rsidRPr="0054308D" w:rsidRDefault="00AF7DBA" w:rsidP="00A34228">
            <w:pPr>
              <w:rPr>
                <w:rFonts w:ascii="Calibri" w:hAnsi="Calibri"/>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rPr>
            </w:pPr>
            <w:r w:rsidRPr="0054308D">
              <w:rPr>
                <w:rFonts w:ascii="Calibri" w:hAnsi="Calibri"/>
                <w:sz w:val="22"/>
                <w:szCs w:val="22"/>
              </w:rPr>
              <w:t> </w:t>
            </w:r>
          </w:p>
          <w:p w:rsidR="00AF7DBA" w:rsidRPr="0054308D" w:rsidRDefault="00AF7DBA" w:rsidP="00A34228">
            <w:pPr>
              <w:rPr>
                <w:rFonts w:ascii="Calibri" w:hAnsi="Calibri"/>
              </w:rPr>
            </w:pPr>
            <w:r w:rsidRPr="0054308D">
              <w:rPr>
                <w:rFonts w:ascii="Calibri" w:hAnsi="Calibri"/>
                <w:sz w:val="22"/>
                <w:szCs w:val="22"/>
              </w:rPr>
              <w:t> </w:t>
            </w:r>
          </w:p>
        </w:tc>
        <w:tc>
          <w:tcPr>
            <w:tcW w:w="2333" w:type="dxa"/>
            <w:gridSpan w:val="2"/>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b/>
                <w:bCs/>
                <w:sz w:val="20"/>
                <w:szCs w:val="20"/>
              </w:rPr>
            </w:pPr>
          </w:p>
        </w:tc>
      </w:tr>
      <w:tr w:rsidR="00AF7DBA" w:rsidRPr="0054308D" w:rsidTr="00A34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8231" w:type="dxa"/>
            <w:gridSpan w:val="4"/>
            <w:tcBorders>
              <w:top w:val="nil"/>
              <w:left w:val="single" w:sz="4" w:space="0" w:color="auto"/>
              <w:bottom w:val="single" w:sz="4" w:space="0" w:color="auto"/>
              <w:right w:val="single" w:sz="4" w:space="0" w:color="auto"/>
            </w:tcBorders>
            <w:shd w:val="clear" w:color="auto" w:fill="BFBFBF"/>
            <w:noWrap/>
            <w:vAlign w:val="bottom"/>
          </w:tcPr>
          <w:p w:rsidR="00AF7DBA" w:rsidRPr="0054308D" w:rsidRDefault="00AF7DBA" w:rsidP="00A34228">
            <w:pPr>
              <w:jc w:val="center"/>
              <w:rPr>
                <w:rFonts w:ascii="Calibri" w:hAnsi="Calibri"/>
                <w:b/>
                <w:bCs/>
              </w:rPr>
            </w:pPr>
          </w:p>
        </w:tc>
        <w:tc>
          <w:tcPr>
            <w:tcW w:w="1478" w:type="dxa"/>
            <w:gridSpan w:val="2"/>
            <w:tcBorders>
              <w:top w:val="nil"/>
              <w:left w:val="nil"/>
              <w:bottom w:val="single" w:sz="4" w:space="0" w:color="auto"/>
              <w:right w:val="single" w:sz="4" w:space="0" w:color="auto"/>
            </w:tcBorders>
            <w:shd w:val="clear" w:color="auto" w:fill="auto"/>
            <w:noWrap/>
            <w:vAlign w:val="bottom"/>
          </w:tcPr>
          <w:p w:rsidR="00AF7DBA" w:rsidRPr="0054308D" w:rsidRDefault="00AF7DBA" w:rsidP="00A34228">
            <w:pPr>
              <w:rPr>
                <w:rFonts w:ascii="Calibri" w:hAnsi="Calibri"/>
                <w:b/>
                <w:bCs/>
                <w:sz w:val="20"/>
                <w:szCs w:val="20"/>
              </w:rPr>
            </w:pPr>
            <w:r w:rsidRPr="0054308D">
              <w:rPr>
                <w:rFonts w:ascii="Calibri" w:hAnsi="Calibri"/>
                <w:b/>
                <w:bCs/>
              </w:rPr>
              <w:t>TOTAL:</w:t>
            </w:r>
            <w:r>
              <w:rPr>
                <w:rFonts w:ascii="Calibri" w:hAnsi="Calibri"/>
                <w:b/>
                <w:bCs/>
              </w:rPr>
              <w:t xml:space="preserve">   </w:t>
            </w:r>
          </w:p>
        </w:tc>
        <w:tc>
          <w:tcPr>
            <w:tcW w:w="1359" w:type="dxa"/>
            <w:tcBorders>
              <w:top w:val="single" w:sz="4" w:space="0" w:color="auto"/>
              <w:bottom w:val="single" w:sz="4" w:space="0" w:color="auto"/>
              <w:right w:val="single" w:sz="4" w:space="0" w:color="auto"/>
            </w:tcBorders>
            <w:shd w:val="clear" w:color="auto" w:fill="auto"/>
            <w:textDirection w:val="btLr"/>
          </w:tcPr>
          <w:p w:rsidR="00AF7DBA" w:rsidRPr="0054308D" w:rsidRDefault="00AF7DBA" w:rsidP="00A34228">
            <w:pPr>
              <w:ind w:left="113" w:right="113"/>
              <w:jc w:val="left"/>
              <w:rPr>
                <w:sz w:val="20"/>
                <w:szCs w:val="20"/>
              </w:rPr>
            </w:pPr>
          </w:p>
        </w:tc>
      </w:tr>
    </w:tbl>
    <w:p w:rsidR="00AF7DBA" w:rsidRPr="0054308D" w:rsidRDefault="00AF7DBA" w:rsidP="00AF7DBA">
      <w:pPr>
        <w:jc w:val="center"/>
        <w:rPr>
          <w:sz w:val="23"/>
          <w:szCs w:val="23"/>
        </w:rPr>
      </w:pPr>
    </w:p>
    <w:p w:rsidR="00AF7DBA" w:rsidRDefault="00AF7DBA" w:rsidP="00AF7DBA">
      <w:pPr>
        <w:jc w:val="center"/>
        <w:rPr>
          <w:sz w:val="23"/>
          <w:szCs w:val="23"/>
        </w:rPr>
      </w:pPr>
    </w:p>
    <w:p w:rsidR="00AF7DBA" w:rsidRDefault="00AF7DBA" w:rsidP="00AF7DBA">
      <w:pPr>
        <w:jc w:val="left"/>
        <w:rPr>
          <w:sz w:val="23"/>
          <w:szCs w:val="23"/>
        </w:rPr>
      </w:pPr>
      <w:r>
        <w:rPr>
          <w:b/>
          <w:sz w:val="23"/>
          <w:szCs w:val="23"/>
        </w:rPr>
        <w:t>QUADRO 13</w:t>
      </w:r>
    </w:p>
    <w:p w:rsidR="00AF7DBA" w:rsidRDefault="00AF7DBA" w:rsidP="00AF7DBA">
      <w:pPr>
        <w:jc w:val="left"/>
        <w:rPr>
          <w:sz w:val="23"/>
          <w:szCs w:val="23"/>
        </w:rPr>
      </w:pPr>
    </w:p>
    <w:p w:rsidR="00AF7DBA" w:rsidRPr="00E277BE" w:rsidRDefault="00AF7DBA" w:rsidP="00AF7DBA">
      <w:pPr>
        <w:jc w:val="left"/>
        <w:rPr>
          <w:b/>
          <w:sz w:val="23"/>
          <w:szCs w:val="23"/>
        </w:rPr>
      </w:pPr>
      <w:r w:rsidRPr="00E277BE">
        <w:rPr>
          <w:b/>
          <w:sz w:val="23"/>
          <w:szCs w:val="23"/>
        </w:rPr>
        <w:t>13.1 CLT</w:t>
      </w:r>
    </w:p>
    <w:tbl>
      <w:tblPr>
        <w:tblW w:w="47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107"/>
        <w:gridCol w:w="1838"/>
        <w:gridCol w:w="1346"/>
        <w:gridCol w:w="1581"/>
        <w:gridCol w:w="1581"/>
        <w:gridCol w:w="1243"/>
        <w:gridCol w:w="2070"/>
      </w:tblGrid>
      <w:tr w:rsidR="00AF7DBA" w:rsidRPr="0054308D" w:rsidTr="00A34228">
        <w:tc>
          <w:tcPr>
            <w:tcW w:w="5000" w:type="pct"/>
            <w:gridSpan w:val="8"/>
            <w:shd w:val="clear" w:color="auto" w:fill="BFBFBF"/>
          </w:tcPr>
          <w:p w:rsidR="00AF7DBA" w:rsidRPr="0054308D" w:rsidRDefault="00AF7DBA" w:rsidP="00A34228">
            <w:pPr>
              <w:jc w:val="center"/>
              <w:rPr>
                <w:b/>
                <w:sz w:val="23"/>
                <w:szCs w:val="23"/>
              </w:rPr>
            </w:pPr>
            <w:r w:rsidRPr="0054308D">
              <w:rPr>
                <w:b/>
                <w:sz w:val="23"/>
                <w:szCs w:val="23"/>
              </w:rPr>
              <w:t>BENEFÍCIOS (conforme convenção coletiva de trabalho)</w:t>
            </w:r>
          </w:p>
        </w:tc>
      </w:tr>
      <w:tr w:rsidR="00AF7DBA" w:rsidRPr="0054308D" w:rsidTr="00A34228">
        <w:tc>
          <w:tcPr>
            <w:tcW w:w="642" w:type="pct"/>
            <w:tcBorders>
              <w:right w:val="single" w:sz="4" w:space="0" w:color="auto"/>
            </w:tcBorders>
            <w:shd w:val="clear" w:color="auto" w:fill="BFBFBF"/>
            <w:vAlign w:val="center"/>
          </w:tcPr>
          <w:p w:rsidR="00AF7DBA" w:rsidRPr="00671792" w:rsidRDefault="00AF7DBA" w:rsidP="00A34228">
            <w:pPr>
              <w:jc w:val="center"/>
              <w:rPr>
                <w:b/>
                <w:sz w:val="20"/>
                <w:szCs w:val="20"/>
              </w:rPr>
            </w:pPr>
            <w:r w:rsidRPr="00671792">
              <w:rPr>
                <w:b/>
                <w:sz w:val="20"/>
                <w:szCs w:val="20"/>
              </w:rPr>
              <w:t>QUANTIDADE</w:t>
            </w:r>
          </w:p>
        </w:tc>
        <w:tc>
          <w:tcPr>
            <w:tcW w:w="448" w:type="pct"/>
            <w:tcBorders>
              <w:left w:val="single" w:sz="4" w:space="0" w:color="auto"/>
              <w:right w:val="single" w:sz="4" w:space="0" w:color="auto"/>
            </w:tcBorders>
            <w:shd w:val="clear" w:color="auto" w:fill="BFBFBF"/>
          </w:tcPr>
          <w:p w:rsidR="00AF7DBA" w:rsidRDefault="00AF7DBA" w:rsidP="00A34228">
            <w:pPr>
              <w:jc w:val="center"/>
              <w:rPr>
                <w:b/>
                <w:sz w:val="20"/>
                <w:szCs w:val="20"/>
              </w:rPr>
            </w:pPr>
          </w:p>
          <w:p w:rsidR="00AF7DBA" w:rsidRDefault="00AF7DBA" w:rsidP="00A34228">
            <w:pPr>
              <w:jc w:val="left"/>
              <w:rPr>
                <w:b/>
                <w:sz w:val="20"/>
                <w:szCs w:val="20"/>
              </w:rPr>
            </w:pPr>
          </w:p>
          <w:p w:rsidR="00AF7DBA" w:rsidRPr="0054308D" w:rsidRDefault="00AF7DBA" w:rsidP="00A34228">
            <w:pPr>
              <w:jc w:val="left"/>
              <w:rPr>
                <w:b/>
                <w:sz w:val="20"/>
                <w:szCs w:val="20"/>
              </w:rPr>
            </w:pPr>
            <w:r w:rsidRPr="0054308D">
              <w:rPr>
                <w:b/>
                <w:sz w:val="20"/>
                <w:szCs w:val="20"/>
              </w:rPr>
              <w:t>CARGO</w:t>
            </w:r>
          </w:p>
          <w:p w:rsidR="00AF7DBA" w:rsidRPr="0054308D" w:rsidRDefault="00AF7DBA" w:rsidP="00A34228">
            <w:pPr>
              <w:jc w:val="center"/>
              <w:rPr>
                <w:b/>
                <w:sz w:val="20"/>
                <w:szCs w:val="20"/>
              </w:rPr>
            </w:pPr>
          </w:p>
        </w:tc>
        <w:tc>
          <w:tcPr>
            <w:tcW w:w="744" w:type="pct"/>
            <w:tcBorders>
              <w:left w:val="single" w:sz="4" w:space="0" w:color="auto"/>
            </w:tcBorders>
            <w:shd w:val="clear" w:color="auto" w:fill="BFBFBF"/>
          </w:tcPr>
          <w:p w:rsidR="00AF7DBA" w:rsidRDefault="00AF7DBA" w:rsidP="00A34228">
            <w:pPr>
              <w:jc w:val="center"/>
              <w:rPr>
                <w:b/>
                <w:sz w:val="20"/>
                <w:szCs w:val="20"/>
              </w:rPr>
            </w:pPr>
          </w:p>
          <w:p w:rsidR="00AF7DBA" w:rsidRDefault="00AF7DBA" w:rsidP="00A34228">
            <w:pPr>
              <w:jc w:val="center"/>
              <w:rPr>
                <w:b/>
                <w:sz w:val="20"/>
                <w:szCs w:val="20"/>
              </w:rPr>
            </w:pPr>
            <w:r>
              <w:rPr>
                <w:b/>
                <w:sz w:val="20"/>
                <w:szCs w:val="20"/>
              </w:rPr>
              <w:t>CARGA</w:t>
            </w:r>
          </w:p>
          <w:p w:rsidR="00AF7DBA" w:rsidRPr="0054308D" w:rsidRDefault="00AF7DBA" w:rsidP="00A34228">
            <w:pPr>
              <w:jc w:val="center"/>
              <w:rPr>
                <w:b/>
                <w:sz w:val="20"/>
                <w:szCs w:val="20"/>
              </w:rPr>
            </w:pPr>
            <w:r>
              <w:rPr>
                <w:b/>
                <w:sz w:val="20"/>
                <w:szCs w:val="20"/>
              </w:rPr>
              <w:t>HORARIA</w:t>
            </w:r>
          </w:p>
          <w:p w:rsidR="00AF7DBA" w:rsidRPr="0054308D" w:rsidRDefault="00AF7DBA" w:rsidP="00A34228">
            <w:pPr>
              <w:jc w:val="center"/>
              <w:rPr>
                <w:b/>
                <w:sz w:val="20"/>
                <w:szCs w:val="20"/>
              </w:rPr>
            </w:pPr>
            <w:r w:rsidRPr="0054308D">
              <w:rPr>
                <w:b/>
                <w:sz w:val="20"/>
                <w:szCs w:val="20"/>
              </w:rPr>
              <w:t xml:space="preserve"> </w:t>
            </w:r>
          </w:p>
        </w:tc>
        <w:tc>
          <w:tcPr>
            <w:tcW w:w="2328" w:type="pct"/>
            <w:gridSpan w:val="4"/>
            <w:shd w:val="clear" w:color="auto" w:fill="BFBFBF"/>
          </w:tcPr>
          <w:p w:rsidR="00AF7DBA" w:rsidRPr="0054308D" w:rsidRDefault="00AF7DBA" w:rsidP="00A34228">
            <w:pPr>
              <w:jc w:val="center"/>
              <w:rPr>
                <w:b/>
                <w:sz w:val="20"/>
                <w:szCs w:val="20"/>
              </w:rPr>
            </w:pPr>
          </w:p>
          <w:p w:rsidR="00AF7DBA" w:rsidRPr="0054308D" w:rsidRDefault="00AF7DBA" w:rsidP="00A34228">
            <w:pPr>
              <w:jc w:val="center"/>
              <w:rPr>
                <w:b/>
                <w:sz w:val="20"/>
                <w:szCs w:val="20"/>
              </w:rPr>
            </w:pPr>
            <w:r w:rsidRPr="0054308D">
              <w:rPr>
                <w:b/>
                <w:sz w:val="20"/>
                <w:szCs w:val="20"/>
              </w:rPr>
              <w:t>TIPO</w:t>
            </w:r>
          </w:p>
          <w:p w:rsidR="00AF7DBA" w:rsidRPr="0054308D" w:rsidRDefault="00AF7DBA" w:rsidP="00A34228">
            <w:pPr>
              <w:rPr>
                <w:b/>
                <w:sz w:val="20"/>
                <w:szCs w:val="20"/>
              </w:rPr>
            </w:pPr>
          </w:p>
        </w:tc>
        <w:tc>
          <w:tcPr>
            <w:tcW w:w="839" w:type="pct"/>
            <w:shd w:val="clear" w:color="auto" w:fill="BFBFBF"/>
          </w:tcPr>
          <w:p w:rsidR="00AF7DBA" w:rsidRPr="0054308D" w:rsidRDefault="00AF7DBA" w:rsidP="00A34228">
            <w:pPr>
              <w:jc w:val="center"/>
              <w:rPr>
                <w:b/>
                <w:sz w:val="20"/>
                <w:szCs w:val="20"/>
              </w:rPr>
            </w:pPr>
          </w:p>
          <w:p w:rsidR="00AF7DBA" w:rsidRPr="0054308D" w:rsidRDefault="00AF7DBA" w:rsidP="00A34228">
            <w:pPr>
              <w:jc w:val="center"/>
              <w:rPr>
                <w:b/>
                <w:sz w:val="20"/>
                <w:szCs w:val="20"/>
              </w:rPr>
            </w:pPr>
            <w:r w:rsidRPr="0054308D">
              <w:rPr>
                <w:b/>
                <w:sz w:val="20"/>
                <w:szCs w:val="20"/>
              </w:rPr>
              <w:t>VALOR</w:t>
            </w:r>
          </w:p>
          <w:p w:rsidR="00AF7DBA" w:rsidRPr="0054308D" w:rsidRDefault="00AF7DBA" w:rsidP="00A34228">
            <w:pPr>
              <w:jc w:val="center"/>
              <w:rPr>
                <w:b/>
                <w:sz w:val="20"/>
                <w:szCs w:val="20"/>
              </w:rPr>
            </w:pPr>
          </w:p>
        </w:tc>
      </w:tr>
      <w:tr w:rsidR="00AF7DBA" w:rsidRPr="0054308D" w:rsidTr="00A34228">
        <w:tc>
          <w:tcPr>
            <w:tcW w:w="642" w:type="pct"/>
            <w:tcBorders>
              <w:right w:val="single" w:sz="4" w:space="0" w:color="auto"/>
            </w:tcBorders>
            <w:shd w:val="clear" w:color="auto" w:fill="BFBFBF"/>
          </w:tcPr>
          <w:p w:rsidR="00AF7DBA" w:rsidRPr="0054308D" w:rsidRDefault="00AF7DBA" w:rsidP="00A34228">
            <w:pPr>
              <w:rPr>
                <w:sz w:val="23"/>
                <w:szCs w:val="23"/>
              </w:rPr>
            </w:pPr>
          </w:p>
        </w:tc>
        <w:tc>
          <w:tcPr>
            <w:tcW w:w="448" w:type="pct"/>
            <w:tcBorders>
              <w:left w:val="single" w:sz="4" w:space="0" w:color="auto"/>
              <w:right w:val="single" w:sz="4" w:space="0" w:color="auto"/>
            </w:tcBorders>
            <w:shd w:val="clear" w:color="auto" w:fill="BFBFBF"/>
          </w:tcPr>
          <w:p w:rsidR="00AF7DBA" w:rsidRPr="0054308D" w:rsidRDefault="00AF7DBA" w:rsidP="00A34228">
            <w:pPr>
              <w:rPr>
                <w:sz w:val="23"/>
                <w:szCs w:val="23"/>
              </w:rPr>
            </w:pPr>
          </w:p>
        </w:tc>
        <w:tc>
          <w:tcPr>
            <w:tcW w:w="744" w:type="pct"/>
            <w:tcBorders>
              <w:left w:val="single" w:sz="4" w:space="0" w:color="auto"/>
            </w:tcBorders>
            <w:shd w:val="clear" w:color="auto" w:fill="BFBFBF"/>
          </w:tcPr>
          <w:p w:rsidR="00AF7DBA" w:rsidRPr="0054308D" w:rsidRDefault="00AF7DBA" w:rsidP="00A34228">
            <w:pPr>
              <w:rPr>
                <w:sz w:val="23"/>
                <w:szCs w:val="23"/>
              </w:rPr>
            </w:pP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2" w:type="pct"/>
            <w:tcBorders>
              <w:left w:val="single" w:sz="4" w:space="0" w:color="auto"/>
            </w:tcBorders>
          </w:tcPr>
          <w:p w:rsidR="00AF7DBA" w:rsidRPr="0054308D" w:rsidRDefault="00AF7DBA" w:rsidP="00A34228">
            <w:pPr>
              <w:rPr>
                <w:sz w:val="23"/>
                <w:szCs w:val="23"/>
              </w:rPr>
            </w:pPr>
          </w:p>
        </w:tc>
        <w:tc>
          <w:tcPr>
            <w:tcW w:w="839" w:type="pct"/>
            <w:shd w:val="clear" w:color="auto" w:fill="BFBFBF"/>
          </w:tcPr>
          <w:p w:rsidR="00AF7DBA" w:rsidRPr="0054308D" w:rsidRDefault="00AF7DBA" w:rsidP="00A34228">
            <w:pPr>
              <w:rPr>
                <w:sz w:val="23"/>
                <w:szCs w:val="23"/>
              </w:rPr>
            </w:pPr>
          </w:p>
        </w:tc>
      </w:tr>
      <w:tr w:rsidR="00AF7DBA" w:rsidRPr="0054308D" w:rsidTr="00A34228">
        <w:tc>
          <w:tcPr>
            <w:tcW w:w="642" w:type="pct"/>
            <w:tcBorders>
              <w:right w:val="single" w:sz="4" w:space="0" w:color="auto"/>
            </w:tcBorders>
          </w:tcPr>
          <w:p w:rsidR="00AF7DBA" w:rsidRPr="0054308D" w:rsidRDefault="00AF7DBA" w:rsidP="00A34228">
            <w:pPr>
              <w:rPr>
                <w:sz w:val="23"/>
                <w:szCs w:val="23"/>
              </w:rPr>
            </w:pPr>
          </w:p>
        </w:tc>
        <w:tc>
          <w:tcPr>
            <w:tcW w:w="448" w:type="pct"/>
            <w:tcBorders>
              <w:left w:val="single" w:sz="4" w:space="0" w:color="auto"/>
              <w:right w:val="single" w:sz="4" w:space="0" w:color="auto"/>
            </w:tcBorders>
          </w:tcPr>
          <w:p w:rsidR="00AF7DBA" w:rsidRPr="0054308D" w:rsidRDefault="00AF7DBA" w:rsidP="00A34228">
            <w:pPr>
              <w:rPr>
                <w:sz w:val="23"/>
                <w:szCs w:val="23"/>
              </w:rPr>
            </w:pPr>
          </w:p>
        </w:tc>
        <w:tc>
          <w:tcPr>
            <w:tcW w:w="744" w:type="pct"/>
            <w:tcBorders>
              <w:left w:val="single" w:sz="4" w:space="0" w:color="auto"/>
            </w:tcBorders>
          </w:tcPr>
          <w:p w:rsidR="00AF7DBA" w:rsidRPr="0054308D" w:rsidRDefault="00AF7DBA" w:rsidP="00A34228">
            <w:pPr>
              <w:rPr>
                <w:sz w:val="23"/>
                <w:szCs w:val="23"/>
              </w:rPr>
            </w:pP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2" w:type="pct"/>
            <w:tcBorders>
              <w:left w:val="single" w:sz="4" w:space="0" w:color="auto"/>
            </w:tcBorders>
          </w:tcPr>
          <w:p w:rsidR="00AF7DBA" w:rsidRPr="0054308D" w:rsidRDefault="00AF7DBA" w:rsidP="00A34228">
            <w:pPr>
              <w:rPr>
                <w:sz w:val="23"/>
                <w:szCs w:val="23"/>
              </w:rPr>
            </w:pPr>
          </w:p>
        </w:tc>
        <w:tc>
          <w:tcPr>
            <w:tcW w:w="839" w:type="pct"/>
          </w:tcPr>
          <w:p w:rsidR="00AF7DBA" w:rsidRPr="0054308D" w:rsidRDefault="00AF7DBA" w:rsidP="00A34228">
            <w:pPr>
              <w:rPr>
                <w:sz w:val="23"/>
                <w:szCs w:val="23"/>
              </w:rPr>
            </w:pPr>
          </w:p>
        </w:tc>
      </w:tr>
      <w:tr w:rsidR="00AF7DBA" w:rsidRPr="0054308D" w:rsidTr="00A34228">
        <w:tc>
          <w:tcPr>
            <w:tcW w:w="642" w:type="pct"/>
            <w:tcBorders>
              <w:right w:val="single" w:sz="4" w:space="0" w:color="auto"/>
            </w:tcBorders>
          </w:tcPr>
          <w:p w:rsidR="00AF7DBA" w:rsidRPr="0054308D" w:rsidRDefault="00AF7DBA" w:rsidP="00A34228">
            <w:pPr>
              <w:rPr>
                <w:sz w:val="23"/>
                <w:szCs w:val="23"/>
              </w:rPr>
            </w:pPr>
          </w:p>
        </w:tc>
        <w:tc>
          <w:tcPr>
            <w:tcW w:w="448" w:type="pct"/>
            <w:tcBorders>
              <w:left w:val="single" w:sz="4" w:space="0" w:color="auto"/>
              <w:right w:val="single" w:sz="4" w:space="0" w:color="auto"/>
            </w:tcBorders>
          </w:tcPr>
          <w:p w:rsidR="00AF7DBA" w:rsidRPr="0054308D" w:rsidRDefault="00AF7DBA" w:rsidP="00A34228">
            <w:pPr>
              <w:rPr>
                <w:sz w:val="23"/>
                <w:szCs w:val="23"/>
              </w:rPr>
            </w:pPr>
          </w:p>
        </w:tc>
        <w:tc>
          <w:tcPr>
            <w:tcW w:w="744" w:type="pct"/>
            <w:tcBorders>
              <w:left w:val="single" w:sz="4" w:space="0" w:color="auto"/>
            </w:tcBorders>
          </w:tcPr>
          <w:p w:rsidR="00AF7DBA" w:rsidRPr="0054308D" w:rsidRDefault="00AF7DBA" w:rsidP="00A34228">
            <w:pPr>
              <w:rPr>
                <w:sz w:val="23"/>
                <w:szCs w:val="23"/>
              </w:rPr>
            </w:pP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2" w:type="pct"/>
            <w:tcBorders>
              <w:left w:val="single" w:sz="4" w:space="0" w:color="auto"/>
            </w:tcBorders>
          </w:tcPr>
          <w:p w:rsidR="00AF7DBA" w:rsidRPr="0054308D" w:rsidRDefault="00AF7DBA" w:rsidP="00A34228">
            <w:pPr>
              <w:rPr>
                <w:sz w:val="23"/>
                <w:szCs w:val="23"/>
              </w:rPr>
            </w:pPr>
          </w:p>
        </w:tc>
        <w:tc>
          <w:tcPr>
            <w:tcW w:w="839" w:type="pct"/>
          </w:tcPr>
          <w:p w:rsidR="00AF7DBA" w:rsidRPr="0054308D" w:rsidRDefault="00AF7DBA" w:rsidP="00A34228">
            <w:pPr>
              <w:rPr>
                <w:sz w:val="23"/>
                <w:szCs w:val="23"/>
              </w:rPr>
            </w:pPr>
          </w:p>
        </w:tc>
      </w:tr>
      <w:tr w:rsidR="00AF7DBA" w:rsidRPr="0054308D" w:rsidTr="00A34228">
        <w:tc>
          <w:tcPr>
            <w:tcW w:w="1833" w:type="pct"/>
            <w:gridSpan w:val="3"/>
          </w:tcPr>
          <w:p w:rsidR="00AF7DBA" w:rsidRPr="0054308D" w:rsidRDefault="00AF7DBA" w:rsidP="00A34228">
            <w:pPr>
              <w:jc w:val="center"/>
              <w:rPr>
                <w:b/>
                <w:sz w:val="23"/>
                <w:szCs w:val="23"/>
              </w:rPr>
            </w:pPr>
            <w:r w:rsidRPr="0054308D">
              <w:rPr>
                <w:b/>
                <w:sz w:val="23"/>
                <w:szCs w:val="23"/>
              </w:rPr>
              <w:t>TOTAL</w:t>
            </w: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2" w:type="pct"/>
            <w:tcBorders>
              <w:left w:val="single" w:sz="4" w:space="0" w:color="auto"/>
            </w:tcBorders>
          </w:tcPr>
          <w:p w:rsidR="00AF7DBA" w:rsidRPr="0054308D" w:rsidRDefault="00AF7DBA" w:rsidP="00A34228">
            <w:pPr>
              <w:rPr>
                <w:sz w:val="23"/>
                <w:szCs w:val="23"/>
              </w:rPr>
            </w:pPr>
          </w:p>
        </w:tc>
        <w:tc>
          <w:tcPr>
            <w:tcW w:w="839" w:type="pct"/>
          </w:tcPr>
          <w:p w:rsidR="00AF7DBA" w:rsidRPr="0054308D" w:rsidRDefault="00AF7DBA" w:rsidP="00A34228">
            <w:pPr>
              <w:rPr>
                <w:sz w:val="23"/>
                <w:szCs w:val="23"/>
              </w:rPr>
            </w:pPr>
          </w:p>
        </w:tc>
      </w:tr>
    </w:tbl>
    <w:p w:rsidR="00AF7DBA" w:rsidRPr="0054308D" w:rsidRDefault="00AF7DBA" w:rsidP="00AF7DBA">
      <w:pPr>
        <w:rPr>
          <w:sz w:val="23"/>
          <w:szCs w:val="23"/>
        </w:rPr>
      </w:pPr>
    </w:p>
    <w:p w:rsidR="00AF7DBA" w:rsidRPr="006F20CB" w:rsidRDefault="00AF7DBA" w:rsidP="00AF7DBA">
      <w:pPr>
        <w:jc w:val="left"/>
        <w:rPr>
          <w:b/>
          <w:sz w:val="23"/>
          <w:szCs w:val="23"/>
        </w:rPr>
      </w:pPr>
      <w:r>
        <w:rPr>
          <w:b/>
          <w:sz w:val="23"/>
          <w:szCs w:val="23"/>
        </w:rPr>
        <w:t>13.2 RPA</w:t>
      </w:r>
    </w:p>
    <w:tbl>
      <w:tblPr>
        <w:tblW w:w="47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1107"/>
        <w:gridCol w:w="1840"/>
        <w:gridCol w:w="1346"/>
        <w:gridCol w:w="1581"/>
        <w:gridCol w:w="1581"/>
        <w:gridCol w:w="1243"/>
        <w:gridCol w:w="2068"/>
      </w:tblGrid>
      <w:tr w:rsidR="00AF7DBA" w:rsidRPr="0054308D" w:rsidTr="00A34228">
        <w:tc>
          <w:tcPr>
            <w:tcW w:w="5000" w:type="pct"/>
            <w:gridSpan w:val="8"/>
            <w:shd w:val="clear" w:color="auto" w:fill="BFBFBF"/>
          </w:tcPr>
          <w:p w:rsidR="00AF7DBA" w:rsidRPr="0054308D" w:rsidRDefault="00AF7DBA" w:rsidP="00A34228">
            <w:pPr>
              <w:jc w:val="center"/>
              <w:rPr>
                <w:b/>
                <w:sz w:val="23"/>
                <w:szCs w:val="23"/>
              </w:rPr>
            </w:pPr>
            <w:r>
              <w:rPr>
                <w:b/>
                <w:sz w:val="23"/>
                <w:szCs w:val="23"/>
              </w:rPr>
              <w:t>SUBSIDIO</w:t>
            </w:r>
            <w:r w:rsidRPr="0054308D">
              <w:rPr>
                <w:b/>
                <w:sz w:val="23"/>
                <w:szCs w:val="23"/>
              </w:rPr>
              <w:t xml:space="preserve"> </w:t>
            </w:r>
            <w:r>
              <w:rPr>
                <w:b/>
                <w:sz w:val="23"/>
                <w:szCs w:val="23"/>
              </w:rPr>
              <w:t>(TRANSPORTE E REFEIÇÃO)</w:t>
            </w:r>
          </w:p>
        </w:tc>
      </w:tr>
      <w:tr w:rsidR="00AF7DBA" w:rsidRPr="0054308D" w:rsidTr="00A34228">
        <w:tc>
          <w:tcPr>
            <w:tcW w:w="642" w:type="pct"/>
            <w:tcBorders>
              <w:right w:val="single" w:sz="4" w:space="0" w:color="auto"/>
            </w:tcBorders>
            <w:shd w:val="clear" w:color="auto" w:fill="BFBFBF"/>
            <w:vAlign w:val="center"/>
          </w:tcPr>
          <w:p w:rsidR="00AF7DBA" w:rsidRPr="00671792" w:rsidRDefault="00AF7DBA" w:rsidP="00A34228">
            <w:pPr>
              <w:jc w:val="center"/>
              <w:rPr>
                <w:b/>
                <w:sz w:val="20"/>
                <w:szCs w:val="20"/>
              </w:rPr>
            </w:pPr>
            <w:r w:rsidRPr="00671792">
              <w:rPr>
                <w:b/>
                <w:sz w:val="20"/>
                <w:szCs w:val="20"/>
              </w:rPr>
              <w:t>QUANTIDADE</w:t>
            </w:r>
          </w:p>
        </w:tc>
        <w:tc>
          <w:tcPr>
            <w:tcW w:w="448" w:type="pct"/>
            <w:tcBorders>
              <w:left w:val="single" w:sz="4" w:space="0" w:color="auto"/>
              <w:right w:val="single" w:sz="4" w:space="0" w:color="auto"/>
            </w:tcBorders>
            <w:shd w:val="clear" w:color="auto" w:fill="BFBFBF"/>
          </w:tcPr>
          <w:p w:rsidR="00AF7DBA" w:rsidRDefault="00AF7DBA" w:rsidP="00A34228">
            <w:pPr>
              <w:jc w:val="center"/>
              <w:rPr>
                <w:b/>
                <w:sz w:val="20"/>
                <w:szCs w:val="20"/>
              </w:rPr>
            </w:pPr>
          </w:p>
          <w:p w:rsidR="00AF7DBA" w:rsidRDefault="00AF7DBA" w:rsidP="00A34228">
            <w:pPr>
              <w:jc w:val="left"/>
              <w:rPr>
                <w:b/>
                <w:sz w:val="20"/>
                <w:szCs w:val="20"/>
              </w:rPr>
            </w:pPr>
          </w:p>
          <w:p w:rsidR="00AF7DBA" w:rsidRPr="0054308D" w:rsidRDefault="00AF7DBA" w:rsidP="00A34228">
            <w:pPr>
              <w:jc w:val="left"/>
              <w:rPr>
                <w:b/>
                <w:sz w:val="20"/>
                <w:szCs w:val="20"/>
              </w:rPr>
            </w:pPr>
            <w:r w:rsidRPr="0054308D">
              <w:rPr>
                <w:b/>
                <w:sz w:val="20"/>
                <w:szCs w:val="20"/>
              </w:rPr>
              <w:t>CARGO</w:t>
            </w:r>
          </w:p>
          <w:p w:rsidR="00AF7DBA" w:rsidRPr="0054308D" w:rsidRDefault="00AF7DBA" w:rsidP="00A34228">
            <w:pPr>
              <w:jc w:val="center"/>
              <w:rPr>
                <w:b/>
                <w:sz w:val="20"/>
                <w:szCs w:val="20"/>
              </w:rPr>
            </w:pPr>
          </w:p>
        </w:tc>
        <w:tc>
          <w:tcPr>
            <w:tcW w:w="745" w:type="pct"/>
            <w:tcBorders>
              <w:left w:val="single" w:sz="4" w:space="0" w:color="auto"/>
            </w:tcBorders>
            <w:shd w:val="clear" w:color="auto" w:fill="BFBFBF"/>
          </w:tcPr>
          <w:p w:rsidR="00AF7DBA" w:rsidRDefault="00AF7DBA" w:rsidP="00A34228">
            <w:pPr>
              <w:jc w:val="center"/>
              <w:rPr>
                <w:b/>
                <w:sz w:val="20"/>
                <w:szCs w:val="20"/>
              </w:rPr>
            </w:pPr>
          </w:p>
          <w:p w:rsidR="00AF7DBA" w:rsidRPr="0054308D" w:rsidRDefault="00AF7DBA" w:rsidP="00A34228">
            <w:pPr>
              <w:jc w:val="center"/>
              <w:rPr>
                <w:b/>
                <w:sz w:val="20"/>
                <w:szCs w:val="20"/>
              </w:rPr>
            </w:pPr>
            <w:r>
              <w:rPr>
                <w:b/>
                <w:sz w:val="20"/>
                <w:szCs w:val="20"/>
              </w:rPr>
              <w:t>DIAS TRABALHADOS</w:t>
            </w:r>
          </w:p>
          <w:p w:rsidR="00AF7DBA" w:rsidRPr="0054308D" w:rsidRDefault="00AF7DBA" w:rsidP="00A34228">
            <w:pPr>
              <w:jc w:val="center"/>
              <w:rPr>
                <w:b/>
                <w:sz w:val="20"/>
                <w:szCs w:val="20"/>
              </w:rPr>
            </w:pPr>
            <w:r w:rsidRPr="0054308D">
              <w:rPr>
                <w:b/>
                <w:sz w:val="20"/>
                <w:szCs w:val="20"/>
              </w:rPr>
              <w:t xml:space="preserve"> </w:t>
            </w:r>
          </w:p>
        </w:tc>
        <w:tc>
          <w:tcPr>
            <w:tcW w:w="2327" w:type="pct"/>
            <w:gridSpan w:val="4"/>
            <w:shd w:val="clear" w:color="auto" w:fill="BFBFBF"/>
          </w:tcPr>
          <w:p w:rsidR="00AF7DBA" w:rsidRPr="0054308D" w:rsidRDefault="00AF7DBA" w:rsidP="00A34228">
            <w:pPr>
              <w:jc w:val="center"/>
              <w:rPr>
                <w:b/>
                <w:sz w:val="20"/>
                <w:szCs w:val="20"/>
              </w:rPr>
            </w:pPr>
          </w:p>
          <w:p w:rsidR="00AF7DBA" w:rsidRPr="0054308D" w:rsidRDefault="00AF7DBA" w:rsidP="00A34228">
            <w:pPr>
              <w:jc w:val="center"/>
              <w:rPr>
                <w:b/>
                <w:sz w:val="20"/>
                <w:szCs w:val="20"/>
              </w:rPr>
            </w:pPr>
            <w:r w:rsidRPr="0054308D">
              <w:rPr>
                <w:b/>
                <w:sz w:val="20"/>
                <w:szCs w:val="20"/>
              </w:rPr>
              <w:t>TIPO</w:t>
            </w:r>
          </w:p>
          <w:p w:rsidR="00AF7DBA" w:rsidRPr="0054308D" w:rsidRDefault="00AF7DBA" w:rsidP="00A34228">
            <w:pPr>
              <w:rPr>
                <w:b/>
                <w:sz w:val="20"/>
                <w:szCs w:val="20"/>
              </w:rPr>
            </w:pPr>
          </w:p>
        </w:tc>
        <w:tc>
          <w:tcPr>
            <w:tcW w:w="837" w:type="pct"/>
            <w:shd w:val="clear" w:color="auto" w:fill="BFBFBF"/>
          </w:tcPr>
          <w:p w:rsidR="00AF7DBA" w:rsidRPr="0054308D" w:rsidRDefault="00AF7DBA" w:rsidP="00A34228">
            <w:pPr>
              <w:jc w:val="center"/>
              <w:rPr>
                <w:b/>
                <w:sz w:val="20"/>
                <w:szCs w:val="20"/>
              </w:rPr>
            </w:pPr>
          </w:p>
          <w:p w:rsidR="00AF7DBA" w:rsidRPr="0054308D" w:rsidRDefault="00AF7DBA" w:rsidP="00A34228">
            <w:pPr>
              <w:jc w:val="center"/>
              <w:rPr>
                <w:b/>
                <w:sz w:val="20"/>
                <w:szCs w:val="20"/>
              </w:rPr>
            </w:pPr>
            <w:r w:rsidRPr="0054308D">
              <w:rPr>
                <w:b/>
                <w:sz w:val="20"/>
                <w:szCs w:val="20"/>
              </w:rPr>
              <w:t>VALOR</w:t>
            </w:r>
          </w:p>
          <w:p w:rsidR="00AF7DBA" w:rsidRPr="0054308D" w:rsidRDefault="00AF7DBA" w:rsidP="00A34228">
            <w:pPr>
              <w:jc w:val="center"/>
              <w:rPr>
                <w:b/>
                <w:sz w:val="20"/>
                <w:szCs w:val="20"/>
              </w:rPr>
            </w:pPr>
          </w:p>
        </w:tc>
      </w:tr>
      <w:tr w:rsidR="00AF7DBA" w:rsidRPr="0054308D" w:rsidTr="00A34228">
        <w:tc>
          <w:tcPr>
            <w:tcW w:w="642" w:type="pct"/>
            <w:tcBorders>
              <w:right w:val="single" w:sz="4" w:space="0" w:color="auto"/>
            </w:tcBorders>
          </w:tcPr>
          <w:p w:rsidR="00AF7DBA" w:rsidRPr="0054308D" w:rsidRDefault="00AF7DBA" w:rsidP="00A34228">
            <w:pPr>
              <w:rPr>
                <w:sz w:val="23"/>
                <w:szCs w:val="23"/>
              </w:rPr>
            </w:pPr>
          </w:p>
        </w:tc>
        <w:tc>
          <w:tcPr>
            <w:tcW w:w="448" w:type="pct"/>
            <w:tcBorders>
              <w:left w:val="single" w:sz="4" w:space="0" w:color="auto"/>
              <w:right w:val="single" w:sz="4" w:space="0" w:color="auto"/>
            </w:tcBorders>
          </w:tcPr>
          <w:p w:rsidR="00AF7DBA" w:rsidRPr="0054308D" w:rsidRDefault="00AF7DBA" w:rsidP="00A34228">
            <w:pPr>
              <w:rPr>
                <w:sz w:val="23"/>
                <w:szCs w:val="23"/>
              </w:rPr>
            </w:pPr>
          </w:p>
        </w:tc>
        <w:tc>
          <w:tcPr>
            <w:tcW w:w="745" w:type="pct"/>
            <w:tcBorders>
              <w:left w:val="single" w:sz="4" w:space="0" w:color="auto"/>
            </w:tcBorders>
          </w:tcPr>
          <w:p w:rsidR="00AF7DBA" w:rsidRPr="0054308D" w:rsidRDefault="00AF7DBA" w:rsidP="00A34228">
            <w:pPr>
              <w:rPr>
                <w:sz w:val="23"/>
                <w:szCs w:val="23"/>
              </w:rPr>
            </w:pP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3" w:type="pct"/>
            <w:tcBorders>
              <w:left w:val="single" w:sz="4" w:space="0" w:color="auto"/>
            </w:tcBorders>
          </w:tcPr>
          <w:p w:rsidR="00AF7DBA" w:rsidRPr="0054308D" w:rsidRDefault="00AF7DBA" w:rsidP="00A34228">
            <w:pPr>
              <w:rPr>
                <w:sz w:val="23"/>
                <w:szCs w:val="23"/>
              </w:rPr>
            </w:pPr>
          </w:p>
        </w:tc>
        <w:tc>
          <w:tcPr>
            <w:tcW w:w="837" w:type="pct"/>
          </w:tcPr>
          <w:p w:rsidR="00AF7DBA" w:rsidRPr="0054308D" w:rsidRDefault="00AF7DBA" w:rsidP="00A34228">
            <w:pPr>
              <w:rPr>
                <w:sz w:val="23"/>
                <w:szCs w:val="23"/>
              </w:rPr>
            </w:pPr>
          </w:p>
        </w:tc>
      </w:tr>
      <w:tr w:rsidR="00AF7DBA" w:rsidRPr="0054308D" w:rsidTr="00A34228">
        <w:tc>
          <w:tcPr>
            <w:tcW w:w="1835" w:type="pct"/>
            <w:gridSpan w:val="3"/>
          </w:tcPr>
          <w:p w:rsidR="00AF7DBA" w:rsidRPr="0054308D" w:rsidRDefault="00AF7DBA" w:rsidP="00A34228">
            <w:pPr>
              <w:jc w:val="center"/>
              <w:rPr>
                <w:b/>
                <w:sz w:val="23"/>
                <w:szCs w:val="23"/>
              </w:rPr>
            </w:pPr>
            <w:r w:rsidRPr="0054308D">
              <w:rPr>
                <w:b/>
                <w:sz w:val="23"/>
                <w:szCs w:val="23"/>
              </w:rPr>
              <w:t>TOTAL</w:t>
            </w:r>
          </w:p>
        </w:tc>
        <w:tc>
          <w:tcPr>
            <w:tcW w:w="545" w:type="pct"/>
            <w:tcBorders>
              <w:right w:val="single" w:sz="4" w:space="0" w:color="auto"/>
            </w:tcBorders>
          </w:tcPr>
          <w:p w:rsidR="00AF7DBA" w:rsidRPr="0054308D" w:rsidRDefault="00AF7DBA" w:rsidP="00A34228">
            <w:pPr>
              <w:rPr>
                <w:sz w:val="23"/>
                <w:szCs w:val="23"/>
              </w:rPr>
            </w:pPr>
          </w:p>
        </w:tc>
        <w:tc>
          <w:tcPr>
            <w:tcW w:w="640" w:type="pct"/>
            <w:tcBorders>
              <w:left w:val="single" w:sz="4" w:space="0" w:color="auto"/>
            </w:tcBorders>
          </w:tcPr>
          <w:p w:rsidR="00AF7DBA" w:rsidRPr="0054308D" w:rsidRDefault="00AF7DBA" w:rsidP="00A34228">
            <w:pPr>
              <w:rPr>
                <w:sz w:val="23"/>
                <w:szCs w:val="23"/>
              </w:rPr>
            </w:pPr>
          </w:p>
        </w:tc>
        <w:tc>
          <w:tcPr>
            <w:tcW w:w="640" w:type="pct"/>
            <w:tcBorders>
              <w:right w:val="single" w:sz="4" w:space="0" w:color="auto"/>
            </w:tcBorders>
          </w:tcPr>
          <w:p w:rsidR="00AF7DBA" w:rsidRPr="0054308D" w:rsidRDefault="00AF7DBA" w:rsidP="00A34228">
            <w:pPr>
              <w:rPr>
                <w:sz w:val="23"/>
                <w:szCs w:val="23"/>
              </w:rPr>
            </w:pPr>
          </w:p>
        </w:tc>
        <w:tc>
          <w:tcPr>
            <w:tcW w:w="503" w:type="pct"/>
            <w:tcBorders>
              <w:left w:val="single" w:sz="4" w:space="0" w:color="auto"/>
            </w:tcBorders>
          </w:tcPr>
          <w:p w:rsidR="00AF7DBA" w:rsidRPr="0054308D" w:rsidRDefault="00AF7DBA" w:rsidP="00A34228">
            <w:pPr>
              <w:rPr>
                <w:sz w:val="23"/>
                <w:szCs w:val="23"/>
              </w:rPr>
            </w:pPr>
          </w:p>
        </w:tc>
        <w:tc>
          <w:tcPr>
            <w:tcW w:w="837" w:type="pct"/>
          </w:tcPr>
          <w:p w:rsidR="00AF7DBA" w:rsidRPr="0054308D" w:rsidRDefault="00AF7DBA" w:rsidP="00A34228">
            <w:pPr>
              <w:rPr>
                <w:sz w:val="23"/>
                <w:szCs w:val="23"/>
              </w:rPr>
            </w:pPr>
          </w:p>
        </w:tc>
      </w:tr>
    </w:tbl>
    <w:p w:rsidR="00AF7DBA" w:rsidRPr="0054308D" w:rsidRDefault="00AF7DBA" w:rsidP="00AF7DBA">
      <w:pPr>
        <w:rPr>
          <w:sz w:val="23"/>
          <w:szCs w:val="23"/>
        </w:rPr>
      </w:pPr>
    </w:p>
    <w:tbl>
      <w:tblPr>
        <w:tblpPr w:leftFromText="141" w:rightFromText="141"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859"/>
        <w:gridCol w:w="1559"/>
      </w:tblGrid>
      <w:tr w:rsidR="004D5111" w:rsidRPr="0054308D" w:rsidTr="00A34228">
        <w:tc>
          <w:tcPr>
            <w:tcW w:w="4786" w:type="dxa"/>
            <w:gridSpan w:val="3"/>
            <w:shd w:val="clear" w:color="auto" w:fill="BFBFBF"/>
          </w:tcPr>
          <w:p w:rsidR="004D5111" w:rsidRPr="0054308D" w:rsidRDefault="004D5111" w:rsidP="00A34228">
            <w:pPr>
              <w:jc w:val="center"/>
              <w:rPr>
                <w:b/>
                <w:sz w:val="23"/>
                <w:szCs w:val="23"/>
              </w:rPr>
            </w:pPr>
            <w:r w:rsidRPr="0054308D">
              <w:rPr>
                <w:b/>
                <w:sz w:val="23"/>
                <w:szCs w:val="23"/>
              </w:rPr>
              <w:t>ENCARGOS PATRONAIS</w:t>
            </w:r>
            <w:r>
              <w:rPr>
                <w:b/>
                <w:sz w:val="23"/>
                <w:szCs w:val="23"/>
              </w:rPr>
              <w:t xml:space="preserve"> CLT</w:t>
            </w:r>
          </w:p>
          <w:p w:rsidR="004D5111" w:rsidRPr="0054308D" w:rsidRDefault="004D5111" w:rsidP="00A34228">
            <w:pPr>
              <w:jc w:val="center"/>
              <w:rPr>
                <w:b/>
                <w:sz w:val="23"/>
                <w:szCs w:val="23"/>
              </w:rPr>
            </w:pPr>
          </w:p>
        </w:tc>
      </w:tr>
      <w:tr w:rsidR="004D5111" w:rsidRPr="0054308D" w:rsidTr="00A34228">
        <w:tc>
          <w:tcPr>
            <w:tcW w:w="1368" w:type="dxa"/>
            <w:tcBorders>
              <w:right w:val="single" w:sz="4" w:space="0" w:color="auto"/>
            </w:tcBorders>
            <w:shd w:val="clear" w:color="auto" w:fill="BFBFBF"/>
          </w:tcPr>
          <w:p w:rsidR="004D5111" w:rsidRPr="0054308D" w:rsidRDefault="004D5111" w:rsidP="00A34228">
            <w:pPr>
              <w:jc w:val="center"/>
              <w:rPr>
                <w:b/>
                <w:sz w:val="20"/>
                <w:szCs w:val="20"/>
              </w:rPr>
            </w:pPr>
            <w:r w:rsidRPr="0054308D">
              <w:rPr>
                <w:b/>
                <w:sz w:val="20"/>
                <w:szCs w:val="20"/>
              </w:rPr>
              <w:t>TIPO</w:t>
            </w:r>
          </w:p>
        </w:tc>
        <w:tc>
          <w:tcPr>
            <w:tcW w:w="1859" w:type="dxa"/>
            <w:tcBorders>
              <w:left w:val="single" w:sz="4" w:space="0" w:color="auto"/>
            </w:tcBorders>
            <w:shd w:val="clear" w:color="auto" w:fill="BFBFBF"/>
          </w:tcPr>
          <w:p w:rsidR="004D5111" w:rsidRPr="0054308D" w:rsidRDefault="004D5111" w:rsidP="00A34228">
            <w:pPr>
              <w:jc w:val="center"/>
              <w:rPr>
                <w:b/>
                <w:sz w:val="20"/>
                <w:szCs w:val="20"/>
              </w:rPr>
            </w:pPr>
            <w:r w:rsidRPr="0054308D">
              <w:rPr>
                <w:b/>
                <w:sz w:val="20"/>
                <w:szCs w:val="20"/>
              </w:rPr>
              <w:t>% DO SALÁRIO BRUTO</w:t>
            </w:r>
          </w:p>
        </w:tc>
        <w:tc>
          <w:tcPr>
            <w:tcW w:w="1559" w:type="dxa"/>
            <w:shd w:val="clear" w:color="auto" w:fill="BFBFBF"/>
          </w:tcPr>
          <w:p w:rsidR="004D5111" w:rsidRPr="0054308D" w:rsidRDefault="004D5111" w:rsidP="00A34228">
            <w:pPr>
              <w:jc w:val="center"/>
              <w:rPr>
                <w:b/>
                <w:sz w:val="20"/>
                <w:szCs w:val="20"/>
              </w:rPr>
            </w:pPr>
            <w:r w:rsidRPr="0054308D">
              <w:rPr>
                <w:b/>
                <w:sz w:val="20"/>
                <w:szCs w:val="20"/>
              </w:rPr>
              <w:t>VALOR</w:t>
            </w:r>
          </w:p>
        </w:tc>
      </w:tr>
      <w:tr w:rsidR="004D5111" w:rsidRPr="0054308D" w:rsidTr="00A34228">
        <w:tc>
          <w:tcPr>
            <w:tcW w:w="1368" w:type="dxa"/>
            <w:tcBorders>
              <w:right w:val="single" w:sz="4" w:space="0" w:color="auto"/>
            </w:tcBorders>
          </w:tcPr>
          <w:p w:rsidR="004D5111" w:rsidRPr="0054308D" w:rsidRDefault="004D5111" w:rsidP="00A34228">
            <w:pPr>
              <w:rPr>
                <w:b/>
                <w:sz w:val="23"/>
                <w:szCs w:val="23"/>
              </w:rPr>
            </w:pPr>
            <w:r w:rsidRPr="0054308D">
              <w:rPr>
                <w:b/>
                <w:sz w:val="23"/>
                <w:szCs w:val="23"/>
              </w:rPr>
              <w:t>INSS + 3ºs</w:t>
            </w:r>
          </w:p>
          <w:p w:rsidR="004D5111" w:rsidRPr="0054308D" w:rsidRDefault="004D5111" w:rsidP="00A34228">
            <w:pPr>
              <w:rPr>
                <w:b/>
                <w:sz w:val="23"/>
                <w:szCs w:val="23"/>
              </w:rPr>
            </w:pPr>
            <w:r w:rsidRPr="0054308D">
              <w:rPr>
                <w:b/>
                <w:sz w:val="23"/>
                <w:szCs w:val="23"/>
              </w:rPr>
              <w:t>(*)</w:t>
            </w:r>
          </w:p>
        </w:tc>
        <w:tc>
          <w:tcPr>
            <w:tcW w:w="1859" w:type="dxa"/>
            <w:tcBorders>
              <w:left w:val="single" w:sz="4" w:space="0" w:color="auto"/>
            </w:tcBorders>
          </w:tcPr>
          <w:p w:rsidR="004D5111" w:rsidRPr="0054308D" w:rsidRDefault="004D5111" w:rsidP="00A34228">
            <w:pPr>
              <w:spacing w:line="360" w:lineRule="auto"/>
              <w:rPr>
                <w:sz w:val="23"/>
                <w:szCs w:val="23"/>
              </w:rPr>
            </w:pPr>
            <w:r w:rsidRPr="0054308D">
              <w:rPr>
                <w:sz w:val="23"/>
                <w:szCs w:val="23"/>
              </w:rPr>
              <w:t>Até 27,8%</w:t>
            </w:r>
          </w:p>
        </w:tc>
        <w:tc>
          <w:tcPr>
            <w:tcW w:w="1559" w:type="dxa"/>
          </w:tcPr>
          <w:p w:rsidR="004D5111" w:rsidRPr="0054308D" w:rsidRDefault="004D5111" w:rsidP="00A34228">
            <w:pPr>
              <w:rPr>
                <w:sz w:val="23"/>
                <w:szCs w:val="23"/>
              </w:rPr>
            </w:pPr>
          </w:p>
        </w:tc>
      </w:tr>
      <w:tr w:rsidR="004D5111" w:rsidRPr="0054308D" w:rsidTr="00A34228">
        <w:tc>
          <w:tcPr>
            <w:tcW w:w="1368" w:type="dxa"/>
            <w:tcBorders>
              <w:right w:val="single" w:sz="4" w:space="0" w:color="auto"/>
            </w:tcBorders>
          </w:tcPr>
          <w:p w:rsidR="004D5111" w:rsidRPr="0054308D" w:rsidRDefault="004D5111" w:rsidP="00A34228">
            <w:pPr>
              <w:rPr>
                <w:b/>
                <w:sz w:val="23"/>
                <w:szCs w:val="23"/>
              </w:rPr>
            </w:pPr>
            <w:r w:rsidRPr="0054308D">
              <w:rPr>
                <w:b/>
                <w:sz w:val="23"/>
                <w:szCs w:val="23"/>
              </w:rPr>
              <w:t>FGTS</w:t>
            </w:r>
          </w:p>
        </w:tc>
        <w:tc>
          <w:tcPr>
            <w:tcW w:w="1859" w:type="dxa"/>
            <w:tcBorders>
              <w:left w:val="single" w:sz="4" w:space="0" w:color="auto"/>
            </w:tcBorders>
          </w:tcPr>
          <w:p w:rsidR="004D5111" w:rsidRPr="0054308D" w:rsidRDefault="004D5111" w:rsidP="00A34228">
            <w:pPr>
              <w:spacing w:line="360" w:lineRule="auto"/>
              <w:rPr>
                <w:sz w:val="23"/>
                <w:szCs w:val="23"/>
              </w:rPr>
            </w:pPr>
            <w:r w:rsidRPr="0054308D">
              <w:rPr>
                <w:sz w:val="23"/>
                <w:szCs w:val="23"/>
              </w:rPr>
              <w:t>Até 8,5%</w:t>
            </w:r>
          </w:p>
        </w:tc>
        <w:tc>
          <w:tcPr>
            <w:tcW w:w="1559" w:type="dxa"/>
          </w:tcPr>
          <w:p w:rsidR="004D5111" w:rsidRPr="0054308D" w:rsidRDefault="004D5111" w:rsidP="00A34228">
            <w:pPr>
              <w:rPr>
                <w:sz w:val="23"/>
                <w:szCs w:val="23"/>
              </w:rPr>
            </w:pPr>
          </w:p>
        </w:tc>
      </w:tr>
      <w:tr w:rsidR="004D5111" w:rsidRPr="0054308D" w:rsidTr="00A34228">
        <w:tc>
          <w:tcPr>
            <w:tcW w:w="1368" w:type="dxa"/>
            <w:tcBorders>
              <w:right w:val="single" w:sz="4" w:space="0" w:color="auto"/>
            </w:tcBorders>
          </w:tcPr>
          <w:p w:rsidR="004D5111" w:rsidRPr="0054308D" w:rsidRDefault="004D5111" w:rsidP="00A34228">
            <w:pPr>
              <w:rPr>
                <w:b/>
                <w:sz w:val="23"/>
                <w:szCs w:val="23"/>
              </w:rPr>
            </w:pPr>
            <w:r w:rsidRPr="0054308D">
              <w:rPr>
                <w:b/>
                <w:sz w:val="23"/>
                <w:szCs w:val="23"/>
              </w:rPr>
              <w:t>RAT</w:t>
            </w:r>
          </w:p>
        </w:tc>
        <w:tc>
          <w:tcPr>
            <w:tcW w:w="1859" w:type="dxa"/>
            <w:tcBorders>
              <w:left w:val="single" w:sz="4" w:space="0" w:color="auto"/>
            </w:tcBorders>
          </w:tcPr>
          <w:p w:rsidR="004D5111" w:rsidRPr="0054308D" w:rsidRDefault="004D5111" w:rsidP="00A34228">
            <w:pPr>
              <w:spacing w:line="360" w:lineRule="auto"/>
              <w:rPr>
                <w:sz w:val="23"/>
                <w:szCs w:val="23"/>
              </w:rPr>
            </w:pPr>
            <w:r w:rsidRPr="0054308D">
              <w:rPr>
                <w:sz w:val="23"/>
                <w:szCs w:val="23"/>
              </w:rPr>
              <w:t>Até 3,0%</w:t>
            </w:r>
          </w:p>
        </w:tc>
        <w:tc>
          <w:tcPr>
            <w:tcW w:w="1559" w:type="dxa"/>
          </w:tcPr>
          <w:p w:rsidR="004D5111" w:rsidRPr="0054308D" w:rsidRDefault="004D5111" w:rsidP="00A34228">
            <w:pPr>
              <w:rPr>
                <w:sz w:val="23"/>
                <w:szCs w:val="23"/>
              </w:rPr>
            </w:pPr>
          </w:p>
        </w:tc>
      </w:tr>
      <w:tr w:rsidR="004D5111" w:rsidRPr="0054308D" w:rsidTr="00A34228">
        <w:tc>
          <w:tcPr>
            <w:tcW w:w="1368" w:type="dxa"/>
            <w:tcBorders>
              <w:right w:val="single" w:sz="4" w:space="0" w:color="auto"/>
            </w:tcBorders>
          </w:tcPr>
          <w:p w:rsidR="004D5111" w:rsidRPr="0054308D" w:rsidRDefault="004D5111" w:rsidP="00A34228">
            <w:pPr>
              <w:jc w:val="center"/>
              <w:rPr>
                <w:b/>
                <w:sz w:val="23"/>
                <w:szCs w:val="23"/>
              </w:rPr>
            </w:pPr>
            <w:r w:rsidRPr="0054308D">
              <w:rPr>
                <w:b/>
                <w:sz w:val="23"/>
                <w:szCs w:val="23"/>
              </w:rPr>
              <w:t>PIS s/ FL</w:t>
            </w:r>
          </w:p>
        </w:tc>
        <w:tc>
          <w:tcPr>
            <w:tcW w:w="1859" w:type="dxa"/>
            <w:tcBorders>
              <w:left w:val="single" w:sz="4" w:space="0" w:color="auto"/>
            </w:tcBorders>
          </w:tcPr>
          <w:p w:rsidR="004D5111" w:rsidRPr="0054308D" w:rsidRDefault="004D5111" w:rsidP="00A34228">
            <w:pPr>
              <w:jc w:val="center"/>
              <w:rPr>
                <w:sz w:val="23"/>
                <w:szCs w:val="23"/>
              </w:rPr>
            </w:pPr>
            <w:r w:rsidRPr="0054308D">
              <w:rPr>
                <w:sz w:val="23"/>
                <w:szCs w:val="23"/>
              </w:rPr>
              <w:t>Até 1,0%</w:t>
            </w:r>
          </w:p>
        </w:tc>
        <w:tc>
          <w:tcPr>
            <w:tcW w:w="1559" w:type="dxa"/>
          </w:tcPr>
          <w:p w:rsidR="004D5111" w:rsidRPr="0054308D" w:rsidRDefault="004D5111" w:rsidP="00A34228">
            <w:pPr>
              <w:rPr>
                <w:b/>
                <w:sz w:val="23"/>
                <w:szCs w:val="23"/>
              </w:rPr>
            </w:pPr>
          </w:p>
        </w:tc>
      </w:tr>
      <w:tr w:rsidR="004D5111" w:rsidRPr="0054308D" w:rsidTr="00A34228">
        <w:tc>
          <w:tcPr>
            <w:tcW w:w="1368" w:type="dxa"/>
            <w:tcBorders>
              <w:right w:val="single" w:sz="4" w:space="0" w:color="auto"/>
            </w:tcBorders>
          </w:tcPr>
          <w:p w:rsidR="004D5111" w:rsidRPr="0054308D" w:rsidRDefault="004D5111" w:rsidP="00A34228">
            <w:pPr>
              <w:jc w:val="center"/>
              <w:rPr>
                <w:b/>
                <w:sz w:val="23"/>
                <w:szCs w:val="23"/>
              </w:rPr>
            </w:pPr>
            <w:r w:rsidRPr="0054308D">
              <w:rPr>
                <w:b/>
                <w:sz w:val="23"/>
                <w:szCs w:val="23"/>
              </w:rPr>
              <w:t>TOTAL</w:t>
            </w:r>
          </w:p>
        </w:tc>
        <w:tc>
          <w:tcPr>
            <w:tcW w:w="1859" w:type="dxa"/>
            <w:tcBorders>
              <w:left w:val="single" w:sz="4" w:space="0" w:color="auto"/>
            </w:tcBorders>
          </w:tcPr>
          <w:p w:rsidR="004D5111" w:rsidRPr="0054308D" w:rsidRDefault="004D5111" w:rsidP="00A34228">
            <w:pPr>
              <w:jc w:val="center"/>
              <w:rPr>
                <w:sz w:val="23"/>
                <w:szCs w:val="23"/>
              </w:rPr>
            </w:pPr>
          </w:p>
        </w:tc>
        <w:tc>
          <w:tcPr>
            <w:tcW w:w="1559" w:type="dxa"/>
          </w:tcPr>
          <w:p w:rsidR="004D5111" w:rsidRPr="0054308D" w:rsidRDefault="004D5111" w:rsidP="00A34228">
            <w:pPr>
              <w:rPr>
                <w:b/>
                <w:sz w:val="23"/>
                <w:szCs w:val="23"/>
              </w:rPr>
            </w:pPr>
          </w:p>
        </w:tc>
      </w:tr>
    </w:tbl>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spacing w:line="100" w:lineRule="atLeast"/>
        <w:rPr>
          <w:rFonts w:cs="Arial"/>
          <w:b/>
          <w:bCs/>
          <w:sz w:val="20"/>
          <w:szCs w:val="20"/>
          <w:shd w:val="clear" w:color="auto" w:fill="C0C0C0"/>
        </w:rPr>
      </w:pPr>
    </w:p>
    <w:p w:rsidR="00AF7DBA" w:rsidRDefault="00AF7DBA"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tbl>
      <w:tblPr>
        <w:tblpPr w:leftFromText="141" w:rightFromText="141"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859"/>
        <w:gridCol w:w="1559"/>
      </w:tblGrid>
      <w:tr w:rsidR="004D5111" w:rsidRPr="0054308D" w:rsidTr="00A34228">
        <w:tc>
          <w:tcPr>
            <w:tcW w:w="4786" w:type="dxa"/>
            <w:gridSpan w:val="3"/>
            <w:shd w:val="clear" w:color="auto" w:fill="BFBFBF"/>
          </w:tcPr>
          <w:p w:rsidR="004D5111" w:rsidRPr="0054308D" w:rsidRDefault="004D5111" w:rsidP="00A34228">
            <w:pPr>
              <w:jc w:val="center"/>
              <w:rPr>
                <w:b/>
                <w:sz w:val="23"/>
                <w:szCs w:val="23"/>
              </w:rPr>
            </w:pPr>
            <w:r w:rsidRPr="0054308D">
              <w:rPr>
                <w:b/>
                <w:sz w:val="23"/>
                <w:szCs w:val="23"/>
              </w:rPr>
              <w:t>ENCARGOS PATRONAIS</w:t>
            </w:r>
            <w:r>
              <w:rPr>
                <w:b/>
                <w:sz w:val="23"/>
                <w:szCs w:val="23"/>
              </w:rPr>
              <w:t xml:space="preserve"> RPA</w:t>
            </w:r>
          </w:p>
          <w:p w:rsidR="004D5111" w:rsidRPr="0054308D" w:rsidRDefault="004D5111" w:rsidP="00A34228">
            <w:pPr>
              <w:jc w:val="center"/>
              <w:rPr>
                <w:b/>
                <w:sz w:val="23"/>
                <w:szCs w:val="23"/>
              </w:rPr>
            </w:pPr>
          </w:p>
        </w:tc>
      </w:tr>
      <w:tr w:rsidR="004D5111" w:rsidRPr="0054308D" w:rsidTr="00A34228">
        <w:tc>
          <w:tcPr>
            <w:tcW w:w="1368" w:type="dxa"/>
            <w:tcBorders>
              <w:right w:val="single" w:sz="4" w:space="0" w:color="auto"/>
            </w:tcBorders>
            <w:shd w:val="clear" w:color="auto" w:fill="BFBFBF"/>
          </w:tcPr>
          <w:p w:rsidR="004D5111" w:rsidRPr="0054308D" w:rsidRDefault="004D5111" w:rsidP="00A34228">
            <w:pPr>
              <w:jc w:val="center"/>
              <w:rPr>
                <w:b/>
                <w:sz w:val="20"/>
                <w:szCs w:val="20"/>
              </w:rPr>
            </w:pPr>
            <w:r w:rsidRPr="0054308D">
              <w:rPr>
                <w:b/>
                <w:sz w:val="20"/>
                <w:szCs w:val="20"/>
              </w:rPr>
              <w:t>TIPO</w:t>
            </w:r>
          </w:p>
        </w:tc>
        <w:tc>
          <w:tcPr>
            <w:tcW w:w="1859" w:type="dxa"/>
            <w:tcBorders>
              <w:left w:val="single" w:sz="4" w:space="0" w:color="auto"/>
            </w:tcBorders>
            <w:shd w:val="clear" w:color="auto" w:fill="BFBFBF"/>
          </w:tcPr>
          <w:p w:rsidR="004D5111" w:rsidRPr="0054308D" w:rsidRDefault="004D5111" w:rsidP="00A34228">
            <w:pPr>
              <w:jc w:val="center"/>
              <w:rPr>
                <w:b/>
                <w:sz w:val="20"/>
                <w:szCs w:val="20"/>
              </w:rPr>
            </w:pPr>
            <w:r w:rsidRPr="0054308D">
              <w:rPr>
                <w:b/>
                <w:sz w:val="20"/>
                <w:szCs w:val="20"/>
              </w:rPr>
              <w:t>% DO SALÁRIO BRUTO</w:t>
            </w:r>
          </w:p>
        </w:tc>
        <w:tc>
          <w:tcPr>
            <w:tcW w:w="1559" w:type="dxa"/>
            <w:shd w:val="clear" w:color="auto" w:fill="BFBFBF"/>
          </w:tcPr>
          <w:p w:rsidR="004D5111" w:rsidRPr="0054308D" w:rsidRDefault="004D5111" w:rsidP="00A34228">
            <w:pPr>
              <w:jc w:val="center"/>
              <w:rPr>
                <w:b/>
                <w:sz w:val="20"/>
                <w:szCs w:val="20"/>
              </w:rPr>
            </w:pPr>
            <w:r w:rsidRPr="0054308D">
              <w:rPr>
                <w:b/>
                <w:sz w:val="20"/>
                <w:szCs w:val="20"/>
              </w:rPr>
              <w:t>VALOR</w:t>
            </w:r>
          </w:p>
        </w:tc>
      </w:tr>
      <w:tr w:rsidR="004D5111" w:rsidRPr="0054308D" w:rsidTr="00A34228">
        <w:tc>
          <w:tcPr>
            <w:tcW w:w="1368" w:type="dxa"/>
            <w:tcBorders>
              <w:right w:val="single" w:sz="4" w:space="0" w:color="auto"/>
            </w:tcBorders>
          </w:tcPr>
          <w:p w:rsidR="004D5111" w:rsidRPr="0054308D" w:rsidRDefault="004D5111" w:rsidP="00A34228">
            <w:pPr>
              <w:jc w:val="center"/>
              <w:rPr>
                <w:b/>
                <w:sz w:val="23"/>
                <w:szCs w:val="23"/>
              </w:rPr>
            </w:pPr>
          </w:p>
        </w:tc>
        <w:tc>
          <w:tcPr>
            <w:tcW w:w="1859" w:type="dxa"/>
            <w:tcBorders>
              <w:left w:val="single" w:sz="4" w:space="0" w:color="auto"/>
            </w:tcBorders>
          </w:tcPr>
          <w:p w:rsidR="004D5111" w:rsidRPr="0054308D" w:rsidRDefault="004D5111" w:rsidP="00A34228">
            <w:pPr>
              <w:jc w:val="center"/>
              <w:rPr>
                <w:sz w:val="23"/>
                <w:szCs w:val="23"/>
              </w:rPr>
            </w:pPr>
          </w:p>
        </w:tc>
        <w:tc>
          <w:tcPr>
            <w:tcW w:w="1559" w:type="dxa"/>
          </w:tcPr>
          <w:p w:rsidR="004D5111" w:rsidRPr="0054308D" w:rsidRDefault="004D5111" w:rsidP="00A34228">
            <w:pPr>
              <w:rPr>
                <w:b/>
                <w:sz w:val="23"/>
                <w:szCs w:val="23"/>
              </w:rPr>
            </w:pPr>
          </w:p>
        </w:tc>
      </w:tr>
      <w:tr w:rsidR="004D5111" w:rsidRPr="0054308D" w:rsidTr="00A34228">
        <w:tc>
          <w:tcPr>
            <w:tcW w:w="1368" w:type="dxa"/>
            <w:tcBorders>
              <w:right w:val="single" w:sz="4" w:space="0" w:color="auto"/>
            </w:tcBorders>
          </w:tcPr>
          <w:p w:rsidR="004D5111" w:rsidRPr="0054308D" w:rsidRDefault="004D5111" w:rsidP="00A34228">
            <w:pPr>
              <w:jc w:val="center"/>
              <w:rPr>
                <w:b/>
                <w:sz w:val="23"/>
                <w:szCs w:val="23"/>
              </w:rPr>
            </w:pPr>
            <w:r w:rsidRPr="0054308D">
              <w:rPr>
                <w:b/>
                <w:sz w:val="23"/>
                <w:szCs w:val="23"/>
              </w:rPr>
              <w:t>TOTAL</w:t>
            </w:r>
          </w:p>
        </w:tc>
        <w:tc>
          <w:tcPr>
            <w:tcW w:w="1859" w:type="dxa"/>
            <w:tcBorders>
              <w:left w:val="single" w:sz="4" w:space="0" w:color="auto"/>
            </w:tcBorders>
          </w:tcPr>
          <w:p w:rsidR="004D5111" w:rsidRPr="0054308D" w:rsidRDefault="004D5111" w:rsidP="00A34228">
            <w:pPr>
              <w:jc w:val="center"/>
              <w:rPr>
                <w:sz w:val="23"/>
                <w:szCs w:val="23"/>
              </w:rPr>
            </w:pPr>
            <w:r>
              <w:rPr>
                <w:sz w:val="23"/>
                <w:szCs w:val="23"/>
              </w:rPr>
              <w:t>20%</w:t>
            </w:r>
          </w:p>
        </w:tc>
        <w:tc>
          <w:tcPr>
            <w:tcW w:w="1559" w:type="dxa"/>
          </w:tcPr>
          <w:p w:rsidR="004D5111" w:rsidRPr="0054308D" w:rsidRDefault="004D5111" w:rsidP="00A34228">
            <w:pPr>
              <w:rPr>
                <w:b/>
                <w:sz w:val="23"/>
                <w:szCs w:val="23"/>
              </w:rPr>
            </w:pPr>
          </w:p>
        </w:tc>
      </w:tr>
    </w:tbl>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4D5111">
      <w:pPr>
        <w:jc w:val="left"/>
        <w:rPr>
          <w:b/>
          <w:sz w:val="23"/>
          <w:szCs w:val="23"/>
        </w:rPr>
      </w:pPr>
    </w:p>
    <w:p w:rsidR="004D5111" w:rsidRDefault="004D5111" w:rsidP="004D5111">
      <w:pPr>
        <w:jc w:val="left"/>
        <w:rPr>
          <w:sz w:val="23"/>
          <w:szCs w:val="23"/>
        </w:rPr>
      </w:pPr>
      <w:r w:rsidRPr="0054308D">
        <w:rPr>
          <w:sz w:val="23"/>
          <w:szCs w:val="23"/>
        </w:rPr>
        <w:t>(*) OBS: De acordo com os códigos FPAS e CNAE.</w:t>
      </w:r>
    </w:p>
    <w:p w:rsidR="004D5111" w:rsidRDefault="004D5111" w:rsidP="00AF7DBA">
      <w:pPr>
        <w:rPr>
          <w:b/>
          <w:sz w:val="23"/>
          <w:szCs w:val="23"/>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2035"/>
      </w:tblGrid>
      <w:tr w:rsidR="004D5111" w:rsidRPr="0054308D" w:rsidTr="00A34228">
        <w:trPr>
          <w:trHeight w:val="738"/>
        </w:trPr>
        <w:tc>
          <w:tcPr>
            <w:tcW w:w="3690" w:type="dxa"/>
            <w:tcBorders>
              <w:right w:val="single" w:sz="4" w:space="0" w:color="auto"/>
            </w:tcBorders>
            <w:shd w:val="clear" w:color="auto" w:fill="BFBFBF"/>
          </w:tcPr>
          <w:p w:rsidR="004D5111" w:rsidRPr="0054308D" w:rsidRDefault="004D5111" w:rsidP="00A34228">
            <w:pPr>
              <w:jc w:val="center"/>
              <w:rPr>
                <w:b/>
                <w:sz w:val="23"/>
                <w:szCs w:val="23"/>
              </w:rPr>
            </w:pPr>
            <w:r w:rsidRPr="0054308D">
              <w:rPr>
                <w:b/>
                <w:sz w:val="23"/>
                <w:szCs w:val="23"/>
              </w:rPr>
              <w:t>FUNDO PROVISIONADO</w:t>
            </w:r>
          </w:p>
          <w:p w:rsidR="004D5111" w:rsidRPr="0054308D" w:rsidRDefault="004D5111" w:rsidP="00A34228">
            <w:pPr>
              <w:jc w:val="center"/>
              <w:rPr>
                <w:b/>
                <w:sz w:val="23"/>
                <w:szCs w:val="23"/>
              </w:rPr>
            </w:pPr>
          </w:p>
        </w:tc>
        <w:tc>
          <w:tcPr>
            <w:tcW w:w="2035" w:type="dxa"/>
            <w:tcBorders>
              <w:right w:val="single" w:sz="4" w:space="0" w:color="auto"/>
            </w:tcBorders>
            <w:shd w:val="clear" w:color="auto" w:fill="BFBFBF"/>
          </w:tcPr>
          <w:p w:rsidR="004D5111" w:rsidRPr="0054308D" w:rsidRDefault="004D5111" w:rsidP="00A34228">
            <w:pPr>
              <w:jc w:val="center"/>
              <w:rPr>
                <w:b/>
                <w:sz w:val="23"/>
                <w:szCs w:val="23"/>
              </w:rPr>
            </w:pPr>
            <w:r w:rsidRPr="0054308D">
              <w:rPr>
                <w:b/>
                <w:sz w:val="23"/>
                <w:szCs w:val="23"/>
              </w:rPr>
              <w:t>VALOR</w:t>
            </w:r>
          </w:p>
          <w:p w:rsidR="004D5111" w:rsidRPr="0054308D" w:rsidRDefault="004D5111" w:rsidP="00A34228">
            <w:pPr>
              <w:jc w:val="center"/>
              <w:rPr>
                <w:b/>
                <w:sz w:val="23"/>
                <w:szCs w:val="23"/>
              </w:rPr>
            </w:pPr>
            <w:r w:rsidRPr="0054308D">
              <w:rPr>
                <w:b/>
                <w:sz w:val="23"/>
                <w:szCs w:val="23"/>
              </w:rPr>
              <w:t>TOTAL</w:t>
            </w:r>
          </w:p>
        </w:tc>
      </w:tr>
      <w:tr w:rsidR="004D5111" w:rsidRPr="0054308D" w:rsidTr="00A34228">
        <w:trPr>
          <w:trHeight w:val="1138"/>
        </w:trPr>
        <w:tc>
          <w:tcPr>
            <w:tcW w:w="3690" w:type="dxa"/>
            <w:tcBorders>
              <w:bottom w:val="single" w:sz="4" w:space="0" w:color="auto"/>
              <w:right w:val="single" w:sz="4" w:space="0" w:color="auto"/>
            </w:tcBorders>
          </w:tcPr>
          <w:p w:rsidR="004D5111" w:rsidRPr="0054308D" w:rsidRDefault="004D5111" w:rsidP="00A34228">
            <w:pPr>
              <w:jc w:val="center"/>
              <w:rPr>
                <w:b/>
                <w:sz w:val="23"/>
                <w:szCs w:val="23"/>
              </w:rPr>
            </w:pPr>
            <w:r w:rsidRPr="0054308D">
              <w:rPr>
                <w:b/>
                <w:sz w:val="23"/>
                <w:szCs w:val="23"/>
              </w:rPr>
              <w:t>Até 29,40%</w:t>
            </w:r>
          </w:p>
          <w:p w:rsidR="004D5111" w:rsidRPr="0054308D" w:rsidRDefault="004D5111" w:rsidP="00A34228">
            <w:pPr>
              <w:jc w:val="center"/>
              <w:rPr>
                <w:b/>
                <w:sz w:val="23"/>
                <w:szCs w:val="23"/>
              </w:rPr>
            </w:pPr>
            <w:r w:rsidRPr="0054308D">
              <w:rPr>
                <w:sz w:val="23"/>
                <w:szCs w:val="23"/>
              </w:rPr>
              <w:t>( % aplicada sobre o valor bruto dos salários)</w:t>
            </w:r>
          </w:p>
        </w:tc>
        <w:tc>
          <w:tcPr>
            <w:tcW w:w="2035" w:type="dxa"/>
            <w:tcBorders>
              <w:left w:val="single" w:sz="4" w:space="0" w:color="auto"/>
              <w:bottom w:val="single" w:sz="4" w:space="0" w:color="auto"/>
            </w:tcBorders>
          </w:tcPr>
          <w:p w:rsidR="004D5111" w:rsidRPr="0054308D" w:rsidRDefault="004D5111" w:rsidP="00A34228">
            <w:pPr>
              <w:rPr>
                <w:b/>
                <w:sz w:val="23"/>
                <w:szCs w:val="23"/>
              </w:rPr>
            </w:pPr>
          </w:p>
          <w:p w:rsidR="004D5111" w:rsidRPr="0054308D" w:rsidRDefault="004D5111" w:rsidP="00A34228">
            <w:pPr>
              <w:rPr>
                <w:b/>
                <w:sz w:val="23"/>
                <w:szCs w:val="23"/>
              </w:rPr>
            </w:pPr>
          </w:p>
        </w:tc>
      </w:tr>
    </w:tbl>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4D5111" w:rsidRDefault="004D5111" w:rsidP="00AF7DBA">
      <w:pPr>
        <w:rPr>
          <w:b/>
          <w:sz w:val="23"/>
          <w:szCs w:val="23"/>
        </w:rPr>
      </w:pPr>
    </w:p>
    <w:p w:rsidR="00AF7DBA" w:rsidRDefault="00AF7DBA" w:rsidP="00AF7DBA">
      <w:pPr>
        <w:rPr>
          <w:b/>
          <w:sz w:val="23"/>
          <w:szCs w:val="23"/>
        </w:rPr>
      </w:pPr>
      <w:r>
        <w:rPr>
          <w:b/>
          <w:sz w:val="23"/>
          <w:szCs w:val="23"/>
        </w:rPr>
        <w:t>QUADRO 14</w:t>
      </w:r>
    </w:p>
    <w:p w:rsidR="00AF7DBA" w:rsidRDefault="00AF7DBA" w:rsidP="00AF7DBA">
      <w:pP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13"/>
        <w:gridCol w:w="813"/>
        <w:gridCol w:w="813"/>
        <w:gridCol w:w="813"/>
        <w:gridCol w:w="813"/>
        <w:gridCol w:w="813"/>
        <w:gridCol w:w="813"/>
        <w:gridCol w:w="813"/>
        <w:gridCol w:w="813"/>
        <w:gridCol w:w="914"/>
        <w:gridCol w:w="914"/>
        <w:gridCol w:w="914"/>
        <w:gridCol w:w="816"/>
      </w:tblGrid>
      <w:tr w:rsidR="00AF7DBA" w:rsidRPr="005D6A6F" w:rsidTr="00A34228">
        <w:tc>
          <w:tcPr>
            <w:tcW w:w="0" w:type="auto"/>
            <w:gridSpan w:val="14"/>
            <w:tcBorders>
              <w:bottom w:val="nil"/>
              <w:right w:val="single" w:sz="4" w:space="0" w:color="auto"/>
            </w:tcBorders>
            <w:shd w:val="clear" w:color="auto" w:fill="C0C0C0"/>
          </w:tcPr>
          <w:p w:rsidR="00AF7DBA" w:rsidRPr="005D6A6F" w:rsidRDefault="00AF7DBA" w:rsidP="00A34228">
            <w:pPr>
              <w:jc w:val="center"/>
              <w:rPr>
                <w:rFonts w:cs="Arial"/>
                <w:b/>
                <w:bCs/>
              </w:rPr>
            </w:pPr>
            <w:r w:rsidRPr="005D6A6F">
              <w:rPr>
                <w:rFonts w:cs="Arial"/>
                <w:b/>
                <w:bCs/>
                <w:sz w:val="22"/>
                <w:szCs w:val="22"/>
              </w:rPr>
              <w:t>CRONOGRAMA DE DESEMBOLSO</w:t>
            </w:r>
          </w:p>
        </w:tc>
      </w:tr>
      <w:tr w:rsidR="00AF7DBA" w:rsidRPr="005D6A6F" w:rsidTr="00A34228">
        <w:tc>
          <w:tcPr>
            <w:tcW w:w="0" w:type="auto"/>
          </w:tcPr>
          <w:p w:rsidR="00AF7DBA" w:rsidRPr="005D6A6F" w:rsidRDefault="00AF7DBA" w:rsidP="00A34228">
            <w:pPr>
              <w:jc w:val="center"/>
              <w:rPr>
                <w:rFonts w:cs="Arial"/>
                <w:b/>
                <w:bCs/>
                <w:sz w:val="18"/>
                <w:szCs w:val="18"/>
              </w:rPr>
            </w:pPr>
            <w:r w:rsidRPr="005D6A6F">
              <w:rPr>
                <w:rFonts w:cs="Arial"/>
                <w:b/>
                <w:bCs/>
                <w:sz w:val="18"/>
                <w:szCs w:val="18"/>
              </w:rPr>
              <w:t>Rubricas</w:t>
            </w:r>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1ª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2ª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3ª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4ª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5ª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6ª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7ª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8ª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9ª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10ª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11ª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 xml:space="preserve">12ª </w:t>
            </w:r>
            <w:proofErr w:type="spellStart"/>
            <w:r w:rsidRPr="005D6A6F">
              <w:rPr>
                <w:rFonts w:cs="Arial"/>
                <w:b/>
                <w:bCs/>
                <w:sz w:val="18"/>
                <w:szCs w:val="18"/>
              </w:rPr>
              <w:t>parc</w:t>
            </w:r>
            <w:proofErr w:type="spellEnd"/>
          </w:p>
        </w:tc>
        <w:tc>
          <w:tcPr>
            <w:tcW w:w="0" w:type="auto"/>
            <w:vAlign w:val="center"/>
          </w:tcPr>
          <w:p w:rsidR="00AF7DBA" w:rsidRPr="005D6A6F" w:rsidRDefault="00AF7DBA" w:rsidP="00A34228">
            <w:pPr>
              <w:jc w:val="center"/>
              <w:rPr>
                <w:rFonts w:cs="Arial"/>
                <w:b/>
                <w:bCs/>
                <w:sz w:val="18"/>
                <w:szCs w:val="18"/>
              </w:rPr>
            </w:pPr>
            <w:r w:rsidRPr="005D6A6F">
              <w:rPr>
                <w:rFonts w:cs="Arial"/>
                <w:b/>
                <w:bCs/>
                <w:sz w:val="18"/>
                <w:szCs w:val="18"/>
              </w:rPr>
              <w:t>TOTAL</w:t>
            </w:r>
          </w:p>
        </w:tc>
      </w:tr>
      <w:tr w:rsidR="00AF7DBA" w:rsidRPr="005D6A6F" w:rsidTr="00A34228">
        <w:tc>
          <w:tcPr>
            <w:tcW w:w="0" w:type="auto"/>
          </w:tcPr>
          <w:p w:rsidR="00AF7DBA" w:rsidRPr="005D6A6F" w:rsidRDefault="00AF7DBA" w:rsidP="00A34228">
            <w:pPr>
              <w:rPr>
                <w:rFonts w:cs="Arial"/>
                <w:sz w:val="18"/>
                <w:szCs w:val="18"/>
              </w:rPr>
            </w:pPr>
            <w:r w:rsidRPr="005D6A6F">
              <w:rPr>
                <w:rFonts w:cs="Arial"/>
                <w:sz w:val="18"/>
                <w:szCs w:val="18"/>
              </w:rPr>
              <w:t>Recursos Humanos</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sz w:val="18"/>
                <w:szCs w:val="18"/>
              </w:rPr>
            </w:pPr>
            <w:r w:rsidRPr="005D6A6F">
              <w:rPr>
                <w:rFonts w:cs="Arial"/>
                <w:sz w:val="18"/>
                <w:szCs w:val="18"/>
              </w:rPr>
              <w:t>Benefícios</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sz w:val="18"/>
                <w:szCs w:val="18"/>
              </w:rPr>
            </w:pPr>
            <w:r w:rsidRPr="005D6A6F">
              <w:rPr>
                <w:rFonts w:cs="Arial"/>
                <w:sz w:val="18"/>
                <w:szCs w:val="18"/>
              </w:rPr>
              <w:t>Encargos Patronais</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sz w:val="18"/>
                <w:szCs w:val="18"/>
              </w:rPr>
            </w:pPr>
            <w:r w:rsidRPr="005D6A6F">
              <w:rPr>
                <w:rFonts w:cs="Arial"/>
                <w:sz w:val="18"/>
                <w:szCs w:val="18"/>
              </w:rPr>
              <w:t>Fundo Provisionado</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b/>
                <w:bCs/>
                <w:sz w:val="18"/>
                <w:szCs w:val="18"/>
              </w:rPr>
            </w:pPr>
            <w:r w:rsidRPr="005D6A6F">
              <w:rPr>
                <w:rFonts w:cs="Arial"/>
                <w:b/>
                <w:bCs/>
                <w:sz w:val="18"/>
                <w:szCs w:val="18"/>
              </w:rPr>
              <w:t>TOTAL</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sz w:val="18"/>
                <w:szCs w:val="18"/>
              </w:rPr>
            </w:pPr>
            <w:r w:rsidRPr="005D6A6F">
              <w:rPr>
                <w:rFonts w:cs="Arial"/>
                <w:sz w:val="18"/>
                <w:szCs w:val="18"/>
              </w:rPr>
              <w:t>Contrapartida</w:t>
            </w: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r>
      <w:tr w:rsidR="00AF7DBA" w:rsidRPr="005D6A6F" w:rsidTr="00A34228">
        <w:tc>
          <w:tcPr>
            <w:tcW w:w="0" w:type="auto"/>
          </w:tcPr>
          <w:p w:rsidR="00AF7DBA" w:rsidRPr="005D6A6F" w:rsidRDefault="00AF7DBA" w:rsidP="00A34228">
            <w:pPr>
              <w:rPr>
                <w:rFonts w:cs="Arial"/>
                <w:b/>
                <w:bCs/>
                <w:sz w:val="18"/>
                <w:szCs w:val="18"/>
              </w:rPr>
            </w:pPr>
            <w:r w:rsidRPr="005D6A6F">
              <w:rPr>
                <w:rFonts w:cs="Arial"/>
                <w:b/>
                <w:bCs/>
                <w:sz w:val="18"/>
                <w:szCs w:val="18"/>
              </w:rPr>
              <w:t>TOTAL</w:t>
            </w: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r>
    </w:tbl>
    <w:p w:rsidR="00AF7DBA" w:rsidRDefault="00AF7DBA" w:rsidP="00AF7DBA">
      <w:pPr>
        <w:rPr>
          <w:b/>
          <w:sz w:val="23"/>
          <w:szCs w:val="23"/>
        </w:rPr>
      </w:pPr>
    </w:p>
    <w:p w:rsidR="00AF7DBA" w:rsidRDefault="00AF7DBA" w:rsidP="00AF7DBA">
      <w:pPr>
        <w:rPr>
          <w:b/>
          <w:sz w:val="23"/>
          <w:szCs w:val="23"/>
        </w:rPr>
      </w:pPr>
    </w:p>
    <w:p w:rsidR="00AF7DBA" w:rsidRDefault="00AF7DBA" w:rsidP="00AF7DBA">
      <w:pPr>
        <w:rPr>
          <w:b/>
          <w:sz w:val="23"/>
          <w:szCs w:val="23"/>
        </w:rPr>
      </w:pPr>
    </w:p>
    <w:p w:rsidR="00AF7DBA" w:rsidRDefault="00AF7DBA" w:rsidP="00AF7DBA">
      <w:pPr>
        <w:rPr>
          <w:b/>
          <w:sz w:val="23"/>
          <w:szCs w:val="23"/>
        </w:rPr>
      </w:pPr>
      <w:r>
        <w:rPr>
          <w:b/>
          <w:sz w:val="23"/>
          <w:szCs w:val="23"/>
        </w:rPr>
        <w:t>QUADRO 15</w:t>
      </w:r>
    </w:p>
    <w:p w:rsidR="00AF7DBA" w:rsidRPr="0054308D" w:rsidRDefault="00AF7DBA" w:rsidP="00AF7DBA">
      <w:pP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253"/>
        <w:gridCol w:w="1253"/>
        <w:gridCol w:w="1253"/>
        <w:gridCol w:w="1204"/>
        <w:gridCol w:w="827"/>
        <w:gridCol w:w="2444"/>
      </w:tblGrid>
      <w:tr w:rsidR="00AF7DBA" w:rsidRPr="005D6A6F" w:rsidTr="004D5111">
        <w:tc>
          <w:tcPr>
            <w:tcW w:w="10031" w:type="dxa"/>
            <w:gridSpan w:val="7"/>
            <w:tcBorders>
              <w:bottom w:val="nil"/>
              <w:right w:val="single" w:sz="4" w:space="0" w:color="auto"/>
            </w:tcBorders>
            <w:shd w:val="clear" w:color="auto" w:fill="C0C0C0"/>
          </w:tcPr>
          <w:p w:rsidR="00AF7DBA" w:rsidRPr="005D6A6F" w:rsidRDefault="00AF7DBA" w:rsidP="00A34228">
            <w:pPr>
              <w:jc w:val="center"/>
              <w:rPr>
                <w:rFonts w:cs="Arial"/>
                <w:b/>
                <w:bCs/>
              </w:rPr>
            </w:pPr>
            <w:r w:rsidRPr="005D6A6F">
              <w:rPr>
                <w:rFonts w:cs="Arial"/>
                <w:b/>
                <w:bCs/>
                <w:sz w:val="22"/>
                <w:szCs w:val="22"/>
              </w:rPr>
              <w:t>CRONOGRAMA DE DESEMBOLSO</w:t>
            </w:r>
          </w:p>
        </w:tc>
      </w:tr>
      <w:tr w:rsidR="00AF7DBA" w:rsidRPr="005D6A6F" w:rsidTr="004D5111">
        <w:tc>
          <w:tcPr>
            <w:tcW w:w="0" w:type="auto"/>
          </w:tcPr>
          <w:p w:rsidR="00AF7DBA" w:rsidRPr="005D6A6F" w:rsidRDefault="00AF7DBA" w:rsidP="00A34228">
            <w:pPr>
              <w:jc w:val="center"/>
              <w:rPr>
                <w:rFonts w:cs="Arial"/>
                <w:b/>
                <w:bCs/>
                <w:sz w:val="18"/>
                <w:szCs w:val="18"/>
              </w:rPr>
            </w:pPr>
            <w:r w:rsidRPr="005D6A6F">
              <w:rPr>
                <w:rFonts w:cs="Arial"/>
                <w:b/>
                <w:bCs/>
                <w:sz w:val="18"/>
                <w:szCs w:val="18"/>
              </w:rPr>
              <w:t>Rubricas</w:t>
            </w:r>
          </w:p>
        </w:tc>
        <w:tc>
          <w:tcPr>
            <w:tcW w:w="0" w:type="auto"/>
            <w:vAlign w:val="center"/>
          </w:tcPr>
          <w:p w:rsidR="00AF7DBA" w:rsidRPr="005D6A6F" w:rsidRDefault="00AF7DBA" w:rsidP="00A34228">
            <w:pPr>
              <w:jc w:val="center"/>
              <w:rPr>
                <w:rFonts w:cs="Arial"/>
                <w:b/>
                <w:bCs/>
                <w:sz w:val="18"/>
                <w:szCs w:val="18"/>
              </w:rPr>
            </w:pPr>
            <w:r>
              <w:rPr>
                <w:rFonts w:cs="Arial"/>
                <w:b/>
                <w:bCs/>
                <w:sz w:val="18"/>
                <w:szCs w:val="18"/>
              </w:rPr>
              <w:t>1º Trimestre</w:t>
            </w:r>
          </w:p>
        </w:tc>
        <w:tc>
          <w:tcPr>
            <w:tcW w:w="0" w:type="auto"/>
            <w:vAlign w:val="center"/>
          </w:tcPr>
          <w:p w:rsidR="00AF7DBA" w:rsidRPr="005D6A6F" w:rsidRDefault="00AF7DBA" w:rsidP="00A34228">
            <w:pPr>
              <w:jc w:val="center"/>
              <w:rPr>
                <w:rFonts w:cs="Arial"/>
                <w:b/>
                <w:bCs/>
                <w:sz w:val="18"/>
                <w:szCs w:val="18"/>
              </w:rPr>
            </w:pPr>
            <w:r>
              <w:rPr>
                <w:rFonts w:cs="Arial"/>
                <w:b/>
                <w:bCs/>
                <w:sz w:val="18"/>
                <w:szCs w:val="18"/>
              </w:rPr>
              <w:t>2º Trimestre</w:t>
            </w:r>
          </w:p>
        </w:tc>
        <w:tc>
          <w:tcPr>
            <w:tcW w:w="0" w:type="auto"/>
            <w:vAlign w:val="center"/>
          </w:tcPr>
          <w:p w:rsidR="00AF7DBA" w:rsidRPr="005D6A6F" w:rsidRDefault="00AF7DBA" w:rsidP="00A34228">
            <w:pPr>
              <w:jc w:val="center"/>
              <w:rPr>
                <w:rFonts w:cs="Arial"/>
                <w:b/>
                <w:bCs/>
                <w:sz w:val="18"/>
                <w:szCs w:val="18"/>
              </w:rPr>
            </w:pPr>
            <w:r>
              <w:rPr>
                <w:rFonts w:cs="Arial"/>
                <w:b/>
                <w:bCs/>
                <w:sz w:val="18"/>
                <w:szCs w:val="18"/>
              </w:rPr>
              <w:t>3º Trimestre</w:t>
            </w:r>
          </w:p>
        </w:tc>
        <w:tc>
          <w:tcPr>
            <w:tcW w:w="0" w:type="auto"/>
            <w:vAlign w:val="center"/>
          </w:tcPr>
          <w:p w:rsidR="00AF7DBA" w:rsidRPr="005D6A6F" w:rsidRDefault="00AF7DBA" w:rsidP="00A34228">
            <w:pPr>
              <w:jc w:val="center"/>
              <w:rPr>
                <w:rFonts w:cs="Arial"/>
                <w:b/>
                <w:bCs/>
                <w:sz w:val="18"/>
                <w:szCs w:val="18"/>
              </w:rPr>
            </w:pPr>
            <w:r>
              <w:rPr>
                <w:rFonts w:cs="Arial"/>
                <w:b/>
                <w:bCs/>
                <w:sz w:val="18"/>
                <w:szCs w:val="18"/>
              </w:rPr>
              <w:t>4</w:t>
            </w:r>
            <w:r w:rsidRPr="005D6A6F">
              <w:rPr>
                <w:rFonts w:cs="Arial"/>
                <w:b/>
                <w:bCs/>
                <w:sz w:val="18"/>
                <w:szCs w:val="18"/>
              </w:rPr>
              <w:t xml:space="preserve">ª </w:t>
            </w:r>
            <w:r>
              <w:rPr>
                <w:rFonts w:cs="Arial"/>
                <w:b/>
                <w:bCs/>
                <w:sz w:val="18"/>
                <w:szCs w:val="18"/>
              </w:rPr>
              <w:t>Bimestre</w:t>
            </w:r>
          </w:p>
        </w:tc>
        <w:tc>
          <w:tcPr>
            <w:tcW w:w="0" w:type="auto"/>
            <w:vAlign w:val="center"/>
          </w:tcPr>
          <w:p w:rsidR="00AF7DBA" w:rsidRPr="005D6A6F" w:rsidRDefault="00AF7DBA" w:rsidP="00A34228">
            <w:pPr>
              <w:jc w:val="center"/>
              <w:rPr>
                <w:rFonts w:cs="Arial"/>
                <w:b/>
                <w:bCs/>
                <w:sz w:val="18"/>
                <w:szCs w:val="18"/>
              </w:rPr>
            </w:pPr>
            <w:r>
              <w:rPr>
                <w:rFonts w:cs="Arial"/>
                <w:b/>
                <w:bCs/>
                <w:sz w:val="18"/>
                <w:szCs w:val="18"/>
              </w:rPr>
              <w:t>Mensal</w:t>
            </w:r>
          </w:p>
        </w:tc>
        <w:tc>
          <w:tcPr>
            <w:tcW w:w="2444" w:type="dxa"/>
            <w:vAlign w:val="center"/>
          </w:tcPr>
          <w:p w:rsidR="00AF7DBA" w:rsidRPr="005D6A6F" w:rsidRDefault="00AF7DBA" w:rsidP="00A34228">
            <w:pPr>
              <w:jc w:val="center"/>
              <w:rPr>
                <w:rFonts w:cs="Arial"/>
                <w:b/>
                <w:bCs/>
                <w:sz w:val="18"/>
                <w:szCs w:val="18"/>
              </w:rPr>
            </w:pPr>
            <w:r w:rsidRPr="005D6A6F">
              <w:rPr>
                <w:rFonts w:cs="Arial"/>
                <w:b/>
                <w:bCs/>
                <w:sz w:val="18"/>
                <w:szCs w:val="18"/>
              </w:rPr>
              <w:t>TOTAL</w:t>
            </w:r>
          </w:p>
        </w:tc>
      </w:tr>
      <w:tr w:rsidR="00AF7DBA" w:rsidRPr="005D6A6F" w:rsidTr="004D5111">
        <w:tc>
          <w:tcPr>
            <w:tcW w:w="0" w:type="auto"/>
          </w:tcPr>
          <w:p w:rsidR="00AF7DBA" w:rsidRPr="005D6A6F" w:rsidRDefault="00AF7DBA" w:rsidP="00A34228">
            <w:pPr>
              <w:rPr>
                <w:rFonts w:cs="Arial"/>
                <w:sz w:val="18"/>
                <w:szCs w:val="18"/>
              </w:rPr>
            </w:pPr>
            <w:r w:rsidRPr="005D6A6F">
              <w:rPr>
                <w:rFonts w:cs="Arial"/>
                <w:sz w:val="18"/>
                <w:szCs w:val="18"/>
              </w:rPr>
              <w:t>Recursos Humanos</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2444" w:type="dxa"/>
          </w:tcPr>
          <w:p w:rsidR="00AF7DBA" w:rsidRPr="005D6A6F" w:rsidRDefault="00AF7DBA" w:rsidP="00A34228">
            <w:pPr>
              <w:rPr>
                <w:rFonts w:cs="Arial"/>
                <w:sz w:val="18"/>
                <w:szCs w:val="18"/>
              </w:rPr>
            </w:pPr>
          </w:p>
        </w:tc>
      </w:tr>
      <w:tr w:rsidR="00AF7DBA" w:rsidRPr="005D6A6F" w:rsidTr="004D5111">
        <w:tc>
          <w:tcPr>
            <w:tcW w:w="0" w:type="auto"/>
          </w:tcPr>
          <w:p w:rsidR="00AF7DBA" w:rsidRPr="005D6A6F" w:rsidRDefault="00AF7DBA" w:rsidP="00A34228">
            <w:pPr>
              <w:rPr>
                <w:rFonts w:cs="Arial"/>
                <w:sz w:val="18"/>
                <w:szCs w:val="18"/>
              </w:rPr>
            </w:pPr>
            <w:r>
              <w:rPr>
                <w:rFonts w:cs="Arial"/>
                <w:sz w:val="18"/>
                <w:szCs w:val="18"/>
              </w:rPr>
              <w:t>Subsídio</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2444" w:type="dxa"/>
          </w:tcPr>
          <w:p w:rsidR="00AF7DBA" w:rsidRPr="005D6A6F" w:rsidRDefault="00AF7DBA" w:rsidP="00A34228">
            <w:pPr>
              <w:rPr>
                <w:rFonts w:cs="Arial"/>
                <w:sz w:val="18"/>
                <w:szCs w:val="18"/>
              </w:rPr>
            </w:pPr>
          </w:p>
        </w:tc>
      </w:tr>
      <w:tr w:rsidR="00AF7DBA" w:rsidRPr="005D6A6F" w:rsidTr="004D5111">
        <w:tc>
          <w:tcPr>
            <w:tcW w:w="0" w:type="auto"/>
          </w:tcPr>
          <w:p w:rsidR="00AF7DBA" w:rsidRPr="005D6A6F" w:rsidRDefault="00AF7DBA" w:rsidP="00A34228">
            <w:pPr>
              <w:rPr>
                <w:rFonts w:cs="Arial"/>
                <w:sz w:val="18"/>
                <w:szCs w:val="18"/>
              </w:rPr>
            </w:pPr>
            <w:r w:rsidRPr="005D6A6F">
              <w:rPr>
                <w:rFonts w:cs="Arial"/>
                <w:sz w:val="18"/>
                <w:szCs w:val="18"/>
              </w:rPr>
              <w:t>Encargos Patronais</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2444" w:type="dxa"/>
          </w:tcPr>
          <w:p w:rsidR="00AF7DBA" w:rsidRPr="005D6A6F" w:rsidRDefault="00AF7DBA" w:rsidP="00A34228">
            <w:pPr>
              <w:rPr>
                <w:rFonts w:cs="Arial"/>
                <w:sz w:val="18"/>
                <w:szCs w:val="18"/>
              </w:rPr>
            </w:pPr>
          </w:p>
        </w:tc>
      </w:tr>
      <w:tr w:rsidR="00AF7DBA" w:rsidRPr="005D6A6F" w:rsidTr="004D5111">
        <w:tc>
          <w:tcPr>
            <w:tcW w:w="0" w:type="auto"/>
          </w:tcPr>
          <w:p w:rsidR="00AF7DBA" w:rsidRPr="005D6A6F" w:rsidRDefault="00AF7DBA" w:rsidP="00A34228">
            <w:pPr>
              <w:rPr>
                <w:rFonts w:cs="Arial"/>
                <w:b/>
                <w:bCs/>
                <w:sz w:val="18"/>
                <w:szCs w:val="18"/>
              </w:rPr>
            </w:pPr>
            <w:r w:rsidRPr="005D6A6F">
              <w:rPr>
                <w:rFonts w:cs="Arial"/>
                <w:b/>
                <w:bCs/>
                <w:sz w:val="18"/>
                <w:szCs w:val="18"/>
              </w:rPr>
              <w:t>TOTAL</w:t>
            </w: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0" w:type="auto"/>
          </w:tcPr>
          <w:p w:rsidR="00AF7DBA" w:rsidRPr="005D6A6F" w:rsidRDefault="00AF7DBA" w:rsidP="00A34228">
            <w:pPr>
              <w:rPr>
                <w:rFonts w:cs="Arial"/>
                <w:sz w:val="18"/>
                <w:szCs w:val="18"/>
              </w:rPr>
            </w:pPr>
          </w:p>
        </w:tc>
        <w:tc>
          <w:tcPr>
            <w:tcW w:w="2444" w:type="dxa"/>
          </w:tcPr>
          <w:p w:rsidR="00AF7DBA" w:rsidRPr="005D6A6F" w:rsidRDefault="00AF7DBA" w:rsidP="00A34228">
            <w:pPr>
              <w:rPr>
                <w:rFonts w:cs="Arial"/>
                <w:sz w:val="18"/>
                <w:szCs w:val="18"/>
              </w:rPr>
            </w:pPr>
          </w:p>
        </w:tc>
      </w:tr>
      <w:tr w:rsidR="00AF7DBA" w:rsidRPr="005D6A6F" w:rsidTr="004D5111">
        <w:tc>
          <w:tcPr>
            <w:tcW w:w="0" w:type="auto"/>
          </w:tcPr>
          <w:p w:rsidR="00AF7DBA" w:rsidRPr="005D6A6F" w:rsidRDefault="00AF7DBA" w:rsidP="00A34228">
            <w:pPr>
              <w:rPr>
                <w:rFonts w:cs="Arial"/>
                <w:sz w:val="18"/>
                <w:szCs w:val="18"/>
              </w:rPr>
            </w:pPr>
            <w:r w:rsidRPr="005D6A6F">
              <w:rPr>
                <w:rFonts w:cs="Arial"/>
                <w:sz w:val="18"/>
                <w:szCs w:val="18"/>
              </w:rPr>
              <w:t>Contrapartida</w:t>
            </w: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2444" w:type="dxa"/>
            <w:shd w:val="clear" w:color="auto" w:fill="auto"/>
          </w:tcPr>
          <w:p w:rsidR="00AF7DBA" w:rsidRPr="005D6A6F" w:rsidRDefault="00AF7DBA" w:rsidP="00A34228">
            <w:pPr>
              <w:rPr>
                <w:rFonts w:cs="Arial"/>
                <w:sz w:val="18"/>
                <w:szCs w:val="18"/>
              </w:rPr>
            </w:pPr>
          </w:p>
        </w:tc>
      </w:tr>
      <w:tr w:rsidR="00AF7DBA" w:rsidRPr="005D6A6F" w:rsidTr="004D5111">
        <w:tc>
          <w:tcPr>
            <w:tcW w:w="0" w:type="auto"/>
          </w:tcPr>
          <w:p w:rsidR="00AF7DBA" w:rsidRPr="005D6A6F" w:rsidRDefault="00AF7DBA" w:rsidP="00A34228">
            <w:pPr>
              <w:rPr>
                <w:rFonts w:cs="Arial"/>
                <w:b/>
                <w:bCs/>
                <w:sz w:val="18"/>
                <w:szCs w:val="18"/>
              </w:rPr>
            </w:pPr>
            <w:r w:rsidRPr="005D6A6F">
              <w:rPr>
                <w:rFonts w:cs="Arial"/>
                <w:b/>
                <w:bCs/>
                <w:sz w:val="18"/>
                <w:szCs w:val="18"/>
              </w:rPr>
              <w:t>TOTAL</w:t>
            </w: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0" w:type="auto"/>
            <w:shd w:val="clear" w:color="auto" w:fill="auto"/>
          </w:tcPr>
          <w:p w:rsidR="00AF7DBA" w:rsidRPr="005D6A6F" w:rsidRDefault="00AF7DBA" w:rsidP="00A34228">
            <w:pPr>
              <w:rPr>
                <w:rFonts w:cs="Arial"/>
                <w:sz w:val="18"/>
                <w:szCs w:val="18"/>
              </w:rPr>
            </w:pPr>
          </w:p>
        </w:tc>
        <w:tc>
          <w:tcPr>
            <w:tcW w:w="2444" w:type="dxa"/>
            <w:shd w:val="clear" w:color="auto" w:fill="auto"/>
          </w:tcPr>
          <w:p w:rsidR="00AF7DBA" w:rsidRPr="005D6A6F" w:rsidRDefault="00AF7DBA" w:rsidP="00A34228">
            <w:pPr>
              <w:rPr>
                <w:rFonts w:cs="Arial"/>
                <w:sz w:val="18"/>
                <w:szCs w:val="18"/>
              </w:rPr>
            </w:pPr>
          </w:p>
        </w:tc>
      </w:tr>
    </w:tbl>
    <w:p w:rsidR="00AF7DBA" w:rsidRPr="0054308D" w:rsidRDefault="00AF7DBA" w:rsidP="00AF7DBA">
      <w:pPr>
        <w:rPr>
          <w:rFonts w:cs="Arial"/>
          <w:sz w:val="18"/>
          <w:szCs w:val="18"/>
        </w:rPr>
      </w:pPr>
    </w:p>
    <w:p w:rsidR="00AF7DBA" w:rsidRDefault="00AF7DBA" w:rsidP="00AF7DBA">
      <w:pPr>
        <w:spacing w:line="100" w:lineRule="atLeast"/>
        <w:rPr>
          <w:rFonts w:cs="Arial"/>
          <w:b/>
          <w:bCs/>
          <w:sz w:val="20"/>
          <w:szCs w:val="20"/>
          <w:shd w:val="clear" w:color="auto" w:fill="C0C0C0"/>
        </w:rPr>
      </w:pPr>
    </w:p>
    <w:p w:rsidR="00412691" w:rsidRDefault="00412691" w:rsidP="00AF7DBA">
      <w:pPr>
        <w:spacing w:line="100" w:lineRule="atLeast"/>
        <w:rPr>
          <w:rFonts w:cs="Arial"/>
          <w:b/>
          <w:bCs/>
          <w:sz w:val="20"/>
          <w:szCs w:val="20"/>
          <w:shd w:val="clear" w:color="auto" w:fill="C0C0C0"/>
        </w:rPr>
      </w:pPr>
    </w:p>
    <w:p w:rsidR="00412691" w:rsidRDefault="00412691" w:rsidP="00AF7DBA">
      <w:pPr>
        <w:spacing w:line="100" w:lineRule="atLeast"/>
        <w:rPr>
          <w:rFonts w:cs="Arial"/>
          <w:b/>
          <w:bCs/>
          <w:sz w:val="20"/>
          <w:szCs w:val="20"/>
          <w:shd w:val="clear" w:color="auto" w:fill="C0C0C0"/>
        </w:rPr>
      </w:pPr>
    </w:p>
    <w:p w:rsidR="00412691" w:rsidRDefault="00412691" w:rsidP="00AF7DBA">
      <w:pPr>
        <w:spacing w:line="100" w:lineRule="atLeast"/>
        <w:rPr>
          <w:rFonts w:cs="Arial"/>
          <w:b/>
          <w:bCs/>
          <w:sz w:val="20"/>
          <w:szCs w:val="20"/>
          <w:shd w:val="clear" w:color="auto" w:fill="C0C0C0"/>
        </w:rPr>
      </w:pPr>
    </w:p>
    <w:p w:rsidR="00412691" w:rsidRDefault="00412691" w:rsidP="00AF7DBA">
      <w:pPr>
        <w:spacing w:line="100" w:lineRule="atLeast"/>
        <w:rPr>
          <w:rFonts w:cs="Arial"/>
          <w:b/>
          <w:bCs/>
          <w:sz w:val="20"/>
          <w:szCs w:val="20"/>
          <w:shd w:val="clear" w:color="auto" w:fill="C0C0C0"/>
        </w:rPr>
      </w:pPr>
    </w:p>
    <w:p w:rsidR="008D007A" w:rsidRDefault="008D007A" w:rsidP="00AF7DBA">
      <w:pPr>
        <w:spacing w:line="100" w:lineRule="atLeast"/>
        <w:rPr>
          <w:rFonts w:cs="Arial"/>
          <w:b/>
          <w:bCs/>
          <w:sz w:val="20"/>
          <w:szCs w:val="20"/>
          <w:shd w:val="clear" w:color="auto" w:fill="C0C0C0"/>
        </w:rPr>
        <w:sectPr w:rsidR="008D007A" w:rsidSect="008D007A">
          <w:pgSz w:w="15840" w:h="12240" w:orient="landscape" w:code="1"/>
          <w:pgMar w:top="1678" w:right="1701" w:bottom="616" w:left="1418" w:header="720" w:footer="720" w:gutter="0"/>
          <w:cols w:space="720"/>
          <w:noEndnote/>
          <w:docGrid w:linePitch="326"/>
        </w:sectPr>
      </w:pPr>
    </w:p>
    <w:p w:rsidR="00412691" w:rsidRDefault="00412691" w:rsidP="00AF7DBA">
      <w:pPr>
        <w:spacing w:line="100" w:lineRule="atLeast"/>
        <w:rPr>
          <w:rFonts w:cs="Arial"/>
          <w:b/>
          <w:bCs/>
          <w:sz w:val="20"/>
          <w:szCs w:val="20"/>
          <w:shd w:val="clear" w:color="auto" w:fill="C0C0C0"/>
        </w:rPr>
      </w:pPr>
    </w:p>
    <w:p w:rsidR="00412691" w:rsidRPr="0054308D" w:rsidRDefault="00412691" w:rsidP="00AF7DBA">
      <w:pPr>
        <w:spacing w:line="100" w:lineRule="atLeast"/>
        <w:rPr>
          <w:rFonts w:cs="Arial"/>
          <w:b/>
          <w:bCs/>
          <w:sz w:val="20"/>
          <w:szCs w:val="20"/>
          <w:shd w:val="clear" w:color="auto" w:fill="C0C0C0"/>
        </w:rPr>
      </w:pPr>
    </w:p>
    <w:p w:rsidR="00412691" w:rsidRPr="00A91B53" w:rsidRDefault="00412691" w:rsidP="00412691">
      <w:pPr>
        <w:tabs>
          <w:tab w:val="left" w:pos="2340"/>
        </w:tabs>
        <w:spacing w:line="360" w:lineRule="auto"/>
        <w:jc w:val="center"/>
        <w:rPr>
          <w:rFonts w:cs="Arial"/>
          <w:b/>
        </w:rPr>
      </w:pPr>
      <w:r w:rsidRPr="00A91B53">
        <w:rPr>
          <w:rFonts w:cs="Arial"/>
          <w:b/>
        </w:rPr>
        <w:t>ANEXO IV - REQUERIMENTO DE INSCRIÇÃO</w:t>
      </w:r>
    </w:p>
    <w:p w:rsidR="00412691" w:rsidRPr="00A91B53" w:rsidRDefault="00412691" w:rsidP="00412691">
      <w:pPr>
        <w:tabs>
          <w:tab w:val="left" w:pos="2340"/>
        </w:tabs>
        <w:spacing w:line="360" w:lineRule="auto"/>
        <w:rPr>
          <w:rFonts w:cs="Arial"/>
        </w:rPr>
      </w:pPr>
    </w:p>
    <w:p w:rsidR="00412691" w:rsidRPr="007F4B31" w:rsidRDefault="00412691" w:rsidP="00412691">
      <w:pPr>
        <w:tabs>
          <w:tab w:val="left" w:pos="2340"/>
        </w:tabs>
        <w:spacing w:line="360" w:lineRule="auto"/>
        <w:rPr>
          <w:rFonts w:cs="Arial"/>
          <w:sz w:val="22"/>
        </w:rPr>
      </w:pPr>
      <w:r w:rsidRPr="007F4B31">
        <w:rPr>
          <w:rFonts w:cs="Arial"/>
          <w:sz w:val="22"/>
        </w:rPr>
        <w:t>À Secretaria Municipal de Esportes, Lazer e Recreação</w:t>
      </w:r>
    </w:p>
    <w:p w:rsidR="00412691" w:rsidRPr="007F4B31" w:rsidRDefault="00412691" w:rsidP="00412691">
      <w:pPr>
        <w:tabs>
          <w:tab w:val="left" w:pos="2340"/>
        </w:tabs>
        <w:spacing w:line="360" w:lineRule="auto"/>
        <w:rPr>
          <w:rFonts w:cs="Arial"/>
          <w:sz w:val="22"/>
        </w:rPr>
      </w:pPr>
    </w:p>
    <w:p w:rsidR="00412691" w:rsidRPr="007F4B31" w:rsidRDefault="00412691" w:rsidP="00412691">
      <w:pPr>
        <w:tabs>
          <w:tab w:val="left" w:pos="2340"/>
        </w:tabs>
        <w:rPr>
          <w:rFonts w:cs="Arial"/>
          <w:sz w:val="22"/>
        </w:rPr>
      </w:pPr>
      <w:r w:rsidRPr="007F4B31">
        <w:rPr>
          <w:rFonts w:cs="Arial"/>
          <w:sz w:val="22"/>
        </w:rPr>
        <w:t>Projeto: ____________________________________________________</w:t>
      </w:r>
    </w:p>
    <w:p w:rsidR="00412691" w:rsidRPr="007F4B31" w:rsidRDefault="00412691" w:rsidP="00412691">
      <w:pPr>
        <w:tabs>
          <w:tab w:val="left" w:pos="2340"/>
        </w:tabs>
        <w:rPr>
          <w:rFonts w:cs="Arial"/>
          <w:sz w:val="22"/>
        </w:rPr>
      </w:pPr>
      <w:r w:rsidRPr="007F4B31">
        <w:rPr>
          <w:rFonts w:cs="Arial"/>
          <w:sz w:val="22"/>
        </w:rPr>
        <w:t xml:space="preserve">                                               (nome)</w:t>
      </w:r>
    </w:p>
    <w:p w:rsidR="00412691" w:rsidRPr="007F4B31" w:rsidRDefault="00412691" w:rsidP="00412691">
      <w:pPr>
        <w:tabs>
          <w:tab w:val="left" w:pos="2340"/>
        </w:tabs>
        <w:spacing w:line="360" w:lineRule="auto"/>
        <w:rPr>
          <w:rFonts w:cs="Arial"/>
          <w:sz w:val="22"/>
        </w:rPr>
      </w:pPr>
    </w:p>
    <w:p w:rsidR="00412691" w:rsidRPr="007F4B31" w:rsidRDefault="00412691" w:rsidP="00412691">
      <w:pPr>
        <w:tabs>
          <w:tab w:val="left" w:pos="2340"/>
        </w:tabs>
        <w:spacing w:line="360" w:lineRule="auto"/>
        <w:rPr>
          <w:rFonts w:cs="Arial"/>
          <w:sz w:val="22"/>
        </w:rPr>
      </w:pPr>
    </w:p>
    <w:p w:rsidR="00412691" w:rsidRPr="007F4B31" w:rsidRDefault="00412691" w:rsidP="00412691">
      <w:pPr>
        <w:tabs>
          <w:tab w:val="left" w:pos="2340"/>
        </w:tabs>
        <w:spacing w:line="360" w:lineRule="auto"/>
        <w:rPr>
          <w:rFonts w:cs="Arial"/>
          <w:sz w:val="22"/>
        </w:rPr>
      </w:pPr>
      <w:r w:rsidRPr="007F4B31">
        <w:rPr>
          <w:rFonts w:cs="Arial"/>
          <w:sz w:val="22"/>
        </w:rPr>
        <w:t>Pelo presente, ______ (nome do proponente)__________, requer a inscrição para participação do Projeto Manhãs Olímpicas, declarando estar ciente e de acordo com as normas previstas no Edital de Chamamento Público n°       / 2015.</w:t>
      </w:r>
    </w:p>
    <w:p w:rsidR="00412691" w:rsidRPr="007F4B31" w:rsidRDefault="00412691" w:rsidP="00412691">
      <w:pPr>
        <w:tabs>
          <w:tab w:val="left" w:pos="2340"/>
        </w:tabs>
        <w:spacing w:line="360" w:lineRule="auto"/>
        <w:rPr>
          <w:rFonts w:cs="Arial"/>
          <w:sz w:val="22"/>
        </w:rPr>
      </w:pPr>
    </w:p>
    <w:p w:rsidR="00412691" w:rsidRPr="007F4B31" w:rsidRDefault="00412691" w:rsidP="00412691">
      <w:pPr>
        <w:tabs>
          <w:tab w:val="left" w:pos="2340"/>
        </w:tabs>
        <w:spacing w:line="360" w:lineRule="auto"/>
        <w:rPr>
          <w:rFonts w:cs="Arial"/>
          <w:sz w:val="22"/>
        </w:rPr>
      </w:pPr>
      <w:r w:rsidRPr="007F4B31">
        <w:rPr>
          <w:rFonts w:cs="Arial"/>
          <w:sz w:val="22"/>
        </w:rPr>
        <w:t>Declara, ainda, sob as penas da lei:</w:t>
      </w:r>
    </w:p>
    <w:p w:rsidR="00412691" w:rsidRPr="007F4B31" w:rsidRDefault="00412691" w:rsidP="00412691">
      <w:pPr>
        <w:tabs>
          <w:tab w:val="left" w:pos="2340"/>
        </w:tabs>
        <w:spacing w:line="360" w:lineRule="auto"/>
        <w:rPr>
          <w:rFonts w:cs="Arial"/>
          <w:sz w:val="22"/>
        </w:rPr>
      </w:pPr>
    </w:p>
    <w:p w:rsidR="00412691" w:rsidRPr="007F4B31" w:rsidRDefault="00412691" w:rsidP="00B766B2">
      <w:pPr>
        <w:numPr>
          <w:ilvl w:val="0"/>
          <w:numId w:val="6"/>
        </w:numPr>
        <w:tabs>
          <w:tab w:val="left" w:pos="2340"/>
        </w:tabs>
        <w:spacing w:line="360" w:lineRule="auto"/>
        <w:rPr>
          <w:rFonts w:cs="Arial"/>
          <w:sz w:val="22"/>
        </w:rPr>
      </w:pPr>
      <w:r w:rsidRPr="007F4B31">
        <w:rPr>
          <w:rFonts w:cs="Arial"/>
          <w:sz w:val="22"/>
        </w:rPr>
        <w:t>que todas as informações e documentos que acompanham o projeto são verdadeiros;</w:t>
      </w:r>
    </w:p>
    <w:p w:rsidR="00412691" w:rsidRPr="007F4B31" w:rsidRDefault="00412691" w:rsidP="00B766B2">
      <w:pPr>
        <w:numPr>
          <w:ilvl w:val="0"/>
          <w:numId w:val="6"/>
        </w:numPr>
        <w:tabs>
          <w:tab w:val="left" w:pos="2340"/>
        </w:tabs>
        <w:spacing w:line="360" w:lineRule="auto"/>
        <w:rPr>
          <w:rFonts w:cs="Arial"/>
          <w:sz w:val="22"/>
        </w:rPr>
      </w:pPr>
      <w:r w:rsidRPr="007F4B31">
        <w:rPr>
          <w:rFonts w:cs="Arial"/>
          <w:sz w:val="22"/>
        </w:rPr>
        <w:t>que é o único responsável pelo recolhimento de tributos de qualquer natureza, de pagamentos e direitos autorais e conexos, ou quaisquer outros relativos ao projeto, independente de estarem previstos no orçamento;</w:t>
      </w:r>
    </w:p>
    <w:p w:rsidR="00412691" w:rsidRPr="007F4B31" w:rsidRDefault="00412691" w:rsidP="00B766B2">
      <w:pPr>
        <w:numPr>
          <w:ilvl w:val="0"/>
          <w:numId w:val="6"/>
        </w:numPr>
        <w:tabs>
          <w:tab w:val="left" w:pos="2340"/>
        </w:tabs>
        <w:spacing w:line="360" w:lineRule="auto"/>
        <w:rPr>
          <w:rFonts w:cs="Arial"/>
          <w:sz w:val="22"/>
        </w:rPr>
      </w:pPr>
      <w:r w:rsidRPr="007F4B31">
        <w:rPr>
          <w:rFonts w:cs="Arial"/>
          <w:sz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412691" w:rsidRPr="007F4B31" w:rsidRDefault="00412691" w:rsidP="00B766B2">
      <w:pPr>
        <w:numPr>
          <w:ilvl w:val="0"/>
          <w:numId w:val="6"/>
        </w:numPr>
        <w:tabs>
          <w:tab w:val="left" w:pos="2340"/>
        </w:tabs>
        <w:spacing w:line="360" w:lineRule="auto"/>
        <w:rPr>
          <w:rFonts w:cs="Arial"/>
          <w:sz w:val="22"/>
        </w:rPr>
      </w:pPr>
      <w:r w:rsidRPr="007F4B31">
        <w:rPr>
          <w:rFonts w:cs="Arial"/>
          <w:sz w:val="22"/>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412691" w:rsidRPr="007F4B31" w:rsidRDefault="00412691" w:rsidP="00B766B2">
      <w:pPr>
        <w:numPr>
          <w:ilvl w:val="0"/>
          <w:numId w:val="6"/>
        </w:numPr>
        <w:tabs>
          <w:tab w:val="left" w:pos="2340"/>
        </w:tabs>
        <w:spacing w:line="360" w:lineRule="auto"/>
        <w:rPr>
          <w:rFonts w:cs="Arial"/>
          <w:sz w:val="22"/>
        </w:rPr>
      </w:pPr>
      <w:r w:rsidRPr="007F4B31">
        <w:rPr>
          <w:rFonts w:cs="Arial"/>
          <w:sz w:val="22"/>
        </w:rPr>
        <w:t>que não está em mora,</w:t>
      </w:r>
      <w:r w:rsidRPr="007F4B31">
        <w:rPr>
          <w:rFonts w:cs="Arial"/>
          <w:b/>
          <w:sz w:val="22"/>
        </w:rPr>
        <w:t xml:space="preserve"> </w:t>
      </w:r>
      <w:r w:rsidRPr="007F4B31">
        <w:rPr>
          <w:rFonts w:cs="Arial"/>
          <w:sz w:val="22"/>
        </w:rPr>
        <w:t>inclusive com relação à prestação de contas, inadimplente em outro convênio bem como que não está em situação irregular para com o Município de São Paulo ou com entidade da Administração Pública Municipal Indireta.</w:t>
      </w:r>
    </w:p>
    <w:p w:rsidR="00412691" w:rsidRPr="007F4B31" w:rsidRDefault="00412691" w:rsidP="00412691">
      <w:pPr>
        <w:tabs>
          <w:tab w:val="left" w:pos="2340"/>
        </w:tabs>
        <w:spacing w:line="360" w:lineRule="auto"/>
        <w:ind w:left="720"/>
        <w:rPr>
          <w:rFonts w:cs="Arial"/>
          <w:sz w:val="22"/>
        </w:rPr>
      </w:pPr>
    </w:p>
    <w:p w:rsidR="00412691" w:rsidRPr="007F4B31" w:rsidRDefault="00412691" w:rsidP="007F4B31">
      <w:pPr>
        <w:tabs>
          <w:tab w:val="left" w:pos="2340"/>
        </w:tabs>
        <w:spacing w:line="360" w:lineRule="auto"/>
        <w:ind w:left="360"/>
        <w:rPr>
          <w:rFonts w:cs="Arial"/>
          <w:sz w:val="22"/>
        </w:rPr>
      </w:pPr>
      <w:r w:rsidRPr="007F4B31">
        <w:rPr>
          <w:rFonts w:cs="Arial"/>
          <w:sz w:val="22"/>
        </w:rPr>
        <w:t>São Paulo,_____de______ de 2015</w:t>
      </w:r>
      <w:r w:rsidR="007F4B31">
        <w:rPr>
          <w:rFonts w:cs="Arial"/>
          <w:sz w:val="22"/>
        </w:rPr>
        <w:t>.</w:t>
      </w:r>
    </w:p>
    <w:p w:rsidR="00412691" w:rsidRPr="007F4B31" w:rsidRDefault="00412691" w:rsidP="00412691">
      <w:pPr>
        <w:pBdr>
          <w:bottom w:val="single" w:sz="12" w:space="1" w:color="auto"/>
        </w:pBdr>
        <w:tabs>
          <w:tab w:val="left" w:pos="2340"/>
        </w:tabs>
        <w:ind w:left="357"/>
        <w:rPr>
          <w:rFonts w:cs="Arial"/>
          <w:sz w:val="22"/>
        </w:rPr>
      </w:pPr>
    </w:p>
    <w:p w:rsidR="00412691" w:rsidRPr="007F4B31" w:rsidRDefault="00412691" w:rsidP="00412691">
      <w:pPr>
        <w:tabs>
          <w:tab w:val="left" w:pos="2340"/>
        </w:tabs>
        <w:ind w:left="357"/>
        <w:rPr>
          <w:rFonts w:cs="Arial"/>
          <w:sz w:val="22"/>
        </w:rPr>
      </w:pPr>
      <w:r w:rsidRPr="007F4B31">
        <w:rPr>
          <w:rFonts w:cs="Arial"/>
          <w:sz w:val="22"/>
        </w:rPr>
        <w:t>(assinatura do representante legal da pessoa jurídica- o que deve ser comprovado pelo documento hábil)</w:t>
      </w:r>
    </w:p>
    <w:p w:rsidR="00412691" w:rsidRPr="007F4B31" w:rsidRDefault="00412691" w:rsidP="00412691">
      <w:pPr>
        <w:tabs>
          <w:tab w:val="left" w:pos="2340"/>
        </w:tabs>
        <w:ind w:left="357"/>
        <w:rPr>
          <w:rFonts w:cs="Arial"/>
          <w:sz w:val="22"/>
        </w:rPr>
      </w:pPr>
    </w:p>
    <w:p w:rsidR="00412691" w:rsidRPr="007F4B31" w:rsidRDefault="00412691" w:rsidP="00412691">
      <w:pPr>
        <w:jc w:val="left"/>
        <w:rPr>
          <w:rFonts w:cs="Arial"/>
          <w:sz w:val="22"/>
        </w:rPr>
      </w:pPr>
    </w:p>
    <w:p w:rsidR="008D007A" w:rsidRDefault="008D007A">
      <w:pPr>
        <w:spacing w:after="200" w:line="276" w:lineRule="auto"/>
        <w:jc w:val="left"/>
        <w:rPr>
          <w:rFonts w:cs="Arial"/>
          <w:b/>
          <w:bCs/>
          <w:sz w:val="22"/>
          <w:szCs w:val="22"/>
          <w:shd w:val="clear" w:color="auto" w:fill="C0C0C0"/>
        </w:rPr>
      </w:pPr>
      <w:r>
        <w:rPr>
          <w:rFonts w:cs="Arial"/>
          <w:b/>
          <w:bCs/>
          <w:sz w:val="22"/>
          <w:szCs w:val="22"/>
          <w:shd w:val="clear" w:color="auto" w:fill="C0C0C0"/>
        </w:rPr>
        <w:br w:type="page"/>
      </w:r>
    </w:p>
    <w:p w:rsidR="00412691" w:rsidRPr="00BF0B96" w:rsidRDefault="00412691" w:rsidP="00412691">
      <w:pPr>
        <w:tabs>
          <w:tab w:val="left" w:pos="2340"/>
        </w:tabs>
        <w:ind w:left="357"/>
        <w:rPr>
          <w:rFonts w:cs="Arial"/>
          <w:b/>
          <w:bCs/>
          <w:sz w:val="22"/>
          <w:szCs w:val="22"/>
          <w:shd w:val="clear" w:color="auto" w:fill="C0C0C0"/>
        </w:rPr>
      </w:pPr>
    </w:p>
    <w:p w:rsidR="00412691" w:rsidRPr="007F4B31" w:rsidRDefault="00412691" w:rsidP="00412691">
      <w:pPr>
        <w:spacing w:line="100" w:lineRule="atLeast"/>
        <w:jc w:val="center"/>
        <w:rPr>
          <w:rFonts w:cs="Arial"/>
          <w:b/>
          <w:bCs/>
          <w:szCs w:val="22"/>
          <w:shd w:val="clear" w:color="auto" w:fill="C0C0C0"/>
        </w:rPr>
      </w:pPr>
      <w:r w:rsidRPr="007F4B31">
        <w:rPr>
          <w:rFonts w:cs="Arial"/>
          <w:b/>
          <w:szCs w:val="22"/>
        </w:rPr>
        <w:t>ANEXO V</w:t>
      </w:r>
    </w:p>
    <w:p w:rsidR="00412691" w:rsidRPr="00BF0B96" w:rsidRDefault="00412691" w:rsidP="00412691">
      <w:pPr>
        <w:pStyle w:val="Cabealho"/>
        <w:tabs>
          <w:tab w:val="clear" w:pos="4419"/>
          <w:tab w:val="clear" w:pos="8838"/>
        </w:tabs>
        <w:spacing w:line="260" w:lineRule="exact"/>
        <w:ind w:right="-1"/>
        <w:jc w:val="center"/>
        <w:rPr>
          <w:rFonts w:cs="Arial"/>
          <w:b/>
          <w:sz w:val="22"/>
          <w:szCs w:val="22"/>
        </w:rPr>
      </w:pPr>
    </w:p>
    <w:p w:rsidR="00412691" w:rsidRPr="00BF0B96" w:rsidRDefault="00412691" w:rsidP="00412691">
      <w:pPr>
        <w:pStyle w:val="Cabealho"/>
        <w:tabs>
          <w:tab w:val="clear" w:pos="4419"/>
          <w:tab w:val="clear" w:pos="8838"/>
        </w:tabs>
        <w:spacing w:line="280" w:lineRule="exact"/>
        <w:ind w:right="-1"/>
        <w:jc w:val="center"/>
        <w:rPr>
          <w:rFonts w:cs="Arial"/>
          <w:b/>
          <w:sz w:val="22"/>
          <w:szCs w:val="22"/>
        </w:rPr>
      </w:pPr>
      <w:r w:rsidRPr="00BF0B96">
        <w:rPr>
          <w:rFonts w:cs="Arial"/>
          <w:b/>
          <w:sz w:val="22"/>
          <w:szCs w:val="22"/>
        </w:rPr>
        <w:t>TERMO DE CONVÊNIO Nº  ____/SEME/2015</w:t>
      </w:r>
    </w:p>
    <w:p w:rsidR="00412691" w:rsidRPr="00BF0B96" w:rsidRDefault="00412691" w:rsidP="00412691">
      <w:pPr>
        <w:pStyle w:val="Cabealho"/>
        <w:tabs>
          <w:tab w:val="clear" w:pos="4419"/>
          <w:tab w:val="clear" w:pos="8838"/>
        </w:tabs>
        <w:spacing w:line="280" w:lineRule="exact"/>
        <w:ind w:left="4111" w:right="-1"/>
        <w:rPr>
          <w:rFonts w:cs="Arial"/>
          <w:sz w:val="22"/>
          <w:szCs w:val="22"/>
        </w:rPr>
      </w:pPr>
    </w:p>
    <w:p w:rsidR="00412691" w:rsidRPr="00BF0B96" w:rsidRDefault="00412691" w:rsidP="00412691">
      <w:pPr>
        <w:pStyle w:val="Cabealho"/>
        <w:tabs>
          <w:tab w:val="clear" w:pos="4419"/>
          <w:tab w:val="clear" w:pos="8838"/>
        </w:tabs>
        <w:spacing w:line="280" w:lineRule="exact"/>
        <w:ind w:left="4111" w:right="-1"/>
        <w:rPr>
          <w:rFonts w:cs="Arial"/>
          <w:sz w:val="22"/>
          <w:szCs w:val="22"/>
        </w:rPr>
      </w:pPr>
    </w:p>
    <w:p w:rsidR="00412691" w:rsidRPr="00BF0B96" w:rsidRDefault="00412691" w:rsidP="00412691">
      <w:pPr>
        <w:pStyle w:val="Cabealho"/>
        <w:tabs>
          <w:tab w:val="clear" w:pos="4419"/>
          <w:tab w:val="clear" w:pos="8838"/>
        </w:tabs>
        <w:spacing w:line="280" w:lineRule="exact"/>
        <w:ind w:left="4111" w:right="-1"/>
        <w:rPr>
          <w:rFonts w:cs="Arial"/>
          <w:b/>
          <w:sz w:val="22"/>
          <w:szCs w:val="22"/>
        </w:rPr>
      </w:pPr>
      <w:r w:rsidRPr="00BF0B96">
        <w:rPr>
          <w:rFonts w:cs="Arial"/>
          <w:b/>
          <w:sz w:val="22"/>
          <w:szCs w:val="22"/>
        </w:rPr>
        <w:t>TERMO DE CONVÊNIO</w:t>
      </w:r>
      <w:r w:rsidRPr="00BF0B96">
        <w:rPr>
          <w:rFonts w:cs="Arial"/>
          <w:sz w:val="22"/>
          <w:szCs w:val="22"/>
        </w:rPr>
        <w:t xml:space="preserve"> que entre si celebram </w:t>
      </w:r>
      <w:r w:rsidRPr="00BF0B96">
        <w:rPr>
          <w:rFonts w:cs="Arial"/>
          <w:b/>
          <w:sz w:val="22"/>
          <w:szCs w:val="22"/>
        </w:rPr>
        <w:t>O</w:t>
      </w:r>
      <w:r w:rsidRPr="00BF0B96">
        <w:rPr>
          <w:rFonts w:cs="Arial"/>
          <w:sz w:val="22"/>
          <w:szCs w:val="22"/>
        </w:rPr>
        <w:t xml:space="preserve"> </w:t>
      </w:r>
      <w:r w:rsidRPr="00BF0B96">
        <w:rPr>
          <w:rFonts w:cs="Arial"/>
          <w:b/>
          <w:sz w:val="22"/>
          <w:szCs w:val="22"/>
        </w:rPr>
        <w:t xml:space="preserve">MUNICÍPIO DE SÃO PAULO, </w:t>
      </w:r>
      <w:r w:rsidRPr="00BF0B96">
        <w:rPr>
          <w:rFonts w:cs="Arial"/>
          <w:sz w:val="22"/>
          <w:szCs w:val="22"/>
        </w:rPr>
        <w:t xml:space="preserve">através da </w:t>
      </w:r>
      <w:r w:rsidRPr="00BF0B96">
        <w:rPr>
          <w:rFonts w:cs="Arial"/>
          <w:b/>
          <w:sz w:val="22"/>
          <w:szCs w:val="22"/>
        </w:rPr>
        <w:t>SECRETARIA MUNICIPAL DE ESPORTES, LAZER E RECREAÇÃO,</w:t>
      </w:r>
      <w:r w:rsidRPr="00BF0B96">
        <w:rPr>
          <w:rFonts w:cs="Arial"/>
          <w:sz w:val="22"/>
          <w:szCs w:val="22"/>
        </w:rPr>
        <w:t xml:space="preserve"> e a entidade </w:t>
      </w:r>
      <w:r w:rsidRPr="00BF0B96">
        <w:rPr>
          <w:rFonts w:cs="Arial"/>
          <w:b/>
          <w:sz w:val="22"/>
          <w:szCs w:val="22"/>
        </w:rPr>
        <w:t>__________________.</w:t>
      </w:r>
    </w:p>
    <w:p w:rsidR="00412691" w:rsidRPr="00BF0B96" w:rsidRDefault="00412691" w:rsidP="00412691">
      <w:pPr>
        <w:pStyle w:val="Cabealho"/>
        <w:tabs>
          <w:tab w:val="clear" w:pos="4419"/>
          <w:tab w:val="clear" w:pos="8838"/>
        </w:tabs>
        <w:spacing w:line="280" w:lineRule="exact"/>
        <w:ind w:left="4111" w:right="283"/>
        <w:rPr>
          <w:rFonts w:cs="Arial"/>
          <w:b/>
          <w:sz w:val="22"/>
          <w:szCs w:val="22"/>
        </w:rPr>
      </w:pPr>
    </w:p>
    <w:p w:rsidR="00412691" w:rsidRPr="00BF0B96" w:rsidRDefault="00412691" w:rsidP="00412691">
      <w:pPr>
        <w:pStyle w:val="Cabealho"/>
        <w:tabs>
          <w:tab w:val="clear" w:pos="4419"/>
          <w:tab w:val="clear" w:pos="8838"/>
        </w:tabs>
        <w:spacing w:line="280" w:lineRule="exact"/>
        <w:ind w:left="4111" w:right="283"/>
        <w:rPr>
          <w:rFonts w:cs="Arial"/>
          <w:b/>
          <w:sz w:val="22"/>
          <w:szCs w:val="22"/>
        </w:rPr>
      </w:pPr>
    </w:p>
    <w:p w:rsidR="00412691" w:rsidRPr="00BF0B96" w:rsidRDefault="00412691" w:rsidP="00412691">
      <w:pPr>
        <w:pStyle w:val="Cabealho"/>
        <w:tabs>
          <w:tab w:val="clear" w:pos="4419"/>
          <w:tab w:val="clear" w:pos="8838"/>
        </w:tabs>
        <w:spacing w:line="280" w:lineRule="exact"/>
        <w:ind w:right="-1" w:firstLine="2268"/>
        <w:rPr>
          <w:rFonts w:cs="Arial"/>
          <w:sz w:val="22"/>
          <w:szCs w:val="22"/>
        </w:rPr>
      </w:pPr>
      <w:r w:rsidRPr="00BF0B96">
        <w:rPr>
          <w:rFonts w:cs="Arial"/>
          <w:sz w:val="22"/>
          <w:szCs w:val="22"/>
        </w:rPr>
        <w:t xml:space="preserve">Pelo presente instrumento, o Município de São Paulo, através da Secretaria Municipal de Esportes, Lazer e Recreação - SEME, neste ato representado pelo Secretário Senhor Celso do Carmo Jatene, ora denominada </w:t>
      </w:r>
      <w:r w:rsidRPr="00BF0B96">
        <w:rPr>
          <w:rFonts w:cs="Arial"/>
          <w:b/>
          <w:sz w:val="22"/>
          <w:szCs w:val="22"/>
        </w:rPr>
        <w:t>PMSP/SEME</w:t>
      </w:r>
      <w:r w:rsidRPr="00BF0B96">
        <w:rPr>
          <w:rFonts w:cs="Arial"/>
          <w:sz w:val="22"/>
          <w:szCs w:val="22"/>
        </w:rPr>
        <w:t xml:space="preserve"> e a entidade _________________, CNPJ nº ___________ neste ato representado pelo seu Presidente (ou representante legal), Senhor(a) _______________ RG nº _________, CPF nº ____________, denominada simplesmente </w:t>
      </w:r>
      <w:r w:rsidRPr="00BF0B96">
        <w:rPr>
          <w:rFonts w:cs="Arial"/>
          <w:b/>
          <w:sz w:val="22"/>
          <w:szCs w:val="22"/>
        </w:rPr>
        <w:t>CONVENENTE,</w:t>
      </w:r>
      <w:r w:rsidRPr="00BF0B96">
        <w:rPr>
          <w:rFonts w:cs="Arial"/>
          <w:sz w:val="22"/>
          <w:szCs w:val="22"/>
        </w:rPr>
        <w:t xml:space="preserve"> com fundamento no artigo 116 da Lei Federal nº 8.666/93, no Decreto Municipal nº 48.266/2007, na Portaria nº 026/2014-SEME.G (institui o </w:t>
      </w:r>
      <w:r w:rsidRPr="00BF0B96">
        <w:rPr>
          <w:rFonts w:cs="Arial"/>
          <w:bCs/>
          <w:sz w:val="22"/>
          <w:szCs w:val="22"/>
        </w:rPr>
        <w:t>MANUAL DE CELEBRAÇÃO DE CONVÊNIOS E DE PRESTAÇÃO DE CONTAS DA SEME)</w:t>
      </w:r>
      <w:r w:rsidRPr="00BF0B96">
        <w:rPr>
          <w:rFonts w:cs="Arial"/>
          <w:sz w:val="22"/>
          <w:szCs w:val="22"/>
        </w:rPr>
        <w:t xml:space="preserve"> e em face do despacho exarado às fls. ____ do processo administrativo nº _____________, publicado no DOC de ___/___/2015, celebram o presente Convênio, nos termos e cláusulas que seguem.</w:t>
      </w:r>
    </w:p>
    <w:p w:rsidR="00412691" w:rsidRPr="00BF0B96" w:rsidRDefault="00412691" w:rsidP="00412691">
      <w:pPr>
        <w:pStyle w:val="Cabealho"/>
        <w:tabs>
          <w:tab w:val="clear" w:pos="4419"/>
          <w:tab w:val="clear" w:pos="8838"/>
          <w:tab w:val="left" w:pos="4360"/>
        </w:tabs>
        <w:spacing w:line="280" w:lineRule="exact"/>
        <w:ind w:right="283"/>
        <w:rPr>
          <w:rFonts w:cs="Arial"/>
          <w:b/>
          <w:sz w:val="22"/>
          <w:szCs w:val="22"/>
        </w:rPr>
      </w:pPr>
    </w:p>
    <w:p w:rsidR="00412691" w:rsidRPr="00BF0B96" w:rsidRDefault="00412691" w:rsidP="00412691">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CLÁUSULA PRIMEIRA</w:t>
      </w:r>
    </w:p>
    <w:p w:rsidR="00412691" w:rsidRPr="00BF0B96" w:rsidRDefault="00412691" w:rsidP="00412691">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DO OBJETO</w:t>
      </w:r>
    </w:p>
    <w:p w:rsidR="00412691" w:rsidRPr="00BF0B96" w:rsidRDefault="00412691" w:rsidP="00412691">
      <w:pPr>
        <w:pStyle w:val="Cabealho"/>
        <w:tabs>
          <w:tab w:val="clear" w:pos="4419"/>
          <w:tab w:val="clear" w:pos="8838"/>
        </w:tabs>
        <w:spacing w:line="280" w:lineRule="exact"/>
        <w:ind w:firstLine="1701"/>
        <w:rPr>
          <w:rFonts w:cs="Arial"/>
          <w:sz w:val="22"/>
          <w:szCs w:val="22"/>
        </w:rPr>
      </w:pPr>
    </w:p>
    <w:p w:rsidR="00412691" w:rsidRPr="00BF0B96" w:rsidRDefault="00412691" w:rsidP="00412691">
      <w:pPr>
        <w:pStyle w:val="Recuodecorpodetexto3"/>
        <w:spacing w:after="0" w:line="280" w:lineRule="exact"/>
        <w:ind w:left="0" w:right="-81"/>
        <w:rPr>
          <w:rFonts w:ascii="Arial" w:hAnsi="Arial" w:cs="Arial"/>
          <w:sz w:val="22"/>
          <w:szCs w:val="22"/>
        </w:rPr>
      </w:pPr>
      <w:r w:rsidRPr="00BF0B96">
        <w:rPr>
          <w:rFonts w:ascii="Arial" w:hAnsi="Arial" w:cs="Arial"/>
          <w:sz w:val="22"/>
          <w:szCs w:val="22"/>
        </w:rPr>
        <w:t xml:space="preserve">1.1. Através do presente, a </w:t>
      </w:r>
      <w:r w:rsidRPr="00BF0B96">
        <w:rPr>
          <w:rFonts w:ascii="Arial" w:hAnsi="Arial" w:cs="Arial"/>
          <w:b/>
          <w:sz w:val="22"/>
          <w:szCs w:val="22"/>
        </w:rPr>
        <w:t>PMSP/SEME</w:t>
      </w:r>
      <w:r w:rsidRPr="00BF0B96">
        <w:rPr>
          <w:rFonts w:ascii="Arial" w:hAnsi="Arial" w:cs="Arial"/>
          <w:sz w:val="22"/>
          <w:szCs w:val="22"/>
        </w:rPr>
        <w:t xml:space="preserve"> e a </w:t>
      </w:r>
      <w:r w:rsidRPr="00BF0B96">
        <w:rPr>
          <w:rFonts w:ascii="Arial" w:hAnsi="Arial" w:cs="Arial"/>
          <w:b/>
          <w:sz w:val="22"/>
          <w:szCs w:val="22"/>
        </w:rPr>
        <w:t xml:space="preserve">CONVENENTE, </w:t>
      </w:r>
      <w:r w:rsidRPr="00BF0B96">
        <w:rPr>
          <w:rFonts w:ascii="Arial" w:hAnsi="Arial" w:cs="Arial"/>
          <w:sz w:val="22"/>
          <w:szCs w:val="22"/>
        </w:rPr>
        <w:t>registram interesse para o desenvolvimento do Pro</w:t>
      </w:r>
      <w:r w:rsidR="007F4B31">
        <w:rPr>
          <w:rFonts w:ascii="Arial" w:hAnsi="Arial" w:cs="Arial"/>
          <w:sz w:val="22"/>
          <w:szCs w:val="22"/>
        </w:rPr>
        <w:t>jeto Manhãs Olímpicas</w:t>
      </w:r>
      <w:r w:rsidR="009D01D2">
        <w:rPr>
          <w:rFonts w:ascii="Arial" w:hAnsi="Arial" w:cs="Arial"/>
          <w:sz w:val="22"/>
          <w:szCs w:val="22"/>
        </w:rPr>
        <w:t xml:space="preserve">, no local </w:t>
      </w:r>
      <w:r w:rsidRPr="00BF0B96">
        <w:rPr>
          <w:rFonts w:ascii="Arial" w:hAnsi="Arial" w:cs="Arial"/>
          <w:sz w:val="22"/>
          <w:szCs w:val="22"/>
        </w:rPr>
        <w:t>_____________, pelo período _________________________.</w:t>
      </w:r>
    </w:p>
    <w:p w:rsidR="00412691" w:rsidRPr="00BF0B96" w:rsidRDefault="00412691" w:rsidP="00412691">
      <w:pPr>
        <w:pStyle w:val="Recuodecorpodetexto3"/>
        <w:spacing w:after="0" w:line="280" w:lineRule="exact"/>
        <w:ind w:left="0" w:right="-81"/>
        <w:rPr>
          <w:rFonts w:ascii="Arial" w:hAnsi="Arial" w:cs="Arial"/>
          <w:sz w:val="22"/>
          <w:szCs w:val="22"/>
        </w:rPr>
      </w:pPr>
    </w:p>
    <w:p w:rsidR="00412691" w:rsidRPr="00BF0B96" w:rsidRDefault="00412691" w:rsidP="00412691">
      <w:pPr>
        <w:pStyle w:val="Recuodecorpodetexto3"/>
        <w:spacing w:after="0" w:line="280" w:lineRule="exact"/>
        <w:ind w:left="0" w:right="-81"/>
        <w:rPr>
          <w:rFonts w:ascii="Arial" w:hAnsi="Arial" w:cs="Arial"/>
          <w:sz w:val="22"/>
          <w:szCs w:val="22"/>
        </w:rPr>
      </w:pPr>
      <w:r w:rsidRPr="00BF0B96">
        <w:rPr>
          <w:rFonts w:ascii="Arial" w:hAnsi="Arial" w:cs="Arial"/>
          <w:sz w:val="22"/>
          <w:szCs w:val="22"/>
        </w:rPr>
        <w:t xml:space="preserve">1.2. A </w:t>
      </w:r>
      <w:r w:rsidRPr="00BF0B96">
        <w:rPr>
          <w:rFonts w:ascii="Arial" w:hAnsi="Arial" w:cs="Arial"/>
          <w:b/>
          <w:sz w:val="22"/>
          <w:szCs w:val="22"/>
        </w:rPr>
        <w:t xml:space="preserve">CONVENENTE </w:t>
      </w:r>
      <w:r w:rsidRPr="00BF0B96">
        <w:rPr>
          <w:rFonts w:ascii="Arial" w:hAnsi="Arial" w:cs="Arial"/>
          <w:sz w:val="22"/>
          <w:szCs w:val="22"/>
        </w:rPr>
        <w:t>desenvolverá o projeto, consoante proposta apresentada, constante do processo administrativo nº ___________, que passa a fazer parte integrante do presente termo como anexo I.</w:t>
      </w:r>
    </w:p>
    <w:p w:rsidR="00412691" w:rsidRPr="00BF0B96" w:rsidRDefault="00412691" w:rsidP="00412691">
      <w:pPr>
        <w:pStyle w:val="Cabealho"/>
        <w:tabs>
          <w:tab w:val="clear" w:pos="4419"/>
          <w:tab w:val="clear" w:pos="8838"/>
          <w:tab w:val="left" w:pos="3261"/>
        </w:tabs>
        <w:spacing w:line="280" w:lineRule="exact"/>
        <w:ind w:right="283" w:hanging="567"/>
        <w:jc w:val="center"/>
        <w:rPr>
          <w:rFonts w:cs="Arial"/>
          <w:b/>
          <w:sz w:val="22"/>
          <w:szCs w:val="22"/>
        </w:rPr>
      </w:pPr>
    </w:p>
    <w:p w:rsidR="00412691" w:rsidRPr="00BF0B96" w:rsidRDefault="00412691" w:rsidP="00412691">
      <w:pPr>
        <w:pStyle w:val="Cabealho"/>
        <w:tabs>
          <w:tab w:val="clear" w:pos="4419"/>
          <w:tab w:val="clear" w:pos="8838"/>
          <w:tab w:val="left" w:pos="3261"/>
        </w:tabs>
        <w:spacing w:line="280" w:lineRule="exact"/>
        <w:ind w:right="283" w:hanging="567"/>
        <w:jc w:val="center"/>
        <w:rPr>
          <w:rFonts w:cs="Arial"/>
          <w:b/>
          <w:sz w:val="22"/>
          <w:szCs w:val="22"/>
        </w:rPr>
      </w:pPr>
      <w:r w:rsidRPr="00BF0B96">
        <w:rPr>
          <w:rFonts w:cs="Arial"/>
          <w:b/>
          <w:sz w:val="22"/>
          <w:szCs w:val="22"/>
        </w:rPr>
        <w:t>CLÁUSULA SEGUNDA</w:t>
      </w:r>
    </w:p>
    <w:p w:rsidR="00412691" w:rsidRPr="00BF0B96" w:rsidRDefault="00412691" w:rsidP="00412691">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DOS RECURSOS FINANCEIROS</w:t>
      </w:r>
    </w:p>
    <w:p w:rsidR="00412691" w:rsidRPr="00BF0B96" w:rsidRDefault="00412691" w:rsidP="00412691">
      <w:pPr>
        <w:pStyle w:val="Cabealho"/>
        <w:tabs>
          <w:tab w:val="clear" w:pos="4419"/>
          <w:tab w:val="clear" w:pos="8838"/>
          <w:tab w:val="left" w:pos="709"/>
        </w:tabs>
        <w:spacing w:line="280" w:lineRule="exact"/>
        <w:ind w:right="50"/>
        <w:rPr>
          <w:rFonts w:cs="Arial"/>
          <w:sz w:val="22"/>
          <w:szCs w:val="22"/>
        </w:rPr>
      </w:pPr>
    </w:p>
    <w:p w:rsidR="00412691" w:rsidRPr="00BF0B96" w:rsidRDefault="00412691" w:rsidP="00412691">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t>2.1. O presente Convênio importa no repasse, pela PMSP/SEME, do valor total de R$ __________ (___________), onerando a dotação nº ____________________________ do orçamento vigente, conforme Nota de Empenho nº  _______.</w:t>
      </w:r>
    </w:p>
    <w:p w:rsidR="00412691" w:rsidRPr="00BF0B96" w:rsidRDefault="00412691" w:rsidP="00412691">
      <w:pPr>
        <w:pStyle w:val="Recuodecorpodetexto"/>
        <w:tabs>
          <w:tab w:val="left" w:pos="9000"/>
        </w:tabs>
        <w:spacing w:after="0" w:line="280" w:lineRule="exact"/>
        <w:ind w:left="0" w:right="72"/>
        <w:rPr>
          <w:rFonts w:ascii="Arial" w:hAnsi="Arial" w:cs="Arial"/>
          <w:sz w:val="22"/>
          <w:szCs w:val="22"/>
        </w:rPr>
      </w:pPr>
    </w:p>
    <w:p w:rsidR="00412691" w:rsidRPr="00BF0B96" w:rsidRDefault="00412691" w:rsidP="00412691">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t xml:space="preserve">2.2. O repasse será efetuado por crédito em conta corrente, na agência do Banco do Brasil, indicada pela </w:t>
      </w:r>
      <w:r w:rsidRPr="00BF0B96">
        <w:rPr>
          <w:rFonts w:ascii="Arial" w:hAnsi="Arial" w:cs="Arial"/>
          <w:b/>
          <w:sz w:val="22"/>
          <w:szCs w:val="22"/>
        </w:rPr>
        <w:t>CONVENENTE</w:t>
      </w:r>
      <w:r w:rsidRPr="00BF0B96">
        <w:rPr>
          <w:rFonts w:ascii="Arial" w:hAnsi="Arial" w:cs="Arial"/>
          <w:sz w:val="22"/>
          <w:szCs w:val="22"/>
        </w:rPr>
        <w:t xml:space="preserve">, ou, excepcionalmente, no Departamento do Tesouro, a critério da Secretaria </w:t>
      </w:r>
      <w:r w:rsidRPr="00BF0B96">
        <w:rPr>
          <w:rFonts w:ascii="Arial" w:hAnsi="Arial" w:cs="Arial"/>
          <w:sz w:val="22"/>
          <w:szCs w:val="22"/>
        </w:rPr>
        <w:lastRenderedPageBreak/>
        <w:t>das Finanças, desde que aceita a prestação de contas, observadas as disposições do Decreto nº 51.197/2010.</w:t>
      </w:r>
    </w:p>
    <w:p w:rsidR="00412691" w:rsidRPr="00BF0B96" w:rsidRDefault="00412691" w:rsidP="00412691">
      <w:pPr>
        <w:pStyle w:val="Recuodecorpodetexto"/>
        <w:tabs>
          <w:tab w:val="left" w:pos="9000"/>
        </w:tabs>
        <w:spacing w:after="0" w:line="280" w:lineRule="exact"/>
        <w:ind w:left="0" w:right="72"/>
        <w:jc w:val="both"/>
        <w:rPr>
          <w:rFonts w:ascii="Arial" w:hAnsi="Arial" w:cs="Arial"/>
          <w:sz w:val="22"/>
          <w:szCs w:val="22"/>
        </w:rPr>
      </w:pPr>
    </w:p>
    <w:p w:rsidR="00412691" w:rsidRPr="00BF0B96" w:rsidRDefault="00412691" w:rsidP="00412691">
      <w:pPr>
        <w:pStyle w:val="Recuodecorpodetexto"/>
        <w:tabs>
          <w:tab w:val="left" w:pos="9000"/>
        </w:tabs>
        <w:spacing w:after="0" w:line="280" w:lineRule="exact"/>
        <w:ind w:left="567" w:right="72"/>
        <w:jc w:val="both"/>
        <w:rPr>
          <w:rFonts w:ascii="Arial" w:hAnsi="Arial" w:cs="Arial"/>
          <w:sz w:val="22"/>
          <w:szCs w:val="22"/>
        </w:rPr>
      </w:pPr>
      <w:r w:rsidRPr="00BF0B96">
        <w:rPr>
          <w:rFonts w:ascii="Arial" w:hAnsi="Arial" w:cs="Arial"/>
          <w:sz w:val="22"/>
          <w:szCs w:val="22"/>
        </w:rPr>
        <w:t>2.2.1 A movimentação dos recursos financeiros transferidos pela Prefeitura do Município de São Paulo deverá ser feita mediante conta bancária específica para o Convênio, ainda que haja mais de um ajuste celebrado com a mesma pessoa jurídica.</w:t>
      </w:r>
    </w:p>
    <w:p w:rsidR="00412691" w:rsidRPr="00BF0B96" w:rsidRDefault="00412691" w:rsidP="00412691">
      <w:pPr>
        <w:pStyle w:val="Recuodecorpodetexto"/>
        <w:tabs>
          <w:tab w:val="left" w:pos="9000"/>
        </w:tabs>
        <w:spacing w:after="0" w:line="280" w:lineRule="exact"/>
        <w:ind w:left="567" w:right="72"/>
        <w:jc w:val="both"/>
        <w:rPr>
          <w:rFonts w:ascii="Arial" w:hAnsi="Arial" w:cs="Arial"/>
          <w:sz w:val="22"/>
          <w:szCs w:val="22"/>
        </w:rPr>
      </w:pPr>
    </w:p>
    <w:p w:rsidR="00412691" w:rsidRPr="00BF0B96" w:rsidRDefault="00412691" w:rsidP="00412691">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t xml:space="preserve">2.3. É vedada a utilização dos recursos repassados pela </w:t>
      </w:r>
      <w:r w:rsidRPr="00BF0B96">
        <w:rPr>
          <w:rFonts w:ascii="Arial" w:hAnsi="Arial" w:cs="Arial"/>
          <w:b/>
          <w:sz w:val="22"/>
          <w:szCs w:val="22"/>
        </w:rPr>
        <w:t xml:space="preserve">PMSP/SEME </w:t>
      </w:r>
      <w:r w:rsidRPr="00BF0B96">
        <w:rPr>
          <w:rFonts w:ascii="Arial" w:hAnsi="Arial" w:cs="Arial"/>
          <w:sz w:val="22"/>
          <w:szCs w:val="22"/>
        </w:rPr>
        <w:t xml:space="preserve">em finalidade diversa da estabelecida no Projeto a que se refere este instrumento, bem como no pagamento de despesas efetuadas anterior ou posteriormente ao período acordado para a execução do objeto deste Convênio. </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2.3.1.</w:t>
      </w:r>
      <w:r w:rsidRPr="00BF0B96">
        <w:rPr>
          <w:rFonts w:cs="Arial"/>
          <w:b/>
          <w:sz w:val="22"/>
          <w:szCs w:val="22"/>
        </w:rPr>
        <w:t xml:space="preserve"> </w:t>
      </w:r>
      <w:r w:rsidRPr="00BF0B96">
        <w:rPr>
          <w:rFonts w:cs="Arial"/>
          <w:sz w:val="22"/>
          <w:szCs w:val="22"/>
        </w:rPr>
        <w:t>Os recursos deste Convênio também não poderão ser utilizados:</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720"/>
          <w:tab w:val="left" w:pos="9000"/>
        </w:tabs>
        <w:spacing w:line="280" w:lineRule="exact"/>
        <w:ind w:right="72"/>
        <w:rPr>
          <w:rFonts w:cs="Arial"/>
          <w:sz w:val="22"/>
          <w:szCs w:val="22"/>
        </w:rPr>
      </w:pPr>
      <w:r w:rsidRPr="00BF0B96">
        <w:rPr>
          <w:rFonts w:cs="Arial"/>
          <w:sz w:val="22"/>
          <w:szCs w:val="22"/>
        </w:rPr>
        <w:t>a) com multas, juros ou correção monetária, inclusive referente a pagamentos ou recolhimentos fora do prazo;</w:t>
      </w:r>
    </w:p>
    <w:p w:rsidR="00412691" w:rsidRPr="00BF0B96" w:rsidRDefault="00412691" w:rsidP="00412691">
      <w:pPr>
        <w:tabs>
          <w:tab w:val="left" w:pos="720"/>
          <w:tab w:val="left" w:pos="9000"/>
        </w:tabs>
        <w:spacing w:line="280" w:lineRule="exact"/>
        <w:ind w:right="72"/>
        <w:rPr>
          <w:rFonts w:cs="Arial"/>
          <w:sz w:val="22"/>
          <w:szCs w:val="22"/>
        </w:rPr>
      </w:pPr>
      <w:r w:rsidRPr="00BF0B96">
        <w:rPr>
          <w:rFonts w:cs="Arial"/>
          <w:sz w:val="22"/>
          <w:szCs w:val="22"/>
        </w:rPr>
        <w:t xml:space="preserve"> </w:t>
      </w:r>
    </w:p>
    <w:p w:rsidR="00412691" w:rsidRPr="00BF0B96" w:rsidRDefault="00412691" w:rsidP="00412691">
      <w:pPr>
        <w:tabs>
          <w:tab w:val="left" w:pos="720"/>
          <w:tab w:val="left" w:pos="9000"/>
        </w:tabs>
        <w:spacing w:line="280" w:lineRule="exact"/>
        <w:ind w:right="72"/>
        <w:rPr>
          <w:rFonts w:cs="Arial"/>
          <w:sz w:val="22"/>
          <w:szCs w:val="22"/>
        </w:rPr>
      </w:pPr>
      <w:r w:rsidRPr="00BF0B96">
        <w:rPr>
          <w:rFonts w:cs="Arial"/>
          <w:sz w:val="22"/>
          <w:szCs w:val="22"/>
        </w:rPr>
        <w:t>b) na realização de despesas a título de taxa de administração, de gerência ou similar;</w:t>
      </w:r>
    </w:p>
    <w:p w:rsidR="00412691" w:rsidRPr="00BF0B96" w:rsidRDefault="00412691" w:rsidP="00412691">
      <w:pPr>
        <w:tabs>
          <w:tab w:val="left" w:pos="720"/>
          <w:tab w:val="left" w:pos="9000"/>
        </w:tabs>
        <w:spacing w:line="280" w:lineRule="exact"/>
        <w:ind w:right="72"/>
        <w:rPr>
          <w:rFonts w:cs="Arial"/>
          <w:sz w:val="22"/>
          <w:szCs w:val="22"/>
        </w:rPr>
      </w:pPr>
    </w:p>
    <w:p w:rsidR="00412691" w:rsidRPr="00BF0B96" w:rsidRDefault="00412691" w:rsidP="00412691">
      <w:pPr>
        <w:pStyle w:val="Corpodetexto2"/>
        <w:tabs>
          <w:tab w:val="left" w:pos="720"/>
          <w:tab w:val="left" w:pos="9000"/>
        </w:tabs>
        <w:spacing w:line="280" w:lineRule="exact"/>
        <w:ind w:right="72"/>
        <w:rPr>
          <w:sz w:val="22"/>
          <w:szCs w:val="22"/>
        </w:rPr>
      </w:pPr>
      <w:r w:rsidRPr="00BF0B96">
        <w:rPr>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412691" w:rsidRPr="00BF0B96" w:rsidRDefault="00412691" w:rsidP="00412691">
      <w:pPr>
        <w:pStyle w:val="Corpodetexto2"/>
        <w:tabs>
          <w:tab w:val="left" w:pos="720"/>
          <w:tab w:val="left" w:pos="9000"/>
        </w:tabs>
        <w:spacing w:line="280" w:lineRule="exact"/>
        <w:ind w:right="72"/>
        <w:rPr>
          <w:sz w:val="22"/>
          <w:szCs w:val="22"/>
        </w:rPr>
      </w:pPr>
    </w:p>
    <w:p w:rsidR="00412691" w:rsidRPr="00BF0B96" w:rsidRDefault="00412691" w:rsidP="00412691">
      <w:pPr>
        <w:tabs>
          <w:tab w:val="left" w:pos="720"/>
          <w:tab w:val="left" w:pos="9000"/>
        </w:tabs>
        <w:spacing w:line="280" w:lineRule="exact"/>
        <w:ind w:right="72"/>
        <w:rPr>
          <w:rFonts w:cs="Arial"/>
          <w:sz w:val="22"/>
          <w:szCs w:val="22"/>
        </w:rPr>
      </w:pPr>
      <w:r w:rsidRPr="00BF0B96">
        <w:rPr>
          <w:rFonts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412691" w:rsidRPr="00BF0B96" w:rsidRDefault="00412691" w:rsidP="00412691">
      <w:pPr>
        <w:pStyle w:val="Cabealho"/>
        <w:tabs>
          <w:tab w:val="clear" w:pos="4419"/>
          <w:tab w:val="clear" w:pos="8838"/>
          <w:tab w:val="left" w:pos="709"/>
        </w:tabs>
        <w:spacing w:line="280" w:lineRule="exact"/>
        <w:ind w:right="50"/>
        <w:rPr>
          <w:rFonts w:cs="Arial"/>
          <w:b/>
          <w:sz w:val="22"/>
          <w:szCs w:val="22"/>
        </w:rPr>
      </w:pPr>
    </w:p>
    <w:p w:rsidR="00412691" w:rsidRPr="00BF0B96" w:rsidRDefault="00412691" w:rsidP="00412691">
      <w:pPr>
        <w:pStyle w:val="Cabealho"/>
        <w:tabs>
          <w:tab w:val="clear" w:pos="4419"/>
          <w:tab w:val="clear" w:pos="8838"/>
          <w:tab w:val="left" w:pos="709"/>
        </w:tabs>
        <w:spacing w:line="280" w:lineRule="exact"/>
        <w:ind w:right="50"/>
        <w:jc w:val="center"/>
        <w:rPr>
          <w:rFonts w:cs="Arial"/>
          <w:b/>
          <w:sz w:val="22"/>
          <w:szCs w:val="22"/>
        </w:rPr>
      </w:pPr>
      <w:r w:rsidRPr="00BF0B96">
        <w:rPr>
          <w:rFonts w:cs="Arial"/>
          <w:b/>
          <w:sz w:val="22"/>
          <w:szCs w:val="22"/>
        </w:rPr>
        <w:t>CLÁUSULA TERCEIRA</w:t>
      </w:r>
    </w:p>
    <w:p w:rsidR="00412691" w:rsidRPr="00BF0B96" w:rsidRDefault="00412691" w:rsidP="00412691">
      <w:pPr>
        <w:pStyle w:val="Cabealho"/>
        <w:tabs>
          <w:tab w:val="clear" w:pos="4419"/>
          <w:tab w:val="clear" w:pos="8838"/>
          <w:tab w:val="left" w:pos="709"/>
        </w:tabs>
        <w:spacing w:line="280" w:lineRule="exact"/>
        <w:ind w:right="50"/>
        <w:jc w:val="center"/>
        <w:rPr>
          <w:rFonts w:cs="Arial"/>
          <w:b/>
          <w:sz w:val="22"/>
          <w:szCs w:val="22"/>
        </w:rPr>
      </w:pPr>
      <w:r w:rsidRPr="00BF0B96">
        <w:rPr>
          <w:rFonts w:cs="Arial"/>
          <w:b/>
          <w:sz w:val="22"/>
          <w:szCs w:val="22"/>
        </w:rPr>
        <w:t>DA FORMA DE PAGAMENTO</w:t>
      </w:r>
    </w:p>
    <w:p w:rsidR="00412691" w:rsidRPr="00BF0B96" w:rsidRDefault="00412691" w:rsidP="00412691">
      <w:pPr>
        <w:pStyle w:val="Cabealho"/>
        <w:tabs>
          <w:tab w:val="clear" w:pos="4419"/>
          <w:tab w:val="clear" w:pos="8838"/>
          <w:tab w:val="left" w:pos="709"/>
        </w:tabs>
        <w:spacing w:line="280" w:lineRule="exact"/>
        <w:ind w:right="283" w:hanging="567"/>
        <w:rPr>
          <w:rFonts w:cs="Arial"/>
          <w:b/>
          <w:sz w:val="22"/>
          <w:szCs w:val="22"/>
        </w:rPr>
      </w:pPr>
    </w:p>
    <w:p w:rsidR="00412691" w:rsidRPr="00BF0B96" w:rsidRDefault="00412691" w:rsidP="00412691">
      <w:pPr>
        <w:pStyle w:val="Cabealho"/>
        <w:tabs>
          <w:tab w:val="clear" w:pos="4419"/>
          <w:tab w:val="clear" w:pos="8838"/>
          <w:tab w:val="left" w:pos="540"/>
          <w:tab w:val="left" w:pos="9540"/>
        </w:tabs>
        <w:spacing w:line="280" w:lineRule="exact"/>
        <w:ind w:right="-81"/>
        <w:rPr>
          <w:rFonts w:cs="Arial"/>
          <w:sz w:val="22"/>
          <w:szCs w:val="22"/>
        </w:rPr>
      </w:pPr>
      <w:r w:rsidRPr="00BF0B96">
        <w:rPr>
          <w:rFonts w:cs="Arial"/>
          <w:sz w:val="22"/>
          <w:szCs w:val="22"/>
        </w:rPr>
        <w:t>3.1. O pagamento será realizado nos termos do Cronograma de Desembolso apresentado às fls. __ do processo administrativo, devendo ser atendidas as cláusulas do Termo de Convênio.</w:t>
      </w:r>
    </w:p>
    <w:p w:rsidR="00412691" w:rsidRPr="00BF0B96" w:rsidRDefault="00412691" w:rsidP="00412691">
      <w:pPr>
        <w:pStyle w:val="Cabealho"/>
        <w:tabs>
          <w:tab w:val="clear" w:pos="4419"/>
          <w:tab w:val="clear" w:pos="8838"/>
          <w:tab w:val="left" w:pos="3261"/>
          <w:tab w:val="left" w:pos="9000"/>
        </w:tabs>
        <w:spacing w:line="280" w:lineRule="exact"/>
        <w:ind w:left="1080" w:right="72" w:hanging="720"/>
        <w:rPr>
          <w:rFonts w:cs="Arial"/>
          <w:sz w:val="22"/>
          <w:szCs w:val="22"/>
        </w:rPr>
      </w:pPr>
    </w:p>
    <w:p w:rsidR="00412691" w:rsidRPr="00BF0B96" w:rsidRDefault="00412691" w:rsidP="00412691">
      <w:pPr>
        <w:pStyle w:val="Cabealho"/>
        <w:tabs>
          <w:tab w:val="clear" w:pos="4419"/>
          <w:tab w:val="clear" w:pos="8838"/>
          <w:tab w:val="left" w:pos="3261"/>
          <w:tab w:val="left" w:pos="9180"/>
        </w:tabs>
        <w:spacing w:line="280" w:lineRule="exact"/>
        <w:ind w:left="567" w:right="-80"/>
        <w:rPr>
          <w:rFonts w:eastAsia="MingLiU" w:cs="Arial"/>
          <w:sz w:val="22"/>
          <w:szCs w:val="22"/>
          <w:lang w:eastAsia="zh-CN"/>
        </w:rPr>
      </w:pPr>
      <w:r w:rsidRPr="00BF0B96">
        <w:rPr>
          <w:rFonts w:cs="Arial"/>
          <w:sz w:val="22"/>
          <w:szCs w:val="22"/>
        </w:rPr>
        <w:t xml:space="preserve">3.1.1. Para a liberação do pagamento de cada parcela, deverá ser apresentado pela entidade: requerimento, declaração, documentos e anexos referentes à prestação de contas total/parcial dependendo do caso e relatório circunstanciado da Entidade sobre o Programa realizado, conforme item 7.1 do </w:t>
      </w:r>
      <w:r w:rsidRPr="00BF0B96">
        <w:rPr>
          <w:rFonts w:cs="Arial"/>
          <w:b/>
          <w:bCs/>
          <w:sz w:val="22"/>
          <w:szCs w:val="22"/>
        </w:rPr>
        <w:t>MANUAL DE CELEBRAÇÃO DE CONVÊNIOS E DE PRESTAÇÃO DE CONTAS DA SEME</w:t>
      </w:r>
      <w:r w:rsidRPr="00BF0B96">
        <w:rPr>
          <w:rFonts w:cs="Arial"/>
          <w:bCs/>
          <w:sz w:val="22"/>
          <w:szCs w:val="22"/>
        </w:rPr>
        <w:t>, instituído pela</w:t>
      </w:r>
      <w:r w:rsidRPr="00BF0B96">
        <w:rPr>
          <w:rFonts w:cs="Arial"/>
          <w:sz w:val="22"/>
          <w:szCs w:val="22"/>
        </w:rPr>
        <w:t xml:space="preserve"> Portaria nº 26/SEME/2014.</w:t>
      </w:r>
    </w:p>
    <w:p w:rsidR="00412691" w:rsidRPr="00BF0B96" w:rsidRDefault="00412691" w:rsidP="00412691">
      <w:pPr>
        <w:pStyle w:val="Cabealho"/>
        <w:tabs>
          <w:tab w:val="clear" w:pos="4419"/>
          <w:tab w:val="clear" w:pos="8838"/>
          <w:tab w:val="left" w:pos="3261"/>
          <w:tab w:val="left" w:pos="9180"/>
        </w:tabs>
        <w:spacing w:line="280" w:lineRule="exact"/>
        <w:ind w:left="567" w:right="-80"/>
        <w:rPr>
          <w:rFonts w:cs="Arial"/>
          <w:sz w:val="22"/>
          <w:szCs w:val="22"/>
        </w:rPr>
      </w:pPr>
    </w:p>
    <w:p w:rsidR="00412691" w:rsidRPr="00BF0B96" w:rsidRDefault="00412691" w:rsidP="00412691">
      <w:pPr>
        <w:pStyle w:val="Cabealho"/>
        <w:tabs>
          <w:tab w:val="left" w:pos="3261"/>
          <w:tab w:val="left" w:pos="9000"/>
        </w:tabs>
        <w:spacing w:line="280" w:lineRule="exact"/>
        <w:ind w:left="567" w:right="72"/>
        <w:rPr>
          <w:rFonts w:cs="Arial"/>
          <w:sz w:val="22"/>
          <w:szCs w:val="22"/>
        </w:rPr>
      </w:pPr>
      <w:r w:rsidRPr="00BF0B96">
        <w:rPr>
          <w:rFonts w:cs="Arial"/>
          <w:sz w:val="22"/>
          <w:szCs w:val="22"/>
        </w:rPr>
        <w:t xml:space="preserve">3.1.2. Os recursos, enquanto não empregados, serão, obrigatoriamente, aplicados no mercado financeiro. Se a previsão de seus gastos for igual ou superior a um mês, deverão ser aplicados </w:t>
      </w:r>
      <w:r w:rsidRPr="00BF0B96">
        <w:rPr>
          <w:rFonts w:cs="Arial"/>
          <w:sz w:val="22"/>
          <w:szCs w:val="22"/>
        </w:rPr>
        <w:lastRenderedPageBreak/>
        <w:t xml:space="preserve">em caderneta de poupança. Caso contrário, em fundos de aplicação financeira de curto prazo ou operações de mercado aberto lastreadas por títulos da dívida pública (art. 116, § 4º, da Lei 8.666/93). </w:t>
      </w:r>
    </w:p>
    <w:p w:rsidR="00412691" w:rsidRPr="00BF0B96" w:rsidRDefault="00412691" w:rsidP="00412691">
      <w:pPr>
        <w:pStyle w:val="Cabealho"/>
        <w:tabs>
          <w:tab w:val="clear" w:pos="4419"/>
          <w:tab w:val="clear" w:pos="8838"/>
          <w:tab w:val="left" w:pos="3261"/>
          <w:tab w:val="left" w:pos="9000"/>
        </w:tabs>
        <w:spacing w:line="280" w:lineRule="exact"/>
        <w:ind w:left="360" w:right="72"/>
        <w:rPr>
          <w:rFonts w:cs="Arial"/>
          <w:sz w:val="22"/>
          <w:szCs w:val="22"/>
          <w:highlight w:val="yellow"/>
        </w:rPr>
      </w:pPr>
    </w:p>
    <w:p w:rsidR="00412691" w:rsidRPr="00BF0B96" w:rsidRDefault="00412691" w:rsidP="00412691">
      <w:pPr>
        <w:pStyle w:val="Cabealho"/>
        <w:tabs>
          <w:tab w:val="clear" w:pos="4419"/>
          <w:tab w:val="clear" w:pos="8838"/>
          <w:tab w:val="left" w:pos="3261"/>
          <w:tab w:val="left" w:pos="9000"/>
        </w:tabs>
        <w:spacing w:line="280" w:lineRule="exact"/>
        <w:ind w:left="1134" w:right="72"/>
        <w:rPr>
          <w:rFonts w:cs="Arial"/>
          <w:sz w:val="22"/>
          <w:szCs w:val="22"/>
        </w:rPr>
      </w:pPr>
      <w:r w:rsidRPr="00BF0B96">
        <w:rPr>
          <w:rFonts w:cs="Arial"/>
          <w:sz w:val="22"/>
          <w:szCs w:val="22"/>
        </w:rPr>
        <w:t>3.1.2.1. As receitas financeiras decorrentes da aplicação dos recursos no mercado financeiro serão, obrigatoriamente, computadas a crédito do Convênio e aplicadas, exclusivamente, no objeto de sua finalidade, devendo constar de demonstrativo específico que integrará as prestações de contas (art.116, § 5º, da Lei 8.666/93).</w:t>
      </w:r>
    </w:p>
    <w:p w:rsidR="00412691" w:rsidRPr="00BF0B96" w:rsidRDefault="00412691" w:rsidP="00412691">
      <w:pPr>
        <w:pStyle w:val="Cabealho"/>
        <w:tabs>
          <w:tab w:val="clear" w:pos="4419"/>
          <w:tab w:val="clear" w:pos="8838"/>
          <w:tab w:val="left" w:pos="3261"/>
          <w:tab w:val="left" w:pos="9000"/>
        </w:tabs>
        <w:spacing w:line="280" w:lineRule="exact"/>
        <w:ind w:right="72" w:hanging="567"/>
        <w:jc w:val="center"/>
        <w:rPr>
          <w:rFonts w:cs="Arial"/>
          <w:sz w:val="22"/>
          <w:szCs w:val="22"/>
        </w:rPr>
      </w:pPr>
    </w:p>
    <w:p w:rsidR="00412691" w:rsidRPr="00BF0B96" w:rsidRDefault="00412691" w:rsidP="00412691">
      <w:pPr>
        <w:pStyle w:val="Cabealho"/>
        <w:tabs>
          <w:tab w:val="clear" w:pos="4419"/>
          <w:tab w:val="clear" w:pos="8838"/>
          <w:tab w:val="left" w:pos="0"/>
          <w:tab w:val="left" w:pos="9000"/>
        </w:tabs>
        <w:spacing w:line="280" w:lineRule="exact"/>
        <w:ind w:right="72"/>
        <w:jc w:val="center"/>
        <w:rPr>
          <w:rFonts w:cs="Arial"/>
          <w:b/>
          <w:sz w:val="22"/>
          <w:szCs w:val="22"/>
        </w:rPr>
      </w:pPr>
      <w:r w:rsidRPr="00BF0B96">
        <w:rPr>
          <w:rFonts w:cs="Arial"/>
          <w:b/>
          <w:sz w:val="22"/>
          <w:szCs w:val="22"/>
        </w:rPr>
        <w:t>CLÁUSULA QUARTA</w:t>
      </w:r>
    </w:p>
    <w:p w:rsidR="00412691" w:rsidRPr="00BF0B96" w:rsidRDefault="00412691" w:rsidP="00412691">
      <w:pPr>
        <w:pStyle w:val="Ttulo1"/>
        <w:tabs>
          <w:tab w:val="left" w:pos="9000"/>
        </w:tabs>
        <w:spacing w:line="280" w:lineRule="exact"/>
        <w:ind w:right="72"/>
        <w:rPr>
          <w:sz w:val="22"/>
          <w:szCs w:val="22"/>
        </w:rPr>
      </w:pPr>
      <w:r w:rsidRPr="00BF0B96">
        <w:rPr>
          <w:sz w:val="22"/>
          <w:szCs w:val="22"/>
        </w:rPr>
        <w:t>DA PRESTAÇÃO DE CONTAS</w:t>
      </w:r>
    </w:p>
    <w:p w:rsidR="00412691" w:rsidRPr="00BF0B96" w:rsidRDefault="00412691" w:rsidP="00412691">
      <w:pPr>
        <w:spacing w:line="280" w:lineRule="exact"/>
        <w:jc w:val="center"/>
        <w:rPr>
          <w:rFonts w:cs="Arial"/>
          <w:sz w:val="22"/>
          <w:szCs w:val="22"/>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 xml:space="preserve">4.1. A Prestação de Contas dos recursos recebidos e da contrapartida correspondente será constituída de relatórios/informações de cumprimento do objeto de que trata a Cláusula Primeira, conforme item 4.5, e deverá, </w:t>
      </w:r>
      <w:r w:rsidRPr="00BF0B96">
        <w:rPr>
          <w:rFonts w:cs="Arial"/>
          <w:b/>
          <w:sz w:val="22"/>
          <w:szCs w:val="22"/>
          <w:u w:val="single"/>
        </w:rPr>
        <w:t>obrigatoriamente</w:t>
      </w:r>
      <w:r w:rsidRPr="00BF0B96">
        <w:rPr>
          <w:rFonts w:cs="Arial"/>
          <w:sz w:val="22"/>
          <w:szCs w:val="22"/>
        </w:rPr>
        <w:t xml:space="preserve">, ser apresentada de acordo com os padrões, modelos e anexos constantes no </w:t>
      </w:r>
      <w:r w:rsidRPr="00BF0B96">
        <w:rPr>
          <w:rFonts w:cs="Arial"/>
          <w:b/>
          <w:bCs/>
          <w:sz w:val="22"/>
          <w:szCs w:val="22"/>
        </w:rPr>
        <w:t>MANUAL DE CELEBRAÇÃO DE CONVÊNIOS E DE PRESTAÇÃO DE CONTAS DA SEME</w:t>
      </w:r>
      <w:r w:rsidRPr="00BF0B96">
        <w:rPr>
          <w:rFonts w:cs="Arial"/>
          <w:sz w:val="22"/>
          <w:szCs w:val="22"/>
        </w:rPr>
        <w:t>.</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4.2. A prestação de contas total (final) será efetivada em até 30 (trinta) dias após o adimplemento, com a comprovação da realização das atividades do Convênio, desde que esteja comprovado o pagamento de todos os tributos, na forma da Lei, e entregues as cópias das guias de recolhimento destes tributos - INSS (inclusive GFIP/SFIP), IR, ISS e outros que eventualmente couberem.</w:t>
      </w:r>
    </w:p>
    <w:p w:rsidR="00412691" w:rsidRPr="00BF0B96" w:rsidRDefault="00412691" w:rsidP="00412691">
      <w:pPr>
        <w:tabs>
          <w:tab w:val="left" w:pos="9000"/>
        </w:tabs>
        <w:spacing w:line="280" w:lineRule="exact"/>
        <w:ind w:left="567" w:right="72"/>
        <w:rPr>
          <w:rFonts w:cs="Arial"/>
          <w:sz w:val="22"/>
          <w:szCs w:val="22"/>
        </w:rPr>
      </w:pPr>
    </w:p>
    <w:p w:rsidR="00412691" w:rsidRPr="00BF0B96" w:rsidRDefault="00412691" w:rsidP="00412691">
      <w:pPr>
        <w:tabs>
          <w:tab w:val="left" w:pos="9000"/>
        </w:tabs>
        <w:spacing w:line="280" w:lineRule="exact"/>
        <w:ind w:left="567" w:right="72"/>
        <w:rPr>
          <w:rFonts w:cs="Arial"/>
          <w:sz w:val="22"/>
          <w:szCs w:val="22"/>
        </w:rPr>
      </w:pPr>
      <w:r w:rsidRPr="00BF0B96">
        <w:rPr>
          <w:rFonts w:cs="Arial"/>
          <w:sz w:val="22"/>
          <w:szCs w:val="22"/>
        </w:rPr>
        <w:t>4.2.1. A Convenente fica dispensada de juntar à sua prestação de contas final os documentos relativos às parcelas que já tenham sido objeto de prestações de contas parciais.</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 xml:space="preserve">4.3. Não há incidência de tributos sobre os valores repassados pela SEME no presente Convênio, como a contribuição para o INSS e o ISS, nos termos do item 5.2 do </w:t>
      </w:r>
      <w:r w:rsidRPr="00BF0B96">
        <w:rPr>
          <w:rFonts w:cs="Arial"/>
          <w:b/>
          <w:bCs/>
          <w:sz w:val="22"/>
          <w:szCs w:val="22"/>
        </w:rPr>
        <w:t>MANUAL DE CELEBRAÇÃO DE CONVÊNIOS E DE PRESTAÇÃO DE CONTAS DA SEME.</w:t>
      </w:r>
    </w:p>
    <w:p w:rsidR="00412691" w:rsidRPr="00BF0B96" w:rsidRDefault="00412691" w:rsidP="00412691">
      <w:pPr>
        <w:tabs>
          <w:tab w:val="left" w:pos="9000"/>
        </w:tabs>
        <w:spacing w:line="280" w:lineRule="exact"/>
        <w:ind w:right="72"/>
        <w:rPr>
          <w:rFonts w:cs="Arial"/>
          <w:sz w:val="22"/>
          <w:szCs w:val="22"/>
          <w:highlight w:val="yellow"/>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 xml:space="preserve">4.4. Em decorrência do item anterior, dispensa-se a emissão de notas fiscais eletrônicas referentes ao objeto do presente Convênio. Todavia, se a </w:t>
      </w:r>
      <w:r w:rsidRPr="00BF0B96">
        <w:rPr>
          <w:rFonts w:cs="Arial"/>
          <w:b/>
          <w:sz w:val="22"/>
          <w:szCs w:val="22"/>
        </w:rPr>
        <w:t>CONVENENTE</w:t>
      </w:r>
      <w:r w:rsidRPr="00BF0B96">
        <w:rPr>
          <w:rFonts w:cs="Arial"/>
          <w:sz w:val="22"/>
          <w:szCs w:val="22"/>
        </w:rPr>
        <w:t xml:space="preserve"> contratar um particular para lhe prestar serviços, pode haver incidência de ISS, caso os serviços estejam previstos na legislação pertinente, hipótese em que deverá ser emitida a nota fiscal de serviços, figurando como tomador do serviço a Entidade </w:t>
      </w:r>
      <w:r w:rsidRPr="00BF0B96">
        <w:rPr>
          <w:rFonts w:cs="Arial"/>
          <w:b/>
          <w:sz w:val="22"/>
          <w:szCs w:val="22"/>
        </w:rPr>
        <w:t>CONVENENTE</w:t>
      </w:r>
      <w:r w:rsidRPr="00BF0B96">
        <w:rPr>
          <w:rFonts w:cs="Arial"/>
          <w:sz w:val="22"/>
          <w:szCs w:val="22"/>
        </w:rPr>
        <w:t>, ainda que a Entidade seja imune, nos termos da Instrução Normativa 08/2009 – SUREM/SF.</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9000"/>
        </w:tabs>
        <w:spacing w:line="280" w:lineRule="exact"/>
        <w:ind w:right="72"/>
        <w:rPr>
          <w:rFonts w:cs="Arial"/>
          <w:sz w:val="22"/>
          <w:szCs w:val="22"/>
        </w:rPr>
      </w:pPr>
      <w:r w:rsidRPr="00BF0B96">
        <w:rPr>
          <w:rFonts w:cs="Arial"/>
          <w:sz w:val="22"/>
          <w:szCs w:val="22"/>
        </w:rPr>
        <w:t xml:space="preserve">4.5. A prestação de contas será instruída com os documentos e os anexos constantes nos itens 9.3 e 9.7 e, tratando-se de prestação de contas final, também com os documentos indicados no item 9.8.1, todos do </w:t>
      </w:r>
      <w:r w:rsidRPr="00BF0B96">
        <w:rPr>
          <w:rFonts w:cs="Arial"/>
          <w:b/>
          <w:bCs/>
          <w:sz w:val="22"/>
          <w:szCs w:val="22"/>
        </w:rPr>
        <w:t>MANUAL DE CELEBRAÇÃO DE CONVÊNIOS E DE PRESTAÇÃO DE CONTAS DA SEME.</w:t>
      </w:r>
    </w:p>
    <w:p w:rsidR="00412691" w:rsidRPr="00BF0B96" w:rsidRDefault="00412691" w:rsidP="00412691">
      <w:pPr>
        <w:tabs>
          <w:tab w:val="left" w:pos="9000"/>
        </w:tabs>
        <w:spacing w:line="280" w:lineRule="exact"/>
        <w:ind w:left="567" w:right="72"/>
        <w:rPr>
          <w:rFonts w:cs="Arial"/>
          <w:sz w:val="22"/>
          <w:szCs w:val="22"/>
        </w:rPr>
      </w:pPr>
    </w:p>
    <w:p w:rsidR="00412691" w:rsidRPr="00BF0B96" w:rsidRDefault="00412691" w:rsidP="00412691">
      <w:pPr>
        <w:pStyle w:val="Corpodetexto3"/>
        <w:spacing w:after="0" w:line="280" w:lineRule="exact"/>
        <w:rPr>
          <w:rFonts w:ascii="Arial" w:hAnsi="Arial" w:cs="Arial"/>
          <w:sz w:val="22"/>
          <w:szCs w:val="22"/>
        </w:rPr>
      </w:pPr>
      <w:r w:rsidRPr="00BF0B96">
        <w:rPr>
          <w:rFonts w:ascii="Arial" w:hAnsi="Arial" w:cs="Arial"/>
          <w:sz w:val="22"/>
          <w:szCs w:val="22"/>
        </w:rPr>
        <w:lastRenderedPageBreak/>
        <w:t>4.5.1.</w:t>
      </w:r>
      <w:r w:rsidRPr="00BF0B96">
        <w:rPr>
          <w:rFonts w:ascii="Arial" w:hAnsi="Arial" w:cs="Arial"/>
          <w:b/>
          <w:sz w:val="22"/>
          <w:szCs w:val="22"/>
        </w:rPr>
        <w:t xml:space="preserve"> </w:t>
      </w:r>
      <w:r w:rsidRPr="00BF0B96">
        <w:rPr>
          <w:rFonts w:ascii="Arial" w:hAnsi="Arial" w:cs="Arial"/>
          <w:sz w:val="22"/>
          <w:szCs w:val="22"/>
        </w:rPr>
        <w:t>A</w:t>
      </w:r>
      <w:r w:rsidRPr="00BF0B96">
        <w:rPr>
          <w:rFonts w:ascii="Arial" w:hAnsi="Arial" w:cs="Arial"/>
          <w:b/>
          <w:sz w:val="22"/>
          <w:szCs w:val="22"/>
        </w:rPr>
        <w:t xml:space="preserve"> </w:t>
      </w:r>
      <w:r w:rsidRPr="00BF0B96">
        <w:rPr>
          <w:rFonts w:ascii="Arial" w:hAnsi="Arial" w:cs="Arial"/>
          <w:sz w:val="22"/>
          <w:szCs w:val="22"/>
        </w:rPr>
        <w:t xml:space="preserve">prestação de contas deverá, </w:t>
      </w:r>
      <w:r w:rsidRPr="00BF0B96">
        <w:rPr>
          <w:rFonts w:ascii="Arial" w:hAnsi="Arial" w:cs="Arial"/>
          <w:b/>
          <w:sz w:val="22"/>
          <w:szCs w:val="22"/>
          <w:u w:val="single"/>
        </w:rPr>
        <w:t>obrigatoriamente</w:t>
      </w:r>
      <w:r w:rsidRPr="00BF0B96">
        <w:rPr>
          <w:rFonts w:ascii="Arial" w:hAnsi="Arial" w:cs="Arial"/>
          <w:sz w:val="22"/>
          <w:szCs w:val="22"/>
        </w:rPr>
        <w:t xml:space="preserve">, conter assinatura do representante legal do(a) </w:t>
      </w:r>
      <w:r w:rsidRPr="00BF0B96">
        <w:rPr>
          <w:rFonts w:ascii="Arial" w:hAnsi="Arial" w:cs="Arial"/>
          <w:b/>
          <w:sz w:val="22"/>
          <w:szCs w:val="22"/>
        </w:rPr>
        <w:t>CONVENENTE</w:t>
      </w:r>
      <w:r w:rsidRPr="00BF0B96">
        <w:rPr>
          <w:rFonts w:ascii="Arial" w:hAnsi="Arial" w:cs="Arial"/>
          <w:sz w:val="22"/>
          <w:szCs w:val="22"/>
        </w:rPr>
        <w:t xml:space="preserve">, </w:t>
      </w:r>
      <w:r w:rsidRPr="00BF0B96">
        <w:rPr>
          <w:rFonts w:ascii="Arial" w:hAnsi="Arial" w:cs="Arial"/>
          <w:b/>
          <w:sz w:val="22"/>
          <w:szCs w:val="22"/>
        </w:rPr>
        <w:t xml:space="preserve">em conjunto com um contador e/ou técnico em contabilidade, regularmente inscrito no Conselho Regional de Contabilidade de São Paulo – CRC-SP, nos termos dos </w:t>
      </w:r>
      <w:proofErr w:type="spellStart"/>
      <w:r w:rsidRPr="00BF0B96">
        <w:rPr>
          <w:rFonts w:ascii="Arial" w:hAnsi="Arial" w:cs="Arial"/>
          <w:b/>
          <w:sz w:val="22"/>
          <w:szCs w:val="22"/>
        </w:rPr>
        <w:t>arts</w:t>
      </w:r>
      <w:proofErr w:type="spellEnd"/>
      <w:r w:rsidRPr="00BF0B96">
        <w:rPr>
          <w:rFonts w:ascii="Arial" w:hAnsi="Arial" w:cs="Arial"/>
          <w:b/>
          <w:sz w:val="22"/>
          <w:szCs w:val="22"/>
        </w:rPr>
        <w:t xml:space="preserve">. 3ª, § 3º, 10 e 11, da Resolução CFC nº 1097/2007, que se responsabilizarão civil, administrativa e criminalmente pela prestação de contas apresentada. </w:t>
      </w:r>
    </w:p>
    <w:p w:rsidR="00412691" w:rsidRPr="00BF0B96" w:rsidRDefault="00412691" w:rsidP="00412691">
      <w:pPr>
        <w:pStyle w:val="Ttulo1"/>
        <w:spacing w:line="280" w:lineRule="exact"/>
        <w:ind w:left="567" w:right="283"/>
        <w:jc w:val="both"/>
        <w:rPr>
          <w:sz w:val="22"/>
          <w:szCs w:val="22"/>
        </w:rPr>
      </w:pPr>
    </w:p>
    <w:p w:rsidR="00412691" w:rsidRPr="00BF0B96" w:rsidRDefault="00412691" w:rsidP="00412691">
      <w:pPr>
        <w:tabs>
          <w:tab w:val="left" w:pos="9000"/>
        </w:tabs>
        <w:spacing w:line="280" w:lineRule="exact"/>
        <w:ind w:left="567" w:right="72"/>
        <w:rPr>
          <w:rFonts w:cs="Arial"/>
          <w:sz w:val="22"/>
          <w:szCs w:val="22"/>
        </w:rPr>
      </w:pPr>
      <w:r w:rsidRPr="00BF0B96">
        <w:rPr>
          <w:rFonts w:cs="Arial"/>
          <w:sz w:val="22"/>
          <w:szCs w:val="22"/>
        </w:rPr>
        <w:t xml:space="preserve">4.5.2. Fica vedada a contratação de empresas, pessoa jurídica, de terceirização de mão de obra e ou Cooperativas de fornecimento de mão de obra, pela Entidade </w:t>
      </w:r>
      <w:r w:rsidRPr="00BF0B96">
        <w:rPr>
          <w:rFonts w:cs="Arial"/>
          <w:b/>
          <w:sz w:val="22"/>
          <w:szCs w:val="22"/>
        </w:rPr>
        <w:t>CONVENENTE</w:t>
      </w:r>
      <w:r w:rsidRPr="00BF0B96">
        <w:rPr>
          <w:rFonts w:cs="Arial"/>
          <w:sz w:val="22"/>
          <w:szCs w:val="22"/>
        </w:rPr>
        <w:t>, para pessoal de Recursos Humanos – RH, para realizar as atividades fim, na operacionalização do Convênio.</w:t>
      </w:r>
    </w:p>
    <w:p w:rsidR="00412691" w:rsidRPr="00BF0B96" w:rsidRDefault="00412691" w:rsidP="00412691">
      <w:pPr>
        <w:tabs>
          <w:tab w:val="left" w:pos="9000"/>
        </w:tabs>
        <w:spacing w:line="280" w:lineRule="exact"/>
        <w:ind w:left="567" w:right="72"/>
        <w:rPr>
          <w:rFonts w:cs="Arial"/>
          <w:sz w:val="22"/>
          <w:szCs w:val="22"/>
        </w:rPr>
      </w:pPr>
    </w:p>
    <w:p w:rsidR="00412691" w:rsidRPr="00BF0B96" w:rsidRDefault="00412691" w:rsidP="00412691">
      <w:pPr>
        <w:tabs>
          <w:tab w:val="left" w:pos="9000"/>
        </w:tabs>
        <w:spacing w:line="280" w:lineRule="exact"/>
        <w:ind w:left="567" w:right="72"/>
        <w:rPr>
          <w:rFonts w:cs="Arial"/>
          <w:sz w:val="22"/>
          <w:szCs w:val="22"/>
        </w:rPr>
      </w:pPr>
      <w:r w:rsidRPr="00BF0B96">
        <w:rPr>
          <w:rFonts w:cs="Arial"/>
          <w:sz w:val="22"/>
          <w:szCs w:val="22"/>
        </w:rPr>
        <w:t>4.5.3. A prestação de contas parcial ou final será apresentada ao NOF-CEPC.</w:t>
      </w:r>
    </w:p>
    <w:p w:rsidR="00412691" w:rsidRPr="00BF0B96" w:rsidRDefault="00412691" w:rsidP="00412691">
      <w:pPr>
        <w:tabs>
          <w:tab w:val="left" w:pos="9000"/>
        </w:tabs>
        <w:spacing w:line="280" w:lineRule="exact"/>
        <w:ind w:right="72"/>
        <w:rPr>
          <w:rFonts w:cs="Arial"/>
          <w:sz w:val="22"/>
          <w:szCs w:val="22"/>
        </w:rPr>
      </w:pPr>
    </w:p>
    <w:p w:rsidR="00412691" w:rsidRPr="00BF0B96" w:rsidRDefault="00412691" w:rsidP="00412691">
      <w:pPr>
        <w:tabs>
          <w:tab w:val="left" w:pos="9000"/>
        </w:tabs>
        <w:spacing w:line="280" w:lineRule="exact"/>
        <w:ind w:left="1134" w:right="72"/>
        <w:rPr>
          <w:rFonts w:cs="Arial"/>
          <w:sz w:val="22"/>
          <w:szCs w:val="22"/>
        </w:rPr>
      </w:pPr>
      <w:r w:rsidRPr="00BF0B96">
        <w:rPr>
          <w:rFonts w:cs="Arial"/>
          <w:sz w:val="22"/>
          <w:szCs w:val="22"/>
        </w:rPr>
        <w:t>4.5.4.1. Na entrega da prestação de contas deverá ser agendado horário, com bloco de originais e cópias para serem autenticadas.</w:t>
      </w:r>
    </w:p>
    <w:p w:rsidR="00412691" w:rsidRPr="00BF0B96" w:rsidRDefault="00412691" w:rsidP="00412691">
      <w:pPr>
        <w:pStyle w:val="Ttulo1"/>
        <w:spacing w:line="280" w:lineRule="exact"/>
        <w:ind w:right="283" w:firstLine="540"/>
        <w:jc w:val="both"/>
        <w:rPr>
          <w:sz w:val="22"/>
          <w:szCs w:val="22"/>
        </w:rPr>
      </w:pPr>
    </w:p>
    <w:p w:rsidR="00412691" w:rsidRPr="00BF0B96" w:rsidRDefault="00412691" w:rsidP="00412691">
      <w:pPr>
        <w:pStyle w:val="Ttulo1"/>
        <w:spacing w:line="280" w:lineRule="exact"/>
        <w:ind w:right="283"/>
        <w:jc w:val="both"/>
        <w:rPr>
          <w:sz w:val="22"/>
          <w:szCs w:val="22"/>
        </w:rPr>
      </w:pPr>
      <w:r w:rsidRPr="00BF0B96">
        <w:rPr>
          <w:sz w:val="22"/>
          <w:szCs w:val="22"/>
        </w:rPr>
        <w:t xml:space="preserve">4.6. A PMSP/SEME atestará a efetiva execução do Convênio, dando o respectivo aceite na prestação de contas, na seguinte conformidade: </w:t>
      </w:r>
    </w:p>
    <w:p w:rsidR="00412691" w:rsidRPr="00BF0B96" w:rsidRDefault="00412691" w:rsidP="00412691">
      <w:pPr>
        <w:pStyle w:val="Cabealho"/>
        <w:tabs>
          <w:tab w:val="clear" w:pos="4419"/>
          <w:tab w:val="clear" w:pos="8838"/>
          <w:tab w:val="left" w:pos="3261"/>
          <w:tab w:val="left" w:pos="9000"/>
        </w:tabs>
        <w:spacing w:line="280" w:lineRule="exact"/>
        <w:ind w:left="900" w:right="72"/>
        <w:rPr>
          <w:rFonts w:cs="Arial"/>
          <w:sz w:val="22"/>
          <w:szCs w:val="22"/>
        </w:rPr>
      </w:pPr>
    </w:p>
    <w:p w:rsidR="00412691" w:rsidRPr="00BF0B96" w:rsidRDefault="00412691" w:rsidP="00412691">
      <w:pPr>
        <w:pStyle w:val="Cabealho"/>
        <w:tabs>
          <w:tab w:val="clear" w:pos="4419"/>
          <w:tab w:val="clear" w:pos="8838"/>
          <w:tab w:val="left" w:pos="3261"/>
          <w:tab w:val="left" w:pos="9000"/>
        </w:tabs>
        <w:spacing w:line="280" w:lineRule="exact"/>
        <w:ind w:left="567" w:right="72"/>
        <w:rPr>
          <w:rFonts w:cs="Arial"/>
          <w:sz w:val="22"/>
          <w:szCs w:val="22"/>
        </w:rPr>
      </w:pPr>
      <w:r w:rsidRPr="00BF0B96">
        <w:rPr>
          <w:rFonts w:cs="Arial"/>
          <w:sz w:val="22"/>
          <w:szCs w:val="22"/>
        </w:rPr>
        <w:t xml:space="preserve">4.6.1 </w:t>
      </w:r>
      <w:r w:rsidRPr="00BF0B96">
        <w:rPr>
          <w:rFonts w:cs="Arial"/>
          <w:b/>
          <w:sz w:val="22"/>
          <w:szCs w:val="22"/>
        </w:rPr>
        <w:t xml:space="preserve">Aceite técnico – </w:t>
      </w:r>
      <w:r w:rsidRPr="00BF0B96">
        <w:rPr>
          <w:rFonts w:cs="Arial"/>
          <w:sz w:val="22"/>
          <w:szCs w:val="22"/>
        </w:rPr>
        <w:t>documento elaborado pelo(s) interlocutor(es) do Convênio, após análise técnica, que reconhece a adequação das atividades conveniadas e da contrapartida com o Projeto e/ou o Plano de Trabalho.</w:t>
      </w:r>
    </w:p>
    <w:p w:rsidR="00412691" w:rsidRPr="00BF0B96" w:rsidRDefault="00412691" w:rsidP="00412691">
      <w:pPr>
        <w:pStyle w:val="Cabealho"/>
        <w:tabs>
          <w:tab w:val="clear" w:pos="4419"/>
          <w:tab w:val="clear" w:pos="8838"/>
          <w:tab w:val="left" w:pos="3261"/>
          <w:tab w:val="left" w:pos="9000"/>
        </w:tabs>
        <w:spacing w:line="280" w:lineRule="exact"/>
        <w:ind w:left="567" w:right="72"/>
        <w:rPr>
          <w:rFonts w:cs="Arial"/>
          <w:sz w:val="22"/>
          <w:szCs w:val="22"/>
        </w:rPr>
      </w:pPr>
    </w:p>
    <w:p w:rsidR="00412691" w:rsidRPr="00BF0B96" w:rsidRDefault="00412691" w:rsidP="00412691">
      <w:pPr>
        <w:spacing w:line="280" w:lineRule="exact"/>
        <w:ind w:left="567"/>
        <w:rPr>
          <w:rFonts w:cs="Arial"/>
          <w:sz w:val="22"/>
          <w:szCs w:val="22"/>
        </w:rPr>
      </w:pPr>
      <w:r w:rsidRPr="00BF0B96">
        <w:rPr>
          <w:rFonts w:cs="Arial"/>
          <w:sz w:val="22"/>
          <w:szCs w:val="22"/>
        </w:rPr>
        <w:t xml:space="preserve">4.6.2 </w:t>
      </w:r>
      <w:r w:rsidRPr="00BF0B96">
        <w:rPr>
          <w:rFonts w:cs="Arial"/>
          <w:b/>
          <w:sz w:val="22"/>
          <w:szCs w:val="22"/>
        </w:rPr>
        <w:t>Aceite administrativo</w:t>
      </w:r>
      <w:r w:rsidRPr="00BF0B96">
        <w:rPr>
          <w:rFonts w:cs="Arial"/>
          <w:sz w:val="22"/>
          <w:szCs w:val="22"/>
        </w:rPr>
        <w:t xml:space="preserve"> </w:t>
      </w:r>
      <w:r w:rsidRPr="00BF0B96">
        <w:rPr>
          <w:rFonts w:cs="Arial"/>
          <w:b/>
          <w:sz w:val="22"/>
          <w:szCs w:val="22"/>
        </w:rPr>
        <w:t xml:space="preserve">– </w:t>
      </w:r>
      <w:r w:rsidRPr="00BF0B96">
        <w:rPr>
          <w:rFonts w:cs="Arial"/>
          <w:sz w:val="22"/>
          <w:szCs w:val="22"/>
        </w:rPr>
        <w:t xml:space="preserve">documento elaborado pelo gestor servidor do NOF-CEPC, após análise documental prevista no item 9.9.2.1 do </w:t>
      </w:r>
      <w:r w:rsidRPr="00BF0B96">
        <w:rPr>
          <w:rFonts w:cs="Arial"/>
          <w:b/>
          <w:bCs/>
          <w:sz w:val="22"/>
          <w:szCs w:val="22"/>
        </w:rPr>
        <w:t>MANUAL DE CELEBRAÇÃO DE CONVÊNIOS E DE PRESTAÇÃO DE CONTAS DA SEME</w:t>
      </w:r>
      <w:r w:rsidRPr="00BF0B96">
        <w:rPr>
          <w:rFonts w:cs="Arial"/>
          <w:sz w:val="22"/>
          <w:szCs w:val="22"/>
        </w:rPr>
        <w:t xml:space="preserve">, para atestar a regularidade dos documentos apresentados pela Entidade </w:t>
      </w:r>
      <w:r w:rsidRPr="00BF0B96">
        <w:rPr>
          <w:rFonts w:cs="Arial"/>
          <w:b/>
          <w:sz w:val="22"/>
          <w:szCs w:val="22"/>
        </w:rPr>
        <w:t>CONVENENTE</w:t>
      </w:r>
      <w:r w:rsidRPr="00BF0B96">
        <w:rPr>
          <w:rFonts w:cs="Arial"/>
          <w:sz w:val="22"/>
          <w:szCs w:val="22"/>
        </w:rPr>
        <w:t xml:space="preserve"> para compor a prestação de contas.</w:t>
      </w:r>
    </w:p>
    <w:p w:rsidR="00412691" w:rsidRPr="00BF0B96" w:rsidRDefault="00412691" w:rsidP="00412691">
      <w:pPr>
        <w:tabs>
          <w:tab w:val="left" w:pos="9000"/>
        </w:tabs>
        <w:spacing w:line="280" w:lineRule="exact"/>
        <w:ind w:left="567" w:right="72"/>
        <w:rPr>
          <w:rFonts w:cs="Arial"/>
          <w:sz w:val="22"/>
          <w:szCs w:val="22"/>
        </w:rPr>
      </w:pPr>
      <w:r w:rsidRPr="00BF0B96">
        <w:rPr>
          <w:rFonts w:cs="Arial"/>
          <w:sz w:val="22"/>
          <w:szCs w:val="22"/>
        </w:rPr>
        <w:t xml:space="preserve">  </w:t>
      </w:r>
    </w:p>
    <w:p w:rsidR="00412691" w:rsidRPr="00BF0B96" w:rsidRDefault="00412691" w:rsidP="00412691">
      <w:pPr>
        <w:tabs>
          <w:tab w:val="left" w:pos="9000"/>
        </w:tabs>
        <w:spacing w:line="280" w:lineRule="exact"/>
        <w:ind w:left="567" w:right="72"/>
        <w:rPr>
          <w:rFonts w:cs="Arial"/>
          <w:sz w:val="22"/>
          <w:szCs w:val="22"/>
        </w:rPr>
      </w:pPr>
      <w:r w:rsidRPr="00BF0B96">
        <w:rPr>
          <w:rFonts w:cs="Arial"/>
          <w:sz w:val="22"/>
          <w:szCs w:val="22"/>
        </w:rPr>
        <w:t xml:space="preserve">4.6.3 </w:t>
      </w:r>
      <w:r w:rsidRPr="00BF0B96">
        <w:rPr>
          <w:rFonts w:cs="Arial"/>
          <w:b/>
          <w:sz w:val="22"/>
          <w:szCs w:val="22"/>
        </w:rPr>
        <w:t>Aceite financeiro</w:t>
      </w:r>
      <w:r w:rsidRPr="00BF0B96">
        <w:rPr>
          <w:rFonts w:cs="Arial"/>
          <w:sz w:val="22"/>
          <w:szCs w:val="22"/>
        </w:rPr>
        <w:t xml:space="preserve"> – documento elaborado pelo gestor servidor do NOF-CEPC, após aceite técnico e administrativo, para atestar a compatibilidade da prestação de contas apresentada com o cronograma/planilha de custos do Projeto e/ou Plano de Trabalho, bem como a boa e regular aplicação dos recursos recebidos.</w:t>
      </w:r>
    </w:p>
    <w:p w:rsidR="00412691" w:rsidRPr="00BF0B96" w:rsidRDefault="00412691" w:rsidP="00412691">
      <w:pPr>
        <w:tabs>
          <w:tab w:val="left" w:pos="9000"/>
        </w:tabs>
        <w:spacing w:line="280" w:lineRule="exact"/>
        <w:ind w:left="567" w:right="72"/>
        <w:rPr>
          <w:rFonts w:cs="Arial"/>
          <w:sz w:val="22"/>
          <w:szCs w:val="22"/>
        </w:rPr>
      </w:pPr>
    </w:p>
    <w:p w:rsidR="00412691" w:rsidRPr="00BF0B96" w:rsidRDefault="00412691" w:rsidP="00412691">
      <w:pPr>
        <w:pStyle w:val="Ttulo1"/>
        <w:tabs>
          <w:tab w:val="left" w:pos="9100"/>
        </w:tabs>
        <w:spacing w:line="280" w:lineRule="exact"/>
        <w:ind w:right="100"/>
        <w:jc w:val="both"/>
        <w:rPr>
          <w:b w:val="0"/>
          <w:sz w:val="22"/>
          <w:szCs w:val="22"/>
        </w:rPr>
      </w:pPr>
      <w:r w:rsidRPr="00BF0B96">
        <w:rPr>
          <w:b w:val="0"/>
          <w:sz w:val="22"/>
          <w:szCs w:val="22"/>
        </w:rPr>
        <w:t>4.7. A não apresentação das prestações de contas, nos prazos estipulados, acarretará a inclusão da CONVENENTE no CADIN, impedindo o repasse de novas parcelas de recursos e poderá implicar a posterior devolução dos recursos, acrescidos de juros e correção monetária, na forma da lei, nos termos do disposto na Lei Municipal nº 14.094/05, e impedirá a CONVENENTE de firmar novos Convênios com a SEME.</w:t>
      </w:r>
    </w:p>
    <w:p w:rsidR="00412691" w:rsidRPr="00BF0B96" w:rsidRDefault="00412691" w:rsidP="00412691">
      <w:pPr>
        <w:spacing w:line="280" w:lineRule="exact"/>
        <w:rPr>
          <w:rFonts w:cs="Arial"/>
          <w:sz w:val="22"/>
          <w:szCs w:val="22"/>
        </w:rPr>
      </w:pPr>
    </w:p>
    <w:p w:rsidR="00412691" w:rsidRPr="00BF0B96" w:rsidRDefault="00412691" w:rsidP="00412691">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BF0B96">
        <w:rPr>
          <w:rFonts w:cs="Arial"/>
          <w:b/>
          <w:sz w:val="22"/>
          <w:szCs w:val="22"/>
        </w:rPr>
        <w:t>CLÁUSULA QUINTA</w:t>
      </w:r>
    </w:p>
    <w:p w:rsidR="00412691" w:rsidRPr="00BF0B96" w:rsidRDefault="00412691" w:rsidP="00412691">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BF0B96">
        <w:rPr>
          <w:rFonts w:cs="Arial"/>
          <w:b/>
          <w:sz w:val="22"/>
          <w:szCs w:val="22"/>
        </w:rPr>
        <w:t>DA EXECUÇÃO</w:t>
      </w:r>
    </w:p>
    <w:p w:rsidR="00412691" w:rsidRPr="00BF0B96" w:rsidRDefault="00412691" w:rsidP="00412691">
      <w:pPr>
        <w:pStyle w:val="Cabealho"/>
        <w:tabs>
          <w:tab w:val="clear" w:pos="4419"/>
          <w:tab w:val="clear" w:pos="8838"/>
          <w:tab w:val="left" w:pos="284"/>
          <w:tab w:val="left" w:pos="426"/>
          <w:tab w:val="left" w:pos="993"/>
          <w:tab w:val="left" w:pos="1418"/>
        </w:tabs>
        <w:spacing w:line="280" w:lineRule="exact"/>
        <w:ind w:right="283"/>
        <w:rPr>
          <w:rFonts w:cs="Arial"/>
          <w:b/>
          <w:sz w:val="22"/>
          <w:szCs w:val="22"/>
        </w:rPr>
      </w:pPr>
    </w:p>
    <w:p w:rsidR="00412691" w:rsidRPr="00BF0B96" w:rsidRDefault="00412691" w:rsidP="00412691">
      <w:pPr>
        <w:pStyle w:val="Cabealho"/>
        <w:tabs>
          <w:tab w:val="clear" w:pos="4419"/>
          <w:tab w:val="clear" w:pos="8838"/>
          <w:tab w:val="left" w:pos="1276"/>
        </w:tabs>
        <w:spacing w:line="280" w:lineRule="exact"/>
        <w:ind w:right="50"/>
        <w:rPr>
          <w:rFonts w:cs="Arial"/>
          <w:sz w:val="22"/>
          <w:szCs w:val="22"/>
        </w:rPr>
      </w:pPr>
      <w:r w:rsidRPr="00BF0B96">
        <w:rPr>
          <w:rFonts w:cs="Arial"/>
          <w:sz w:val="22"/>
          <w:szCs w:val="22"/>
        </w:rPr>
        <w:lastRenderedPageBreak/>
        <w:t xml:space="preserve">5.1. A execução do objeto do presente Convênio se dará conforme o estabelecido no Projeto ou Plano de Trabalho, constante do processo administrativo. </w:t>
      </w:r>
    </w:p>
    <w:p w:rsidR="00412691" w:rsidRPr="00BF0B96" w:rsidRDefault="00412691" w:rsidP="00412691">
      <w:pPr>
        <w:pStyle w:val="Cabealho"/>
        <w:tabs>
          <w:tab w:val="clear" w:pos="4419"/>
          <w:tab w:val="clear" w:pos="8838"/>
          <w:tab w:val="left" w:pos="1276"/>
        </w:tabs>
        <w:spacing w:line="280" w:lineRule="exact"/>
        <w:ind w:right="50"/>
        <w:rPr>
          <w:rFonts w:cs="Arial"/>
          <w:sz w:val="22"/>
          <w:szCs w:val="22"/>
        </w:rPr>
      </w:pPr>
    </w:p>
    <w:p w:rsidR="00412691" w:rsidRPr="00BF0B96" w:rsidRDefault="00412691" w:rsidP="00412691">
      <w:pPr>
        <w:pStyle w:val="Cabealho"/>
        <w:tabs>
          <w:tab w:val="clear" w:pos="4419"/>
          <w:tab w:val="clear" w:pos="8838"/>
          <w:tab w:val="left" w:pos="1276"/>
        </w:tabs>
        <w:spacing w:line="280" w:lineRule="exact"/>
        <w:ind w:right="50"/>
        <w:rPr>
          <w:rFonts w:cs="Arial"/>
          <w:sz w:val="22"/>
          <w:szCs w:val="22"/>
        </w:rPr>
      </w:pPr>
      <w:r w:rsidRPr="00BF0B96">
        <w:rPr>
          <w:rFonts w:cs="Arial"/>
          <w:sz w:val="22"/>
          <w:szCs w:val="22"/>
        </w:rPr>
        <w:t xml:space="preserve">5.2. A </w:t>
      </w:r>
      <w:r w:rsidRPr="00BF0B96">
        <w:rPr>
          <w:rFonts w:cs="Arial"/>
          <w:b/>
          <w:sz w:val="22"/>
          <w:szCs w:val="22"/>
        </w:rPr>
        <w:t>CONVENENTE</w:t>
      </w:r>
      <w:r w:rsidRPr="00BF0B96">
        <w:rPr>
          <w:rFonts w:cs="Arial"/>
          <w:sz w:val="22"/>
          <w:szCs w:val="22"/>
        </w:rPr>
        <w:t>, para a execução do presente Convênio, sem prejuízo das responsabilidades legais já assumidas, poderá subcontratar os serviços e/ou fornecimentos necessários ao integral e satisfatório cumprimento de seu objeto.</w:t>
      </w:r>
    </w:p>
    <w:p w:rsidR="00412691" w:rsidRPr="00BF0B96" w:rsidRDefault="00412691" w:rsidP="00412691">
      <w:pPr>
        <w:pStyle w:val="Cabealho"/>
        <w:tabs>
          <w:tab w:val="clear" w:pos="4419"/>
          <w:tab w:val="clear" w:pos="8838"/>
          <w:tab w:val="left" w:pos="1276"/>
        </w:tabs>
        <w:spacing w:line="280" w:lineRule="exact"/>
        <w:ind w:right="50"/>
        <w:rPr>
          <w:rFonts w:cs="Arial"/>
          <w:sz w:val="22"/>
          <w:szCs w:val="22"/>
        </w:rPr>
      </w:pPr>
    </w:p>
    <w:p w:rsidR="00412691" w:rsidRPr="00BF0B96" w:rsidRDefault="00412691" w:rsidP="00412691">
      <w:pPr>
        <w:pStyle w:val="Cabealho"/>
        <w:spacing w:line="280" w:lineRule="exact"/>
        <w:rPr>
          <w:rFonts w:cs="Arial"/>
          <w:sz w:val="22"/>
          <w:szCs w:val="22"/>
        </w:rPr>
      </w:pPr>
      <w:r w:rsidRPr="00BF0B96">
        <w:rPr>
          <w:rFonts w:cs="Arial"/>
          <w:sz w:val="22"/>
          <w:szCs w:val="22"/>
        </w:rPr>
        <w:t xml:space="preserve">5.3. Nos termos da Portaria nº 026/SEME/2014, fica vedada a aquisição, pela </w:t>
      </w:r>
      <w:r w:rsidRPr="00BF0B96">
        <w:rPr>
          <w:rFonts w:cs="Arial"/>
          <w:b/>
          <w:sz w:val="22"/>
          <w:szCs w:val="22"/>
        </w:rPr>
        <w:t>CONVENENTE</w:t>
      </w:r>
      <w:r w:rsidRPr="00BF0B96">
        <w:rPr>
          <w:rFonts w:cs="Arial"/>
          <w:sz w:val="22"/>
          <w:szCs w:val="22"/>
        </w:rPr>
        <w:t>, de bens patrimoniais com os recursos orçamentários repassados para o Convênio.</w:t>
      </w:r>
    </w:p>
    <w:p w:rsidR="00412691" w:rsidRPr="00BF0B96" w:rsidRDefault="00412691" w:rsidP="00412691">
      <w:pPr>
        <w:pStyle w:val="Cabealho"/>
        <w:spacing w:line="280" w:lineRule="exact"/>
        <w:rPr>
          <w:rFonts w:cs="Arial"/>
          <w:sz w:val="22"/>
          <w:szCs w:val="22"/>
        </w:rPr>
      </w:pPr>
    </w:p>
    <w:p w:rsidR="00412691" w:rsidRPr="00BF0B96" w:rsidRDefault="00412691" w:rsidP="00412691">
      <w:pPr>
        <w:pStyle w:val="Cabealho"/>
        <w:spacing w:line="280" w:lineRule="exact"/>
        <w:rPr>
          <w:rFonts w:cs="Arial"/>
          <w:sz w:val="22"/>
          <w:szCs w:val="22"/>
        </w:rPr>
      </w:pPr>
      <w:r w:rsidRPr="00BF0B96">
        <w:rPr>
          <w:rFonts w:cs="Arial"/>
          <w:sz w:val="22"/>
          <w:szCs w:val="22"/>
        </w:rPr>
        <w:t xml:space="preserve">5.4 As aquisições e contratações realizadas com recursos do Convênio deverão observar os princípios da impessoalidade, moralidade e economicidade, bem como deverá a </w:t>
      </w:r>
      <w:r w:rsidRPr="00BF0B96">
        <w:rPr>
          <w:rFonts w:cs="Arial"/>
          <w:b/>
          <w:sz w:val="22"/>
          <w:szCs w:val="22"/>
        </w:rPr>
        <w:t>CONVENENTE</w:t>
      </w:r>
      <w:r w:rsidRPr="00BF0B96">
        <w:rPr>
          <w:rFonts w:cs="Arial"/>
          <w:sz w:val="22"/>
          <w:szCs w:val="22"/>
        </w:rPr>
        <w:t xml:space="preserve"> certificar-se e responsabilizar-se pela regularidade jurídica e fiscal das contratadas.</w:t>
      </w:r>
    </w:p>
    <w:p w:rsidR="00412691" w:rsidRPr="00BF0B96" w:rsidRDefault="00412691" w:rsidP="00412691">
      <w:pPr>
        <w:pStyle w:val="Cabealho"/>
        <w:spacing w:line="280" w:lineRule="exact"/>
        <w:rPr>
          <w:rFonts w:cs="Arial"/>
          <w:sz w:val="22"/>
          <w:szCs w:val="22"/>
        </w:rPr>
      </w:pPr>
    </w:p>
    <w:p w:rsidR="00412691" w:rsidRPr="00BF0B96" w:rsidRDefault="00412691" w:rsidP="00412691">
      <w:pPr>
        <w:pStyle w:val="Cabealho"/>
        <w:spacing w:line="280" w:lineRule="exact"/>
        <w:ind w:left="567"/>
        <w:rPr>
          <w:rFonts w:cs="Arial"/>
          <w:sz w:val="22"/>
          <w:szCs w:val="22"/>
        </w:rPr>
      </w:pPr>
      <w:r w:rsidRPr="00BF0B96">
        <w:rPr>
          <w:rFonts w:cs="Arial"/>
          <w:sz w:val="22"/>
          <w:szCs w:val="22"/>
        </w:rPr>
        <w:t xml:space="preserve">5.4.1 É terminantemente </w:t>
      </w:r>
      <w:r w:rsidRPr="00BF0B96">
        <w:rPr>
          <w:rFonts w:cs="Arial"/>
          <w:b/>
          <w:sz w:val="22"/>
          <w:szCs w:val="22"/>
        </w:rPr>
        <w:t>vedada</w:t>
      </w:r>
      <w:r w:rsidRPr="00BF0B96">
        <w:rPr>
          <w:rFonts w:cs="Arial"/>
          <w:sz w:val="22"/>
          <w:szCs w:val="22"/>
        </w:rPr>
        <w:t xml:space="preserve"> a contratação de empresas pela </w:t>
      </w:r>
      <w:r w:rsidRPr="00BF0B96">
        <w:rPr>
          <w:rFonts w:cs="Arial"/>
          <w:b/>
          <w:sz w:val="22"/>
          <w:szCs w:val="22"/>
        </w:rPr>
        <w:t>CONVENENTE</w:t>
      </w:r>
      <w:r w:rsidRPr="00BF0B96">
        <w:rPr>
          <w:rFonts w:cs="Arial"/>
          <w:sz w:val="22"/>
          <w:szCs w:val="22"/>
        </w:rPr>
        <w:t xml:space="preserve"> para fornecimento de bens ou prestação de serviços relacionados ao Convênio que </w:t>
      </w:r>
      <w:r w:rsidRPr="00BF0B96">
        <w:rPr>
          <w:rFonts w:cs="Arial"/>
          <w:b/>
          <w:sz w:val="22"/>
          <w:szCs w:val="22"/>
        </w:rPr>
        <w:t>(i)</w:t>
      </w:r>
      <w:r w:rsidRPr="00BF0B96">
        <w:rPr>
          <w:rFonts w:cs="Arial"/>
          <w:sz w:val="22"/>
          <w:szCs w:val="22"/>
        </w:rPr>
        <w:t xml:space="preserve"> possuam em seus quadros parentes na linha reta consanguínea e afim e na linha colateral até o 4º grau, cônjuges ou companheiros de membros ou dirigentes da Entidade, ou que </w:t>
      </w:r>
      <w:r w:rsidRPr="00BF0B96">
        <w:rPr>
          <w:rFonts w:cs="Arial"/>
          <w:b/>
          <w:sz w:val="22"/>
          <w:szCs w:val="22"/>
        </w:rPr>
        <w:t>(ii)</w:t>
      </w:r>
      <w:r w:rsidRPr="00BF0B96">
        <w:rPr>
          <w:rFonts w:cs="Arial"/>
          <w:sz w:val="22"/>
          <w:szCs w:val="22"/>
        </w:rPr>
        <w:t xml:space="preserve"> pertençam a membros ou dirigentes da Entidade, sob pena de glosa ou devolução dos valores correspondentes e de aplicação das sanções cabíveis.</w:t>
      </w:r>
    </w:p>
    <w:p w:rsidR="00412691" w:rsidRPr="00BF0B96" w:rsidRDefault="00412691" w:rsidP="00412691">
      <w:pPr>
        <w:pStyle w:val="Cabealho"/>
        <w:spacing w:line="280" w:lineRule="exact"/>
        <w:ind w:left="567"/>
        <w:rPr>
          <w:rFonts w:cs="Arial"/>
          <w:sz w:val="22"/>
          <w:szCs w:val="22"/>
        </w:rPr>
      </w:pPr>
    </w:p>
    <w:p w:rsidR="00412691" w:rsidRPr="00BF0B96" w:rsidRDefault="00412691" w:rsidP="00412691">
      <w:pPr>
        <w:pStyle w:val="Cabealho"/>
        <w:spacing w:line="280" w:lineRule="exact"/>
        <w:ind w:left="567"/>
        <w:rPr>
          <w:rFonts w:cs="Arial"/>
          <w:sz w:val="22"/>
          <w:szCs w:val="22"/>
        </w:rPr>
      </w:pPr>
      <w:r w:rsidRPr="00BF0B96">
        <w:rPr>
          <w:rFonts w:cs="Arial"/>
          <w:sz w:val="22"/>
          <w:szCs w:val="22"/>
        </w:rPr>
        <w:tab/>
        <w:t xml:space="preserve">5.4.2 Para a aquisição de bens e contratação de serviços, será exigida pesquisa ao mercado </w:t>
      </w:r>
      <w:r w:rsidRPr="00BF0B96">
        <w:rPr>
          <w:rFonts w:cs="Arial"/>
          <w:b/>
          <w:sz w:val="22"/>
          <w:szCs w:val="22"/>
        </w:rPr>
        <w:t>prévia à contratação</w:t>
      </w:r>
      <w:r w:rsidRPr="00BF0B96">
        <w:rPr>
          <w:rFonts w:cs="Arial"/>
          <w:sz w:val="22"/>
          <w:szCs w:val="22"/>
        </w:rPr>
        <w:t>, que deverá conter, no mínimo, orçamentos de três fornecedores.</w:t>
      </w:r>
    </w:p>
    <w:p w:rsidR="00412691" w:rsidRPr="00BF0B96" w:rsidRDefault="00412691" w:rsidP="00412691">
      <w:pPr>
        <w:spacing w:line="280" w:lineRule="exact"/>
        <w:rPr>
          <w:rFonts w:cs="Arial"/>
          <w:sz w:val="22"/>
          <w:szCs w:val="22"/>
        </w:rPr>
      </w:pP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SEXTA</w:t>
      </w: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DAS OBRIGAÇÕES DA CONVENENTE</w:t>
      </w: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p>
    <w:p w:rsidR="00412691" w:rsidRPr="00BF0B96" w:rsidRDefault="00412691" w:rsidP="00412691">
      <w:pPr>
        <w:pStyle w:val="Cabealho"/>
        <w:tabs>
          <w:tab w:val="clear" w:pos="4419"/>
          <w:tab w:val="clear" w:pos="8838"/>
        </w:tabs>
        <w:spacing w:line="280" w:lineRule="exact"/>
        <w:ind w:left="1134" w:right="283" w:hanging="1134"/>
        <w:rPr>
          <w:rFonts w:cs="Arial"/>
          <w:sz w:val="22"/>
          <w:szCs w:val="22"/>
        </w:rPr>
      </w:pPr>
      <w:r w:rsidRPr="00BF0B96">
        <w:rPr>
          <w:rFonts w:cs="Arial"/>
          <w:sz w:val="22"/>
          <w:szCs w:val="22"/>
        </w:rPr>
        <w:t xml:space="preserve">6.1. A </w:t>
      </w:r>
      <w:r w:rsidRPr="00BF0B96">
        <w:rPr>
          <w:rFonts w:cs="Arial"/>
          <w:b/>
          <w:sz w:val="22"/>
          <w:szCs w:val="22"/>
        </w:rPr>
        <w:t>CONVENENTE,</w:t>
      </w:r>
      <w:r w:rsidRPr="00BF0B96">
        <w:rPr>
          <w:rFonts w:cs="Arial"/>
          <w:sz w:val="22"/>
          <w:szCs w:val="22"/>
        </w:rPr>
        <w:t xml:space="preserve"> em atendimento ao presente Convênio se obriga a:</w:t>
      </w:r>
    </w:p>
    <w:p w:rsidR="00412691" w:rsidRPr="00BF0B96" w:rsidRDefault="00412691" w:rsidP="00412691">
      <w:pPr>
        <w:pStyle w:val="Cabealho"/>
        <w:tabs>
          <w:tab w:val="clear" w:pos="4419"/>
          <w:tab w:val="clear" w:pos="8838"/>
        </w:tabs>
        <w:spacing w:line="280" w:lineRule="exact"/>
        <w:ind w:left="1134" w:right="283" w:hanging="1134"/>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a) atuar, nos termos da Cláusula Primeira do presente ajuste, executando satisfatória e regularmente o objeto deste ajuste;</w:t>
      </w:r>
    </w:p>
    <w:p w:rsidR="00412691" w:rsidRPr="00BF0B96" w:rsidRDefault="00412691" w:rsidP="00412691">
      <w:pPr>
        <w:pStyle w:val="Cabealho"/>
        <w:tabs>
          <w:tab w:val="clear" w:pos="4419"/>
          <w:tab w:val="clear" w:pos="8838"/>
          <w:tab w:val="num" w:pos="0"/>
        </w:tabs>
        <w:spacing w:line="280" w:lineRule="exact"/>
        <w:ind w:right="50"/>
        <w:rPr>
          <w:rFonts w:cs="Arial"/>
          <w:sz w:val="22"/>
          <w:szCs w:val="22"/>
        </w:rPr>
      </w:pPr>
    </w:p>
    <w:p w:rsidR="00412691" w:rsidRPr="00BF0B96" w:rsidRDefault="00412691" w:rsidP="00412691">
      <w:pPr>
        <w:pStyle w:val="Rodap"/>
        <w:tabs>
          <w:tab w:val="clear" w:pos="4419"/>
          <w:tab w:val="clear" w:pos="8838"/>
        </w:tabs>
        <w:spacing w:line="280" w:lineRule="exact"/>
        <w:ind w:right="50"/>
        <w:rPr>
          <w:rFonts w:cs="Arial"/>
          <w:sz w:val="22"/>
          <w:szCs w:val="22"/>
        </w:rPr>
      </w:pPr>
      <w:r w:rsidRPr="00BF0B96">
        <w:rPr>
          <w:rFonts w:cs="Arial"/>
          <w:sz w:val="22"/>
          <w:szCs w:val="22"/>
        </w:rPr>
        <w:t>b) responder perante a PMSP/SEME pela fiel e integral realização dos serviços contratados com terceiros, na forma da legislação em vigor;</w:t>
      </w:r>
    </w:p>
    <w:p w:rsidR="00412691" w:rsidRPr="00BF0B96" w:rsidRDefault="00412691" w:rsidP="00412691">
      <w:pPr>
        <w:pStyle w:val="Rodap"/>
        <w:tabs>
          <w:tab w:val="clear" w:pos="4419"/>
          <w:tab w:val="clear" w:pos="8838"/>
          <w:tab w:val="num" w:pos="0"/>
        </w:tabs>
        <w:spacing w:line="280" w:lineRule="exact"/>
        <w:ind w:right="50"/>
        <w:rPr>
          <w:rFonts w:cs="Arial"/>
          <w:sz w:val="22"/>
          <w:szCs w:val="22"/>
        </w:rPr>
      </w:pPr>
    </w:p>
    <w:p w:rsidR="00412691" w:rsidRPr="00BF0B96" w:rsidRDefault="00412691" w:rsidP="00412691">
      <w:pPr>
        <w:pStyle w:val="Rodap"/>
        <w:tabs>
          <w:tab w:val="clear" w:pos="4419"/>
          <w:tab w:val="clear" w:pos="8838"/>
        </w:tabs>
        <w:spacing w:line="280" w:lineRule="exact"/>
        <w:ind w:right="50"/>
        <w:rPr>
          <w:rFonts w:cs="Arial"/>
          <w:sz w:val="22"/>
          <w:szCs w:val="22"/>
        </w:rPr>
      </w:pPr>
      <w:r w:rsidRPr="00BF0B96">
        <w:rPr>
          <w:rFonts w:cs="Arial"/>
          <w:sz w:val="22"/>
          <w:szCs w:val="22"/>
        </w:rPr>
        <w:t>c) responsabilizar-se por todos os encargos de natureza trabalhista, previdenciária e tributária, decorrentes da execução do objeto deste Convênio, bem como por todos os ônus ordinários ou extraordinários eventualmente incidentes;</w:t>
      </w:r>
    </w:p>
    <w:p w:rsidR="00412691" w:rsidRPr="00BF0B96" w:rsidRDefault="00412691" w:rsidP="00412691">
      <w:pPr>
        <w:pStyle w:val="Rodap"/>
        <w:tabs>
          <w:tab w:val="clear" w:pos="4419"/>
          <w:tab w:val="clear" w:pos="8838"/>
          <w:tab w:val="num" w:pos="0"/>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d) facilitar a supervisão e fiscalização da PMSP/SEME, permitindo-lhe efetuar o acompanhamento “in loco” e fornecendo, sempre que solicitado, as informações e documentos relacionados com a execução do objeto deste instrumento, bem como apresentar relatório de atividades, contendo o desenvolvimento do cronograma do projeto;</w:t>
      </w:r>
    </w:p>
    <w:p w:rsidR="00412691" w:rsidRPr="00BF0B96" w:rsidRDefault="00412691" w:rsidP="00412691">
      <w:pPr>
        <w:pStyle w:val="Cabealho"/>
        <w:tabs>
          <w:tab w:val="clear" w:pos="4419"/>
          <w:tab w:val="clear" w:pos="8838"/>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e) elaborar a prestação de contas a PMSP/SEME, nos termos da Portaria nº 26/2014-SEME.G</w:t>
      </w:r>
    </w:p>
    <w:p w:rsidR="00412691" w:rsidRPr="00BF0B96" w:rsidRDefault="00412691" w:rsidP="00412691">
      <w:pPr>
        <w:pStyle w:val="Cabealho"/>
        <w:tabs>
          <w:tab w:val="clear" w:pos="4419"/>
          <w:tab w:val="clear" w:pos="8838"/>
          <w:tab w:val="num" w:pos="0"/>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 xml:space="preserve">f) destacar/mencionar a participação da PMSP/SEME em toda e qualquer ação promocional relacionada ao objeto descrito na Cláusula Primeira, e, bem assim, </w:t>
      </w:r>
      <w:r w:rsidRPr="00BF0B96">
        <w:rPr>
          <w:rFonts w:cs="Arial"/>
          <w:b/>
          <w:sz w:val="22"/>
          <w:szCs w:val="22"/>
          <w:u w:val="single"/>
        </w:rPr>
        <w:t>aplicar a sua logomarca, de acordo com os padrões estabelecidos pela Assessoria de Comunicação desta Pasta e após a devida aprovação desta</w:t>
      </w:r>
      <w:r w:rsidRPr="00BF0B96">
        <w:rPr>
          <w:rFonts w:cs="Arial"/>
          <w:sz w:val="22"/>
          <w:szCs w:val="22"/>
        </w:rPr>
        <w:t xml:space="preserve">, nas placas de identificação, banners, placas de sinalização, telas ortofônicas, saias de palco, </w:t>
      </w:r>
      <w:proofErr w:type="spellStart"/>
      <w:r w:rsidRPr="00BF0B96">
        <w:rPr>
          <w:rFonts w:cs="Arial"/>
          <w:sz w:val="22"/>
          <w:szCs w:val="22"/>
        </w:rPr>
        <w:t>backdrop</w:t>
      </w:r>
      <w:proofErr w:type="spellEnd"/>
      <w:r w:rsidRPr="00BF0B96">
        <w:rPr>
          <w:rFonts w:cs="Arial"/>
          <w:sz w:val="22"/>
          <w:szCs w:val="22"/>
        </w:rPr>
        <w:t>, camisetas, material gráfico como cartazes, folders e guias de programação do projeto custeado, em todo ou em parte, com os recursos deste Convênio, sempre em conformidade com a Lei “Cidade Limpa”.</w:t>
      </w:r>
    </w:p>
    <w:p w:rsidR="00412691" w:rsidRPr="00BF0B96" w:rsidRDefault="00412691" w:rsidP="00412691">
      <w:pPr>
        <w:pStyle w:val="Cabealho"/>
        <w:tabs>
          <w:tab w:val="clear" w:pos="4419"/>
          <w:tab w:val="clear" w:pos="8838"/>
          <w:tab w:val="num" w:pos="0"/>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g) obedecer ao disposto no art. 116 da Lei 8.666/93 e suas alterações posteriores;</w:t>
      </w:r>
    </w:p>
    <w:p w:rsidR="00412691" w:rsidRPr="00BF0B96" w:rsidRDefault="00412691" w:rsidP="00412691">
      <w:pPr>
        <w:pStyle w:val="Cabealho"/>
        <w:tabs>
          <w:tab w:val="clear" w:pos="4419"/>
          <w:tab w:val="clear" w:pos="8838"/>
          <w:tab w:val="num" w:pos="0"/>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rPr>
          <w:rFonts w:cs="Arial"/>
          <w:sz w:val="22"/>
          <w:szCs w:val="22"/>
        </w:rPr>
      </w:pPr>
      <w:r w:rsidRPr="00BF0B96">
        <w:rPr>
          <w:rFonts w:cs="Arial"/>
          <w:sz w:val="22"/>
          <w:szCs w:val="22"/>
        </w:rPr>
        <w:t xml:space="preserve">h) a título de contrapartida, ficará a cargo da </w:t>
      </w:r>
      <w:r w:rsidRPr="00BF0B96">
        <w:rPr>
          <w:rFonts w:cs="Arial"/>
          <w:b/>
          <w:sz w:val="22"/>
          <w:szCs w:val="22"/>
        </w:rPr>
        <w:t xml:space="preserve">CONVENENTE </w:t>
      </w:r>
      <w:r w:rsidRPr="00BF0B96">
        <w:rPr>
          <w:rFonts w:cs="Arial"/>
          <w:sz w:val="22"/>
          <w:szCs w:val="22"/>
        </w:rPr>
        <w:t xml:space="preserve">as demais despesas / custos mensurados em R$ _______ (__________________), conforme informação às fls. __. </w:t>
      </w:r>
    </w:p>
    <w:p w:rsidR="00412691" w:rsidRPr="00BF0B96" w:rsidRDefault="00412691" w:rsidP="00412691">
      <w:pPr>
        <w:pStyle w:val="PargrafodaLista"/>
        <w:spacing w:line="280" w:lineRule="exact"/>
        <w:jc w:val="both"/>
        <w:rPr>
          <w:rFonts w:ascii="Arial" w:hAnsi="Arial" w:cs="Arial"/>
        </w:rPr>
      </w:pP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SÉTIMA</w:t>
      </w: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u w:val="single"/>
        </w:rPr>
      </w:pPr>
      <w:r w:rsidRPr="00BF0B96">
        <w:rPr>
          <w:rFonts w:cs="Arial"/>
          <w:b/>
          <w:sz w:val="22"/>
          <w:szCs w:val="22"/>
        </w:rPr>
        <w:t>DAS OBRIGAÇÕES DA PMSP/SEME</w:t>
      </w:r>
    </w:p>
    <w:p w:rsidR="00412691" w:rsidRPr="00BF0B96" w:rsidRDefault="00412691" w:rsidP="00412691">
      <w:pPr>
        <w:pStyle w:val="Cabealho"/>
        <w:tabs>
          <w:tab w:val="clear" w:pos="4419"/>
          <w:tab w:val="clear" w:pos="8838"/>
        </w:tabs>
        <w:spacing w:line="280" w:lineRule="exact"/>
        <w:ind w:left="1134" w:right="283" w:hanging="708"/>
        <w:rPr>
          <w:rFonts w:cs="Arial"/>
          <w:b/>
          <w:sz w:val="22"/>
          <w:szCs w:val="22"/>
          <w:u w:val="single"/>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7.1. A PMSP/SEME, em atendimento ao presente Convênio se obriga a:</w:t>
      </w:r>
    </w:p>
    <w:p w:rsidR="00412691" w:rsidRPr="00BF0B96" w:rsidRDefault="00412691" w:rsidP="00412691">
      <w:pPr>
        <w:pStyle w:val="Rodap"/>
        <w:tabs>
          <w:tab w:val="clear" w:pos="4419"/>
          <w:tab w:val="clear" w:pos="8838"/>
        </w:tabs>
        <w:spacing w:line="280" w:lineRule="exact"/>
        <w:ind w:left="720"/>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a) manter o empenho para os recursos necessários ao desenvolvimento deste ajuste;</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 xml:space="preserve">b) repassar à </w:t>
      </w:r>
      <w:r w:rsidRPr="00BF0B96">
        <w:rPr>
          <w:rFonts w:cs="Arial"/>
          <w:b/>
          <w:sz w:val="22"/>
          <w:szCs w:val="22"/>
        </w:rPr>
        <w:t xml:space="preserve">CONVENENTE </w:t>
      </w:r>
      <w:r w:rsidRPr="00BF0B96">
        <w:rPr>
          <w:rFonts w:cs="Arial"/>
          <w:sz w:val="22"/>
          <w:szCs w:val="22"/>
        </w:rPr>
        <w:t xml:space="preserve">os recursos decorrentes do presente; </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 w:val="num" w:pos="993"/>
        </w:tabs>
        <w:spacing w:line="280" w:lineRule="exact"/>
        <w:rPr>
          <w:rFonts w:cs="Arial"/>
          <w:sz w:val="22"/>
          <w:szCs w:val="22"/>
        </w:rPr>
      </w:pPr>
      <w:r w:rsidRPr="00BF0B96">
        <w:rPr>
          <w:rFonts w:cs="Arial"/>
          <w:sz w:val="22"/>
          <w:szCs w:val="22"/>
        </w:rPr>
        <w:t>c) fornecer dados, relatórios e demais informações necessárias à execução do presente Convênio;</w:t>
      </w:r>
    </w:p>
    <w:p w:rsidR="00412691" w:rsidRPr="00BF0B96" w:rsidRDefault="00412691" w:rsidP="00412691">
      <w:pPr>
        <w:pStyle w:val="Rodap"/>
        <w:tabs>
          <w:tab w:val="clear" w:pos="4419"/>
          <w:tab w:val="clear" w:pos="8838"/>
          <w:tab w:val="num" w:pos="993"/>
        </w:tabs>
        <w:spacing w:line="280" w:lineRule="exact"/>
        <w:rPr>
          <w:rFonts w:cs="Arial"/>
          <w:sz w:val="22"/>
          <w:szCs w:val="22"/>
        </w:rPr>
      </w:pPr>
    </w:p>
    <w:p w:rsidR="00412691" w:rsidRPr="00BF0B96" w:rsidRDefault="00412691" w:rsidP="00412691">
      <w:pPr>
        <w:pStyle w:val="Cabealho"/>
        <w:tabs>
          <w:tab w:val="clear" w:pos="4419"/>
          <w:tab w:val="clear" w:pos="8838"/>
          <w:tab w:val="left" w:pos="993"/>
        </w:tabs>
        <w:spacing w:line="280" w:lineRule="exact"/>
        <w:ind w:right="283"/>
        <w:rPr>
          <w:rFonts w:cs="Arial"/>
          <w:sz w:val="22"/>
          <w:szCs w:val="22"/>
        </w:rPr>
      </w:pPr>
      <w:r w:rsidRPr="00BF0B96">
        <w:rPr>
          <w:rFonts w:cs="Arial"/>
          <w:sz w:val="22"/>
          <w:szCs w:val="22"/>
        </w:rPr>
        <w:t>d) decidir e indicar soluções aos assuntos que lhe forem submetidos.</w:t>
      </w:r>
    </w:p>
    <w:p w:rsidR="00412691" w:rsidRPr="00BF0B96" w:rsidRDefault="00412691" w:rsidP="00412691">
      <w:pPr>
        <w:pStyle w:val="Cabealho"/>
        <w:tabs>
          <w:tab w:val="clear" w:pos="4419"/>
          <w:tab w:val="clear" w:pos="8838"/>
          <w:tab w:val="left" w:pos="1440"/>
        </w:tabs>
        <w:spacing w:line="280" w:lineRule="exact"/>
        <w:ind w:right="283"/>
        <w:rPr>
          <w:rFonts w:cs="Arial"/>
          <w:sz w:val="22"/>
          <w:szCs w:val="22"/>
        </w:rPr>
      </w:pPr>
    </w:p>
    <w:p w:rsidR="00412691" w:rsidRPr="00BF0B96" w:rsidRDefault="00412691" w:rsidP="00412691">
      <w:pPr>
        <w:pStyle w:val="Cabealho"/>
        <w:tabs>
          <w:tab w:val="clear" w:pos="4419"/>
          <w:tab w:val="clear" w:pos="8838"/>
          <w:tab w:val="left" w:pos="993"/>
        </w:tabs>
        <w:spacing w:line="280" w:lineRule="exact"/>
        <w:ind w:right="283"/>
        <w:rPr>
          <w:rFonts w:cs="Arial"/>
          <w:sz w:val="22"/>
          <w:szCs w:val="22"/>
        </w:rPr>
      </w:pPr>
      <w:r w:rsidRPr="00BF0B96">
        <w:rPr>
          <w:rFonts w:cs="Arial"/>
          <w:sz w:val="22"/>
          <w:szCs w:val="22"/>
        </w:rPr>
        <w:t>e) A PMSP/SEME deverá fiscalizar o cumprimento da contrapartida indicada no item 6.1. “h”.</w:t>
      </w:r>
    </w:p>
    <w:p w:rsidR="00412691" w:rsidRPr="00BF0B96" w:rsidRDefault="00412691" w:rsidP="00412691">
      <w:pPr>
        <w:pStyle w:val="Cabealho"/>
        <w:tabs>
          <w:tab w:val="clear" w:pos="4419"/>
          <w:tab w:val="clear" w:pos="8838"/>
          <w:tab w:val="left" w:pos="993"/>
        </w:tabs>
        <w:spacing w:line="280" w:lineRule="exact"/>
        <w:ind w:right="283"/>
        <w:rPr>
          <w:rFonts w:cs="Arial"/>
          <w:sz w:val="22"/>
          <w:szCs w:val="22"/>
        </w:rPr>
      </w:pP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OITAVA</w:t>
      </w:r>
    </w:p>
    <w:p w:rsidR="00412691" w:rsidRPr="00BF0B96" w:rsidRDefault="00412691" w:rsidP="00412691">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DO ACOMPANHAMENTO</w:t>
      </w:r>
    </w:p>
    <w:p w:rsidR="00412691" w:rsidRPr="00BF0B96" w:rsidRDefault="00412691" w:rsidP="00412691">
      <w:pPr>
        <w:pStyle w:val="Cabealho"/>
        <w:tabs>
          <w:tab w:val="clear" w:pos="4419"/>
          <w:tab w:val="clear" w:pos="8838"/>
        </w:tabs>
        <w:spacing w:line="280" w:lineRule="exact"/>
        <w:ind w:left="1134" w:right="283" w:hanging="1134"/>
        <w:rPr>
          <w:rFonts w:cs="Arial"/>
          <w:b/>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8.1. O acompanhamento técnico do objeto deste Convênio será realizado por intermédio do(s) interlocutor(es) designado(s) pela Coordenadoria solicitante, devendo ser juntado ao processo documento formalizando o ato.</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Cabealho"/>
        <w:tabs>
          <w:tab w:val="clear" w:pos="4419"/>
          <w:tab w:val="clear" w:pos="8838"/>
          <w:tab w:val="left" w:pos="567"/>
          <w:tab w:val="left" w:pos="9356"/>
        </w:tabs>
        <w:spacing w:line="280" w:lineRule="exact"/>
        <w:ind w:left="567" w:right="50"/>
        <w:rPr>
          <w:rFonts w:cs="Arial"/>
          <w:sz w:val="22"/>
          <w:szCs w:val="22"/>
        </w:rPr>
      </w:pPr>
      <w:r w:rsidRPr="00BF0B96">
        <w:rPr>
          <w:rFonts w:cs="Arial"/>
          <w:sz w:val="22"/>
          <w:szCs w:val="22"/>
        </w:rPr>
        <w:t xml:space="preserve">8.1.1 Competirá ao(s) interlocutor(es) nomeado(s), conforme item 8.1 a fiscalização do Convênio com a permanente verificação das atividades a serem desempenhadas, inclusive no que se refere ao cumprimento da contrapartida proposta no item 6.1 “h”. </w:t>
      </w:r>
    </w:p>
    <w:p w:rsidR="00412691" w:rsidRPr="00BF0B96" w:rsidRDefault="00412691" w:rsidP="00412691">
      <w:pPr>
        <w:pStyle w:val="Cabealho"/>
        <w:tabs>
          <w:tab w:val="clear" w:pos="4419"/>
          <w:tab w:val="clear" w:pos="8838"/>
          <w:tab w:val="left" w:pos="567"/>
          <w:tab w:val="left" w:pos="9356"/>
        </w:tabs>
        <w:spacing w:line="280" w:lineRule="exact"/>
        <w:ind w:left="567" w:right="50"/>
        <w:rPr>
          <w:rFonts w:cs="Arial"/>
          <w:sz w:val="22"/>
          <w:szCs w:val="22"/>
        </w:rPr>
      </w:pPr>
    </w:p>
    <w:p w:rsidR="00412691" w:rsidRPr="00BF0B96" w:rsidRDefault="00412691" w:rsidP="00412691">
      <w:pPr>
        <w:pStyle w:val="Cabealho"/>
        <w:tabs>
          <w:tab w:val="clear" w:pos="4419"/>
          <w:tab w:val="clear" w:pos="8838"/>
          <w:tab w:val="left" w:pos="567"/>
          <w:tab w:val="left" w:pos="9356"/>
        </w:tabs>
        <w:spacing w:line="280" w:lineRule="exact"/>
        <w:ind w:left="567" w:right="50"/>
        <w:rPr>
          <w:rFonts w:cs="Arial"/>
          <w:sz w:val="22"/>
          <w:szCs w:val="22"/>
        </w:rPr>
      </w:pPr>
      <w:r w:rsidRPr="00BF0B96">
        <w:rPr>
          <w:rFonts w:cs="Arial"/>
          <w:sz w:val="22"/>
          <w:szCs w:val="22"/>
        </w:rPr>
        <w:lastRenderedPageBreak/>
        <w:t xml:space="preserve">8.1.2. O cumprimento da contrapartida proposta no item 6.1. “h”, deverá ser atestado pelo(s) interlocutor(es) nomeado(s), mediante relatório técnico, a ser apresentado quando do “aceite técnico” do projeto. </w:t>
      </w:r>
    </w:p>
    <w:p w:rsidR="00412691" w:rsidRPr="00BF0B96" w:rsidRDefault="00412691" w:rsidP="00412691">
      <w:pPr>
        <w:pStyle w:val="Cabealho"/>
        <w:tabs>
          <w:tab w:val="clear" w:pos="4419"/>
          <w:tab w:val="clear" w:pos="8838"/>
          <w:tab w:val="left" w:pos="851"/>
          <w:tab w:val="left" w:pos="9356"/>
        </w:tabs>
        <w:spacing w:line="280" w:lineRule="exact"/>
        <w:ind w:left="851" w:right="50"/>
        <w:rPr>
          <w:rFonts w:cs="Arial"/>
          <w:sz w:val="22"/>
          <w:szCs w:val="22"/>
        </w:rPr>
      </w:pPr>
    </w:p>
    <w:p w:rsidR="00412691" w:rsidRPr="00BF0B96" w:rsidRDefault="00412691" w:rsidP="00412691">
      <w:pPr>
        <w:pStyle w:val="Cabealho"/>
        <w:tabs>
          <w:tab w:val="clear" w:pos="4419"/>
          <w:tab w:val="clear" w:pos="8838"/>
          <w:tab w:val="left" w:pos="0"/>
          <w:tab w:val="left" w:pos="9356"/>
        </w:tabs>
        <w:spacing w:line="280" w:lineRule="exact"/>
        <w:ind w:right="50"/>
        <w:rPr>
          <w:rFonts w:cs="Arial"/>
          <w:sz w:val="22"/>
          <w:szCs w:val="22"/>
        </w:rPr>
      </w:pPr>
      <w:r w:rsidRPr="00BF0B96">
        <w:rPr>
          <w:rFonts w:cs="Arial"/>
          <w:sz w:val="22"/>
          <w:szCs w:val="22"/>
        </w:rPr>
        <w:t>8.2. Ao NOF-CEPC compete conferir e analisar os documentos constantes da prestação de contas sob os aspectos formais e aritméticos, mediante encarte dos documentos comprobatórios das despesas realizadas de acordo com o Plano de Trabalho.</w:t>
      </w:r>
    </w:p>
    <w:p w:rsidR="00412691" w:rsidRPr="00BF0B96" w:rsidRDefault="00412691" w:rsidP="00412691">
      <w:pPr>
        <w:pStyle w:val="Cabealho"/>
        <w:tabs>
          <w:tab w:val="clear" w:pos="4419"/>
          <w:tab w:val="clear" w:pos="8838"/>
        </w:tabs>
        <w:spacing w:line="280" w:lineRule="exact"/>
        <w:ind w:left="1134" w:right="283" w:hanging="567"/>
        <w:rPr>
          <w:rFonts w:cs="Arial"/>
          <w:b/>
          <w:sz w:val="22"/>
          <w:szCs w:val="22"/>
        </w:rPr>
      </w:pPr>
    </w:p>
    <w:p w:rsidR="00412691" w:rsidRPr="00BF0B96" w:rsidRDefault="00412691" w:rsidP="00412691">
      <w:pPr>
        <w:pStyle w:val="Cabealho"/>
        <w:tabs>
          <w:tab w:val="clear" w:pos="4419"/>
          <w:tab w:val="clear" w:pos="8838"/>
        </w:tabs>
        <w:spacing w:line="280" w:lineRule="exact"/>
        <w:ind w:right="283"/>
        <w:jc w:val="center"/>
        <w:rPr>
          <w:rFonts w:cs="Arial"/>
          <w:b/>
          <w:sz w:val="22"/>
          <w:szCs w:val="22"/>
        </w:rPr>
      </w:pPr>
      <w:r w:rsidRPr="00BF0B96">
        <w:rPr>
          <w:rFonts w:cs="Arial"/>
          <w:b/>
          <w:sz w:val="22"/>
          <w:szCs w:val="22"/>
        </w:rPr>
        <w:t>CLÁUSULA NONA</w:t>
      </w:r>
    </w:p>
    <w:p w:rsidR="00412691" w:rsidRPr="00BF0B96" w:rsidRDefault="00412691" w:rsidP="00412691">
      <w:pPr>
        <w:pStyle w:val="Cabealho"/>
        <w:tabs>
          <w:tab w:val="clear" w:pos="4419"/>
          <w:tab w:val="clear" w:pos="8838"/>
        </w:tabs>
        <w:spacing w:line="280" w:lineRule="exact"/>
        <w:ind w:right="283"/>
        <w:jc w:val="center"/>
        <w:rPr>
          <w:rFonts w:cs="Arial"/>
          <w:b/>
          <w:sz w:val="22"/>
          <w:szCs w:val="22"/>
        </w:rPr>
      </w:pPr>
      <w:r w:rsidRPr="00BF0B96">
        <w:rPr>
          <w:rFonts w:cs="Arial"/>
          <w:b/>
          <w:sz w:val="22"/>
          <w:szCs w:val="22"/>
        </w:rPr>
        <w:t>DO PRAZO DE EXECUÇÃO E VIGÊNCIA DO CONVÊNIO</w:t>
      </w:r>
    </w:p>
    <w:p w:rsidR="00412691" w:rsidRPr="00BF0B96" w:rsidRDefault="00412691" w:rsidP="00412691">
      <w:pPr>
        <w:pStyle w:val="Cabealho"/>
        <w:tabs>
          <w:tab w:val="clear" w:pos="4419"/>
          <w:tab w:val="clear" w:pos="8838"/>
        </w:tabs>
        <w:spacing w:line="280" w:lineRule="exact"/>
        <w:ind w:right="283" w:firstLine="1701"/>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 xml:space="preserve">9.1. Observado o disposto no subitem 5.1, o prazo de execução e de vigência deste Convênio corresponderá período de 12 (doze) meses a partir da Ordem de Início, mas apenas após final aprovação da prestação de contas estará a </w:t>
      </w:r>
      <w:r w:rsidRPr="00BF0B96">
        <w:rPr>
          <w:rFonts w:cs="Arial"/>
          <w:b/>
          <w:sz w:val="22"/>
          <w:szCs w:val="22"/>
        </w:rPr>
        <w:t>CONVENENTE</w:t>
      </w:r>
      <w:r w:rsidRPr="00BF0B96">
        <w:rPr>
          <w:rFonts w:cs="Arial"/>
          <w:sz w:val="22"/>
          <w:szCs w:val="22"/>
        </w:rPr>
        <w:t xml:space="preserve"> desobrigada das cláusulas do presente termo.</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9.2. Se prorrogado nas hipóteses do art. 79, § 5º e na forma do § 1º do art. 57, da Lei Federal nº 8.666/93, e, em conformidade com o quanto disposto pelo art. 116 do mesmo diploma legal, deverá ser efetivado por termo aditivo em que conste a modificação do cronograma de execução com a reposição do prazo suficiente à conclusão do objeto do presente instrumento, protraindo-se o seu termo final.</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9.3. Em caso de atraso na liberação dos recursos em desconformidade com o cronograma de desembolso, a PMSP/SEME prorrogará de ofício a vigência do presente termo, pelo tempo exato da demora comprovadamente ocorrida.</w:t>
      </w: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9.4. O item 6.1. “h”, da Cláusula Sexta supra deverá ser revisto quando da prorrogação do presente instrumento, visando a sua adequação.</w:t>
      </w:r>
    </w:p>
    <w:p w:rsidR="00412691" w:rsidRPr="00BF0B96" w:rsidRDefault="00412691" w:rsidP="00412691">
      <w:pPr>
        <w:pStyle w:val="Cabealho"/>
        <w:tabs>
          <w:tab w:val="clear" w:pos="4419"/>
          <w:tab w:val="clear" w:pos="8838"/>
          <w:tab w:val="left" w:pos="3402"/>
        </w:tabs>
        <w:spacing w:line="280" w:lineRule="exact"/>
        <w:ind w:right="283"/>
        <w:rPr>
          <w:rFonts w:cs="Arial"/>
          <w:b/>
          <w:sz w:val="22"/>
          <w:szCs w:val="22"/>
        </w:rPr>
      </w:pPr>
    </w:p>
    <w:p w:rsidR="00412691" w:rsidRPr="00BF0B96" w:rsidRDefault="00412691" w:rsidP="00412691">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CLÁUSULA DÉCIMA</w:t>
      </w:r>
    </w:p>
    <w:p w:rsidR="00412691" w:rsidRPr="00BF0B96" w:rsidRDefault="00412691" w:rsidP="00412691">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DA EXCLUSÃO DE RESPONSABILIDADE</w:t>
      </w:r>
    </w:p>
    <w:p w:rsidR="00412691" w:rsidRPr="00BF0B96" w:rsidRDefault="00412691" w:rsidP="00412691">
      <w:pPr>
        <w:pStyle w:val="Cabealho"/>
        <w:tabs>
          <w:tab w:val="clear" w:pos="4419"/>
          <w:tab w:val="clear" w:pos="8838"/>
          <w:tab w:val="left" w:pos="2835"/>
        </w:tabs>
        <w:spacing w:line="280" w:lineRule="exact"/>
        <w:ind w:right="283" w:hanging="567"/>
        <w:rPr>
          <w:rFonts w:cs="Arial"/>
          <w:b/>
          <w:sz w:val="22"/>
          <w:szCs w:val="22"/>
        </w:rPr>
      </w:pPr>
    </w:p>
    <w:p w:rsidR="00412691" w:rsidRPr="00BF0B96" w:rsidRDefault="00412691" w:rsidP="00412691">
      <w:pPr>
        <w:pStyle w:val="Cabealho"/>
        <w:tabs>
          <w:tab w:val="clear" w:pos="4419"/>
          <w:tab w:val="clear" w:pos="8838"/>
          <w:tab w:val="left" w:pos="2835"/>
          <w:tab w:val="left" w:pos="9356"/>
        </w:tabs>
        <w:spacing w:line="280" w:lineRule="exact"/>
        <w:ind w:right="50"/>
        <w:rPr>
          <w:rFonts w:cs="Arial"/>
          <w:sz w:val="22"/>
          <w:szCs w:val="22"/>
        </w:rPr>
      </w:pPr>
      <w:r w:rsidRPr="00BF0B96">
        <w:rPr>
          <w:rFonts w:cs="Arial"/>
          <w:sz w:val="22"/>
          <w:szCs w:val="22"/>
        </w:rPr>
        <w:t xml:space="preserve">10.1. A </w:t>
      </w:r>
      <w:r w:rsidRPr="00BF0B96">
        <w:rPr>
          <w:rFonts w:cs="Arial"/>
          <w:b/>
          <w:sz w:val="22"/>
          <w:szCs w:val="22"/>
        </w:rPr>
        <w:t>PMSP/SEME</w:t>
      </w:r>
      <w:r w:rsidRPr="00BF0B96">
        <w:rPr>
          <w:rFonts w:cs="Arial"/>
          <w:sz w:val="22"/>
          <w:szCs w:val="22"/>
        </w:rPr>
        <w:t xml:space="preserve"> não será responsável por quaisquer compromissos assumidos pela </w:t>
      </w:r>
      <w:r w:rsidRPr="00BF0B96">
        <w:rPr>
          <w:rFonts w:cs="Arial"/>
          <w:b/>
          <w:sz w:val="22"/>
          <w:szCs w:val="22"/>
        </w:rPr>
        <w:t xml:space="preserve">CONVENENTE, </w:t>
      </w:r>
      <w:r w:rsidRPr="00BF0B96">
        <w:rPr>
          <w:rFonts w:cs="Arial"/>
          <w:sz w:val="22"/>
          <w:szCs w:val="22"/>
        </w:rPr>
        <w:t>com terceiros, ainda que vinculados à execução deste Convênio, nem por danos que venham a serem causados em decorrência de atos dos seus propostos ou associados;</w:t>
      </w:r>
    </w:p>
    <w:p w:rsidR="00412691" w:rsidRPr="00BF0B96" w:rsidRDefault="00412691" w:rsidP="00412691">
      <w:pPr>
        <w:pStyle w:val="Cabealho"/>
        <w:tabs>
          <w:tab w:val="clear" w:pos="4419"/>
          <w:tab w:val="clear" w:pos="8838"/>
          <w:tab w:val="left" w:pos="2835"/>
          <w:tab w:val="left" w:pos="9356"/>
        </w:tabs>
        <w:spacing w:line="280" w:lineRule="exact"/>
        <w:ind w:right="50"/>
        <w:rPr>
          <w:rFonts w:cs="Arial"/>
          <w:sz w:val="22"/>
          <w:szCs w:val="22"/>
        </w:rPr>
      </w:pPr>
    </w:p>
    <w:p w:rsidR="00412691" w:rsidRPr="00BF0B96" w:rsidRDefault="00412691" w:rsidP="00412691">
      <w:pPr>
        <w:pStyle w:val="Cabealho"/>
        <w:tabs>
          <w:tab w:val="clear" w:pos="4419"/>
          <w:tab w:val="clear" w:pos="8838"/>
          <w:tab w:val="left" w:pos="2835"/>
          <w:tab w:val="left" w:pos="9356"/>
        </w:tabs>
        <w:spacing w:line="280" w:lineRule="exact"/>
        <w:ind w:left="567" w:right="50"/>
        <w:rPr>
          <w:rFonts w:cs="Arial"/>
          <w:b/>
          <w:sz w:val="22"/>
          <w:szCs w:val="22"/>
        </w:rPr>
      </w:pPr>
      <w:r w:rsidRPr="00BF0B96">
        <w:rPr>
          <w:rFonts w:cs="Arial"/>
          <w:sz w:val="22"/>
          <w:szCs w:val="22"/>
        </w:rPr>
        <w:t xml:space="preserve">10.1.1. A </w:t>
      </w:r>
      <w:r w:rsidRPr="00BF0B96">
        <w:rPr>
          <w:rFonts w:cs="Arial"/>
          <w:b/>
          <w:sz w:val="22"/>
          <w:szCs w:val="22"/>
        </w:rPr>
        <w:t xml:space="preserve">PMSP/SEME </w:t>
      </w:r>
      <w:r w:rsidRPr="00BF0B96">
        <w:rPr>
          <w:rFonts w:cs="Arial"/>
          <w:sz w:val="22"/>
          <w:szCs w:val="22"/>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à </w:t>
      </w:r>
      <w:r w:rsidRPr="00BF0B96">
        <w:rPr>
          <w:rFonts w:cs="Arial"/>
          <w:b/>
          <w:sz w:val="22"/>
          <w:szCs w:val="22"/>
        </w:rPr>
        <w:t>CONVENENTE.</w:t>
      </w:r>
    </w:p>
    <w:p w:rsidR="00412691" w:rsidRPr="00BF0B96" w:rsidRDefault="00412691" w:rsidP="00412691">
      <w:pPr>
        <w:pStyle w:val="Cabealho"/>
        <w:tabs>
          <w:tab w:val="clear" w:pos="4419"/>
          <w:tab w:val="clear" w:pos="8838"/>
          <w:tab w:val="left" w:pos="2835"/>
          <w:tab w:val="left" w:pos="9356"/>
        </w:tabs>
        <w:spacing w:line="280" w:lineRule="exact"/>
        <w:ind w:right="50"/>
        <w:rPr>
          <w:rFonts w:cs="Arial"/>
          <w:b/>
          <w:sz w:val="22"/>
          <w:szCs w:val="22"/>
        </w:rPr>
      </w:pPr>
    </w:p>
    <w:p w:rsidR="00412691" w:rsidRPr="00BF0B96" w:rsidRDefault="00412691" w:rsidP="00412691">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CLÁUSULA DÉCIMA PRIMEIRA</w:t>
      </w:r>
    </w:p>
    <w:p w:rsidR="00412691" w:rsidRPr="00BF0B96" w:rsidRDefault="00412691" w:rsidP="00412691">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DA DIVULGAÇÃO</w:t>
      </w:r>
    </w:p>
    <w:p w:rsidR="00412691" w:rsidRPr="00BF0B96" w:rsidRDefault="00412691" w:rsidP="00412691">
      <w:pPr>
        <w:pStyle w:val="Cabealho"/>
        <w:tabs>
          <w:tab w:val="clear" w:pos="4419"/>
          <w:tab w:val="clear" w:pos="8838"/>
          <w:tab w:val="left" w:pos="2835"/>
        </w:tabs>
        <w:spacing w:line="280" w:lineRule="exact"/>
        <w:ind w:right="283"/>
        <w:rPr>
          <w:rFonts w:cs="Arial"/>
          <w:b/>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11.1. As partes divulgarão as ações decorrentes deste Convênio, fazendo constar do material adotado em toda e qualquer forma de divulgação, nos termos do disposto no subitem 6.1. “f”, tratar-se de realização conjunta da PMSP/SEME e da CONVENENTE.</w:t>
      </w:r>
    </w:p>
    <w:p w:rsidR="00412691" w:rsidRPr="00BF0B96" w:rsidRDefault="00412691" w:rsidP="00412691">
      <w:pPr>
        <w:pStyle w:val="Corpodetexto"/>
        <w:spacing w:line="280" w:lineRule="exact"/>
        <w:rPr>
          <w:rFonts w:cs="Arial"/>
          <w:b w:val="0"/>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11.2. As partes deverão colaborar, mutuamente, para a divulgação institucional deste Convênio, zelando pelo bom nome e prestígio de ambas.</w:t>
      </w:r>
    </w:p>
    <w:p w:rsidR="00412691" w:rsidRPr="00BF0B96" w:rsidRDefault="00412691" w:rsidP="00412691">
      <w:pPr>
        <w:pStyle w:val="Corpodetexto"/>
        <w:spacing w:line="280" w:lineRule="exact"/>
        <w:rPr>
          <w:rFonts w:cs="Arial"/>
          <w:b w:val="0"/>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11.3. Nos termos do Decreto Municipal nº 53.623/2012, alterado pelo Decreto Municipal nº 54.779/2014, que regulamenta os efeitos da Lei Federal nº 12.527/2012 (Lei de Acesso à Informação) no âmbito municipal, em especial de seus artigos 68 e 69, deverá a CONVENENTE, em seu sítio na internet e em quadro de avisos de amplo acesso público em sua sede, dar publicidade às seguintes informações:</w:t>
      </w:r>
    </w:p>
    <w:p w:rsidR="00412691" w:rsidRPr="00BF0B96" w:rsidRDefault="00412691" w:rsidP="00412691">
      <w:pPr>
        <w:pStyle w:val="Corpodetexto"/>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a) cópia do estatuto social atualizado da entidade;</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b) relação nominal atualizada dos dirigentes da entidade;</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c) cópia integral dos Convênios, contratos, termos de parceria, acordos, ajustes e instrumentos congêneres celebrados com os órgãos e entidades da Administração Pública Municipal, bem como dos respectivos aditivos, quando houver.</w:t>
      </w:r>
    </w:p>
    <w:p w:rsidR="00412691" w:rsidRPr="00BF0B96" w:rsidRDefault="00412691" w:rsidP="00412691">
      <w:pPr>
        <w:pStyle w:val="Corpodetexto"/>
        <w:spacing w:line="280" w:lineRule="exact"/>
        <w:rPr>
          <w:rFonts w:cs="Arial"/>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11.4. A divulgação no sítio da internet poderá ser dispensada, por decisão da PMSP/SEME, mediante requerimento da CONVENENTE, quando esta não dispuser dos meios de realizar a divulgação.</w:t>
      </w:r>
    </w:p>
    <w:p w:rsidR="00412691" w:rsidRPr="00BF0B96" w:rsidRDefault="00412691" w:rsidP="00412691">
      <w:pPr>
        <w:pStyle w:val="Corpodetexto"/>
        <w:spacing w:line="280" w:lineRule="exact"/>
        <w:rPr>
          <w:rFonts w:cs="Arial"/>
          <w:b w:val="0"/>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11.5. As informações referidas nesta cláusula deverão ser publicadas a partir da celebração do ajuste, ser atualizadas periodicamente e deverão ficar expostas até 180 (cento e oitenta) dias após apresentação da prestação de contas final.</w:t>
      </w:r>
    </w:p>
    <w:p w:rsidR="00412691" w:rsidRPr="00BF0B96" w:rsidRDefault="00412691" w:rsidP="00412691">
      <w:pPr>
        <w:pStyle w:val="Corpodetexto"/>
        <w:spacing w:line="280" w:lineRule="exact"/>
        <w:rPr>
          <w:rFonts w:cs="Arial"/>
          <w:b w:val="0"/>
          <w:sz w:val="22"/>
          <w:szCs w:val="22"/>
        </w:rPr>
      </w:pPr>
    </w:p>
    <w:p w:rsidR="00412691" w:rsidRPr="00BF0B96" w:rsidRDefault="00412691" w:rsidP="00412691">
      <w:pPr>
        <w:pStyle w:val="Corpodetexto"/>
        <w:spacing w:line="280" w:lineRule="exact"/>
        <w:rPr>
          <w:rFonts w:cs="Arial"/>
          <w:b w:val="0"/>
          <w:sz w:val="22"/>
          <w:szCs w:val="22"/>
        </w:rPr>
      </w:pPr>
      <w:r w:rsidRPr="00BF0B96">
        <w:rPr>
          <w:rFonts w:cs="Arial"/>
          <w:b w:val="0"/>
          <w:sz w:val="22"/>
          <w:szCs w:val="22"/>
        </w:rPr>
        <w:t>11.6. As informações a que diz respeito esta cláusula referem-se à parcela dos recursos públicos recebidos e à sua destinação, sem prejuízo da prestação de contas a que esteja sujeita a entidade que recebeu os recursos.</w:t>
      </w:r>
    </w:p>
    <w:p w:rsidR="00412691" w:rsidRPr="00BF0B96" w:rsidRDefault="00412691" w:rsidP="00412691">
      <w:pPr>
        <w:pStyle w:val="Cabealho"/>
        <w:tabs>
          <w:tab w:val="clear" w:pos="4419"/>
          <w:tab w:val="clear" w:pos="8838"/>
          <w:tab w:val="left" w:pos="2835"/>
        </w:tabs>
        <w:spacing w:line="280" w:lineRule="exact"/>
        <w:ind w:right="283" w:hanging="567"/>
        <w:jc w:val="center"/>
        <w:rPr>
          <w:rFonts w:cs="Arial"/>
          <w:b/>
          <w:sz w:val="22"/>
          <w:szCs w:val="22"/>
        </w:rPr>
      </w:pPr>
    </w:p>
    <w:p w:rsidR="00412691" w:rsidRPr="00BF0B96" w:rsidRDefault="00412691" w:rsidP="00412691">
      <w:pPr>
        <w:pStyle w:val="Cabealho"/>
        <w:tabs>
          <w:tab w:val="clear" w:pos="4419"/>
          <w:tab w:val="clear" w:pos="8838"/>
          <w:tab w:val="left" w:pos="2835"/>
        </w:tabs>
        <w:spacing w:line="280" w:lineRule="exact"/>
        <w:ind w:right="283" w:hanging="567"/>
        <w:jc w:val="center"/>
        <w:rPr>
          <w:rFonts w:cs="Arial"/>
          <w:b/>
          <w:sz w:val="22"/>
          <w:szCs w:val="22"/>
        </w:rPr>
      </w:pPr>
      <w:r w:rsidRPr="00BF0B96">
        <w:rPr>
          <w:rFonts w:cs="Arial"/>
          <w:b/>
          <w:sz w:val="22"/>
          <w:szCs w:val="22"/>
        </w:rPr>
        <w:t>CLÁUSULA DÉCIMA SEGUNDA</w:t>
      </w:r>
    </w:p>
    <w:p w:rsidR="00412691" w:rsidRPr="00BF0B96" w:rsidRDefault="00412691" w:rsidP="00412691">
      <w:pPr>
        <w:pStyle w:val="Cabealho"/>
        <w:tabs>
          <w:tab w:val="clear" w:pos="4419"/>
          <w:tab w:val="clear" w:pos="8838"/>
          <w:tab w:val="left" w:pos="2835"/>
        </w:tabs>
        <w:spacing w:line="280" w:lineRule="exact"/>
        <w:ind w:right="283" w:hanging="567"/>
        <w:jc w:val="center"/>
        <w:rPr>
          <w:rFonts w:cs="Arial"/>
          <w:b/>
          <w:sz w:val="22"/>
          <w:szCs w:val="22"/>
        </w:rPr>
      </w:pPr>
      <w:r w:rsidRPr="00BF0B96">
        <w:rPr>
          <w:rFonts w:cs="Arial"/>
          <w:b/>
          <w:sz w:val="22"/>
          <w:szCs w:val="22"/>
        </w:rPr>
        <w:t>DA DENÚNCIA E DA RESCISÃO</w:t>
      </w:r>
    </w:p>
    <w:p w:rsidR="00412691" w:rsidRPr="00BF0B96" w:rsidRDefault="00412691" w:rsidP="00412691">
      <w:pPr>
        <w:pStyle w:val="Cabealho"/>
        <w:tabs>
          <w:tab w:val="clear" w:pos="4419"/>
          <w:tab w:val="clear" w:pos="8838"/>
        </w:tabs>
        <w:spacing w:line="280" w:lineRule="exact"/>
        <w:ind w:right="283"/>
        <w:rPr>
          <w:rFonts w:cs="Arial"/>
          <w:b/>
          <w:sz w:val="22"/>
          <w:szCs w:val="22"/>
        </w:rPr>
      </w:pPr>
    </w:p>
    <w:p w:rsidR="00412691" w:rsidRPr="00BF0B96" w:rsidRDefault="00412691" w:rsidP="00412691">
      <w:pPr>
        <w:pStyle w:val="Rodap"/>
        <w:tabs>
          <w:tab w:val="left" w:pos="0"/>
        </w:tabs>
        <w:spacing w:line="280" w:lineRule="exact"/>
        <w:rPr>
          <w:rFonts w:cs="Arial"/>
          <w:sz w:val="22"/>
          <w:szCs w:val="22"/>
        </w:rPr>
      </w:pPr>
      <w:r w:rsidRPr="00BF0B96">
        <w:rPr>
          <w:rFonts w:cs="Arial"/>
          <w:sz w:val="22"/>
          <w:szCs w:val="22"/>
        </w:rPr>
        <w:t>12.1. O presente Convênio poderá ser denunciado, mediante notificação prévia, de uma parte a outra, com antecedência mínima de 30 (trinta) dias, observadas todas as condições estabelecidas relativamente à prestação de contas, com as devidas justificativas e formalização, ficando os partícipes responsáveis somente pelas obrigações e auferindo as vantagens do tempo em que participaram voluntariamente do acordo.</w:t>
      </w:r>
    </w:p>
    <w:p w:rsidR="00412691" w:rsidRPr="00BF0B96" w:rsidRDefault="00412691" w:rsidP="00412691">
      <w:pPr>
        <w:pStyle w:val="Cabealho"/>
        <w:tabs>
          <w:tab w:val="clear" w:pos="4419"/>
          <w:tab w:val="clear" w:pos="8838"/>
        </w:tabs>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lastRenderedPageBreak/>
        <w:t xml:space="preserve">12.2. Operar-se-á a rescisão unilateral pela </w:t>
      </w:r>
      <w:r w:rsidRPr="00BF0B96">
        <w:rPr>
          <w:rFonts w:cs="Arial"/>
          <w:b/>
          <w:sz w:val="22"/>
          <w:szCs w:val="22"/>
        </w:rPr>
        <w:t>PMSP/SEME</w:t>
      </w:r>
      <w:r w:rsidRPr="00BF0B96">
        <w:rPr>
          <w:rFonts w:cs="Arial"/>
          <w:sz w:val="22"/>
          <w:szCs w:val="22"/>
        </w:rPr>
        <w:t xml:space="preserve"> ante a infração legal das obrigações assumidas, observados os princípios do contraditório e ampla defesa, podendo a </w:t>
      </w:r>
      <w:r w:rsidRPr="00BF0B96">
        <w:rPr>
          <w:rFonts w:cs="Arial"/>
          <w:b/>
          <w:sz w:val="22"/>
          <w:szCs w:val="22"/>
        </w:rPr>
        <w:t>PMSP/SEME</w:t>
      </w:r>
      <w:r w:rsidRPr="00BF0B96">
        <w:rPr>
          <w:rFonts w:cs="Arial"/>
          <w:sz w:val="22"/>
          <w:szCs w:val="22"/>
        </w:rPr>
        <w:t xml:space="preserve"> fazê-lo em caso de não mais atender ao interesse público, especialmente:</w:t>
      </w:r>
    </w:p>
    <w:p w:rsidR="00412691" w:rsidRPr="00BF0B96" w:rsidRDefault="00412691" w:rsidP="00412691">
      <w:pPr>
        <w:pStyle w:val="Cabealho"/>
        <w:tabs>
          <w:tab w:val="clear" w:pos="4419"/>
          <w:tab w:val="clear" w:pos="8838"/>
        </w:tabs>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 o inadimplemento de cláusulas, especificações, determinações da fiscalização ou prazos;</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II- a utilização de recursos em desacordo com o objeto e orçamento apresentado;</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III- a falta de apresentação de prestação de contas no prazo previsto.</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t xml:space="preserve">12.3. Na hipótese de resolução unilateral ou inadimplência por parte da </w:t>
      </w:r>
      <w:r w:rsidRPr="00BF0B96">
        <w:rPr>
          <w:rFonts w:cs="Arial"/>
          <w:b/>
          <w:sz w:val="22"/>
          <w:szCs w:val="22"/>
        </w:rPr>
        <w:t>CONVENENTE</w:t>
      </w:r>
      <w:r w:rsidRPr="00BF0B96">
        <w:rPr>
          <w:rFonts w:cs="Arial"/>
          <w:sz w:val="22"/>
          <w:szCs w:val="22"/>
        </w:rPr>
        <w:t>, além de eventuais perdas e danos apurados judicial ou administrativamente, poderão ser aplicadas as penalidades previstas no artigo 87 da Lei Federal nº 8.666/1993, na seguinte conformidade e de acordo com a gravidade da falta:</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 - advertência;</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II – multa de até 10% o valor do Convênio, conforme a gravidade da infração, especialmente quando:</w:t>
      </w: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highlight w:val="yellow"/>
        </w:rPr>
      </w:pP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1. a prestação de contas for rejeitada pela não comprovação da divulgação do apoio da Municipalidade ao projeto;</w:t>
      </w: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2. a prestação de contas for apresentada após a data determinada, limitado o atraso a trinta dias, prazo após o qual a prestação de contas não será recebida e o Convênio será considerado não realizado, com as consequências respectivas;</w:t>
      </w: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3. o </w:t>
      </w:r>
      <w:r w:rsidRPr="00BF0B96">
        <w:rPr>
          <w:rFonts w:ascii="Arial" w:hAnsi="Arial" w:cs="Arial"/>
          <w:b/>
          <w:color w:val="000000"/>
          <w:sz w:val="22"/>
          <w:szCs w:val="22"/>
        </w:rPr>
        <w:t>CONVENENTE</w:t>
      </w:r>
      <w:r w:rsidRPr="00BF0B96">
        <w:rPr>
          <w:rFonts w:ascii="Arial" w:hAnsi="Arial" w:cs="Arial"/>
          <w:color w:val="000000"/>
          <w:sz w:val="22"/>
          <w:szCs w:val="22"/>
        </w:rPr>
        <w:t xml:space="preserve"> não mantiver atualizado o seu cadastro perante o CENTS, quando exigível;</w:t>
      </w: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4. não forem recolhidos à PMSP na forma e no prazo determinados por este Termo e pela notificação respectiva, quaisquer valores devidos pelo </w:t>
      </w:r>
      <w:r w:rsidRPr="00BF0B96">
        <w:rPr>
          <w:rFonts w:ascii="Arial" w:hAnsi="Arial" w:cs="Arial"/>
          <w:b/>
          <w:color w:val="000000"/>
          <w:sz w:val="22"/>
          <w:szCs w:val="22"/>
        </w:rPr>
        <w:t>CONVENENTE</w:t>
      </w:r>
      <w:r w:rsidRPr="00BF0B96">
        <w:rPr>
          <w:rFonts w:ascii="Arial" w:hAnsi="Arial" w:cs="Arial"/>
          <w:color w:val="000000"/>
          <w:sz w:val="22"/>
          <w:szCs w:val="22"/>
        </w:rPr>
        <w:t>;</w:t>
      </w: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p>
    <w:p w:rsidR="00412691" w:rsidRPr="00BF0B96" w:rsidRDefault="00412691" w:rsidP="00412691">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5. pela aplicação da terceira advertência.</w:t>
      </w:r>
    </w:p>
    <w:p w:rsidR="00412691" w:rsidRPr="00BF0B96" w:rsidRDefault="00412691" w:rsidP="00412691">
      <w:pPr>
        <w:pStyle w:val="Cabealho"/>
        <w:spacing w:line="280" w:lineRule="exact"/>
        <w:ind w:right="50"/>
        <w:rPr>
          <w:rFonts w:cs="Arial"/>
          <w:sz w:val="22"/>
          <w:szCs w:val="22"/>
        </w:rPr>
      </w:pPr>
      <w:bookmarkStart w:id="1" w:name="art87iii"/>
      <w:bookmarkEnd w:id="1"/>
    </w:p>
    <w:p w:rsidR="00412691" w:rsidRPr="00BF0B96" w:rsidRDefault="00412691" w:rsidP="00412691">
      <w:pPr>
        <w:pStyle w:val="Cabealho"/>
        <w:spacing w:line="280" w:lineRule="exact"/>
        <w:ind w:right="50"/>
        <w:rPr>
          <w:rFonts w:cs="Arial"/>
          <w:sz w:val="22"/>
          <w:szCs w:val="22"/>
        </w:rPr>
      </w:pPr>
      <w:r w:rsidRPr="00BF0B96">
        <w:rPr>
          <w:rFonts w:cs="Arial"/>
          <w:sz w:val="22"/>
          <w:szCs w:val="22"/>
        </w:rPr>
        <w:t>III - suspensão temporária de participação em licitação e impedimento de contratar com a Administração, por prazo não superior a 2 (dois) anos;</w:t>
      </w:r>
    </w:p>
    <w:p w:rsidR="00412691" w:rsidRPr="00BF0B96" w:rsidRDefault="00412691" w:rsidP="00412691">
      <w:pPr>
        <w:pStyle w:val="Cabealho"/>
        <w:spacing w:line="280" w:lineRule="exact"/>
        <w:ind w:right="50"/>
        <w:rPr>
          <w:rFonts w:cs="Arial"/>
          <w:sz w:val="22"/>
          <w:szCs w:val="22"/>
          <w:highlight w:val="yellow"/>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anterior.</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right="50"/>
        <w:rPr>
          <w:rFonts w:cs="Arial"/>
          <w:sz w:val="22"/>
          <w:szCs w:val="22"/>
        </w:rPr>
      </w:pPr>
      <w:r w:rsidRPr="00BF0B96">
        <w:rPr>
          <w:rFonts w:cs="Arial"/>
          <w:sz w:val="22"/>
          <w:szCs w:val="22"/>
        </w:rPr>
        <w:lastRenderedPageBreak/>
        <w:t>12.4. As penalidades são independentes e a aplicação de uma não exclui a das outras, quando couber.</w:t>
      </w:r>
    </w:p>
    <w:p w:rsidR="00412691" w:rsidRPr="00BF0B96" w:rsidRDefault="00412691" w:rsidP="00412691">
      <w:pPr>
        <w:pStyle w:val="Cabealho"/>
        <w:tabs>
          <w:tab w:val="clear" w:pos="4419"/>
          <w:tab w:val="clear" w:pos="8838"/>
        </w:tabs>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 xml:space="preserve">12.5. Fica facultado à </w:t>
      </w:r>
      <w:r w:rsidRPr="00BF0B96">
        <w:rPr>
          <w:rFonts w:cs="Arial"/>
          <w:b/>
          <w:sz w:val="22"/>
          <w:szCs w:val="22"/>
        </w:rPr>
        <w:t>PMSP/SEME</w:t>
      </w:r>
      <w:r w:rsidRPr="00BF0B96">
        <w:rPr>
          <w:rFonts w:cs="Arial"/>
          <w:sz w:val="22"/>
          <w:szCs w:val="22"/>
        </w:rPr>
        <w:t xml:space="preserve"> assumir ou transferir a responsabilidade pela execução do presente Convênio, no caso de ocorrência de paralisação ou de fato relevante, de modo a evitar a descontinuidade das atividades.</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spacing w:line="280" w:lineRule="exact"/>
        <w:ind w:right="50"/>
        <w:rPr>
          <w:rFonts w:cs="Arial"/>
          <w:sz w:val="22"/>
          <w:szCs w:val="22"/>
        </w:rPr>
      </w:pPr>
      <w:r w:rsidRPr="00BF0B96">
        <w:rPr>
          <w:rFonts w:cs="Arial"/>
          <w:sz w:val="22"/>
          <w:szCs w:val="22"/>
        </w:rPr>
        <w:t>12.6. Quando da conclusão, denúncia, rescisão ou extinção deste Convênio, deverá ocorrer a prestação de contas dos recursos já recebidos, bem como dos saldos financeiros remanescentes, inclusive os provenientes das receitas obtidas em aplicações financeiras, que deverão ser devolvidos à PMSP, através de emissão e repasse de DAMSP, no prazo improrrogável de 30 (trinta) dias contados da data correspondente.</w:t>
      </w:r>
    </w:p>
    <w:p w:rsidR="00412691" w:rsidRPr="00BF0B96" w:rsidRDefault="00412691" w:rsidP="00412691">
      <w:pPr>
        <w:pStyle w:val="Cabealho"/>
        <w:spacing w:line="280" w:lineRule="exact"/>
        <w:ind w:right="50"/>
        <w:rPr>
          <w:rFonts w:cs="Arial"/>
          <w:sz w:val="22"/>
          <w:szCs w:val="22"/>
        </w:rPr>
      </w:pPr>
    </w:p>
    <w:p w:rsidR="00412691" w:rsidRPr="00BF0B96" w:rsidRDefault="00412691" w:rsidP="00412691">
      <w:pPr>
        <w:pStyle w:val="Cabealho"/>
        <w:tabs>
          <w:tab w:val="clear" w:pos="4419"/>
          <w:tab w:val="clear" w:pos="8838"/>
        </w:tabs>
        <w:spacing w:line="280" w:lineRule="exact"/>
        <w:ind w:left="1701" w:right="283" w:hanging="1701"/>
        <w:jc w:val="center"/>
        <w:rPr>
          <w:rFonts w:cs="Arial"/>
          <w:b/>
          <w:sz w:val="22"/>
          <w:szCs w:val="22"/>
        </w:rPr>
      </w:pPr>
      <w:r w:rsidRPr="00BF0B96">
        <w:rPr>
          <w:rFonts w:cs="Arial"/>
          <w:b/>
          <w:sz w:val="22"/>
          <w:szCs w:val="22"/>
        </w:rPr>
        <w:t>CLÁUSULA DÉCIMA TERCEIRA</w:t>
      </w:r>
    </w:p>
    <w:p w:rsidR="00412691" w:rsidRPr="00BF0B96" w:rsidRDefault="00412691" w:rsidP="00412691">
      <w:pPr>
        <w:pStyle w:val="Cabealho"/>
        <w:tabs>
          <w:tab w:val="clear" w:pos="4419"/>
          <w:tab w:val="clear" w:pos="8838"/>
        </w:tabs>
        <w:spacing w:line="280" w:lineRule="exact"/>
        <w:ind w:left="1701" w:right="283" w:hanging="1701"/>
        <w:jc w:val="center"/>
        <w:rPr>
          <w:rFonts w:cs="Arial"/>
          <w:b/>
          <w:sz w:val="22"/>
          <w:szCs w:val="22"/>
        </w:rPr>
      </w:pPr>
      <w:r w:rsidRPr="00BF0B96">
        <w:rPr>
          <w:rFonts w:cs="Arial"/>
          <w:b/>
          <w:sz w:val="22"/>
          <w:szCs w:val="22"/>
        </w:rPr>
        <w:t>DO FORO</w:t>
      </w:r>
    </w:p>
    <w:p w:rsidR="00412691" w:rsidRPr="00BF0B96" w:rsidRDefault="00412691" w:rsidP="00412691">
      <w:pPr>
        <w:pStyle w:val="Cabealho"/>
        <w:tabs>
          <w:tab w:val="clear" w:pos="4419"/>
          <w:tab w:val="clear" w:pos="8838"/>
        </w:tabs>
        <w:spacing w:line="280" w:lineRule="exact"/>
        <w:ind w:left="1701" w:right="283" w:hanging="1701"/>
        <w:rPr>
          <w:rFonts w:cs="Arial"/>
          <w:b/>
          <w:sz w:val="22"/>
          <w:szCs w:val="22"/>
        </w:rPr>
      </w:pPr>
    </w:p>
    <w:p w:rsidR="00412691" w:rsidRPr="00BF0B96" w:rsidRDefault="00412691" w:rsidP="00412691">
      <w:pPr>
        <w:pStyle w:val="Rodap"/>
        <w:tabs>
          <w:tab w:val="clear" w:pos="4419"/>
          <w:tab w:val="clear" w:pos="8838"/>
        </w:tabs>
        <w:spacing w:line="280" w:lineRule="exact"/>
        <w:rPr>
          <w:rFonts w:cs="Arial"/>
          <w:sz w:val="22"/>
          <w:szCs w:val="22"/>
        </w:rPr>
      </w:pPr>
      <w:r w:rsidRPr="00BF0B96">
        <w:rPr>
          <w:rFonts w:cs="Arial"/>
          <w:sz w:val="22"/>
          <w:szCs w:val="22"/>
        </w:rPr>
        <w:t>13.1. Elegem as partes o foro da Comarca da Capital do Estado de São Paulo, mais precisamente o Juízo Privativo das Varas da Fazenda Pública, para dirimir eventuais controvérsias decorrentes do presente Convênio, o qual preterirá a qualquer outro, por mais privilegiado que se possa afigurar.</w:t>
      </w:r>
    </w:p>
    <w:p w:rsidR="00412691" w:rsidRPr="00BF0B96" w:rsidRDefault="00412691" w:rsidP="00412691">
      <w:pPr>
        <w:pStyle w:val="Rodap"/>
        <w:tabs>
          <w:tab w:val="clear" w:pos="4419"/>
          <w:tab w:val="clear" w:pos="8838"/>
        </w:tabs>
        <w:spacing w:line="280" w:lineRule="exact"/>
        <w:rPr>
          <w:rFonts w:cs="Arial"/>
          <w:sz w:val="22"/>
          <w:szCs w:val="22"/>
        </w:rPr>
      </w:pPr>
    </w:p>
    <w:p w:rsidR="00412691" w:rsidRPr="00BF0B96" w:rsidRDefault="00412691" w:rsidP="00412691">
      <w:pPr>
        <w:pStyle w:val="Rodap"/>
        <w:tabs>
          <w:tab w:val="clear" w:pos="4419"/>
          <w:tab w:val="clear" w:pos="8838"/>
        </w:tabs>
        <w:spacing w:line="280" w:lineRule="exact"/>
        <w:ind w:firstLine="2268"/>
        <w:rPr>
          <w:rFonts w:cs="Arial"/>
          <w:sz w:val="22"/>
          <w:szCs w:val="22"/>
        </w:rPr>
      </w:pPr>
      <w:r w:rsidRPr="00BF0B96">
        <w:rPr>
          <w:rFonts w:cs="Arial"/>
          <w:sz w:val="22"/>
          <w:szCs w:val="22"/>
        </w:rPr>
        <w:t>E, por estarem de acordo, assinam o presente Convênio, em 02 (duas) vias de igual teor,  formalizando intenção de adotar as providências e gestões necessárias ao objeto pretendido, observadas as normas legais e regulamente pertinentes.</w:t>
      </w:r>
    </w:p>
    <w:p w:rsidR="00412691" w:rsidRPr="00BF0B96" w:rsidRDefault="00412691" w:rsidP="00412691">
      <w:pPr>
        <w:pStyle w:val="Rodap"/>
        <w:tabs>
          <w:tab w:val="clear" w:pos="4419"/>
          <w:tab w:val="clear" w:pos="8838"/>
        </w:tabs>
        <w:spacing w:line="280" w:lineRule="exact"/>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r w:rsidRPr="00BF0B96">
        <w:rPr>
          <w:rFonts w:cs="Arial"/>
          <w:b/>
          <w:sz w:val="22"/>
          <w:szCs w:val="22"/>
        </w:rPr>
        <w:t>CELSO DO CARMO JATENE</w:t>
      </w:r>
    </w:p>
    <w:p w:rsidR="00412691" w:rsidRPr="00BF0B96" w:rsidRDefault="00412691" w:rsidP="00412691">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Secretário Municipal de Esportes,</w:t>
      </w:r>
    </w:p>
    <w:p w:rsidR="00412691" w:rsidRPr="00BF0B96" w:rsidRDefault="00412691" w:rsidP="00412691">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Lazer e Recreação</w:t>
      </w:r>
    </w:p>
    <w:p w:rsidR="00412691" w:rsidRPr="00BF0B96" w:rsidRDefault="00412691" w:rsidP="00412691">
      <w:pPr>
        <w:pStyle w:val="Rodap"/>
        <w:tabs>
          <w:tab w:val="clear" w:pos="4419"/>
          <w:tab w:val="clear" w:pos="8838"/>
        </w:tabs>
        <w:spacing w:line="280" w:lineRule="exact"/>
        <w:jc w:val="center"/>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p>
    <w:p w:rsidR="00412691" w:rsidRPr="00BF0B96" w:rsidRDefault="00412691" w:rsidP="00412691">
      <w:pPr>
        <w:pStyle w:val="Rodap"/>
        <w:tabs>
          <w:tab w:val="clear" w:pos="4419"/>
          <w:tab w:val="clear" w:pos="8838"/>
        </w:tabs>
        <w:spacing w:line="280" w:lineRule="exact"/>
        <w:jc w:val="center"/>
        <w:rPr>
          <w:rFonts w:cs="Arial"/>
          <w:b/>
          <w:sz w:val="22"/>
          <w:szCs w:val="22"/>
        </w:rPr>
      </w:pPr>
      <w:r w:rsidRPr="00BF0B96">
        <w:rPr>
          <w:rFonts w:cs="Arial"/>
          <w:b/>
          <w:sz w:val="22"/>
          <w:szCs w:val="22"/>
        </w:rPr>
        <w:t>____________________________</w:t>
      </w:r>
    </w:p>
    <w:p w:rsidR="00412691" w:rsidRPr="00BF0B96" w:rsidRDefault="00412691" w:rsidP="00412691">
      <w:pPr>
        <w:pStyle w:val="Rodap"/>
        <w:tabs>
          <w:tab w:val="clear" w:pos="4419"/>
          <w:tab w:val="clear" w:pos="8838"/>
        </w:tabs>
        <w:spacing w:line="280" w:lineRule="exact"/>
        <w:jc w:val="center"/>
        <w:rPr>
          <w:rFonts w:cs="Arial"/>
          <w:b/>
          <w:sz w:val="22"/>
          <w:szCs w:val="22"/>
        </w:rPr>
      </w:pPr>
      <w:r w:rsidRPr="00BF0B96">
        <w:rPr>
          <w:rFonts w:cs="Arial"/>
          <w:b/>
          <w:sz w:val="22"/>
          <w:szCs w:val="22"/>
        </w:rPr>
        <w:t>Presidente</w:t>
      </w:r>
    </w:p>
    <w:p w:rsidR="00412691" w:rsidRPr="00BF0B96" w:rsidRDefault="00412691" w:rsidP="00412691">
      <w:pPr>
        <w:pStyle w:val="Rodap"/>
        <w:tabs>
          <w:tab w:val="clear" w:pos="4419"/>
          <w:tab w:val="clear" w:pos="8838"/>
        </w:tabs>
        <w:spacing w:line="260" w:lineRule="exact"/>
        <w:jc w:val="center"/>
        <w:rPr>
          <w:rFonts w:cs="Arial"/>
          <w:b/>
          <w:sz w:val="22"/>
          <w:szCs w:val="22"/>
        </w:rPr>
      </w:pPr>
    </w:p>
    <w:p w:rsidR="00412691" w:rsidRPr="00BF0B96" w:rsidRDefault="008E6080" w:rsidP="00412691">
      <w:pPr>
        <w:pStyle w:val="Rodap"/>
        <w:tabs>
          <w:tab w:val="clear" w:pos="4419"/>
          <w:tab w:val="clear" w:pos="8838"/>
        </w:tabs>
        <w:spacing w:line="260" w:lineRule="exact"/>
        <w:jc w:val="center"/>
        <w:rPr>
          <w:rFonts w:cs="Arial"/>
          <w:b/>
          <w:sz w:val="22"/>
          <w:szCs w:val="22"/>
        </w:rPr>
      </w:pPr>
      <w:r>
        <w:rPr>
          <w:rFonts w:cs="Arial"/>
          <w:b/>
          <w:noProof/>
          <w:sz w:val="22"/>
          <w:szCs w:val="22"/>
        </w:rPr>
        <w:pict>
          <v:shapetype id="_x0000_t202" coordsize="21600,21600" o:spt="202" path="m,l,21600r21600,l21600,xe">
            <v:stroke joinstyle="miter"/>
            <v:path gradientshapeok="t" o:connecttype="rect"/>
          </v:shapetype>
          <v:shape id="Text Box 2" o:spid="_x0000_s1027" type="#_x0000_t202" style="position:absolute;left:0;text-align:left;margin-left:-27.8pt;margin-top:8.3pt;width:189pt;height:10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U0LAIAAFE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">
            <v:textbox style="mso-next-textbox:#Text Box 2">
              <w:txbxContent>
                <w:p w:rsidR="00B37688" w:rsidRPr="00FF56CB" w:rsidRDefault="00B37688" w:rsidP="00412691">
                  <w:pPr>
                    <w:jc w:val="center"/>
                    <w:rPr>
                      <w:rFonts w:ascii="Tahoma" w:hAnsi="Tahoma" w:cs="Tahoma"/>
                    </w:rPr>
                  </w:pPr>
                  <w:r w:rsidRPr="00FF56CB">
                    <w:rPr>
                      <w:rFonts w:ascii="Tahoma" w:hAnsi="Tahoma" w:cs="Tahoma"/>
                      <w:b/>
                    </w:rPr>
                    <w:t>PUBLICADO</w:t>
                  </w:r>
                </w:p>
                <w:p w:rsidR="00B37688" w:rsidRPr="00FF56CB" w:rsidRDefault="00B37688" w:rsidP="00412691">
                  <w:pPr>
                    <w:rPr>
                      <w:rFonts w:ascii="Tahoma" w:hAnsi="Tahoma" w:cs="Tahoma"/>
                      <w:sz w:val="20"/>
                    </w:rPr>
                  </w:pPr>
                </w:p>
                <w:p w:rsidR="00B37688" w:rsidRPr="00FF56CB" w:rsidRDefault="00B37688" w:rsidP="00412691">
                  <w:pPr>
                    <w:rPr>
                      <w:rFonts w:ascii="Tahoma" w:hAnsi="Tahoma" w:cs="Tahoma"/>
                      <w:b/>
                      <w:sz w:val="20"/>
                    </w:rPr>
                  </w:pPr>
                  <w:r w:rsidRPr="00FF56CB">
                    <w:rPr>
                      <w:rFonts w:ascii="Tahoma" w:hAnsi="Tahoma" w:cs="Tahoma"/>
                      <w:b/>
                      <w:sz w:val="20"/>
                    </w:rPr>
                    <w:t xml:space="preserve">DOC ___/____/____ </w:t>
                  </w:r>
                  <w:proofErr w:type="spellStart"/>
                  <w:r w:rsidRPr="00FF56CB">
                    <w:rPr>
                      <w:rFonts w:ascii="Tahoma" w:hAnsi="Tahoma" w:cs="Tahoma"/>
                      <w:b/>
                      <w:sz w:val="20"/>
                    </w:rPr>
                    <w:t>Pág</w:t>
                  </w:r>
                  <w:proofErr w:type="spellEnd"/>
                  <w:r w:rsidRPr="00FF56CB">
                    <w:rPr>
                      <w:rFonts w:ascii="Tahoma" w:hAnsi="Tahoma" w:cs="Tahoma"/>
                      <w:b/>
                      <w:sz w:val="20"/>
                    </w:rPr>
                    <w:t>: _____</w:t>
                  </w:r>
                </w:p>
                <w:p w:rsidR="00B37688" w:rsidRPr="00FF56CB" w:rsidRDefault="00B37688" w:rsidP="00412691">
                  <w:pPr>
                    <w:rPr>
                      <w:rFonts w:ascii="Tahoma" w:hAnsi="Tahoma" w:cs="Tahoma"/>
                      <w:b/>
                      <w:sz w:val="20"/>
                    </w:rPr>
                  </w:pPr>
                </w:p>
                <w:p w:rsidR="00B37688" w:rsidRPr="00FF56CB" w:rsidRDefault="00B37688" w:rsidP="00412691">
                  <w:pPr>
                    <w:rPr>
                      <w:rFonts w:ascii="Tahoma" w:hAnsi="Tahoma" w:cs="Tahoma"/>
                      <w:b/>
                      <w:sz w:val="20"/>
                    </w:rPr>
                  </w:pPr>
                  <w:r>
                    <w:rPr>
                      <w:rFonts w:ascii="Tahoma" w:hAnsi="Tahoma" w:cs="Tahoma"/>
                      <w:b/>
                      <w:sz w:val="20"/>
                    </w:rPr>
                    <w:t>___________________________</w:t>
                  </w:r>
                </w:p>
                <w:p w:rsidR="00B37688" w:rsidRPr="00FF56CB" w:rsidRDefault="00B37688" w:rsidP="00412691">
                  <w:pPr>
                    <w:jc w:val="center"/>
                    <w:rPr>
                      <w:rFonts w:ascii="Tahoma" w:hAnsi="Tahoma" w:cs="Tahoma"/>
                      <w:b/>
                      <w:sz w:val="20"/>
                    </w:rPr>
                  </w:pPr>
                  <w:r w:rsidRPr="00FF56CB">
                    <w:rPr>
                      <w:rFonts w:ascii="Tahoma" w:hAnsi="Tahoma" w:cs="Tahoma"/>
                      <w:b/>
                      <w:sz w:val="20"/>
                    </w:rPr>
                    <w:t>Responsável</w:t>
                  </w:r>
                </w:p>
              </w:txbxContent>
            </v:textbox>
          </v:shape>
        </w:pict>
      </w:r>
    </w:p>
    <w:p w:rsidR="00412691" w:rsidRPr="00BF0B96" w:rsidRDefault="00412691" w:rsidP="00412691">
      <w:pPr>
        <w:pStyle w:val="Rodap"/>
        <w:tabs>
          <w:tab w:val="clear" w:pos="4419"/>
          <w:tab w:val="clear" w:pos="8838"/>
        </w:tabs>
        <w:spacing w:line="260" w:lineRule="exact"/>
        <w:jc w:val="center"/>
        <w:rPr>
          <w:rFonts w:cs="Arial"/>
          <w:b/>
          <w:sz w:val="22"/>
          <w:szCs w:val="22"/>
        </w:rPr>
      </w:pPr>
    </w:p>
    <w:p w:rsidR="00412691" w:rsidRPr="00BF0B96" w:rsidRDefault="00412691" w:rsidP="00412691">
      <w:pPr>
        <w:spacing w:line="260" w:lineRule="exact"/>
        <w:rPr>
          <w:rFonts w:cs="Arial"/>
          <w:sz w:val="22"/>
          <w:szCs w:val="22"/>
        </w:rPr>
      </w:pPr>
    </w:p>
    <w:p w:rsidR="00412691" w:rsidRPr="00BF0B96" w:rsidRDefault="00412691" w:rsidP="00412691">
      <w:pPr>
        <w:spacing w:line="100" w:lineRule="atLeast"/>
        <w:jc w:val="center"/>
        <w:rPr>
          <w:rFonts w:cs="Arial"/>
          <w:b/>
          <w:bCs/>
          <w:sz w:val="22"/>
          <w:szCs w:val="22"/>
          <w:shd w:val="clear" w:color="auto" w:fill="C0C0C0"/>
        </w:rPr>
      </w:pPr>
      <w:r w:rsidRPr="00BF0B96">
        <w:rPr>
          <w:rFonts w:cs="Arial"/>
          <w:b/>
          <w:bCs/>
          <w:sz w:val="22"/>
          <w:szCs w:val="22"/>
          <w:shd w:val="clear" w:color="auto" w:fill="C0C0C0"/>
        </w:rPr>
        <w:t xml:space="preserve"> </w:t>
      </w:r>
    </w:p>
    <w:p w:rsidR="00412691" w:rsidRPr="00BF0B96" w:rsidRDefault="00412691" w:rsidP="00412691">
      <w:pPr>
        <w:rPr>
          <w:rFonts w:cs="Arial"/>
          <w:sz w:val="22"/>
          <w:szCs w:val="22"/>
        </w:rPr>
      </w:pPr>
    </w:p>
    <w:p w:rsidR="00412691" w:rsidRPr="00BF0B96" w:rsidRDefault="00412691" w:rsidP="00412691">
      <w:pPr>
        <w:rPr>
          <w:rFonts w:cs="Arial"/>
          <w:sz w:val="22"/>
          <w:szCs w:val="22"/>
        </w:rPr>
      </w:pPr>
    </w:p>
    <w:p w:rsidR="00412691" w:rsidRPr="00BF0B96" w:rsidRDefault="00412691" w:rsidP="00412691">
      <w:pPr>
        <w:rPr>
          <w:rFonts w:cs="Arial"/>
          <w:sz w:val="22"/>
          <w:szCs w:val="22"/>
        </w:rPr>
      </w:pPr>
    </w:p>
    <w:p w:rsidR="00412691" w:rsidRPr="00BF0B96" w:rsidRDefault="00412691" w:rsidP="00412691">
      <w:pPr>
        <w:tabs>
          <w:tab w:val="left" w:pos="2340"/>
        </w:tabs>
        <w:ind w:left="357"/>
        <w:rPr>
          <w:rFonts w:cs="Arial"/>
          <w:b/>
          <w:bCs/>
          <w:sz w:val="22"/>
          <w:szCs w:val="22"/>
          <w:shd w:val="clear" w:color="auto" w:fill="C0C0C0"/>
        </w:rPr>
      </w:pPr>
    </w:p>
    <w:p w:rsidR="003404B1" w:rsidRDefault="003404B1" w:rsidP="003404B1">
      <w:pPr>
        <w:rPr>
          <w:rFonts w:cs="Arial"/>
          <w:b/>
          <w:sz w:val="20"/>
          <w:szCs w:val="20"/>
        </w:rPr>
      </w:pPr>
    </w:p>
    <w:sectPr w:rsidR="003404B1" w:rsidSect="00AF7DBA">
      <w:pgSz w:w="12240" w:h="15840" w:code="1"/>
      <w:pgMar w:top="1701" w:right="616" w:bottom="1418" w:left="167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88" w:rsidRDefault="00B37688" w:rsidP="00CE1268">
      <w:r>
        <w:separator/>
      </w:r>
    </w:p>
  </w:endnote>
  <w:endnote w:type="continuationSeparator" w:id="0">
    <w:p w:rsidR="00B37688" w:rsidRDefault="00B37688" w:rsidP="00C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8" w:rsidRDefault="00B376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7688" w:rsidRDefault="00B376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8" w:rsidRPr="00E020D5" w:rsidRDefault="00B37688" w:rsidP="008602F0">
    <w:pPr>
      <w:pStyle w:val="Rodap"/>
      <w:jc w:val="center"/>
      <w:rPr>
        <w:rFonts w:ascii="Tahoma" w:hAnsi="Tahoma" w:cs="Tahoma"/>
        <w:sz w:val="20"/>
      </w:rPr>
    </w:pPr>
    <w:r w:rsidRPr="00E020D5">
      <w:rPr>
        <w:rFonts w:ascii="Tahoma" w:hAnsi="Tahoma" w:cs="Tahoma"/>
        <w:sz w:val="20"/>
      </w:rPr>
      <w:t xml:space="preserve">Prefeitura de São Paulo | Secretaria de Esportes, Lazer e </w:t>
    </w:r>
    <w:proofErr w:type="gramStart"/>
    <w:r w:rsidRPr="00E020D5">
      <w:rPr>
        <w:rFonts w:ascii="Tahoma" w:hAnsi="Tahoma" w:cs="Tahoma"/>
        <w:sz w:val="20"/>
      </w:rPr>
      <w:t>Recreação</w:t>
    </w:r>
    <w:proofErr w:type="gramEnd"/>
    <w:r w:rsidRPr="00E020D5">
      <w:rPr>
        <w:rFonts w:ascii="Tahoma" w:hAnsi="Tahoma" w:cs="Tahoma"/>
        <w:sz w:val="20"/>
      </w:rPr>
      <w:t xml:space="preserve"> </w:t>
    </w:r>
  </w:p>
  <w:p w:rsidR="00B37688" w:rsidRDefault="00B37688" w:rsidP="008602F0">
    <w:pPr>
      <w:pStyle w:val="Rodap"/>
      <w:jc w:val="center"/>
      <w:rPr>
        <w:rFonts w:ascii="Tahoma" w:hAnsi="Tahoma" w:cs="Tahoma"/>
        <w:b/>
        <w:sz w:val="18"/>
        <w:szCs w:val="18"/>
      </w:rPr>
    </w:pPr>
    <w:r w:rsidRPr="00E020D5">
      <w:rPr>
        <w:rFonts w:ascii="Tahoma" w:hAnsi="Tahoma" w:cs="Tahoma"/>
        <w:sz w:val="20"/>
      </w:rPr>
      <w:t xml:space="preserve">Alameda </w:t>
    </w:r>
    <w:proofErr w:type="spellStart"/>
    <w:r w:rsidRPr="00E020D5">
      <w:rPr>
        <w:rFonts w:ascii="Tahoma" w:hAnsi="Tahoma" w:cs="Tahoma"/>
        <w:sz w:val="20"/>
      </w:rPr>
      <w:t>Iraé</w:t>
    </w:r>
    <w:proofErr w:type="spellEnd"/>
    <w:r w:rsidRPr="00E020D5">
      <w:rPr>
        <w:rFonts w:ascii="Tahoma" w:hAnsi="Tahoma" w:cs="Tahoma"/>
        <w:sz w:val="20"/>
      </w:rPr>
      <w:t>, 35 | Moema - São Paulo | 04075-000 |</w:t>
    </w:r>
    <w:proofErr w:type="gramStart"/>
    <w:r w:rsidRPr="00E020D5">
      <w:rPr>
        <w:rFonts w:ascii="Tahoma" w:hAnsi="Tahoma" w:cs="Tahoma"/>
        <w:sz w:val="20"/>
      </w:rPr>
      <w:t xml:space="preserve">  </w:t>
    </w:r>
    <w:proofErr w:type="gramEnd"/>
    <w:r w:rsidRPr="00E020D5">
      <w:rPr>
        <w:rFonts w:ascii="Tahoma" w:hAnsi="Tahoma" w:cs="Tahoma"/>
        <w:sz w:val="20"/>
      </w:rPr>
      <w:t>Tel.: 3396-6400 |  Fax: 5572-3833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88" w:rsidRDefault="00B37688" w:rsidP="00CE1268">
      <w:r>
        <w:separator/>
      </w:r>
    </w:p>
  </w:footnote>
  <w:footnote w:type="continuationSeparator" w:id="0">
    <w:p w:rsidR="00B37688" w:rsidRDefault="00B37688" w:rsidP="00CE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8" w:rsidRDefault="00B37688" w:rsidP="00A3422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7688" w:rsidRDefault="00B376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8" w:rsidRDefault="00B37688" w:rsidP="00A3422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6080">
      <w:rPr>
        <w:rStyle w:val="Nmerodepgina"/>
        <w:noProof/>
      </w:rPr>
      <w:t>53</w:t>
    </w:r>
    <w:r>
      <w:rPr>
        <w:rStyle w:val="Nmerodepgina"/>
      </w:rPr>
      <w:fldChar w:fldCharType="end"/>
    </w:r>
  </w:p>
  <w:p w:rsidR="00B37688" w:rsidRDefault="008E6080">
    <w:pPr>
      <w:pStyle w:val="Cabealho"/>
      <w:tabs>
        <w:tab w:val="left" w:pos="240"/>
        <w:tab w:val="center" w:pos="4040"/>
      </w:tabs>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35pt;margin-top:-9pt;width:78.8pt;height:58.9pt;z-index:-251658752" wrapcoords="-149 0 -149 21443 21600 21443 21600 0 -149 0">
          <v:imagedata r:id="rId1" o:title="logo seme"/>
          <w10:wrap type="topAndBottom"/>
        </v:shape>
      </w:pict>
    </w:r>
  </w:p>
  <w:p w:rsidR="00B37688" w:rsidRDefault="00B37688">
    <w:pPr>
      <w:pStyle w:val="Cabealho"/>
      <w:tabs>
        <w:tab w:val="left" w:pos="240"/>
        <w:tab w:val="center" w:pos="4040"/>
      </w:tabs>
      <w:jc w:val="center"/>
      <w:rPr>
        <w:b/>
        <w:sz w:val="28"/>
      </w:rPr>
    </w:pPr>
  </w:p>
  <w:p w:rsidR="00B37688" w:rsidRPr="001D4B3C" w:rsidRDefault="00B37688" w:rsidP="001F7BA8">
    <w:pPr>
      <w:pStyle w:val="Cabealho"/>
      <w:jc w:val="center"/>
      <w:rPr>
        <w:rFonts w:ascii="Tahoma" w:hAnsi="Tahoma" w:cs="Tahoma"/>
        <w:b/>
        <w:bCs/>
        <w:sz w:val="18"/>
        <w:szCs w:val="18"/>
      </w:rPr>
    </w:pPr>
    <w:r>
      <w:rPr>
        <w:b/>
        <w:bCs/>
      </w:rPr>
      <w:t xml:space="preserve">                                                                                                </w:t>
    </w:r>
    <w:r w:rsidRPr="001D4B3C">
      <w:rPr>
        <w:rFonts w:ascii="Tahoma" w:hAnsi="Tahoma" w:cs="Tahoma"/>
        <w:b/>
        <w:bCs/>
        <w:sz w:val="18"/>
        <w:szCs w:val="18"/>
      </w:rPr>
      <w:t xml:space="preserve">Folha nº     </w:t>
    </w:r>
  </w:p>
  <w:p w:rsidR="00B37688" w:rsidRDefault="00B37688" w:rsidP="001F7BA8">
    <w:pPr>
      <w:pStyle w:val="Cabealho"/>
      <w:rPr>
        <w:rFonts w:ascii="Tahoma" w:hAnsi="Tahoma" w:cs="Tahoma"/>
        <w:sz w:val="18"/>
        <w:szCs w:val="18"/>
      </w:rPr>
    </w:pPr>
  </w:p>
  <w:p w:rsidR="00B37688" w:rsidRPr="001D4B3C" w:rsidRDefault="00B37688" w:rsidP="001F7BA8">
    <w:pPr>
      <w:pStyle w:val="Cabealho"/>
      <w:rPr>
        <w:rFonts w:ascii="Tahoma" w:hAnsi="Tahoma" w:cs="Tahoma"/>
        <w:b/>
        <w:bCs/>
        <w:sz w:val="18"/>
        <w:szCs w:val="18"/>
      </w:rPr>
    </w:pPr>
    <w:r w:rsidRPr="001D4B3C">
      <w:rPr>
        <w:rFonts w:ascii="Tahoma" w:hAnsi="Tahoma" w:cs="Tahoma"/>
        <w:b/>
        <w:bCs/>
        <w:sz w:val="18"/>
        <w:szCs w:val="18"/>
      </w:rPr>
      <w:t xml:space="preserve">Do </w:t>
    </w:r>
    <w:r>
      <w:rPr>
        <w:rFonts w:ascii="Tahoma" w:hAnsi="Tahoma" w:cs="Tahoma"/>
        <w:b/>
        <w:bCs/>
        <w:sz w:val="18"/>
        <w:szCs w:val="18"/>
      </w:rPr>
      <w:t xml:space="preserve">processo </w:t>
    </w:r>
    <w:r w:rsidRPr="001D4B3C">
      <w:rPr>
        <w:rFonts w:ascii="Tahoma" w:hAnsi="Tahoma" w:cs="Tahoma"/>
        <w:b/>
        <w:bCs/>
        <w:sz w:val="18"/>
        <w:szCs w:val="18"/>
      </w:rPr>
      <w:t xml:space="preserve">nº </w:t>
    </w:r>
    <w:r>
      <w:rPr>
        <w:rFonts w:ascii="Tahoma" w:hAnsi="Tahoma" w:cs="Tahoma"/>
        <w:b/>
        <w:bCs/>
        <w:sz w:val="18"/>
        <w:szCs w:val="18"/>
      </w:rPr>
      <w:t xml:space="preserve">2015-0.230.179-9  </w:t>
    </w:r>
    <w:r w:rsidRPr="001D4B3C">
      <w:rPr>
        <w:rFonts w:ascii="Tahoma" w:hAnsi="Tahoma" w:cs="Tahoma"/>
        <w:b/>
        <w:bCs/>
        <w:sz w:val="18"/>
        <w:szCs w:val="18"/>
      </w:rPr>
      <w:t xml:space="preserve">             em             </w:t>
    </w:r>
    <w:r>
      <w:rPr>
        <w:rFonts w:ascii="Tahoma" w:hAnsi="Tahoma" w:cs="Tahoma"/>
        <w:b/>
        <w:bCs/>
        <w:sz w:val="18"/>
        <w:szCs w:val="18"/>
      </w:rPr>
      <w:t xml:space="preserve"> </w:t>
    </w:r>
    <w:r w:rsidRPr="001D4B3C">
      <w:rPr>
        <w:rFonts w:ascii="Tahoma" w:hAnsi="Tahoma" w:cs="Tahoma"/>
        <w:b/>
        <w:bCs/>
        <w:sz w:val="18"/>
        <w:szCs w:val="18"/>
      </w:rPr>
      <w:t>/</w:t>
    </w:r>
    <w:r>
      <w:rPr>
        <w:rFonts w:ascii="Tahoma" w:hAnsi="Tahoma" w:cs="Tahoma"/>
        <w:b/>
        <w:bCs/>
        <w:sz w:val="18"/>
        <w:szCs w:val="18"/>
      </w:rPr>
      <w:t xml:space="preserve">11/2015 </w:t>
    </w:r>
    <w:r w:rsidRPr="001D4B3C">
      <w:rPr>
        <w:rFonts w:ascii="Tahoma" w:hAnsi="Tahoma" w:cs="Tahoma"/>
        <w:b/>
        <w:bCs/>
        <w:sz w:val="18"/>
        <w:szCs w:val="18"/>
      </w:rPr>
      <w:t xml:space="preserve">      </w:t>
    </w:r>
    <w:r w:rsidRPr="001D4B3C">
      <w:rPr>
        <w:rFonts w:ascii="Tahoma" w:hAnsi="Tahoma" w:cs="Tahoma"/>
        <w:b/>
        <w:bCs/>
        <w:sz w:val="18"/>
        <w:szCs w:val="18"/>
      </w:rPr>
      <w:tab/>
      <w:t xml:space="preserve">          </w:t>
    </w:r>
    <w:r>
      <w:rPr>
        <w:rFonts w:ascii="Tahoma" w:hAnsi="Tahoma" w:cs="Tahoma"/>
        <w:b/>
        <w:bCs/>
        <w:sz w:val="18"/>
        <w:szCs w:val="18"/>
      </w:rPr>
      <w:t xml:space="preserve">              </w:t>
    </w:r>
    <w:r w:rsidRPr="001D4B3C">
      <w:rPr>
        <w:rFonts w:ascii="Tahoma" w:hAnsi="Tahoma" w:cs="Tahoma"/>
        <w:b/>
        <w:bCs/>
        <w:sz w:val="18"/>
        <w:szCs w:val="18"/>
      </w:rPr>
      <w:t xml:space="preserve">            (a)</w:t>
    </w:r>
    <w:proofErr w:type="gramStart"/>
    <w:r w:rsidRPr="001D4B3C">
      <w:rPr>
        <w:rFonts w:ascii="Tahoma" w:hAnsi="Tahoma" w:cs="Tahoma"/>
        <w:b/>
        <w:bCs/>
        <w:sz w:val="18"/>
        <w:szCs w:val="18"/>
      </w:rPr>
      <w:t>..................</w:t>
    </w:r>
    <w:proofErr w:type="gramEnd"/>
  </w:p>
  <w:p w:rsidR="00B37688" w:rsidRDefault="00B37688">
    <w:pPr>
      <w:pStyle w:val="Cabealho"/>
      <w:tabs>
        <w:tab w:val="left" w:pos="240"/>
        <w:tab w:val="center" w:pos="40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8"/>
        </w:tabs>
        <w:ind w:left="578" w:hanging="578"/>
      </w:pPr>
      <w:rPr>
        <w:rFonts w:ascii="Arial" w:hAnsi="Arial" w:cs="Times New Roman"/>
        <w:b/>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E277EC"/>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9536614"/>
    <w:multiLevelType w:val="hybridMultilevel"/>
    <w:tmpl w:val="918AF72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C820CD6"/>
    <w:multiLevelType w:val="multilevel"/>
    <w:tmpl w:val="E1B6BB62"/>
    <w:lvl w:ilvl="0">
      <w:start w:val="6"/>
      <w:numFmt w:val="decimal"/>
      <w:lvlText w:val="%1"/>
      <w:lvlJc w:val="left"/>
      <w:pPr>
        <w:tabs>
          <w:tab w:val="num" w:pos="480"/>
        </w:tabs>
        <w:ind w:left="480" w:hanging="480"/>
      </w:pPr>
      <w:rPr>
        <w:rFonts w:hint="default"/>
        <w:b w:val="0"/>
      </w:rPr>
    </w:lvl>
    <w:lvl w:ilvl="1">
      <w:start w:val="3"/>
      <w:numFmt w:val="decimal"/>
      <w:lvlText w:val="%1.%2"/>
      <w:lvlJc w:val="left"/>
      <w:pPr>
        <w:tabs>
          <w:tab w:val="num" w:pos="1188"/>
        </w:tabs>
        <w:ind w:left="1188" w:hanging="48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44"/>
        </w:tabs>
        <w:ind w:left="2844" w:hanging="720"/>
      </w:pPr>
      <w:rPr>
        <w:rFonts w:hint="default"/>
        <w:b w:val="0"/>
      </w:rPr>
    </w:lvl>
    <w:lvl w:ilvl="4">
      <w:start w:val="1"/>
      <w:numFmt w:val="decimal"/>
      <w:lvlText w:val="%1.%2.%3.%4.%5"/>
      <w:lvlJc w:val="left"/>
      <w:pPr>
        <w:tabs>
          <w:tab w:val="num" w:pos="3912"/>
        </w:tabs>
        <w:ind w:left="3912" w:hanging="1080"/>
      </w:pPr>
      <w:rPr>
        <w:rFonts w:hint="default"/>
        <w:b w:val="0"/>
      </w:rPr>
    </w:lvl>
    <w:lvl w:ilvl="5">
      <w:start w:val="1"/>
      <w:numFmt w:val="decimal"/>
      <w:lvlText w:val="%1.%2.%3.%4.%5.%6"/>
      <w:lvlJc w:val="left"/>
      <w:pPr>
        <w:tabs>
          <w:tab w:val="num" w:pos="4620"/>
        </w:tabs>
        <w:ind w:left="4620" w:hanging="1080"/>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4">
    <w:nsid w:val="125335E3"/>
    <w:multiLevelType w:val="multilevel"/>
    <w:tmpl w:val="F9F6F61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C65CF7"/>
    <w:multiLevelType w:val="hybridMultilevel"/>
    <w:tmpl w:val="9F76ED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D0C143A"/>
    <w:multiLevelType w:val="hybridMultilevel"/>
    <w:tmpl w:val="2E861E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1DC5442D"/>
    <w:multiLevelType w:val="hybridMultilevel"/>
    <w:tmpl w:val="D512C690"/>
    <w:lvl w:ilvl="0" w:tplc="04FED53A">
      <w:start w:val="1"/>
      <w:numFmt w:val="lowerLetter"/>
      <w:lvlText w:val="%1)"/>
      <w:lvlJc w:val="left"/>
      <w:pPr>
        <w:tabs>
          <w:tab w:val="num" w:pos="1920"/>
        </w:tabs>
        <w:ind w:left="1920" w:hanging="360"/>
      </w:pPr>
      <w:rPr>
        <w:rFonts w:ascii="Arial" w:eastAsia="Times New Roman" w:hAnsi="Arial" w:cs="Arial"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8">
    <w:nsid w:val="1FE013DE"/>
    <w:multiLevelType w:val="hybridMultilevel"/>
    <w:tmpl w:val="CCF2D8F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24796523"/>
    <w:multiLevelType w:val="hybridMultilevel"/>
    <w:tmpl w:val="AE4037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8E45CCD"/>
    <w:multiLevelType w:val="multilevel"/>
    <w:tmpl w:val="C1D0BCB4"/>
    <w:lvl w:ilvl="0">
      <w:start w:val="1"/>
      <w:numFmt w:val="decimal"/>
      <w:lvlText w:val="%1."/>
      <w:lvlJc w:val="left"/>
      <w:pPr>
        <w:tabs>
          <w:tab w:val="num" w:pos="585"/>
        </w:tabs>
        <w:ind w:left="585" w:hanging="585"/>
      </w:pPr>
      <w:rPr>
        <w:rFonts w:hint="default"/>
        <w:b/>
      </w:rPr>
    </w:lvl>
    <w:lvl w:ilvl="1">
      <w:start w:val="2"/>
      <w:numFmt w:val="decimal"/>
      <w:lvlText w:val="%1.%2."/>
      <w:lvlJc w:val="left"/>
      <w:pPr>
        <w:tabs>
          <w:tab w:val="num" w:pos="791"/>
        </w:tabs>
        <w:ind w:left="791" w:hanging="720"/>
      </w:pPr>
      <w:rPr>
        <w:rFonts w:hint="default"/>
        <w:b/>
      </w:rPr>
    </w:lvl>
    <w:lvl w:ilvl="2">
      <w:start w:val="2"/>
      <w:numFmt w:val="decimal"/>
      <w:lvlText w:val="%1.%2.%3."/>
      <w:lvlJc w:val="left"/>
      <w:pPr>
        <w:tabs>
          <w:tab w:val="num" w:pos="862"/>
        </w:tabs>
        <w:ind w:left="862" w:hanging="720"/>
      </w:pPr>
      <w:rPr>
        <w:rFonts w:hint="default"/>
        <w:b/>
      </w:rPr>
    </w:lvl>
    <w:lvl w:ilvl="3">
      <w:start w:val="1"/>
      <w:numFmt w:val="decimal"/>
      <w:lvlText w:val="%1.%2.%3.%4."/>
      <w:lvlJc w:val="left"/>
      <w:pPr>
        <w:tabs>
          <w:tab w:val="num" w:pos="1293"/>
        </w:tabs>
        <w:ind w:left="1293" w:hanging="108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795"/>
        </w:tabs>
        <w:ind w:left="1795" w:hanging="1440"/>
      </w:pPr>
      <w:rPr>
        <w:rFonts w:hint="default"/>
        <w:b/>
      </w:rPr>
    </w:lvl>
    <w:lvl w:ilvl="6">
      <w:start w:val="1"/>
      <w:numFmt w:val="decimal"/>
      <w:lvlText w:val="%1.%2.%3.%4.%5.%6.%7."/>
      <w:lvlJc w:val="left"/>
      <w:pPr>
        <w:tabs>
          <w:tab w:val="num" w:pos="1866"/>
        </w:tabs>
        <w:ind w:left="1866" w:hanging="1440"/>
      </w:pPr>
      <w:rPr>
        <w:rFonts w:hint="default"/>
        <w:b/>
      </w:rPr>
    </w:lvl>
    <w:lvl w:ilvl="7">
      <w:start w:val="1"/>
      <w:numFmt w:val="decimal"/>
      <w:lvlText w:val="%1.%2.%3.%4.%5.%6.%7.%8."/>
      <w:lvlJc w:val="left"/>
      <w:pPr>
        <w:tabs>
          <w:tab w:val="num" w:pos="2297"/>
        </w:tabs>
        <w:ind w:left="2297" w:hanging="1800"/>
      </w:pPr>
      <w:rPr>
        <w:rFonts w:hint="default"/>
        <w:b/>
      </w:rPr>
    </w:lvl>
    <w:lvl w:ilvl="8">
      <w:start w:val="1"/>
      <w:numFmt w:val="decimal"/>
      <w:lvlText w:val="%1.%2.%3.%4.%5.%6.%7.%8.%9."/>
      <w:lvlJc w:val="left"/>
      <w:pPr>
        <w:tabs>
          <w:tab w:val="num" w:pos="2728"/>
        </w:tabs>
        <w:ind w:left="2728" w:hanging="2160"/>
      </w:pPr>
      <w:rPr>
        <w:rFonts w:hint="default"/>
        <w:b/>
      </w:rPr>
    </w:lvl>
  </w:abstractNum>
  <w:abstractNum w:abstractNumId="11">
    <w:nsid w:val="2F935E87"/>
    <w:multiLevelType w:val="hybridMultilevel"/>
    <w:tmpl w:val="37D8ECC8"/>
    <w:lvl w:ilvl="0" w:tplc="04160001">
      <w:start w:val="1"/>
      <w:numFmt w:val="bullet"/>
      <w:lvlText w:val=""/>
      <w:lvlJc w:val="left"/>
      <w:pPr>
        <w:ind w:left="1179" w:hanging="360"/>
      </w:pPr>
      <w:rPr>
        <w:rFonts w:ascii="Symbol" w:hAnsi="Symbol"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abstractNum w:abstractNumId="12">
    <w:nsid w:val="3242542F"/>
    <w:multiLevelType w:val="hybridMultilevel"/>
    <w:tmpl w:val="9BB891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D412FBF"/>
    <w:multiLevelType w:val="hybridMultilevel"/>
    <w:tmpl w:val="8092EAC8"/>
    <w:lvl w:ilvl="0" w:tplc="954C0EBC">
      <w:start w:val="1"/>
      <w:numFmt w:val="decimal"/>
      <w:lvlText w:val="%1."/>
      <w:lvlJc w:val="left"/>
      <w:pPr>
        <w:tabs>
          <w:tab w:val="num" w:pos="750"/>
        </w:tabs>
        <w:ind w:left="750" w:hanging="39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49440074"/>
    <w:multiLevelType w:val="hybridMultilevel"/>
    <w:tmpl w:val="1BE6D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4C505339"/>
    <w:multiLevelType w:val="hybridMultilevel"/>
    <w:tmpl w:val="121636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8034528"/>
    <w:multiLevelType w:val="hybridMultilevel"/>
    <w:tmpl w:val="74E60F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A1348B7"/>
    <w:multiLevelType w:val="hybridMultilevel"/>
    <w:tmpl w:val="D00A975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61A54147"/>
    <w:multiLevelType w:val="hybridMultilevel"/>
    <w:tmpl w:val="EDFCA0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74204356"/>
    <w:multiLevelType w:val="multilevel"/>
    <w:tmpl w:val="55BCA02A"/>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600"/>
        </w:tabs>
        <w:ind w:left="600" w:hanging="480"/>
      </w:pPr>
      <w:rPr>
        <w:rFonts w:hint="default"/>
      </w:rPr>
    </w:lvl>
    <w:lvl w:ilvl="2">
      <w:start w:val="2"/>
      <w:numFmt w:val="decimal"/>
      <w:lvlText w:val="%1.%2.%3"/>
      <w:lvlJc w:val="left"/>
      <w:pPr>
        <w:tabs>
          <w:tab w:val="num" w:pos="1320"/>
        </w:tabs>
        <w:ind w:left="1320"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nsid w:val="79A207E4"/>
    <w:multiLevelType w:val="hybridMultilevel"/>
    <w:tmpl w:val="B06818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16"/>
  </w:num>
  <w:num w:numId="4">
    <w:abstractNumId w:val="5"/>
  </w:num>
  <w:num w:numId="5">
    <w:abstractNumId w:val="4"/>
  </w:num>
  <w:num w:numId="6">
    <w:abstractNumId w:val="1"/>
  </w:num>
  <w:num w:numId="7">
    <w:abstractNumId w:val="10"/>
  </w:num>
  <w:num w:numId="8">
    <w:abstractNumId w:val="18"/>
  </w:num>
  <w:num w:numId="9">
    <w:abstractNumId w:val="6"/>
  </w:num>
  <w:num w:numId="10">
    <w:abstractNumId w:val="17"/>
  </w:num>
  <w:num w:numId="11">
    <w:abstractNumId w:val="2"/>
  </w:num>
  <w:num w:numId="12">
    <w:abstractNumId w:val="11"/>
  </w:num>
  <w:num w:numId="13">
    <w:abstractNumId w:val="8"/>
  </w:num>
  <w:num w:numId="14">
    <w:abstractNumId w:val="12"/>
  </w:num>
  <w:num w:numId="15">
    <w:abstractNumId w:val="14"/>
  </w:num>
  <w:num w:numId="16">
    <w:abstractNumId w:val="20"/>
  </w:num>
  <w:num w:numId="17">
    <w:abstractNumId w:val="7"/>
  </w:num>
  <w:num w:numId="18">
    <w:abstractNumId w:val="19"/>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1268"/>
    <w:rsid w:val="00010CF0"/>
    <w:rsid w:val="000257A9"/>
    <w:rsid w:val="00142508"/>
    <w:rsid w:val="00147CB3"/>
    <w:rsid w:val="00194E29"/>
    <w:rsid w:val="001C16C3"/>
    <w:rsid w:val="001F7BA8"/>
    <w:rsid w:val="00237DD6"/>
    <w:rsid w:val="002D6858"/>
    <w:rsid w:val="00315B61"/>
    <w:rsid w:val="00321716"/>
    <w:rsid w:val="003404B1"/>
    <w:rsid w:val="003641A9"/>
    <w:rsid w:val="003A351C"/>
    <w:rsid w:val="003B7515"/>
    <w:rsid w:val="00401200"/>
    <w:rsid w:val="00412691"/>
    <w:rsid w:val="00441961"/>
    <w:rsid w:val="0047185E"/>
    <w:rsid w:val="004D5111"/>
    <w:rsid w:val="005173E2"/>
    <w:rsid w:val="005970C2"/>
    <w:rsid w:val="005C750B"/>
    <w:rsid w:val="005F6DA7"/>
    <w:rsid w:val="00626491"/>
    <w:rsid w:val="0068236F"/>
    <w:rsid w:val="006D48CC"/>
    <w:rsid w:val="00707756"/>
    <w:rsid w:val="00731E4F"/>
    <w:rsid w:val="00750A6D"/>
    <w:rsid w:val="007A4A26"/>
    <w:rsid w:val="007F4B31"/>
    <w:rsid w:val="0083232D"/>
    <w:rsid w:val="008602F0"/>
    <w:rsid w:val="00860368"/>
    <w:rsid w:val="008D007A"/>
    <w:rsid w:val="008D06CC"/>
    <w:rsid w:val="008D2FCE"/>
    <w:rsid w:val="008E6080"/>
    <w:rsid w:val="00934DBE"/>
    <w:rsid w:val="00973D56"/>
    <w:rsid w:val="00985ABE"/>
    <w:rsid w:val="009C2E91"/>
    <w:rsid w:val="009D01D2"/>
    <w:rsid w:val="009E05D8"/>
    <w:rsid w:val="00A17F19"/>
    <w:rsid w:val="00A34228"/>
    <w:rsid w:val="00A618F5"/>
    <w:rsid w:val="00A747AA"/>
    <w:rsid w:val="00AA31E6"/>
    <w:rsid w:val="00AD4558"/>
    <w:rsid w:val="00AF7DBA"/>
    <w:rsid w:val="00B05CDF"/>
    <w:rsid w:val="00B3006F"/>
    <w:rsid w:val="00B37688"/>
    <w:rsid w:val="00B63C91"/>
    <w:rsid w:val="00B669A6"/>
    <w:rsid w:val="00B72AB0"/>
    <w:rsid w:val="00B766B2"/>
    <w:rsid w:val="00B81C85"/>
    <w:rsid w:val="00BA2885"/>
    <w:rsid w:val="00BB4CC7"/>
    <w:rsid w:val="00BD4325"/>
    <w:rsid w:val="00BF31B0"/>
    <w:rsid w:val="00C27D97"/>
    <w:rsid w:val="00C80962"/>
    <w:rsid w:val="00C82CDE"/>
    <w:rsid w:val="00CA1E4E"/>
    <w:rsid w:val="00CC258B"/>
    <w:rsid w:val="00CC348A"/>
    <w:rsid w:val="00CE05EF"/>
    <w:rsid w:val="00CE1268"/>
    <w:rsid w:val="00D82B6F"/>
    <w:rsid w:val="00DA2FC0"/>
    <w:rsid w:val="00E54E2A"/>
    <w:rsid w:val="00E55539"/>
    <w:rsid w:val="00E65998"/>
    <w:rsid w:val="00E913DE"/>
    <w:rsid w:val="00EE5F61"/>
    <w:rsid w:val="00F4463D"/>
    <w:rsid w:val="00F52C1D"/>
    <w:rsid w:val="00F64455"/>
    <w:rsid w:val="00F6658D"/>
    <w:rsid w:val="00F74F87"/>
    <w:rsid w:val="00FA4EF3"/>
    <w:rsid w:val="00FC46B4"/>
    <w:rsid w:val="00FE4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68"/>
    <w:pPr>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qFormat/>
    <w:rsid w:val="00CE1268"/>
    <w:pPr>
      <w:keepNext/>
      <w:widowControl w:val="0"/>
      <w:autoSpaceDE w:val="0"/>
      <w:autoSpaceDN w:val="0"/>
      <w:adjustRightInd w:val="0"/>
      <w:jc w:val="center"/>
      <w:outlineLvl w:val="0"/>
    </w:pPr>
    <w:rPr>
      <w:b/>
      <w:bCs/>
    </w:rPr>
  </w:style>
  <w:style w:type="paragraph" w:styleId="Ttulo3">
    <w:name w:val="heading 3"/>
    <w:basedOn w:val="Normal"/>
    <w:next w:val="Normal"/>
    <w:link w:val="Ttulo3Char"/>
    <w:uiPriority w:val="9"/>
    <w:qFormat/>
    <w:rsid w:val="00CE126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1268"/>
    <w:rPr>
      <w:rFonts w:ascii="Arial" w:eastAsia="Times New Roman" w:hAnsi="Arial" w:cs="Times New Roman"/>
      <w:b/>
      <w:bCs/>
      <w:sz w:val="24"/>
      <w:szCs w:val="24"/>
      <w:lang w:eastAsia="pt-BR"/>
    </w:rPr>
  </w:style>
  <w:style w:type="character" w:customStyle="1" w:styleId="Ttulo3Char">
    <w:name w:val="Título 3 Char"/>
    <w:basedOn w:val="Fontepargpadro"/>
    <w:link w:val="Ttulo3"/>
    <w:uiPriority w:val="9"/>
    <w:rsid w:val="00CE1268"/>
    <w:rPr>
      <w:rFonts w:ascii="Cambria" w:eastAsia="Times New Roman" w:hAnsi="Cambria" w:cs="Times New Roman"/>
      <w:b/>
      <w:bCs/>
      <w:sz w:val="26"/>
      <w:szCs w:val="26"/>
      <w:lang w:eastAsia="pt-BR"/>
    </w:rPr>
  </w:style>
  <w:style w:type="paragraph" w:styleId="Corpodetexto">
    <w:name w:val="Body Text"/>
    <w:basedOn w:val="Normal"/>
    <w:link w:val="CorpodetextoChar"/>
    <w:rsid w:val="00CE1268"/>
    <w:pPr>
      <w:widowControl w:val="0"/>
      <w:autoSpaceDE w:val="0"/>
      <w:autoSpaceDN w:val="0"/>
      <w:adjustRightInd w:val="0"/>
    </w:pPr>
    <w:rPr>
      <w:b/>
      <w:bCs/>
    </w:rPr>
  </w:style>
  <w:style w:type="character" w:customStyle="1" w:styleId="CorpodetextoChar">
    <w:name w:val="Corpo de texto Char"/>
    <w:basedOn w:val="Fontepargpadro"/>
    <w:link w:val="Corpodetexto"/>
    <w:rsid w:val="00CE1268"/>
    <w:rPr>
      <w:rFonts w:ascii="Arial" w:eastAsia="Times New Roman" w:hAnsi="Arial" w:cs="Times New Roman"/>
      <w:b/>
      <w:bCs/>
      <w:sz w:val="24"/>
      <w:szCs w:val="24"/>
      <w:lang w:eastAsia="pt-BR"/>
    </w:rPr>
  </w:style>
  <w:style w:type="paragraph" w:styleId="Corpodetexto2">
    <w:name w:val="Body Text 2"/>
    <w:basedOn w:val="Normal"/>
    <w:link w:val="Corpodetexto2Char"/>
    <w:rsid w:val="00CE1268"/>
    <w:pPr>
      <w:widowControl w:val="0"/>
      <w:autoSpaceDE w:val="0"/>
      <w:autoSpaceDN w:val="0"/>
      <w:adjustRightInd w:val="0"/>
    </w:pPr>
  </w:style>
  <w:style w:type="character" w:customStyle="1" w:styleId="Corpodetexto2Char">
    <w:name w:val="Corpo de texto 2 Char"/>
    <w:basedOn w:val="Fontepargpadro"/>
    <w:link w:val="Corpodetexto2"/>
    <w:rsid w:val="00CE1268"/>
    <w:rPr>
      <w:rFonts w:ascii="Arial" w:eastAsia="Times New Roman" w:hAnsi="Arial" w:cs="Times New Roman"/>
      <w:sz w:val="24"/>
      <w:szCs w:val="24"/>
      <w:lang w:eastAsia="pt-BR"/>
    </w:rPr>
  </w:style>
  <w:style w:type="paragraph" w:styleId="Cabealho">
    <w:name w:val="header"/>
    <w:basedOn w:val="Normal"/>
    <w:link w:val="CabealhoChar"/>
    <w:uiPriority w:val="99"/>
    <w:rsid w:val="00CE1268"/>
    <w:pPr>
      <w:tabs>
        <w:tab w:val="center" w:pos="4419"/>
        <w:tab w:val="right" w:pos="8838"/>
      </w:tabs>
    </w:pPr>
  </w:style>
  <w:style w:type="character" w:customStyle="1" w:styleId="CabealhoChar">
    <w:name w:val="Cabeçalho Char"/>
    <w:basedOn w:val="Fontepargpadro"/>
    <w:link w:val="Cabealho"/>
    <w:uiPriority w:val="99"/>
    <w:rsid w:val="00CE1268"/>
    <w:rPr>
      <w:rFonts w:ascii="Arial" w:eastAsia="Times New Roman" w:hAnsi="Arial" w:cs="Times New Roman"/>
      <w:sz w:val="24"/>
      <w:szCs w:val="24"/>
      <w:lang w:eastAsia="pt-BR"/>
    </w:rPr>
  </w:style>
  <w:style w:type="character" w:styleId="Nmerodepgina">
    <w:name w:val="page number"/>
    <w:basedOn w:val="Fontepargpadro"/>
    <w:rsid w:val="00CE1268"/>
  </w:style>
  <w:style w:type="paragraph" w:styleId="Rodap">
    <w:name w:val="footer"/>
    <w:basedOn w:val="Normal"/>
    <w:link w:val="RodapChar"/>
    <w:rsid w:val="00CE1268"/>
    <w:pPr>
      <w:tabs>
        <w:tab w:val="center" w:pos="4419"/>
        <w:tab w:val="right" w:pos="8838"/>
      </w:tabs>
    </w:pPr>
  </w:style>
  <w:style w:type="character" w:customStyle="1" w:styleId="RodapChar">
    <w:name w:val="Rodapé Char"/>
    <w:basedOn w:val="Fontepargpadro"/>
    <w:link w:val="Rodap"/>
    <w:rsid w:val="00CE1268"/>
    <w:rPr>
      <w:rFonts w:ascii="Arial" w:eastAsia="Times New Roman" w:hAnsi="Arial" w:cs="Times New Roman"/>
      <w:sz w:val="24"/>
      <w:szCs w:val="24"/>
      <w:lang w:eastAsia="pt-BR"/>
    </w:rPr>
  </w:style>
  <w:style w:type="paragraph" w:styleId="PargrafodaLista">
    <w:name w:val="List Paragraph"/>
    <w:basedOn w:val="Normal"/>
    <w:uiPriority w:val="34"/>
    <w:qFormat/>
    <w:rsid w:val="00CE1268"/>
    <w:pPr>
      <w:spacing w:after="200" w:line="276" w:lineRule="auto"/>
      <w:ind w:left="720"/>
      <w:contextualSpacing/>
      <w:jc w:val="left"/>
    </w:pPr>
    <w:rPr>
      <w:rFonts w:ascii="Calibri" w:eastAsia="Calibri" w:hAnsi="Calibri"/>
      <w:sz w:val="22"/>
      <w:szCs w:val="22"/>
      <w:lang w:eastAsia="en-US"/>
    </w:rPr>
  </w:style>
  <w:style w:type="character" w:styleId="Hyperlink">
    <w:name w:val="Hyperlink"/>
    <w:uiPriority w:val="99"/>
    <w:unhideWhenUsed/>
    <w:rsid w:val="00CE1268"/>
    <w:rPr>
      <w:color w:val="0000FF"/>
      <w:u w:val="single"/>
    </w:rPr>
  </w:style>
  <w:style w:type="character" w:styleId="Forte">
    <w:name w:val="Strong"/>
    <w:uiPriority w:val="22"/>
    <w:qFormat/>
    <w:rsid w:val="00CE1268"/>
    <w:rPr>
      <w:b/>
      <w:bCs/>
    </w:rPr>
  </w:style>
  <w:style w:type="character" w:customStyle="1" w:styleId="apple-converted-space">
    <w:name w:val="apple-converted-space"/>
    <w:basedOn w:val="Fontepargpadro"/>
    <w:rsid w:val="00CE1268"/>
  </w:style>
  <w:style w:type="paragraph" w:styleId="NormalWeb">
    <w:name w:val="Normal (Web)"/>
    <w:basedOn w:val="Normal"/>
    <w:uiPriority w:val="99"/>
    <w:unhideWhenUsed/>
    <w:rsid w:val="00CE1268"/>
    <w:pPr>
      <w:spacing w:before="100" w:beforeAutospacing="1" w:after="100" w:afterAutospacing="1"/>
      <w:jc w:val="left"/>
    </w:pPr>
    <w:rPr>
      <w:rFonts w:ascii="Times New Roman" w:hAnsi="Times New Roman"/>
    </w:rPr>
  </w:style>
  <w:style w:type="paragraph" w:customStyle="1" w:styleId="Default">
    <w:name w:val="Default"/>
    <w:rsid w:val="00CE1268"/>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odebaloChar">
    <w:name w:val="Texto de balão Char"/>
    <w:basedOn w:val="Fontepargpadro"/>
    <w:link w:val="Textodebalo"/>
    <w:semiHidden/>
    <w:rsid w:val="00CE1268"/>
    <w:rPr>
      <w:rFonts w:ascii="Tahoma" w:eastAsia="Times New Roman" w:hAnsi="Tahoma" w:cs="Times New Roman"/>
      <w:sz w:val="16"/>
      <w:szCs w:val="16"/>
      <w:lang w:eastAsia="pt-BR"/>
    </w:rPr>
  </w:style>
  <w:style w:type="paragraph" w:styleId="Textodebalo">
    <w:name w:val="Balloon Text"/>
    <w:basedOn w:val="Normal"/>
    <w:link w:val="TextodebaloChar"/>
    <w:semiHidden/>
    <w:rsid w:val="00CE1268"/>
    <w:rPr>
      <w:rFonts w:ascii="Tahoma" w:hAnsi="Tahoma"/>
      <w:sz w:val="16"/>
      <w:szCs w:val="16"/>
    </w:rPr>
  </w:style>
  <w:style w:type="paragraph" w:customStyle="1" w:styleId="Contedodatabela">
    <w:name w:val="Conteúdo da tabela"/>
    <w:basedOn w:val="Normal"/>
    <w:rsid w:val="00CE1268"/>
    <w:pPr>
      <w:suppressLineNumbers/>
      <w:suppressAutoHyphens/>
      <w:jc w:val="left"/>
    </w:pPr>
    <w:rPr>
      <w:rFonts w:ascii="Times New Roman" w:hAnsi="Times New Roman"/>
      <w:lang w:eastAsia="ar-SA"/>
    </w:rPr>
  </w:style>
  <w:style w:type="paragraph" w:customStyle="1" w:styleId="PargrafodaLista1">
    <w:name w:val="Parágrafo da Lista1"/>
    <w:basedOn w:val="Normal"/>
    <w:rsid w:val="00CE1268"/>
    <w:pPr>
      <w:suppressAutoHyphens/>
      <w:ind w:left="720"/>
      <w:contextualSpacing/>
      <w:jc w:val="left"/>
    </w:pPr>
    <w:rPr>
      <w:rFonts w:ascii="Times New Roman" w:eastAsia="Calibri" w:hAnsi="Times New Roman"/>
      <w:lang w:eastAsia="ar-SA"/>
    </w:rPr>
  </w:style>
  <w:style w:type="paragraph" w:styleId="Textodecomentrio">
    <w:name w:val="annotation text"/>
    <w:basedOn w:val="Normal"/>
    <w:link w:val="TextodecomentrioChar"/>
    <w:semiHidden/>
    <w:rsid w:val="00CE1268"/>
    <w:rPr>
      <w:sz w:val="20"/>
      <w:szCs w:val="20"/>
    </w:rPr>
  </w:style>
  <w:style w:type="character" w:customStyle="1" w:styleId="TextodecomentrioChar">
    <w:name w:val="Texto de comentário Char"/>
    <w:basedOn w:val="Fontepargpadro"/>
    <w:link w:val="Textodecomentrio"/>
    <w:semiHidden/>
    <w:rsid w:val="00CE1268"/>
    <w:rPr>
      <w:rFonts w:ascii="Arial" w:eastAsia="Times New Roman" w:hAnsi="Arial" w:cs="Times New Roman"/>
      <w:sz w:val="20"/>
      <w:szCs w:val="20"/>
      <w:lang w:eastAsia="pt-BR"/>
    </w:rPr>
  </w:style>
  <w:style w:type="character" w:customStyle="1" w:styleId="AssuntodocomentrioChar">
    <w:name w:val="Assunto do comentário Char"/>
    <w:basedOn w:val="TextodecomentrioChar"/>
    <w:link w:val="Assuntodocomentrio"/>
    <w:semiHidden/>
    <w:rsid w:val="00CE1268"/>
    <w:rPr>
      <w:rFonts w:ascii="Arial" w:eastAsia="Times New Roman" w:hAnsi="Arial" w:cs="Times New Roman"/>
      <w:b/>
      <w:bCs/>
      <w:sz w:val="20"/>
      <w:szCs w:val="20"/>
      <w:lang w:eastAsia="pt-BR"/>
    </w:rPr>
  </w:style>
  <w:style w:type="paragraph" w:styleId="Assuntodocomentrio">
    <w:name w:val="annotation subject"/>
    <w:basedOn w:val="Textodecomentrio"/>
    <w:next w:val="Textodecomentrio"/>
    <w:link w:val="AssuntodocomentrioChar"/>
    <w:semiHidden/>
    <w:rsid w:val="00CE1268"/>
    <w:rPr>
      <w:b/>
      <w:bCs/>
    </w:rPr>
  </w:style>
  <w:style w:type="paragraph" w:styleId="Recuodecorpodetexto">
    <w:name w:val="Body Text Indent"/>
    <w:basedOn w:val="Normal"/>
    <w:link w:val="RecuodecorpodetextoChar"/>
    <w:unhideWhenUsed/>
    <w:rsid w:val="00CE1268"/>
    <w:pPr>
      <w:suppressAutoHyphens/>
      <w:spacing w:after="120"/>
      <w:ind w:left="283"/>
      <w:jc w:val="left"/>
    </w:pPr>
    <w:rPr>
      <w:rFonts w:ascii="Times New Roman" w:hAnsi="Times New Roman"/>
      <w:lang w:eastAsia="ar-SA"/>
    </w:rPr>
  </w:style>
  <w:style w:type="character" w:customStyle="1" w:styleId="RecuodecorpodetextoChar">
    <w:name w:val="Recuo de corpo de texto Char"/>
    <w:basedOn w:val="Fontepargpadro"/>
    <w:link w:val="Recuodecorpodetexto"/>
    <w:rsid w:val="00CE1268"/>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CE1268"/>
    <w:pPr>
      <w:spacing w:after="120"/>
      <w:ind w:left="567"/>
    </w:pPr>
    <w:rPr>
      <w:rFonts w:ascii="Times New Roman" w:hAnsi="Times New Roman"/>
      <w:sz w:val="16"/>
      <w:szCs w:val="16"/>
    </w:rPr>
  </w:style>
  <w:style w:type="character" w:customStyle="1" w:styleId="Corpodetexto3Char">
    <w:name w:val="Corpo de texto 3 Char"/>
    <w:basedOn w:val="Fontepargpadro"/>
    <w:link w:val="Corpodetexto3"/>
    <w:rsid w:val="00CE126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CE1268"/>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CE1268"/>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3404B1"/>
    <w:pPr>
      <w:suppressAutoHyphens/>
      <w:ind w:left="720"/>
      <w:contextualSpacing/>
      <w:jc w:val="left"/>
    </w:pPr>
    <w:rPr>
      <w:rFonts w:ascii="Times New Roman" w:eastAsia="Calibri" w:hAnsi="Times New Roman"/>
      <w:lang w:eastAsia="ar-SA"/>
    </w:rPr>
  </w:style>
  <w:style w:type="table" w:styleId="Tabelacomgrade">
    <w:name w:val="Table Grid"/>
    <w:basedOn w:val="Tabelanormal"/>
    <w:uiPriority w:val="59"/>
    <w:rsid w:val="00AF7D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F7DBA"/>
    <w:pPr>
      <w:spacing w:after="0" w:line="240" w:lineRule="auto"/>
    </w:pPr>
    <w:rPr>
      <w:rFonts w:ascii="Arial" w:eastAsia="Times New Roman" w:hAnsi="Arial" w:cs="Times New Roman"/>
      <w:sz w:val="24"/>
      <w:szCs w:val="24"/>
      <w:lang w:eastAsia="pt-BR"/>
    </w:rPr>
  </w:style>
  <w:style w:type="character" w:styleId="Refdecomentrio">
    <w:name w:val="annotation reference"/>
    <w:basedOn w:val="Fontepargpadro"/>
    <w:semiHidden/>
    <w:rsid w:val="00AF7DB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io2016.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7D95-3AFD-4A7F-94B3-35754498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53</Pages>
  <Words>12869</Words>
  <Characters>69496</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d811004</dc:creator>
  <cp:lastModifiedBy>Mauricio Morais Tonin</cp:lastModifiedBy>
  <cp:revision>24</cp:revision>
  <cp:lastPrinted>2015-11-09T15:02:00Z</cp:lastPrinted>
  <dcterms:created xsi:type="dcterms:W3CDTF">2015-11-05T19:51:00Z</dcterms:created>
  <dcterms:modified xsi:type="dcterms:W3CDTF">2015-11-09T15:05:00Z</dcterms:modified>
</cp:coreProperties>
</file>