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jc w:val="center"/>
        <w:tblInd w:w="255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218"/>
        <w:gridCol w:w="6571"/>
      </w:tblGrid>
      <w:tr w:rsidR="00965AEC" w:rsidRPr="004F3CEF" w:rsidTr="002F3336">
        <w:trPr>
          <w:cantSplit/>
          <w:trHeight w:val="1843"/>
          <w:jc w:val="center"/>
        </w:trPr>
        <w:tc>
          <w:tcPr>
            <w:tcW w:w="2182" w:type="dxa"/>
            <w:shd w:val="clear" w:color="auto" w:fill="auto"/>
          </w:tcPr>
          <w:p w:rsidR="00965AEC" w:rsidRPr="00B129BE" w:rsidRDefault="00965AEC" w:rsidP="002F3336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25258493" wp14:editId="2B5BBA0B">
                  <wp:extent cx="1171575" cy="1057275"/>
                  <wp:effectExtent l="0" t="0" r="9525" b="952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5" w:type="dxa"/>
            <w:shd w:val="clear" w:color="auto" w:fill="auto"/>
          </w:tcPr>
          <w:p w:rsidR="00965AEC" w:rsidRDefault="00965AEC" w:rsidP="002F3336">
            <w:pPr>
              <w:spacing w:after="60"/>
              <w:jc w:val="center"/>
              <w:rPr>
                <w:rFonts w:ascii="Arial" w:hAnsi="Arial" w:cs="Arial"/>
                <w:b/>
              </w:rPr>
            </w:pPr>
          </w:p>
          <w:p w:rsidR="00A34688" w:rsidRDefault="00A34688" w:rsidP="002F3336">
            <w:pPr>
              <w:spacing w:after="60"/>
              <w:jc w:val="center"/>
              <w:rPr>
                <w:rFonts w:ascii="Arial" w:hAnsi="Arial" w:cs="Arial"/>
                <w:b/>
              </w:rPr>
            </w:pPr>
          </w:p>
          <w:p w:rsidR="00965AEC" w:rsidRPr="00391DAB" w:rsidRDefault="00965AEC" w:rsidP="002F33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DAB">
              <w:rPr>
                <w:rFonts w:ascii="Arial" w:hAnsi="Arial" w:cs="Arial"/>
                <w:b/>
                <w:sz w:val="24"/>
                <w:szCs w:val="24"/>
              </w:rPr>
              <w:t>PREFEITURA DO MUNICÍPIO DE SÃO PAULO</w:t>
            </w:r>
          </w:p>
          <w:p w:rsidR="00965AEC" w:rsidRPr="00391DAB" w:rsidRDefault="00965AEC" w:rsidP="002F33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DAB">
              <w:rPr>
                <w:rFonts w:ascii="Arial" w:hAnsi="Arial" w:cs="Arial"/>
                <w:b/>
                <w:sz w:val="24"/>
                <w:szCs w:val="24"/>
              </w:rPr>
              <w:t>SECRETARIA MUNICIPAL DE EDUCAÇÃO</w:t>
            </w:r>
          </w:p>
          <w:p w:rsidR="00965AEC" w:rsidRPr="004F3CEF" w:rsidRDefault="00965AEC" w:rsidP="002F33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91DAB">
              <w:rPr>
                <w:rFonts w:ascii="Arial" w:hAnsi="Arial" w:cs="Arial"/>
                <w:b/>
                <w:sz w:val="24"/>
                <w:szCs w:val="24"/>
              </w:rPr>
              <w:t>CONSELHO MUNICIPAL DE EDUCAÇÃO</w:t>
            </w:r>
          </w:p>
        </w:tc>
      </w:tr>
    </w:tbl>
    <w:p w:rsidR="00965AEC" w:rsidRDefault="00965AEC" w:rsidP="00965AE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</w:pPr>
    </w:p>
    <w:p w:rsidR="008D10FA" w:rsidRPr="00965AEC" w:rsidRDefault="008D10FA" w:rsidP="008D10FA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</w:pPr>
      <w:r w:rsidRPr="00965AEC"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  <w:t>Presidentes do Conselho Municipal de Educação</w:t>
      </w:r>
    </w:p>
    <w:p w:rsidR="008D10FA" w:rsidRDefault="00965AEC" w:rsidP="008D10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  <w:t>(</w:t>
      </w:r>
      <w:r w:rsidR="008D10FA" w:rsidRPr="00965AEC"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  <w:t>A partir de 1994</w:t>
      </w:r>
      <w:r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  <w:t>)</w:t>
      </w:r>
    </w:p>
    <w:p w:rsidR="008D10FA" w:rsidRDefault="008D10FA" w:rsidP="00965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65AEC" w:rsidRDefault="00965AEC" w:rsidP="00965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tbl>
      <w:tblPr>
        <w:tblStyle w:val="Tabelacomgrade"/>
        <w:tblW w:w="0" w:type="auto"/>
        <w:jc w:val="center"/>
        <w:tblInd w:w="9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78"/>
        <w:gridCol w:w="7259"/>
      </w:tblGrid>
      <w:tr w:rsidR="008D10FA" w:rsidRPr="001A18E8" w:rsidTr="00965AEC">
        <w:trPr>
          <w:trHeight w:hRule="exact" w:val="567"/>
          <w:jc w:val="center"/>
        </w:trPr>
        <w:tc>
          <w:tcPr>
            <w:tcW w:w="4678" w:type="dxa"/>
            <w:vAlign w:val="center"/>
          </w:tcPr>
          <w:p w:rsidR="008D10FA" w:rsidRPr="00965AEC" w:rsidRDefault="008D10FA" w:rsidP="00965AE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t-BR"/>
              </w:rPr>
            </w:pPr>
            <w:r w:rsidRPr="00965AE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t-BR"/>
              </w:rPr>
              <w:t>Período</w:t>
            </w:r>
          </w:p>
        </w:tc>
        <w:tc>
          <w:tcPr>
            <w:tcW w:w="7259" w:type="dxa"/>
            <w:vAlign w:val="center"/>
          </w:tcPr>
          <w:p w:rsidR="008D10FA" w:rsidRPr="00965AEC" w:rsidRDefault="008D10FA" w:rsidP="00965AE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t-BR"/>
              </w:rPr>
            </w:pPr>
            <w:r w:rsidRPr="00965AE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t-BR"/>
              </w:rPr>
              <w:t>Conselheiro</w:t>
            </w:r>
          </w:p>
        </w:tc>
      </w:tr>
      <w:tr w:rsidR="008D10FA" w:rsidTr="00965AEC">
        <w:trPr>
          <w:trHeight w:hRule="exact" w:val="567"/>
          <w:jc w:val="center"/>
        </w:trPr>
        <w:tc>
          <w:tcPr>
            <w:tcW w:w="4678" w:type="dxa"/>
            <w:vAlign w:val="center"/>
          </w:tcPr>
          <w:p w:rsidR="008D10FA" w:rsidRPr="00965AEC" w:rsidRDefault="008D10FA" w:rsidP="003F6EA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965AEC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1994</w:t>
            </w:r>
            <w:r w:rsidR="003F6EA9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/1996 e 1996/</w:t>
            </w:r>
            <w:r w:rsidRPr="00965AEC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1998</w:t>
            </w:r>
          </w:p>
        </w:tc>
        <w:tc>
          <w:tcPr>
            <w:tcW w:w="7259" w:type="dxa"/>
            <w:vAlign w:val="center"/>
          </w:tcPr>
          <w:p w:rsidR="008D10FA" w:rsidRPr="00965AEC" w:rsidRDefault="008D10FA" w:rsidP="00965A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965AEC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João Gualberto de Carvalho Meneses</w:t>
            </w:r>
          </w:p>
        </w:tc>
      </w:tr>
      <w:tr w:rsidR="008D10FA" w:rsidTr="00965AEC">
        <w:trPr>
          <w:trHeight w:hRule="exact" w:val="567"/>
          <w:jc w:val="center"/>
        </w:trPr>
        <w:tc>
          <w:tcPr>
            <w:tcW w:w="4678" w:type="dxa"/>
            <w:vAlign w:val="center"/>
          </w:tcPr>
          <w:p w:rsidR="008D10FA" w:rsidRPr="00965AEC" w:rsidRDefault="008D10FA" w:rsidP="003F6EA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965AEC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1998</w:t>
            </w:r>
            <w:r w:rsidR="003F6EA9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/2000 e 2000/</w:t>
            </w:r>
            <w:r w:rsidRPr="00965AEC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2002</w:t>
            </w:r>
          </w:p>
        </w:tc>
        <w:tc>
          <w:tcPr>
            <w:tcW w:w="7259" w:type="dxa"/>
            <w:vAlign w:val="center"/>
          </w:tcPr>
          <w:p w:rsidR="008D10FA" w:rsidRPr="00965AEC" w:rsidRDefault="008D10FA" w:rsidP="00965A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proofErr w:type="spellStart"/>
            <w:r w:rsidRPr="00965AEC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Nacim</w:t>
            </w:r>
            <w:proofErr w:type="spellEnd"/>
            <w:r w:rsidRPr="00965AEC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 Walter </w:t>
            </w:r>
            <w:proofErr w:type="spellStart"/>
            <w:r w:rsidRPr="00965AEC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Chieco</w:t>
            </w:r>
            <w:proofErr w:type="spellEnd"/>
          </w:p>
        </w:tc>
      </w:tr>
      <w:tr w:rsidR="008D10FA" w:rsidTr="00965AEC">
        <w:trPr>
          <w:trHeight w:hRule="exact" w:val="567"/>
          <w:jc w:val="center"/>
        </w:trPr>
        <w:tc>
          <w:tcPr>
            <w:tcW w:w="4678" w:type="dxa"/>
            <w:vAlign w:val="center"/>
          </w:tcPr>
          <w:p w:rsidR="008D10FA" w:rsidRPr="00965AEC" w:rsidRDefault="008D10FA" w:rsidP="003F6EA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965AEC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2002</w:t>
            </w:r>
            <w:r w:rsidR="003F6EA9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/2004 e 2004/</w:t>
            </w:r>
            <w:r w:rsidRPr="00965AEC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2006</w:t>
            </w:r>
          </w:p>
        </w:tc>
        <w:tc>
          <w:tcPr>
            <w:tcW w:w="7259" w:type="dxa"/>
            <w:vAlign w:val="center"/>
          </w:tcPr>
          <w:p w:rsidR="008D10FA" w:rsidRPr="00965AEC" w:rsidRDefault="008D10FA" w:rsidP="00965A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965AEC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José Augusto Dias</w:t>
            </w:r>
          </w:p>
        </w:tc>
      </w:tr>
      <w:tr w:rsidR="008D10FA" w:rsidTr="00965AEC">
        <w:trPr>
          <w:trHeight w:hRule="exact" w:val="567"/>
          <w:jc w:val="center"/>
        </w:trPr>
        <w:tc>
          <w:tcPr>
            <w:tcW w:w="4678" w:type="dxa"/>
            <w:vAlign w:val="center"/>
          </w:tcPr>
          <w:p w:rsidR="008D10FA" w:rsidRPr="00965AEC" w:rsidRDefault="008D10FA" w:rsidP="003F6EA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965AEC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2006</w:t>
            </w:r>
            <w:r w:rsidR="003F6EA9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/2008 e 2008/</w:t>
            </w:r>
            <w:r w:rsidRPr="00965AEC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2010</w:t>
            </w:r>
          </w:p>
        </w:tc>
        <w:tc>
          <w:tcPr>
            <w:tcW w:w="7259" w:type="dxa"/>
            <w:vAlign w:val="center"/>
          </w:tcPr>
          <w:p w:rsidR="008D10FA" w:rsidRPr="00965AEC" w:rsidRDefault="008D10FA" w:rsidP="00965A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965AEC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João Gualberto de Carvalho Meneses</w:t>
            </w:r>
          </w:p>
        </w:tc>
      </w:tr>
      <w:tr w:rsidR="008D10FA" w:rsidTr="00965AEC">
        <w:trPr>
          <w:trHeight w:hRule="exact" w:val="567"/>
          <w:jc w:val="center"/>
        </w:trPr>
        <w:tc>
          <w:tcPr>
            <w:tcW w:w="4678" w:type="dxa"/>
            <w:vAlign w:val="center"/>
          </w:tcPr>
          <w:p w:rsidR="008D10FA" w:rsidRPr="00965AEC" w:rsidRDefault="008D10FA" w:rsidP="003F6EA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965AEC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2010</w:t>
            </w:r>
            <w:r w:rsidR="003F6EA9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/2012</w:t>
            </w:r>
          </w:p>
        </w:tc>
        <w:tc>
          <w:tcPr>
            <w:tcW w:w="7259" w:type="dxa"/>
            <w:vAlign w:val="center"/>
          </w:tcPr>
          <w:p w:rsidR="008D10FA" w:rsidRPr="00965AEC" w:rsidRDefault="008D10FA" w:rsidP="00965A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965AEC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Maria Lúcia Marcondes Carvalho Vasconcelos</w:t>
            </w:r>
          </w:p>
        </w:tc>
      </w:tr>
      <w:tr w:rsidR="008D10FA" w:rsidTr="00965AEC">
        <w:trPr>
          <w:trHeight w:hRule="exact" w:val="567"/>
          <w:jc w:val="center"/>
        </w:trPr>
        <w:tc>
          <w:tcPr>
            <w:tcW w:w="4678" w:type="dxa"/>
            <w:vAlign w:val="center"/>
          </w:tcPr>
          <w:p w:rsidR="008D10FA" w:rsidRPr="00965AEC" w:rsidRDefault="008D10FA" w:rsidP="003F6EA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965AEC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2012</w:t>
            </w:r>
            <w:r w:rsidR="003F6EA9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/2014 e 2014/</w:t>
            </w:r>
            <w:r w:rsidRPr="00965AEC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2016</w:t>
            </w:r>
          </w:p>
        </w:tc>
        <w:tc>
          <w:tcPr>
            <w:tcW w:w="7259" w:type="dxa"/>
            <w:vAlign w:val="center"/>
          </w:tcPr>
          <w:p w:rsidR="008D10FA" w:rsidRPr="00965AEC" w:rsidRDefault="008D10FA" w:rsidP="00965A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965AEC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João Gualberto de Carvalho Meneses</w:t>
            </w:r>
          </w:p>
        </w:tc>
      </w:tr>
      <w:tr w:rsidR="008D10FA" w:rsidTr="00965AEC">
        <w:trPr>
          <w:trHeight w:hRule="exact" w:val="567"/>
          <w:jc w:val="center"/>
        </w:trPr>
        <w:tc>
          <w:tcPr>
            <w:tcW w:w="4678" w:type="dxa"/>
            <w:vAlign w:val="center"/>
          </w:tcPr>
          <w:p w:rsidR="008D10FA" w:rsidRPr="00965AEC" w:rsidRDefault="008D10FA" w:rsidP="003F6EA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lang w:eastAsia="pt-BR"/>
              </w:rPr>
            </w:pPr>
            <w:r w:rsidRPr="00965AEC">
              <w:rPr>
                <w:rFonts w:ascii="Arial" w:eastAsia="Times New Roman" w:hAnsi="Arial" w:cs="Arial"/>
                <w:color w:val="000000"/>
                <w:sz w:val="28"/>
                <w:szCs w:val="18"/>
                <w:lang w:eastAsia="pt-BR"/>
              </w:rPr>
              <w:t>2016</w:t>
            </w:r>
            <w:r w:rsidR="003F6EA9">
              <w:rPr>
                <w:rFonts w:ascii="Arial" w:eastAsia="Times New Roman" w:hAnsi="Arial" w:cs="Arial"/>
                <w:color w:val="000000"/>
                <w:sz w:val="28"/>
                <w:szCs w:val="18"/>
                <w:lang w:eastAsia="pt-BR"/>
              </w:rPr>
              <w:t>/</w:t>
            </w:r>
            <w:r w:rsidRPr="00965AEC">
              <w:rPr>
                <w:rFonts w:ascii="Arial" w:eastAsia="Times New Roman" w:hAnsi="Arial" w:cs="Arial"/>
                <w:color w:val="000000"/>
                <w:sz w:val="28"/>
                <w:szCs w:val="18"/>
                <w:lang w:eastAsia="pt-BR"/>
              </w:rPr>
              <w:t>2018</w:t>
            </w:r>
          </w:p>
        </w:tc>
        <w:tc>
          <w:tcPr>
            <w:tcW w:w="7259" w:type="dxa"/>
            <w:vAlign w:val="center"/>
          </w:tcPr>
          <w:p w:rsidR="008D10FA" w:rsidRPr="00965AEC" w:rsidRDefault="008D10FA" w:rsidP="00965AE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lang w:eastAsia="pt-BR"/>
              </w:rPr>
            </w:pPr>
            <w:r w:rsidRPr="00965AEC">
              <w:rPr>
                <w:rFonts w:ascii="Arial" w:eastAsia="Times New Roman" w:hAnsi="Arial" w:cs="Arial"/>
                <w:color w:val="000000"/>
                <w:sz w:val="28"/>
                <w:szCs w:val="18"/>
                <w:lang w:eastAsia="pt-BR"/>
              </w:rPr>
              <w:t>Sueli Aparecida de Paula Mondini</w:t>
            </w:r>
          </w:p>
        </w:tc>
      </w:tr>
    </w:tbl>
    <w:p w:rsidR="00394CF3" w:rsidRPr="00A34688" w:rsidRDefault="009D410F" w:rsidP="009D410F">
      <w:pPr>
        <w:rPr>
          <w:rFonts w:ascii="Arial" w:hAnsi="Arial" w:cs="Arial"/>
          <w:b/>
          <w:sz w:val="20"/>
          <w:szCs w:val="20"/>
        </w:rPr>
      </w:pPr>
      <w:r w:rsidRPr="00A34688">
        <w:rPr>
          <w:rFonts w:ascii="Arial" w:hAnsi="Arial" w:cs="Arial"/>
          <w:b/>
          <w:sz w:val="20"/>
          <w:szCs w:val="20"/>
        </w:rPr>
        <w:t xml:space="preserve">                     Atualizado em 03/01/2017</w:t>
      </w:r>
    </w:p>
    <w:sectPr w:rsidR="00394CF3" w:rsidRPr="00A34688" w:rsidSect="00965AE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FA"/>
    <w:rsid w:val="00394CF3"/>
    <w:rsid w:val="003F6EA9"/>
    <w:rsid w:val="00436B2D"/>
    <w:rsid w:val="004B0795"/>
    <w:rsid w:val="004D36DA"/>
    <w:rsid w:val="008D10FA"/>
    <w:rsid w:val="00965AEC"/>
    <w:rsid w:val="009D410F"/>
    <w:rsid w:val="00A3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0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D1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6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0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D1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6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504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6666337</cp:lastModifiedBy>
  <cp:revision>2</cp:revision>
  <cp:lastPrinted>2017-01-05T14:29:00Z</cp:lastPrinted>
  <dcterms:created xsi:type="dcterms:W3CDTF">2017-01-06T14:51:00Z</dcterms:created>
  <dcterms:modified xsi:type="dcterms:W3CDTF">2017-01-06T14:51:00Z</dcterms:modified>
</cp:coreProperties>
</file>