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89585B" w:rsidRPr="00B129BE" w:rsidTr="002F3336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89585B" w:rsidRPr="00B129BE" w:rsidRDefault="0089585B" w:rsidP="002F333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19AB3E1" wp14:editId="36F3A59E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89585B" w:rsidRDefault="0089585B" w:rsidP="002F33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3F4A16" w:rsidRDefault="003F4A16" w:rsidP="002F33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89585B" w:rsidRPr="00391DAB" w:rsidRDefault="0089585B" w:rsidP="002F3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PREFEITURA DO MUNICÍPIO DE SÃO PAULO</w:t>
            </w:r>
          </w:p>
          <w:p w:rsidR="0089585B" w:rsidRPr="00391DAB" w:rsidRDefault="0089585B" w:rsidP="002F3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:rsidR="0089585B" w:rsidRPr="004F3CEF" w:rsidRDefault="0089585B" w:rsidP="002F33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:rsidR="007E3A89" w:rsidRPr="00E16B87" w:rsidRDefault="007E3A89" w:rsidP="007E3A8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28"/>
          <w:lang w:eastAsia="pt-BR"/>
        </w:rPr>
      </w:pPr>
      <w:r w:rsidRPr="00E16B87">
        <w:rPr>
          <w:rFonts w:ascii="Arial" w:eastAsia="Times New Roman" w:hAnsi="Arial" w:cs="Arial"/>
          <w:b/>
          <w:bCs/>
          <w:color w:val="000000"/>
          <w:sz w:val="32"/>
          <w:szCs w:val="28"/>
          <w:lang w:eastAsia="pt-BR"/>
        </w:rPr>
        <w:t>Composição do Conselho Municipal de Educação</w:t>
      </w:r>
    </w:p>
    <w:p w:rsidR="007E3A89" w:rsidRDefault="00E16B87" w:rsidP="007E3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(</w:t>
      </w:r>
      <w:r w:rsidR="007E3A89" w:rsidRPr="00E16B87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A parti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r de 1994, por ordem alfabética)</w:t>
      </w:r>
    </w:p>
    <w:p w:rsidR="00F64F33" w:rsidRPr="00E16B87" w:rsidRDefault="00F64F33" w:rsidP="007E3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7E3A89" w:rsidRPr="00F64F33" w:rsidRDefault="00F64F33" w:rsidP="00F64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F64F3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Atualizado em 04/01/2017</w:t>
      </w:r>
    </w:p>
    <w:tbl>
      <w:tblPr>
        <w:tblStyle w:val="Tabelacomgrade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2925"/>
        <w:gridCol w:w="1328"/>
      </w:tblGrid>
      <w:tr w:rsidR="007E3A89" w:rsidRPr="000C4E72" w:rsidTr="00E16B87">
        <w:trPr>
          <w:trHeight w:hRule="exact" w:val="567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6B87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6B87">
              <w:rPr>
                <w:rFonts w:ascii="Arial" w:hAnsi="Arial" w:cs="Arial"/>
                <w:b/>
                <w:sz w:val="28"/>
                <w:szCs w:val="28"/>
              </w:rPr>
              <w:t>Mandato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6B87">
              <w:rPr>
                <w:rFonts w:ascii="Arial" w:hAnsi="Arial" w:cs="Arial"/>
                <w:b/>
                <w:sz w:val="28"/>
                <w:szCs w:val="28"/>
              </w:rPr>
              <w:t>D.O.C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E16B87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Alípio Marcio Dias Casali</w:t>
            </w:r>
          </w:p>
        </w:tc>
        <w:tc>
          <w:tcPr>
            <w:tcW w:w="2925" w:type="dxa"/>
            <w:vAlign w:val="center"/>
          </w:tcPr>
          <w:p w:rsidR="007E3A89" w:rsidRPr="00E16B87" w:rsidRDefault="00E16B87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anos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: 2001 – 2006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Amélia Americano Domingues de Castro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1994 – 2000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</w:tc>
      </w:tr>
      <w:tr w:rsidR="007E3A89" w:rsidTr="00E16B87">
        <w:trPr>
          <w:trHeight w:val="147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Amélia Inácio Pereira de Magalhães - </w:t>
            </w:r>
            <w:r w:rsidRPr="00E16B87">
              <w:rPr>
                <w:rFonts w:ascii="Arial" w:hAnsi="Arial" w:cs="Arial"/>
              </w:rPr>
              <w:t>(no 2º mandato, não tomou posse, tendo sido cessada a Portaria de Nomeação, em 02/02/05 e sendo substit</w:t>
            </w:r>
            <w:r w:rsidR="00E16B87" w:rsidRPr="00E16B87">
              <w:rPr>
                <w:rFonts w:ascii="Arial" w:hAnsi="Arial" w:cs="Arial"/>
              </w:rPr>
              <w:t>uída por Rodolfo Osvaldo Konder)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1998 – 2004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2004 – 2010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31/03/98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20/03/04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Ana Gracinda Queluz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1995 – 2000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Ana Maria Ferreira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 ano   : 1995 –1996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1996 – 2002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19/03/96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Ana Maria Martins de Souza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2002 – 2008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Ana Maria Nery Palhares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 anos : 1994 –1996 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1996 – 2002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19/03/96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Anna Maria Vasconcellos Meirelles (cessação, a pedido, em março de 2014)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2010 – 2016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Antonia Sarah Aziz Rocha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2001 – 2004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2004 – 2010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20/03/04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António Augusto Parada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 anos : 1994 – 1996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 xml:space="preserve">6 anos : 1996 – 2002 (T) 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19/03/96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E16B87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  <w:r w:rsidR="007E3A89" w:rsidRPr="00E16B8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 xml:space="preserve"> Antonio Rodrigues da Silva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2014 -  2020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Arnold Fioravante - 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1994 – 2000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2000 – 2006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12/04/00</w:t>
            </w:r>
          </w:p>
        </w:tc>
      </w:tr>
      <w:tr w:rsidR="007E3A89" w:rsidTr="00E16B87">
        <w:trPr>
          <w:trHeight w:val="113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Artur Costa Neto (cessação como repres.Poder Público, 08/05/02; nomeado representante da comunidade)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2001 – 2006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2002 – 2008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Bahij Amin Aur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2002 – 2006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2014 – 2020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Carmen Beatriz Stroisch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2006 – 2012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16/03/06</w:t>
            </w:r>
          </w:p>
        </w:tc>
      </w:tr>
      <w:tr w:rsidR="00A25252" w:rsidTr="00E16B87">
        <w:trPr>
          <w:trHeight w:val="624"/>
        </w:trPr>
        <w:tc>
          <w:tcPr>
            <w:tcW w:w="4644" w:type="dxa"/>
            <w:vAlign w:val="center"/>
          </w:tcPr>
          <w:p w:rsidR="00A25252" w:rsidRPr="00A25252" w:rsidRDefault="00A25252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A25252">
              <w:rPr>
                <w:rFonts w:ascii="Arial" w:hAnsi="Arial" w:cs="Arial"/>
                <w:b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5252">
              <w:rPr>
                <w:rFonts w:ascii="Arial" w:hAnsi="Arial" w:cs="Arial"/>
                <w:sz w:val="24"/>
                <w:szCs w:val="24"/>
              </w:rPr>
              <w:t>Carmen Lúcia</w:t>
            </w:r>
            <w:r>
              <w:rPr>
                <w:rFonts w:ascii="Arial" w:hAnsi="Arial" w:cs="Arial"/>
                <w:sz w:val="24"/>
                <w:szCs w:val="24"/>
              </w:rPr>
              <w:t xml:space="preserve"> Bueno Valle </w:t>
            </w:r>
            <w:r w:rsidR="00FB1687">
              <w:rPr>
                <w:rFonts w:ascii="Arial" w:hAnsi="Arial" w:cs="Arial"/>
                <w:sz w:val="24"/>
                <w:szCs w:val="24"/>
              </w:rPr>
              <w:t>complementação de mandato</w:t>
            </w:r>
          </w:p>
        </w:tc>
        <w:tc>
          <w:tcPr>
            <w:tcW w:w="2925" w:type="dxa"/>
            <w:vAlign w:val="center"/>
          </w:tcPr>
          <w:p w:rsidR="00A25252" w:rsidRPr="00E16B87" w:rsidRDefault="00FB1687" w:rsidP="00FB1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25252">
              <w:rPr>
                <w:rFonts w:ascii="Arial" w:hAnsi="Arial" w:cs="Arial"/>
                <w:sz w:val="24"/>
                <w:szCs w:val="24"/>
              </w:rPr>
              <w:t>anos: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25252">
              <w:rPr>
                <w:rFonts w:ascii="Arial" w:hAnsi="Arial" w:cs="Arial"/>
                <w:sz w:val="24"/>
                <w:szCs w:val="24"/>
              </w:rPr>
              <w:t xml:space="preserve"> – 2020 (T)</w:t>
            </w:r>
          </w:p>
        </w:tc>
        <w:tc>
          <w:tcPr>
            <w:tcW w:w="1328" w:type="dxa"/>
            <w:vAlign w:val="center"/>
          </w:tcPr>
          <w:p w:rsidR="00A25252" w:rsidRPr="00E16B87" w:rsidRDefault="00FB1687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20/02/15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A25252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A25252">
              <w:rPr>
                <w:rFonts w:ascii="Arial" w:hAnsi="Arial" w:cs="Arial"/>
                <w:b/>
                <w:sz w:val="24"/>
                <w:szCs w:val="24"/>
              </w:rPr>
              <w:t>17.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Carmen Vitória Amadi Annunziato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2010 – 2016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BF48BE">
        <w:trPr>
          <w:trHeight w:val="1087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18.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César Augusto Minto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</w:t>
            </w:r>
            <w:r w:rsidR="00BF4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B87">
              <w:rPr>
                <w:rFonts w:ascii="Arial" w:hAnsi="Arial" w:cs="Arial"/>
                <w:sz w:val="24"/>
                <w:szCs w:val="24"/>
              </w:rPr>
              <w:t>meses: nov. a março/02</w:t>
            </w:r>
            <w:r w:rsidR="00BF4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B87">
              <w:rPr>
                <w:rFonts w:ascii="Arial" w:hAnsi="Arial" w:cs="Arial"/>
                <w:sz w:val="24"/>
                <w:szCs w:val="24"/>
              </w:rPr>
              <w:t>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2002 – 2008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BF48BE">
        <w:trPr>
          <w:trHeight w:val="801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Celso Vieira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1998 – 2004 (T)</w:t>
            </w:r>
          </w:p>
          <w:p w:rsidR="007E3A89" w:rsidRPr="00E16B87" w:rsidRDefault="00BF48BE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(exoneração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: 21/05/99)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31/03/98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21/05/99</w:t>
            </w:r>
          </w:p>
        </w:tc>
      </w:tr>
      <w:tr w:rsidR="007E3A89" w:rsidTr="00BF48BE">
        <w:trPr>
          <w:trHeight w:val="831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Claudete Toniceli Zimmermann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 ano   : 1995 – 1996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 xml:space="preserve">6 anos : 1996 – 2002 (S) 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19/03/96</w:t>
            </w:r>
          </w:p>
        </w:tc>
      </w:tr>
      <w:tr w:rsidR="007E3A89" w:rsidTr="00BF48BE">
        <w:trPr>
          <w:trHeight w:val="82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Cristina Margareth de Souza Cordeiro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2016 – 2022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09/04/16</w:t>
            </w:r>
          </w:p>
        </w:tc>
      </w:tr>
      <w:tr w:rsidR="00A25252" w:rsidTr="00BF48BE">
        <w:trPr>
          <w:trHeight w:val="685"/>
        </w:trPr>
        <w:tc>
          <w:tcPr>
            <w:tcW w:w="4644" w:type="dxa"/>
            <w:vAlign w:val="center"/>
          </w:tcPr>
          <w:p w:rsidR="00A25252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252">
              <w:rPr>
                <w:rFonts w:ascii="Arial" w:hAnsi="Arial" w:cs="Arial"/>
                <w:sz w:val="24"/>
                <w:szCs w:val="24"/>
              </w:rPr>
              <w:t>Emília Maria Bezerra Cipriano Castro Sanches</w:t>
            </w:r>
          </w:p>
        </w:tc>
        <w:tc>
          <w:tcPr>
            <w:tcW w:w="2925" w:type="dxa"/>
            <w:vAlign w:val="center"/>
          </w:tcPr>
          <w:p w:rsidR="00A25252" w:rsidRDefault="00A25252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anos: 2016 – 2022 (T)</w:t>
            </w:r>
          </w:p>
          <w:p w:rsidR="00FB1687" w:rsidRPr="00E16B87" w:rsidRDefault="00FB1687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 junho/2016</w:t>
            </w:r>
          </w:p>
        </w:tc>
        <w:tc>
          <w:tcPr>
            <w:tcW w:w="1328" w:type="dxa"/>
            <w:vAlign w:val="center"/>
          </w:tcPr>
          <w:p w:rsidR="00A25252" w:rsidRPr="00E16B87" w:rsidRDefault="00A25252" w:rsidP="00A2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07/06/16</w:t>
            </w:r>
          </w:p>
        </w:tc>
      </w:tr>
      <w:tr w:rsidR="007E3A89" w:rsidTr="00BF48BE">
        <w:trPr>
          <w:trHeight w:val="685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Eny Marisa Maia - (exonerada, a pedido, em 2010)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2008 – 2014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03/04/08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A25252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Fátima Aparecida Antonio</w:t>
            </w:r>
          </w:p>
        </w:tc>
        <w:tc>
          <w:tcPr>
            <w:tcW w:w="2925" w:type="dxa"/>
            <w:vAlign w:val="center"/>
          </w:tcPr>
          <w:p w:rsidR="007E3A89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2016 – 2022 (T)</w:t>
            </w:r>
          </w:p>
          <w:p w:rsidR="00FB1687" w:rsidRPr="00E16B87" w:rsidRDefault="00FB1687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 a partir de Junho/2016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09/04/16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Fernando José de Almeida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(exonerado, a pedido, em 2010)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2008 – 2014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03/04/08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Francisco Aparecido Cordão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1994 – 1998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Heloísa Occhiuze dos Santos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2002 – 2008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89585B">
        <w:trPr>
          <w:trHeight w:val="1102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lastRenderedPageBreak/>
              <w:t>28.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Hilda Martins Ferreira Piaulino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 como Suplente e nomeada Titular, em 2010)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2006 – 2012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2010 – 2016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16/03/06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89585B">
        <w:trPr>
          <w:trHeight w:val="817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29.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Iraildes Meira Pereira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1994 – 1998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1998 – 2004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31/03/98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Jarbas Novelino Barato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1995 – 1998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</w:tc>
      </w:tr>
      <w:tr w:rsidR="007E3A89" w:rsidTr="0089585B">
        <w:trPr>
          <w:trHeight w:val="1488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João Gualberto de Carvalho Meneses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 e novas nomeações em 2006 e 2012)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1994 – 2000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2000 – 2006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2006 – 2012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2012 – 2018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12/04/00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16/03/06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20/03/12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José Antonio Figueiredo Antiório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2000 – 2006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12/04/00</w:t>
            </w:r>
          </w:p>
        </w:tc>
      </w:tr>
      <w:tr w:rsidR="007E3A89" w:rsidTr="0089585B">
        <w:trPr>
          <w:trHeight w:val="144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José Augusto Dias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 como Suplente: 21/05/99; nomeado titular no lugar de Celso Vieira, em 2004; em 2010, nomeado Suplente)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1995 – 2000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1999 – 2004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2004 – 2010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2010 – 2016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21/05/99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20/03/04</w:t>
            </w:r>
          </w:p>
        </w:tc>
      </w:tr>
      <w:tr w:rsidR="007E3A89" w:rsidTr="0089585B">
        <w:trPr>
          <w:trHeight w:val="803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José Waldir Grégio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1998 – 2004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31/03/98</w:t>
            </w:r>
          </w:p>
        </w:tc>
      </w:tr>
      <w:tr w:rsidR="007E3A89" w:rsidTr="0089585B">
        <w:trPr>
          <w:trHeight w:val="82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Jossélia Ap. Fósia C.de Fontoura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1998 – 2004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31/03/98</w:t>
            </w:r>
          </w:p>
        </w:tc>
      </w:tr>
      <w:tr w:rsidR="007E3A89" w:rsidTr="0089585B">
        <w:trPr>
          <w:trHeight w:val="139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Júlio Gomes Almeida - (nomeado em complementação ao mandato da Consª Regina Célia Lico Suzuki, enquanto Suplente)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anos:  2010 – 2014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Leila Barbosa Oliva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2012 – 2018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20/03/12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Leila Portella Ferreira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2012 – 2018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20/03/12</w:t>
            </w:r>
          </w:p>
        </w:tc>
      </w:tr>
      <w:tr w:rsidR="007E3A89" w:rsidTr="0089585B">
        <w:trPr>
          <w:trHeight w:val="1065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39.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Lourdes de Fátima Paschoaletto Possani (complementação ao mandato da Consª Lucia Helena Couto)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2014 – 2020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28/06/14</w:t>
            </w:r>
          </w:p>
        </w:tc>
      </w:tr>
      <w:tr w:rsidR="007E3A89" w:rsidTr="0089585B">
        <w:trPr>
          <w:trHeight w:val="953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Lúcia Helena Couto (não tomou posse)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2014 -  2020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89585B">
        <w:trPr>
          <w:trHeight w:val="83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Luiz Carlos Fernandes de Mattos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1995 – 2000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2000 – 2006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12/04/00</w:t>
            </w:r>
          </w:p>
        </w:tc>
      </w:tr>
      <w:tr w:rsidR="007E3A89" w:rsidTr="0089585B">
        <w:trPr>
          <w:trHeight w:val="1376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Marcos Mendonça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(em 2010, nomeado Suplente, para completar o mandato da Consª</w:t>
            </w:r>
            <w:r w:rsidR="00E16B87">
              <w:rPr>
                <w:rFonts w:ascii="Arial" w:hAnsi="Arial" w:cs="Arial"/>
                <w:sz w:val="24"/>
                <w:szCs w:val="24"/>
              </w:rPr>
              <w:t xml:space="preserve"> Regina Célia Lico Suzuki</w:t>
            </w:r>
            <w:r w:rsidRPr="00E16B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2001 – 2004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2004 – 2010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2010 – 2014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20/03/04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Adélia Gonçalves Ruotolo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2016 – 2022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09/04/16</w:t>
            </w:r>
          </w:p>
        </w:tc>
      </w:tr>
      <w:tr w:rsidR="007E3A89" w:rsidTr="0089585B">
        <w:trPr>
          <w:trHeight w:val="73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Auxiliadora Albergaria P. Ravelli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2006 – 2012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2012 – 2018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16/03/06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20/03/12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Cecília Carlini Macedo Vaz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2016 – 2022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09/04/16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de Fátima Borges de Oliveira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2001 – 2004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2004 – 2010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20/03/04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FB16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do Pilar Lacerda Almeida Silva</w:t>
            </w:r>
            <w:r w:rsidR="00FB1687">
              <w:rPr>
                <w:rFonts w:ascii="Arial" w:hAnsi="Arial" w:cs="Arial"/>
                <w:sz w:val="24"/>
                <w:szCs w:val="24"/>
              </w:rPr>
              <w:t xml:space="preserve"> Cessação, a pedido, a partir de 20/02/15</w:t>
            </w:r>
          </w:p>
        </w:tc>
        <w:tc>
          <w:tcPr>
            <w:tcW w:w="2925" w:type="dxa"/>
            <w:vAlign w:val="center"/>
          </w:tcPr>
          <w:p w:rsidR="007E3A89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2014 -  2020 (T)</w:t>
            </w:r>
          </w:p>
          <w:p w:rsidR="00FB1687" w:rsidRPr="00E16B87" w:rsidRDefault="00FB1687" w:rsidP="00E16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89585B">
        <w:trPr>
          <w:trHeight w:val="882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Inez Mafra Amorim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10/11/01)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1998 – 2004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31/03/98</w:t>
            </w:r>
          </w:p>
        </w:tc>
      </w:tr>
      <w:tr w:rsidR="007E3A89" w:rsidTr="0089585B">
        <w:trPr>
          <w:trHeight w:val="80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49.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Lúcia M. Carvalho Vasconcelos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2008 – 2014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03/04/08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A25252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Selma de Moraes Rocha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2014 -  2020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Maria Stella Dias Meixner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1995 – 1998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Marilena Rissutto Malvezzi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2002 – 2006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89585B">
        <w:trPr>
          <w:trHeight w:val="1119"/>
        </w:trPr>
        <w:tc>
          <w:tcPr>
            <w:tcW w:w="4644" w:type="dxa"/>
            <w:vAlign w:val="center"/>
          </w:tcPr>
          <w:p w:rsidR="007E3A89" w:rsidRPr="00E16B87" w:rsidRDefault="002D286C" w:rsidP="0047412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Marina Graziela Feldmann (complementação ao mandato do Consº Konder)</w:t>
            </w:r>
            <w:r w:rsidR="0047412D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7412D" w:rsidRPr="00E16B87">
              <w:rPr>
                <w:rFonts w:ascii="Arial" w:hAnsi="Arial" w:cs="Arial"/>
                <w:sz w:val="24"/>
                <w:szCs w:val="24"/>
              </w:rPr>
              <w:t>Reconduzida por mais 6 anos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 anos:  2014 – 2016 (T)</w:t>
            </w:r>
          </w:p>
          <w:p w:rsidR="007E3A89" w:rsidRPr="00E16B87" w:rsidRDefault="0047412D" w:rsidP="00E16B8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anos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- 2016 - 2022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21/05/14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08/04/16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Marisa Maria Bernardo Saraiva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1995 – 1998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</w:tc>
      </w:tr>
      <w:tr w:rsidR="007E3A89" w:rsidTr="0089585B">
        <w:trPr>
          <w:trHeight w:val="1031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Marta de Betânia Juliano (complementação ao mandato da Consª Regina Lico Suzuki)</w:t>
            </w:r>
          </w:p>
        </w:tc>
        <w:tc>
          <w:tcPr>
            <w:tcW w:w="2925" w:type="dxa"/>
            <w:vAlign w:val="center"/>
          </w:tcPr>
          <w:p w:rsidR="007E3A89" w:rsidRPr="00E16B87" w:rsidRDefault="00233E19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ano   : 2013 – 2014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(T)</w:t>
            </w:r>
          </w:p>
          <w:p w:rsidR="007E3A89" w:rsidRPr="00E16B87" w:rsidRDefault="00233E19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anos : 2014 -  2020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26/02/13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89585B">
        <w:trPr>
          <w:trHeight w:val="108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Mônica Appezzato Pinazza (complementação ao mandato da Consª Anna Maria  V. Meirelles)</w:t>
            </w:r>
          </w:p>
        </w:tc>
        <w:tc>
          <w:tcPr>
            <w:tcW w:w="2925" w:type="dxa"/>
            <w:vAlign w:val="center"/>
          </w:tcPr>
          <w:p w:rsidR="007E3A89" w:rsidRPr="00E16B87" w:rsidRDefault="00233E19" w:rsidP="00E16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anos : 2014 - 2016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02/04/14</w:t>
            </w:r>
          </w:p>
        </w:tc>
      </w:tr>
      <w:tr w:rsidR="007E3A89" w:rsidTr="0089585B">
        <w:trPr>
          <w:trHeight w:val="693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85B">
              <w:rPr>
                <w:rFonts w:ascii="Arial" w:hAnsi="Arial" w:cs="Arial"/>
                <w:sz w:val="24"/>
                <w:szCs w:val="24"/>
              </w:rPr>
              <w:t>Myriam Krasilchik (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não tomou posse)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1994 – 1998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</w:tc>
      </w:tr>
      <w:tr w:rsidR="007E3A89" w:rsidTr="0089585B">
        <w:trPr>
          <w:trHeight w:val="1398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Myrtes Alonso (cessação do mandato como Suplente,</w:t>
            </w:r>
            <w:r w:rsidR="00BF4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10/11/01; nomeada Titular no lugar de João Gualberto de Carvalho Meneses)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 ano   : 1999 – 2000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2000 – 2006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2001 – 2006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21/05/99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12/04/00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59.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Nacim Walter Chieco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 anos : 1994 – 1996 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1996 – 2002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26/02/94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19/03/96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60.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Ocimar Munhoz Alavarse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2008 – 2014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03/04/08</w:t>
            </w:r>
          </w:p>
        </w:tc>
      </w:tr>
      <w:tr w:rsidR="007E3A89" w:rsidTr="0089585B">
        <w:trPr>
          <w:trHeight w:val="913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61.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Primo Páscoli Melaré (falecido em 2000)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2000 – 2006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06/12/00</w:t>
            </w:r>
          </w:p>
        </w:tc>
      </w:tr>
      <w:tr w:rsidR="007E3A89" w:rsidTr="0089585B">
        <w:trPr>
          <w:trHeight w:val="1539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33E19">
              <w:rPr>
                <w:rFonts w:ascii="Arial" w:hAnsi="Arial" w:cs="Arial"/>
                <w:b/>
                <w:sz w:val="24"/>
                <w:szCs w:val="24"/>
              </w:rPr>
              <w:t>62.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Regina Célia Lico Suzuki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(em 2010, passou a Consª Titular, para completar o mandato da Consª Eny Marisa Maia).Exonerou-se em janeiro de 2013.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2008 – 2014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anos: 2010 – 2014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03/04/08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89585B">
        <w:trPr>
          <w:trHeight w:val="951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Regina Mascarenhas Gonçalves de Oliveira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2000 – 2006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06/12/00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Rita Benedita Mota de Morais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3 anos : 2001 – 2004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2004 – 2010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20/03/04</w:t>
            </w:r>
          </w:p>
        </w:tc>
      </w:tr>
      <w:tr w:rsidR="007E3A89" w:rsidTr="0089585B">
        <w:trPr>
          <w:trHeight w:val="927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Rita Maria de Miranda Sipahi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(cessação, a pedido, em 08/05/02)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2001 – 2006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A89" w:rsidTr="0089585B">
        <w:trPr>
          <w:trHeight w:val="1546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Rodolfo Osvaldo Konder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(Consº Suplente, em substituição a Amélia I. P. Magalhães; em 2010, nomeado Titular; falecido em maio de 2014</w:t>
            </w:r>
            <w:r w:rsidR="008958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5 anos : 2005 – 2010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2010 – 2016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02/02/05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89585B">
        <w:trPr>
          <w:trHeight w:val="755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Rubens Barbosa de Camargo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meses : nov. a março/02(T)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2002 – 2008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10/11/01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Rui Lopes Teixeira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2006 – 2012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16/03/06</w:t>
            </w:r>
          </w:p>
        </w:tc>
      </w:tr>
      <w:tr w:rsidR="007E3A89" w:rsidTr="0089585B">
        <w:trPr>
          <w:trHeight w:val="1642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69.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Sueli Aparecida de Paula Mondini</w:t>
            </w:r>
          </w:p>
          <w:p w:rsidR="007E3A89" w:rsidRPr="00E16B87" w:rsidRDefault="007E3A89" w:rsidP="0047412D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 xml:space="preserve">(2010-nomeada </w:t>
            </w:r>
            <w:r w:rsidR="00FB1687">
              <w:rPr>
                <w:rFonts w:ascii="Arial" w:hAnsi="Arial" w:cs="Arial"/>
                <w:sz w:val="24"/>
                <w:szCs w:val="24"/>
              </w:rPr>
              <w:t xml:space="preserve">Suplente para 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complementação </w:t>
            </w:r>
            <w:r w:rsidR="0047412D">
              <w:rPr>
                <w:rFonts w:ascii="Arial" w:hAnsi="Arial" w:cs="Arial"/>
                <w:sz w:val="24"/>
                <w:szCs w:val="24"/>
              </w:rPr>
              <w:t>de</w:t>
            </w:r>
            <w:r w:rsidRPr="00E16B87">
              <w:rPr>
                <w:rFonts w:ascii="Arial" w:hAnsi="Arial" w:cs="Arial"/>
                <w:sz w:val="24"/>
                <w:szCs w:val="24"/>
              </w:rPr>
              <w:t xml:space="preserve"> mandato;</w:t>
            </w:r>
            <w:r w:rsidR="00474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B87">
              <w:rPr>
                <w:rFonts w:ascii="Arial" w:hAnsi="Arial" w:cs="Arial"/>
                <w:sz w:val="24"/>
                <w:szCs w:val="24"/>
              </w:rPr>
              <w:t>2012-nomeada Titular)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 anos : 2010 – 2012 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2012 – 2018 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20/03/12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Sueli Chaves Eguchi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2012 – 2018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20/03/12</w:t>
            </w:r>
          </w:p>
        </w:tc>
      </w:tr>
      <w:tr w:rsidR="007E3A89" w:rsidTr="0089585B">
        <w:trPr>
          <w:trHeight w:val="456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Ulisses Defonso Matanó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2002 – 2008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08/05/02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Waldecir Navarrete Pelissoni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2006 – 2012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16/03/06</w:t>
            </w:r>
          </w:p>
        </w:tc>
      </w:tr>
      <w:tr w:rsidR="007E3A89" w:rsidTr="0089585B">
        <w:trPr>
          <w:trHeight w:val="857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Waldemir José Giberni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(no lugar de Myriam Krasilchik)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 : 1994 –1998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06/04/94</w:t>
            </w:r>
          </w:p>
        </w:tc>
      </w:tr>
      <w:tr w:rsidR="007E3A89" w:rsidTr="00E16B87">
        <w:trPr>
          <w:trHeight w:val="624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Walter Vicioni Gonçalves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 ano   : 1995 – 1996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1996 – 2002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18/03/95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19/03/96</w:t>
            </w:r>
          </w:p>
        </w:tc>
      </w:tr>
      <w:tr w:rsidR="007E3A89" w:rsidTr="0089585B">
        <w:trPr>
          <w:trHeight w:val="688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Yara Maria Mattioli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 : 2010 – 2016  (S)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  <w:tr w:rsidR="007E3A89" w:rsidTr="0089585B">
        <w:trPr>
          <w:trHeight w:val="1237"/>
        </w:trPr>
        <w:tc>
          <w:tcPr>
            <w:tcW w:w="4644" w:type="dxa"/>
            <w:vAlign w:val="center"/>
          </w:tcPr>
          <w:p w:rsidR="007E3A89" w:rsidRPr="00E16B87" w:rsidRDefault="002D286C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2D286C">
              <w:rPr>
                <w:rFonts w:ascii="Arial" w:hAnsi="Arial" w:cs="Arial"/>
                <w:b/>
                <w:sz w:val="24"/>
                <w:szCs w:val="24"/>
              </w:rPr>
              <w:t>76.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9" w:rsidRPr="00E16B87">
              <w:rPr>
                <w:rFonts w:ascii="Arial" w:hAnsi="Arial" w:cs="Arial"/>
                <w:sz w:val="24"/>
                <w:szCs w:val="24"/>
              </w:rPr>
              <w:t>Zilma de Moraes Ramos de Oliveira</w:t>
            </w:r>
          </w:p>
          <w:p w:rsidR="007E3A89" w:rsidRPr="00E16B87" w:rsidRDefault="007E3A89" w:rsidP="0047412D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 xml:space="preserve">(em 2010, nomeada Titular, </w:t>
            </w:r>
            <w:r w:rsidR="0047412D">
              <w:rPr>
                <w:rFonts w:ascii="Arial" w:hAnsi="Arial" w:cs="Arial"/>
                <w:sz w:val="24"/>
                <w:szCs w:val="24"/>
              </w:rPr>
              <w:t>para complementação de mandato</w:t>
            </w:r>
            <w:r w:rsidRPr="00E16B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5" w:type="dxa"/>
            <w:vAlign w:val="center"/>
          </w:tcPr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6 anos:  2008 – 2014 (S)</w:t>
            </w:r>
          </w:p>
          <w:p w:rsidR="007E3A89" w:rsidRPr="00E16B87" w:rsidRDefault="007E3A89" w:rsidP="00E16B87">
            <w:pPr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4 anos:  2010 – 2014  (T)</w:t>
            </w:r>
          </w:p>
        </w:tc>
        <w:tc>
          <w:tcPr>
            <w:tcW w:w="1328" w:type="dxa"/>
            <w:vAlign w:val="center"/>
          </w:tcPr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03/04/08</w:t>
            </w:r>
          </w:p>
          <w:p w:rsidR="007E3A89" w:rsidRPr="00E16B87" w:rsidRDefault="007E3A89" w:rsidP="00E16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87">
              <w:rPr>
                <w:rFonts w:ascii="Arial" w:hAnsi="Arial" w:cs="Arial"/>
                <w:sz w:val="24"/>
                <w:szCs w:val="24"/>
              </w:rPr>
              <w:t>09/04/10</w:t>
            </w:r>
          </w:p>
        </w:tc>
      </w:tr>
    </w:tbl>
    <w:p w:rsidR="007E3A89" w:rsidRPr="00FB2548" w:rsidRDefault="007E3A89" w:rsidP="007E3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E3A89" w:rsidRDefault="007E3A89" w:rsidP="007E3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94CF3" w:rsidRDefault="00394CF3"/>
    <w:sectPr w:rsidR="0039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1BF"/>
    <w:multiLevelType w:val="hybridMultilevel"/>
    <w:tmpl w:val="5DB2DA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9"/>
    <w:rsid w:val="00233E19"/>
    <w:rsid w:val="002D286C"/>
    <w:rsid w:val="00394CF3"/>
    <w:rsid w:val="003F4A16"/>
    <w:rsid w:val="0047412D"/>
    <w:rsid w:val="007E3A89"/>
    <w:rsid w:val="0089585B"/>
    <w:rsid w:val="00A25252"/>
    <w:rsid w:val="00BF48BE"/>
    <w:rsid w:val="00E16B87"/>
    <w:rsid w:val="00EF12E2"/>
    <w:rsid w:val="00F64F33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E3A8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16B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E3A8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16B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dcterms:created xsi:type="dcterms:W3CDTF">2017-01-10T12:11:00Z</dcterms:created>
  <dcterms:modified xsi:type="dcterms:W3CDTF">2017-01-10T12:11:00Z</dcterms:modified>
</cp:coreProperties>
</file>