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512"/>
        <w:gridCol w:w="764"/>
        <w:gridCol w:w="850"/>
        <w:gridCol w:w="426"/>
        <w:gridCol w:w="850"/>
        <w:gridCol w:w="425"/>
        <w:gridCol w:w="142"/>
        <w:gridCol w:w="1418"/>
        <w:gridCol w:w="141"/>
        <w:gridCol w:w="567"/>
        <w:gridCol w:w="1276"/>
      </w:tblGrid>
      <w:tr w:rsidR="002F387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387D" w:rsidRDefault="000D69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9144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pStyle w:val="Corpodetexto"/>
              <w:jc w:val="center"/>
              <w:rPr>
                <w:sz w:val="28"/>
              </w:rPr>
            </w:pPr>
          </w:p>
          <w:p w:rsidR="002F387D" w:rsidRDefault="002F387D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PREFEITURA DO MUNICÍPIO DE SÃO PAULO</w:t>
            </w:r>
          </w:p>
          <w:p w:rsidR="002F387D" w:rsidRDefault="002F387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SECRETARIA MUNICIPAL DE </w:t>
            </w:r>
            <w:r w:rsidR="00206BC9">
              <w:rPr>
                <w:rFonts w:ascii="Arial" w:hAnsi="Arial"/>
                <w:sz w:val="28"/>
              </w:rPr>
              <w:t>GESTÃO</w:t>
            </w:r>
          </w:p>
          <w:p w:rsidR="002F387D" w:rsidRDefault="002F387D">
            <w:pPr>
              <w:pStyle w:val="Ttulo2"/>
            </w:pPr>
            <w:r>
              <w:t>COMUNICAÇÃO DE EXTRAVIO DE PROCESSOS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DADOS DO PROCESSO: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b/>
                <w:snapToGrid w:val="0"/>
              </w:rPr>
              <w:t>N.° :</w:t>
            </w:r>
            <w:proofErr w:type="gramEnd"/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0000-0.000.000-0"/>
                    <w:maxLength w:val="16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napToGrid w:val="0"/>
              </w:rPr>
              <w:t>0000-0.000.000-0</w:t>
            </w:r>
            <w:bookmarkEnd w:id="1"/>
            <w:r>
              <w:rPr>
                <w:rFonts w:ascii="Arial" w:hAnsi="Arial"/>
                <w:snapToGrid w:val="0"/>
              </w:rPr>
              <w:fldChar w:fldCharType="end"/>
            </w:r>
            <w:bookmarkEnd w:id="0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Etiqueta: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-000.000-00*00"/>
                    <w:maxLength w:val="16"/>
                  </w:textInput>
                </w:ffData>
              </w:fldChar>
            </w:r>
            <w:bookmarkStart w:id="2" w:name="Texto2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00-000.000-00*00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2"/>
          </w:p>
        </w:tc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Capa: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0.000.000/00"/>
                    <w:maxLength w:val="12"/>
                  </w:textInput>
                </w:ffData>
              </w:fldChar>
            </w:r>
            <w:bookmarkStart w:id="3" w:name="Texto3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0.000.000/00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3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Endereço: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xto4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N.°: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5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5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Bairro: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o7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6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CEP: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00000-000"/>
                    <w:maxLength w:val="9"/>
                  </w:textInput>
                </w:ffData>
              </w:fldChar>
            </w:r>
            <w:bookmarkStart w:id="7" w:name="Texto6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00000-000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7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b/>
                <w:snapToGrid w:val="0"/>
              </w:rPr>
              <w:t>S.Q.</w:t>
            </w:r>
            <w:proofErr w:type="gramEnd"/>
            <w:r>
              <w:rPr>
                <w:rFonts w:ascii="Arial" w:hAnsi="Arial"/>
                <w:b/>
                <w:snapToGrid w:val="0"/>
              </w:rPr>
              <w:t>L/INCRA: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8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8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Assunto: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9" w:name="Texto9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9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Tem processo acompanhante?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0"/>
            <w:r>
              <w:rPr>
                <w:rFonts w:ascii="Arial" w:hAnsi="Arial"/>
                <w:snapToGrid w:val="0"/>
              </w:rPr>
              <w:t xml:space="preserve"> 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"/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1"/>
            <w:r>
              <w:rPr>
                <w:rFonts w:ascii="Arial" w:hAnsi="Arial"/>
                <w:snapToGrid w:val="0"/>
              </w:rPr>
              <w:t xml:space="preserve"> N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Nº do Proc. Principal: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0000-0.000.000-0"/>
                    <w:maxLength w:val="16"/>
                  </w:textInput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0000-0.000.000-0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Desaparecido: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Na Unidade: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o11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2"/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Desde: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00.00.0000"/>
                    <w:maxLength w:val="10"/>
                  </w:textInput>
                </w:ffData>
              </w:fldChar>
            </w:r>
            <w:bookmarkStart w:id="13" w:name="Texto12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00.00.0000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3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  <w:u w:val="single"/>
              </w:rPr>
            </w:pPr>
            <w:r>
              <w:rPr>
                <w:rFonts w:ascii="Arial" w:hAnsi="Arial"/>
                <w:b/>
                <w:snapToGrid w:val="0"/>
              </w:rPr>
              <w:t>Providências da Unidade: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7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Buscas Físicas na Unidade: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N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Tem cópias e/ou documentos que possibilitem a reconstituição?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N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O assunto tratado no processo foi resolvido? 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3"/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4"/>
            <w:r>
              <w:rPr>
                <w:rFonts w:ascii="Arial" w:hAnsi="Arial"/>
                <w:snapToGrid w:val="0"/>
                <w:color w:val="000000"/>
              </w:rPr>
              <w:t xml:space="preserve"> SIM. Através de qual (is) processo (s</w:t>
            </w:r>
            <w:r w:rsidRPr="000D69E3">
              <w:rPr>
                <w:rFonts w:ascii="Arial" w:hAnsi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):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o1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5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ind w:right="-7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"/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6"/>
            <w:r>
              <w:rPr>
                <w:rFonts w:ascii="Arial" w:hAnsi="Arial"/>
                <w:snapToGrid w:val="0"/>
              </w:rPr>
              <w:t xml:space="preserve"> NÃO. Que providências foram tomadas pela unidade para apurar o ocorrido, e em que situação se encontra o </w:t>
            </w:r>
            <w:proofErr w:type="gramStart"/>
            <w:r>
              <w:rPr>
                <w:rFonts w:ascii="Arial" w:hAnsi="Arial"/>
                <w:snapToGrid w:val="0"/>
              </w:rPr>
              <w:t>assunto:</w:t>
            </w:r>
            <w:proofErr w:type="gramEnd"/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7" w:name="Texto14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7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Identificar e informar o nome do funcionário que tratou do assunto do processo, ou registrou seu recebimento pelo SIMPROC.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Nome do funcionário: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o15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8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Manifestação do funcionário: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9" w:name="Texto16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19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Existe a necessidade de reconstituir o processo</w:t>
            </w:r>
            <w:proofErr w:type="gramStart"/>
            <w:r>
              <w:rPr>
                <w:rFonts w:ascii="Arial" w:hAnsi="Arial"/>
                <w:snapToGrid w:val="0"/>
              </w:rPr>
              <w:t>?: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N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Informar a razão: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0" w:name="Texto17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20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 declaração de extravio deste processo irá acarretar prejuízo ao munícipe ou a municipalidade?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5"/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21"/>
            <w:r>
              <w:rPr>
                <w:rFonts w:ascii="Arial" w:hAnsi="Arial"/>
                <w:snapToGrid w:val="0"/>
              </w:rPr>
              <w:t xml:space="preserve"> SIM. </w:t>
            </w:r>
            <w:proofErr w:type="gramStart"/>
            <w:r>
              <w:rPr>
                <w:rFonts w:ascii="Arial" w:hAnsi="Arial"/>
                <w:snapToGrid w:val="0"/>
              </w:rPr>
              <w:t>PORQUE</w:t>
            </w:r>
            <w:proofErr w:type="gramEnd"/>
            <w:r>
              <w:rPr>
                <w:rFonts w:ascii="Arial" w:hAnsi="Arial"/>
                <w:snapToGrid w:val="0"/>
              </w:rPr>
              <w:t xml:space="preserve">?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2" w:name="Texto18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22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6"/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23"/>
            <w:r>
              <w:rPr>
                <w:rFonts w:ascii="Arial" w:hAnsi="Arial"/>
                <w:snapToGrid w:val="0"/>
              </w:rPr>
              <w:t xml:space="preserve"> NÃO. </w:t>
            </w:r>
            <w:proofErr w:type="gramStart"/>
            <w:r>
              <w:rPr>
                <w:rFonts w:ascii="Arial" w:hAnsi="Arial"/>
                <w:snapToGrid w:val="0"/>
              </w:rPr>
              <w:t>PORQUE</w:t>
            </w:r>
            <w:proofErr w:type="gramEnd"/>
            <w:r>
              <w:rPr>
                <w:rFonts w:ascii="Arial" w:hAnsi="Arial"/>
                <w:snapToGrid w:val="0"/>
              </w:rPr>
              <w:t xml:space="preserve">?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4" w:name="Texto19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24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z w:val="24"/>
              </w:rPr>
              <w:br w:type="page"/>
            </w:r>
            <w:r>
              <w:rPr>
                <w:rFonts w:ascii="Arial" w:hAnsi="Arial"/>
                <w:b/>
                <w:snapToGrid w:val="0"/>
                <w:color w:val="000000"/>
              </w:rPr>
              <w:t>Específico para Unidades que tratam de solicitações de munícipes (SISACOE, multas feiras, etc.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</w:rPr>
              <w:t>)</w:t>
            </w:r>
            <w:proofErr w:type="gramEnd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Vistoriar o local e informar:</w:t>
            </w:r>
          </w:p>
          <w:p w:rsidR="002F387D" w:rsidRDefault="002F387D">
            <w:pPr>
              <w:rPr>
                <w:rFonts w:ascii="Arial" w:hAnsi="Arial"/>
              </w:rPr>
            </w:pP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7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5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residencial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8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6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comercial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9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7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regular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no CEDI</w:t>
            </w:r>
          </w:p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0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0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8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irregular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no CEDI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1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9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habitado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ou em funcionamento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2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0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encontra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-se fechado 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9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Sendo o imóvel comercial informar: 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Nome da Empresa: </w:t>
            </w:r>
            <w:r w:rsidR="00D82FB6">
              <w:rPr>
                <w:rFonts w:ascii="Arial" w:hAnsi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82FB6">
              <w:rPr>
                <w:rFonts w:ascii="Arial" w:hAnsi="Arial"/>
                <w:snapToGrid w:val="0"/>
              </w:rPr>
              <w:instrText xml:space="preserve"> FORMTEXT </w:instrText>
            </w:r>
            <w:r w:rsidR="00D82FB6" w:rsidRPr="00D82FB6">
              <w:rPr>
                <w:rFonts w:ascii="Arial" w:hAnsi="Arial"/>
                <w:snapToGrid w:val="0"/>
              </w:rPr>
            </w:r>
            <w:r w:rsidR="00D82FB6">
              <w:rPr>
                <w:rFonts w:ascii="Arial" w:hAnsi="Arial"/>
                <w:snapToGrid w:val="0"/>
              </w:rPr>
              <w:fldChar w:fldCharType="separate"/>
            </w:r>
            <w:r w:rsidR="00D82FB6">
              <w:rPr>
                <w:rFonts w:ascii="Arial" w:hAnsi="Arial"/>
                <w:noProof/>
                <w:snapToGrid w:val="0"/>
              </w:rPr>
              <w:t> </w:t>
            </w:r>
            <w:r w:rsidR="00D82FB6">
              <w:rPr>
                <w:rFonts w:ascii="Arial" w:hAnsi="Arial"/>
                <w:noProof/>
                <w:snapToGrid w:val="0"/>
              </w:rPr>
              <w:t> </w:t>
            </w:r>
            <w:r w:rsidR="00D82FB6">
              <w:rPr>
                <w:rFonts w:ascii="Arial" w:hAnsi="Arial"/>
                <w:noProof/>
                <w:snapToGrid w:val="0"/>
              </w:rPr>
              <w:t> </w:t>
            </w:r>
            <w:r w:rsidR="00D82FB6">
              <w:rPr>
                <w:rFonts w:ascii="Arial" w:hAnsi="Arial"/>
                <w:noProof/>
                <w:snapToGrid w:val="0"/>
              </w:rPr>
              <w:t> </w:t>
            </w:r>
            <w:r w:rsidR="00D82FB6">
              <w:rPr>
                <w:rFonts w:ascii="Arial" w:hAnsi="Arial"/>
                <w:noProof/>
                <w:snapToGrid w:val="0"/>
              </w:rPr>
              <w:t> </w:t>
            </w:r>
            <w:r w:rsidR="00D82FB6"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Se possui</w:t>
            </w:r>
            <w:proofErr w:type="gramEnd"/>
            <w:r>
              <w:rPr>
                <w:rFonts w:ascii="Arial" w:hAnsi="Arial"/>
                <w:snapToGrid w:val="0"/>
              </w:rPr>
              <w:t xml:space="preserve"> alvará de funcionamento?</w:t>
            </w:r>
          </w:p>
          <w:p w:rsidR="002F387D" w:rsidRDefault="00D82FB6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 w:rsidRPr="00D82FB6"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Nome do Agente Vistor: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Registro Funcional: </w:t>
            </w:r>
            <w:r>
              <w:rPr>
                <w:rFonts w:ascii="Arial" w:hAnsi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</w:tbl>
    <w:p w:rsidR="002F387D" w:rsidRDefault="002F387D"/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1276"/>
        <w:gridCol w:w="992"/>
        <w:gridCol w:w="283"/>
        <w:gridCol w:w="1418"/>
        <w:gridCol w:w="850"/>
        <w:gridCol w:w="284"/>
        <w:gridCol w:w="2693"/>
      </w:tblGrid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Estando regular, informar o número do alvará ou outro documento que conferiu a regularidade: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o2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1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Estando irregular, informar o motivo pelo qual o proprietário não consegue a regularidade, e se é permitida sua habitação ou atividade no local de forma irregular: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2" w:name="Texto2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2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Informar se no contato com o proprietário do imóvel, o mesmo possui cópia da documentação que deu origem ao processo desaparecido, e se possui interesse em dar prosseguimento no assunto: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33" w:name="Texto2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3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Constam multas para o S.Q.L.?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N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13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4"/>
            <w:r>
              <w:rPr>
                <w:rFonts w:ascii="Arial" w:hAnsi="Arial"/>
                <w:snapToGrid w:val="0"/>
                <w:color w:val="000000"/>
              </w:rPr>
              <w:t xml:space="preserve"> PAGAS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14"/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5"/>
            <w:r>
              <w:rPr>
                <w:rFonts w:ascii="Arial" w:hAnsi="Arial"/>
                <w:snapToGrid w:val="0"/>
                <w:color w:val="000000"/>
              </w:rPr>
              <w:t xml:space="preserve"> INSCRITAS EM JUD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Informar se, em havendo multas não pagas, a declaração de extravio do processo acarretará em prejuízo à municipalidade: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36" w:name="Texto23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6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Específico para Unidades que tratam de assunto Financeiro – Contábil.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Informar se existe débito pendente, restos a pagar e se a unidade possui cópias de documentos para reconstituição: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37" w:name="Texto24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7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Específico para Unidades que tratam de Solicitações de Funcionário.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  <w:snapToGrid w:val="0"/>
              </w:rPr>
              <w:t>ocalizar</w:t>
            </w:r>
            <w:proofErr w:type="gramEnd"/>
            <w:r>
              <w:rPr>
                <w:rFonts w:ascii="Arial" w:hAnsi="Arial"/>
                <w:snapToGrid w:val="0"/>
              </w:rPr>
              <w:t xml:space="preserve"> o servidor, verificar se o mesmo não está de posse do processo, se deseja dar continuidade ao assunto, ou se resolveu por outro processo ou documento: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38" w:name="Texto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F387D" w:rsidRDefault="002F387D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Relacionar os documentos que 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</w:rPr>
              <w:t>seguem anexo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</w:rPr>
              <w:t>:</w:t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Encaminhamento à Comissão Permanente de Processos Extraviados – C.P.P.E.</w:t>
            </w:r>
          </w:p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</w:p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Sr.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Presidente</w:t>
            </w:r>
          </w:p>
          <w:p w:rsidR="002F387D" w:rsidRDefault="002F387D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ab/>
              <w:t xml:space="preserve">Encaminho o presente a Vossa Senhoria, com a ciência de meus superiores, declarando </w:t>
            </w:r>
            <w:proofErr w:type="gramStart"/>
            <w:r>
              <w:rPr>
                <w:sz w:val="20"/>
              </w:rPr>
              <w:t>ser</w:t>
            </w:r>
            <w:proofErr w:type="gramEnd"/>
            <w:r>
              <w:rPr>
                <w:sz w:val="20"/>
              </w:rPr>
              <w:t xml:space="preserve"> verdadeiras as informações prestadas, sob penas da lei, e que o processo descrito na inicial desapareceu nesta unidade, cuja chefia é por mim exercida.</w:t>
            </w:r>
          </w:p>
          <w:p w:rsidR="002F387D" w:rsidRDefault="002F387D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9"/>
            <w:tcBorders>
              <w:top w:val="nil"/>
              <w:bottom w:val="nil"/>
            </w:tcBorders>
          </w:tcPr>
          <w:p w:rsidR="002F387D" w:rsidRDefault="002F387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São Paulo,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default w:val="00/00/0000"/>
                    <w:maxLength w:val="10"/>
                  </w:textInput>
                </w:ffData>
              </w:fldChar>
            </w:r>
            <w:bookmarkStart w:id="39" w:name="Texto2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00/00/0000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9"/>
          </w:p>
          <w:p w:rsidR="002F387D" w:rsidRDefault="002F387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:rsidR="002F387D" w:rsidRDefault="002F387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:rsidR="002F387D" w:rsidRDefault="002F387D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F387D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87D" w:rsidRDefault="002F387D">
            <w:pP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  <w:t>1</w:t>
            </w:r>
            <w:proofErr w:type="gramEnd"/>
          </w:p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87D" w:rsidRDefault="002F387D">
            <w:pP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  <w:t>2</w:t>
            </w:r>
            <w:proofErr w:type="gramEnd"/>
          </w:p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7D" w:rsidRDefault="002F387D">
            <w:pPr>
              <w:pStyle w:val="Corpodetexto2"/>
              <w:jc w:val="center"/>
              <w:rPr>
                <w:rFonts w:ascii="Arial" w:hAnsi="Arial"/>
                <w:sz w:val="16"/>
              </w:rPr>
            </w:pPr>
          </w:p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87D" w:rsidRDefault="002F387D">
            <w:pP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  <w:t>3</w:t>
            </w:r>
            <w:proofErr w:type="gramEnd"/>
          </w:p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7D" w:rsidRDefault="002F387D">
            <w:pP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00"/>
                <w:sz w:val="16"/>
              </w:rPr>
              <w:t>4</w:t>
            </w:r>
            <w:proofErr w:type="gramEnd"/>
          </w:p>
          <w:p w:rsidR="002F387D" w:rsidRDefault="002F387D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2F387D" w:rsidRDefault="002F387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Carimbo e Assinatura, respectivamente:</w:t>
      </w:r>
    </w:p>
    <w:p w:rsidR="002F387D" w:rsidRDefault="002F387D">
      <w:pPr>
        <w:ind w:left="-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– Chefe de Gabinete da Secretaria / </w:t>
      </w:r>
      <w:r w:rsidR="00FB4412">
        <w:rPr>
          <w:rFonts w:ascii="Arial" w:hAnsi="Arial" w:cs="Arial"/>
        </w:rPr>
        <w:t>Prefeito Regional</w:t>
      </w:r>
      <w:r>
        <w:rPr>
          <w:rFonts w:ascii="Arial" w:hAnsi="Arial" w:cs="Arial"/>
        </w:rPr>
        <w:t>;</w:t>
      </w:r>
    </w:p>
    <w:p w:rsidR="002F387D" w:rsidRDefault="002F387D">
      <w:pPr>
        <w:ind w:left="-1134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– Diretor</w:t>
      </w:r>
      <w:proofErr w:type="gramEnd"/>
      <w:r>
        <w:rPr>
          <w:rFonts w:ascii="Arial" w:hAnsi="Arial" w:cs="Arial"/>
        </w:rPr>
        <w:t xml:space="preserve"> de Departamento / Coordenador (</w:t>
      </w:r>
      <w:r w:rsidR="00FB4412">
        <w:rPr>
          <w:rFonts w:ascii="Arial" w:hAnsi="Arial" w:cs="Arial"/>
        </w:rPr>
        <w:t>Prefeitura Regional</w:t>
      </w:r>
      <w:r>
        <w:rPr>
          <w:rFonts w:ascii="Arial" w:hAnsi="Arial" w:cs="Arial"/>
        </w:rPr>
        <w:t>);</w:t>
      </w:r>
    </w:p>
    <w:p w:rsidR="002F387D" w:rsidRDefault="002F387D">
      <w:pPr>
        <w:ind w:left="-1134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– Diretor</w:t>
      </w:r>
      <w:proofErr w:type="gramEnd"/>
      <w:r>
        <w:rPr>
          <w:rFonts w:ascii="Arial" w:hAnsi="Arial" w:cs="Arial"/>
        </w:rPr>
        <w:t xml:space="preserve"> de Div</w:t>
      </w:r>
      <w:r w:rsidR="00FB4412">
        <w:rPr>
          <w:rFonts w:ascii="Arial" w:hAnsi="Arial" w:cs="Arial"/>
        </w:rPr>
        <w:t>isão / Supervisor (</w:t>
      </w:r>
      <w:r w:rsidR="00FB4412">
        <w:rPr>
          <w:rFonts w:ascii="Arial" w:hAnsi="Arial" w:cs="Arial"/>
        </w:rPr>
        <w:t>Prefeitura Regional</w:t>
      </w:r>
      <w:r>
        <w:rPr>
          <w:rFonts w:ascii="Arial" w:hAnsi="Arial" w:cs="Arial"/>
        </w:rPr>
        <w:t>);</w:t>
      </w:r>
    </w:p>
    <w:p w:rsidR="002F387D" w:rsidRDefault="002F387D">
      <w:pPr>
        <w:ind w:left="-1134"/>
        <w:rPr>
          <w:rFonts w:ascii="Arial" w:hAnsi="Arial" w:cs="Arial"/>
          <w:u w:val="double"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– Denunciante.</w:t>
      </w:r>
    </w:p>
    <w:sectPr w:rsidR="002F387D">
      <w:pgSz w:w="11907" w:h="16840" w:code="9"/>
      <w:pgMar w:top="357" w:right="1701" w:bottom="60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MjwnnE1P/hfNLcXPZVCFAGEXi4=" w:salt="DS4/rGQBUfx/Pl8qwbydn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1"/>
    <w:rsid w:val="000D69E3"/>
    <w:rsid w:val="001E0492"/>
    <w:rsid w:val="00206BC9"/>
    <w:rsid w:val="00284AC1"/>
    <w:rsid w:val="002F387D"/>
    <w:rsid w:val="00D82FB6"/>
    <w:rsid w:val="00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Corpodetexto2">
    <w:name w:val="Body Text 2"/>
    <w:basedOn w:val="Normal"/>
    <w:rPr>
      <w:rFonts w:ascii="Verdana" w:hAnsi="Verdana"/>
      <w:snapToGrid w:val="0"/>
      <w:color w:val="000000"/>
    </w:rPr>
  </w:style>
  <w:style w:type="paragraph" w:styleId="Textodebalo">
    <w:name w:val="Balloon Text"/>
    <w:basedOn w:val="Normal"/>
    <w:link w:val="TextodebaloChar"/>
    <w:rsid w:val="00206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Corpodetexto2">
    <w:name w:val="Body Text 2"/>
    <w:basedOn w:val="Normal"/>
    <w:rPr>
      <w:rFonts w:ascii="Verdana" w:hAnsi="Verdana"/>
      <w:snapToGrid w:val="0"/>
      <w:color w:val="000000"/>
    </w:rPr>
  </w:style>
  <w:style w:type="paragraph" w:styleId="Textodebalo">
    <w:name w:val="Balloon Text"/>
    <w:basedOn w:val="Normal"/>
    <w:link w:val="TextodebaloChar"/>
    <w:rsid w:val="00206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DO PROCESSO:</vt:lpstr>
    </vt:vector>
  </TitlesOfParts>
  <Company>prodam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DO PROCESSO:</dc:title>
  <dc:creator>prodam</dc:creator>
  <cp:lastModifiedBy>PMSP</cp:lastModifiedBy>
  <cp:revision>3</cp:revision>
  <cp:lastPrinted>2002-11-12T15:04:00Z</cp:lastPrinted>
  <dcterms:created xsi:type="dcterms:W3CDTF">2017-04-25T18:00:00Z</dcterms:created>
  <dcterms:modified xsi:type="dcterms:W3CDTF">2017-04-25T19:25:00Z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-1406528418</vt:i4>
  </property>
  <property fmtid="{D5CDD505-2E9C-101B-9397-08002B2CF9AE}" pid="3" name="_EmailSubject">
    <vt:lpwstr>Alteração modelo formulário "Comunicação de Extravio de Processos"</vt:lpwstr>
  </property>
  <property fmtid="{D5CDD505-2E9C-101B-9397-08002B2CF9AE}" pid="4" name="_AuthorEmail">
    <vt:lpwstr>sncamargo@PREFEITURA.SP.GOV.BR</vt:lpwstr>
  </property>
  <property fmtid="{D5CDD505-2E9C-101B-9397-08002B2CF9AE}" pid="5" name="_AuthorEmailDisplayName">
    <vt:lpwstr>Sandra Nascimento de Camargo</vt:lpwstr>
  </property>
  <property fmtid="{D5CDD505-2E9C-101B-9397-08002B2CF9AE}" pid="6" name="_ReviewingToolsShownOnce">
    <vt:lpwstr/>
  </property>
</Properties>
</file>