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2" w:rsidRPr="00C353D2" w:rsidRDefault="005E33E2" w:rsidP="00B1632F">
      <w:pPr>
        <w:spacing w:after="0" w:line="240" w:lineRule="auto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</w:rPr>
        <w:t>CONSULTA PÚBLICA 002/20017</w:t>
      </w: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/>
        </w:rPr>
      </w:pPr>
      <w:r w:rsidRPr="00C353D2">
        <w:rPr>
          <w:rFonts w:ascii="Verdana" w:hAnsi="Verdana"/>
        </w:rPr>
        <w:t>Sugestões propostas pela FLEXFORM INDÚSTRIA METALÚRGICA LTDA.</w:t>
      </w: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B1632F" w:rsidRPr="00C353D2" w:rsidRDefault="005E33E2" w:rsidP="00B1632F">
      <w:pPr>
        <w:shd w:val="clear" w:color="auto" w:fill="BFBFBF" w:themeFill="background1" w:themeFillShade="BF"/>
        <w:spacing w:after="0" w:line="240" w:lineRule="auto"/>
        <w:jc w:val="center"/>
        <w:rPr>
          <w:rFonts w:ascii="Verdana" w:hAnsi="Verdana"/>
        </w:rPr>
      </w:pPr>
      <w:r w:rsidRPr="00C353D2">
        <w:rPr>
          <w:rFonts w:ascii="Verdana" w:hAnsi="Verdana"/>
        </w:rPr>
        <w:t>LOTE 3</w:t>
      </w:r>
    </w:p>
    <w:p w:rsidR="00B1632F" w:rsidRPr="00C353D2" w:rsidRDefault="00B1632F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  <w:highlight w:val="lightGray"/>
        </w:rPr>
        <w:t>CADEIRA FIXA</w:t>
      </w:r>
    </w:p>
    <w:p w:rsidR="00B1632F" w:rsidRPr="00C353D2" w:rsidRDefault="00B1632F" w:rsidP="00B1632F">
      <w:pPr>
        <w:spacing w:after="0" w:line="240" w:lineRule="auto"/>
        <w:jc w:val="both"/>
        <w:rPr>
          <w:rFonts w:ascii="Verdana" w:hAnsi="Verdana"/>
        </w:rPr>
      </w:pPr>
    </w:p>
    <w:p w:rsidR="005E33E2" w:rsidRPr="00C353D2" w:rsidRDefault="005E33E2" w:rsidP="00B1632F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2.1 – Descrição e 2.2.3 – Revestimento do Assento e do Encosto.</w:t>
      </w: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/>
        </w:rPr>
      </w:pPr>
    </w:p>
    <w:p w:rsidR="005E33E2" w:rsidRPr="00C353D2" w:rsidRDefault="005E33E2" w:rsidP="00B1632F">
      <w:pPr>
        <w:spacing w:after="0" w:line="240" w:lineRule="auto"/>
        <w:ind w:left="567"/>
        <w:jc w:val="both"/>
        <w:rPr>
          <w:rFonts w:ascii="Verdana" w:hAnsi="Verdana" w:cs="Verdana"/>
        </w:rPr>
      </w:pPr>
      <w:r w:rsidRPr="00C353D2">
        <w:rPr>
          <w:rFonts w:ascii="Verdana" w:hAnsi="Verdana"/>
          <w:b/>
        </w:rPr>
        <w:t>A empresa sugere</w:t>
      </w:r>
      <w:r w:rsidR="00B1632F" w:rsidRPr="00C353D2">
        <w:rPr>
          <w:rFonts w:ascii="Verdana" w:hAnsi="Verdana"/>
        </w:rPr>
        <w:t xml:space="preserve"> utilizar</w:t>
      </w:r>
      <w:r w:rsidRPr="00C353D2">
        <w:rPr>
          <w:rFonts w:ascii="Verdana" w:hAnsi="Verdana"/>
        </w:rPr>
        <w:t xml:space="preserve"> </w:t>
      </w:r>
      <w:r w:rsidRPr="00C353D2">
        <w:rPr>
          <w:rFonts w:ascii="Verdana" w:hAnsi="Verdana" w:cs="Verdana"/>
          <w:b/>
          <w:bCs/>
        </w:rPr>
        <w:t>capa em</w:t>
      </w:r>
      <w:r w:rsidRPr="00C353D2">
        <w:rPr>
          <w:rFonts w:ascii="Verdana" w:hAnsi="Verdana" w:cs="Verdana"/>
        </w:rPr>
        <w:t xml:space="preserve"> </w:t>
      </w:r>
      <w:r w:rsidRPr="00C353D2">
        <w:rPr>
          <w:rFonts w:ascii="Verdana" w:hAnsi="Verdana" w:cs="Verdana"/>
          <w:b/>
          <w:bCs/>
        </w:rPr>
        <w:t>polipropileno injetado</w:t>
      </w:r>
      <w:r w:rsidRPr="00C353D2">
        <w:rPr>
          <w:rFonts w:ascii="Verdana" w:hAnsi="Verdana" w:cs="Verdana"/>
        </w:rPr>
        <w:t xml:space="preserve">, por tratar-se de material rígido com longa durabilidade, que oferece proteção à cadeira evitando que ela seja danificada facilmente. Além disso, afirma que o perfil de PVC está praticamente banido do mercado de cadeiras corporativas em razão de emitir gases tóxicos ao usuário em caso de exposição à temperaturas elevadas ou eventuais incêndios. </w:t>
      </w:r>
    </w:p>
    <w:p w:rsidR="005E33E2" w:rsidRPr="00C353D2" w:rsidRDefault="005E33E2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5E33E2" w:rsidRPr="00C353D2" w:rsidRDefault="005E33E2" w:rsidP="00B1632F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>Resposta</w:t>
      </w:r>
      <w:r w:rsidRPr="00C353D2">
        <w:rPr>
          <w:rFonts w:ascii="Verdana" w:hAnsi="Verdana" w:cs="Verdana"/>
        </w:rPr>
        <w:t>: Parcialmente acatado. Quanto ao perfil de PVC, não está determinado esse tipo de material em particular</w:t>
      </w:r>
      <w:r w:rsidR="00B1632F" w:rsidRPr="00C353D2">
        <w:rPr>
          <w:rFonts w:ascii="Verdana" w:hAnsi="Verdana" w:cs="Verdana"/>
        </w:rPr>
        <w:t>. J</w:t>
      </w:r>
      <w:r w:rsidRPr="00C353D2">
        <w:rPr>
          <w:rFonts w:ascii="Verdana" w:hAnsi="Verdana" w:cs="Verdana"/>
        </w:rPr>
        <w:t xml:space="preserve">á a utilização da capa injetada resultou numa alteração </w:t>
      </w:r>
      <w:r w:rsidR="001D4D0C" w:rsidRPr="00C353D2">
        <w:rPr>
          <w:rFonts w:ascii="Verdana" w:hAnsi="Verdana" w:cs="Verdana"/>
        </w:rPr>
        <w:t>da especificação dentro de seu item 2.2.3, conforme segue:</w:t>
      </w:r>
    </w:p>
    <w:p w:rsidR="00B1632F" w:rsidRPr="00C353D2" w:rsidRDefault="00B1632F" w:rsidP="00B1632F">
      <w:pPr>
        <w:spacing w:after="0" w:line="240" w:lineRule="auto"/>
        <w:ind w:left="567"/>
        <w:jc w:val="both"/>
        <w:rPr>
          <w:rFonts w:ascii="Verdana" w:hAnsi="Verdana" w:cs="Verdana"/>
        </w:rPr>
      </w:pPr>
    </w:p>
    <w:p w:rsidR="001D4D0C" w:rsidRPr="00C353D2" w:rsidRDefault="001D4D0C" w:rsidP="00B1632F">
      <w:pPr>
        <w:pStyle w:val="TextosemFormatao"/>
        <w:widowControl/>
        <w:numPr>
          <w:ilvl w:val="0"/>
          <w:numId w:val="1"/>
        </w:numPr>
        <w:tabs>
          <w:tab w:val="clear" w:pos="1428"/>
        </w:tabs>
        <w:ind w:left="426" w:hanging="284"/>
        <w:jc w:val="both"/>
        <w:rPr>
          <w:rFonts w:ascii="Verdana" w:hAnsi="Verdana"/>
          <w:i/>
          <w:sz w:val="22"/>
          <w:szCs w:val="22"/>
        </w:rPr>
      </w:pP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Alternativamente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poderão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ser</w:t>
        </w:r>
      </w:smartTag>
      <w:r w:rsidRPr="00C353D2">
        <w:rPr>
          <w:rFonts w:ascii="Verdana" w:hAnsi="Verdana"/>
          <w:i/>
          <w:sz w:val="22"/>
          <w:szCs w:val="22"/>
        </w:rPr>
        <w:t xml:space="preserve"> observadas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propostas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revestimento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b/>
            <w:i/>
            <w:sz w:val="22"/>
            <w:szCs w:val="22"/>
          </w:rPr>
          <w:t>em</w:t>
        </w:r>
      </w:smartTag>
      <w:r w:rsidRPr="00C353D2">
        <w:rPr>
          <w:rFonts w:ascii="Verdana" w:hAnsi="Verdana"/>
          <w:b/>
          <w:i/>
          <w:sz w:val="22"/>
          <w:szCs w:val="22"/>
        </w:rPr>
        <w:t xml:space="preserve"> material plástico injetado ou</w:t>
      </w:r>
      <w:r w:rsidRPr="00C353D2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C353D2">
        <w:rPr>
          <w:rFonts w:ascii="Verdana" w:hAnsi="Verdana"/>
          <w:i/>
          <w:sz w:val="22"/>
          <w:szCs w:val="22"/>
        </w:rPr>
        <w:t xml:space="preserve">em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Vacum</w:t>
        </w:r>
      </w:smartTag>
      <w:r w:rsidRPr="00C353D2">
        <w:rPr>
          <w:rFonts w:ascii="Verdana" w:hAnsi="Verdana"/>
          <w:i/>
          <w:sz w:val="22"/>
          <w:szCs w:val="22"/>
        </w:rPr>
        <w:t xml:space="preserve"> Forming na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parte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posterior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encosto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inferior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assento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das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cadeiras</w:t>
        </w:r>
      </w:smartTag>
      <w:r w:rsidRPr="00C353D2">
        <w:rPr>
          <w:rFonts w:ascii="Verdana" w:hAnsi="Verdana"/>
          <w:i/>
          <w:sz w:val="22"/>
          <w:szCs w:val="22"/>
        </w:rPr>
        <w:t xml:space="preserve">,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que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deverão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inclusive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cumprir</w:t>
        </w:r>
      </w:smartTag>
      <w:r w:rsidRPr="00C353D2">
        <w:rPr>
          <w:rFonts w:ascii="Verdana" w:hAnsi="Verdana"/>
          <w:i/>
          <w:sz w:val="22"/>
          <w:szCs w:val="22"/>
        </w:rPr>
        <w:t xml:space="preserve"> 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funções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acabamento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proteção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contra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batidas</w:t>
        </w:r>
      </w:smartTag>
      <w:r w:rsidRPr="00C353D2">
        <w:rPr>
          <w:rFonts w:ascii="Verdana" w:hAnsi="Verdana"/>
          <w:i/>
          <w:sz w:val="22"/>
          <w:szCs w:val="22"/>
        </w:rPr>
        <w:t>.</w:t>
      </w:r>
    </w:p>
    <w:p w:rsidR="001D4D0C" w:rsidRPr="00C353D2" w:rsidRDefault="001D4D0C" w:rsidP="00B1632F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1D4D0C" w:rsidRPr="00C353D2" w:rsidRDefault="001D4D0C" w:rsidP="00B1632F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também</w:t>
      </w:r>
      <w:r w:rsidR="00B1632F" w:rsidRPr="00C353D2">
        <w:rPr>
          <w:rFonts w:ascii="Verdana" w:hAnsi="Verdana"/>
        </w:rPr>
        <w:t xml:space="preserve"> a </w:t>
      </w:r>
      <w:r w:rsidRPr="00C353D2">
        <w:rPr>
          <w:rFonts w:ascii="Verdana" w:hAnsi="Verdana"/>
          <w:b/>
        </w:rPr>
        <w:t>exclusão do</w:t>
      </w:r>
      <w:r w:rsidRPr="00C353D2">
        <w:rPr>
          <w:rFonts w:ascii="Verdana" w:hAnsi="Verdana"/>
        </w:rPr>
        <w:t xml:space="preserve"> </w:t>
      </w:r>
      <w:r w:rsidR="00135C13" w:rsidRPr="00C353D2">
        <w:rPr>
          <w:rFonts w:ascii="Verdana" w:hAnsi="Verdana"/>
        </w:rPr>
        <w:t>revestimento em</w:t>
      </w:r>
      <w:r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  <w:b/>
        </w:rPr>
        <w:t>vaccum Forming</w:t>
      </w:r>
      <w:r w:rsidRPr="00C353D2">
        <w:rPr>
          <w:rFonts w:ascii="Verdana" w:hAnsi="Verdana"/>
        </w:rPr>
        <w:t xml:space="preserve"> po</w:t>
      </w:r>
      <w:r w:rsidR="00135C13" w:rsidRPr="00C353D2">
        <w:rPr>
          <w:rFonts w:ascii="Verdana" w:hAnsi="Verdana"/>
        </w:rPr>
        <w:t>r</w:t>
      </w:r>
      <w:r w:rsidRPr="00C353D2">
        <w:rPr>
          <w:rFonts w:ascii="Verdana" w:hAnsi="Verdana"/>
        </w:rPr>
        <w:t xml:space="preserve"> </w:t>
      </w:r>
      <w:r w:rsidR="00B1632F" w:rsidRPr="00C353D2">
        <w:rPr>
          <w:rFonts w:ascii="Verdana" w:hAnsi="Verdana"/>
        </w:rPr>
        <w:t xml:space="preserve">apresentar, segunda ela, </w:t>
      </w:r>
      <w:r w:rsidRPr="00C353D2">
        <w:rPr>
          <w:rFonts w:ascii="Verdana" w:hAnsi="Verdana"/>
        </w:rPr>
        <w:t>baixa resistência à</w:t>
      </w:r>
      <w:r w:rsidR="00135C13"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</w:rPr>
        <w:t>impactos</w:t>
      </w:r>
      <w:r w:rsidR="00B1632F" w:rsidRPr="00C353D2">
        <w:rPr>
          <w:rFonts w:ascii="Verdana" w:hAnsi="Verdana"/>
        </w:rPr>
        <w:t xml:space="preserve">, </w:t>
      </w:r>
      <w:r w:rsidRPr="00C353D2">
        <w:rPr>
          <w:rFonts w:ascii="Verdana" w:hAnsi="Verdana"/>
        </w:rPr>
        <w:t>ressecamento e rachaduras quando exposto à</w:t>
      </w:r>
      <w:r w:rsidR="00135C13"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</w:rPr>
        <w:t>alternância da temperatura ambiente</w:t>
      </w:r>
      <w:r w:rsidR="00B1632F" w:rsidRPr="00C353D2">
        <w:rPr>
          <w:rFonts w:ascii="Verdana" w:hAnsi="Verdana"/>
        </w:rPr>
        <w:t xml:space="preserve">, </w:t>
      </w:r>
      <w:r w:rsidRPr="00C353D2">
        <w:rPr>
          <w:rFonts w:ascii="Verdana" w:hAnsi="Verdana"/>
        </w:rPr>
        <w:t>pode</w:t>
      </w:r>
      <w:r w:rsidR="00B1632F" w:rsidRPr="00C353D2">
        <w:rPr>
          <w:rFonts w:ascii="Verdana" w:hAnsi="Verdana"/>
        </w:rPr>
        <w:t>ndo</w:t>
      </w:r>
      <w:r w:rsidRPr="00C353D2">
        <w:rPr>
          <w:rFonts w:ascii="Verdana" w:hAnsi="Verdana"/>
        </w:rPr>
        <w:t xml:space="preserve"> ferir o usuário da cadeira.</w:t>
      </w:r>
    </w:p>
    <w:p w:rsidR="00B1632F" w:rsidRPr="00C353D2" w:rsidRDefault="00B1632F" w:rsidP="00B1632F">
      <w:pPr>
        <w:spacing w:after="0" w:line="240" w:lineRule="auto"/>
        <w:ind w:left="567"/>
        <w:jc w:val="both"/>
        <w:rPr>
          <w:rFonts w:ascii="Verdana" w:hAnsi="Verdana"/>
        </w:rPr>
      </w:pPr>
    </w:p>
    <w:p w:rsidR="005E33E2" w:rsidRPr="00C353D2" w:rsidRDefault="00135C13" w:rsidP="00904B15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 xml:space="preserve">Não acatado. Houve alteração no item conforme </w:t>
      </w:r>
      <w:r w:rsidR="00904B15" w:rsidRPr="00C353D2">
        <w:rPr>
          <w:rFonts w:ascii="Verdana" w:hAnsi="Verdana" w:cs="Verdana"/>
        </w:rPr>
        <w:t xml:space="preserve">já </w:t>
      </w:r>
      <w:r w:rsidRPr="00C353D2">
        <w:rPr>
          <w:rFonts w:ascii="Verdana" w:hAnsi="Verdana" w:cs="Verdana"/>
        </w:rPr>
        <w:t>mencionado.</w:t>
      </w:r>
      <w:r w:rsidRPr="00C353D2">
        <w:rPr>
          <w:rFonts w:ascii="Verdana" w:hAnsi="Verdana" w:cs="Verdana"/>
          <w:b/>
        </w:rPr>
        <w:t xml:space="preserve"> </w:t>
      </w:r>
    </w:p>
    <w:p w:rsidR="00C353D2" w:rsidRPr="00C353D2" w:rsidRDefault="00C353D2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E33E2" w:rsidRPr="00C353D2" w:rsidRDefault="001D4D0C" w:rsidP="00904B15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2.2.3 – Revestimento do Assento e do Encosto.</w:t>
      </w:r>
    </w:p>
    <w:p w:rsidR="00904B15" w:rsidRPr="00C353D2" w:rsidRDefault="00904B15" w:rsidP="00B1632F">
      <w:pPr>
        <w:spacing w:after="0" w:line="240" w:lineRule="auto"/>
        <w:jc w:val="both"/>
        <w:rPr>
          <w:rFonts w:ascii="Verdana" w:hAnsi="Verdana"/>
        </w:rPr>
      </w:pPr>
    </w:p>
    <w:p w:rsidR="001D4D0C" w:rsidRPr="00C353D2" w:rsidRDefault="001D4D0C" w:rsidP="00904B15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="00904B15" w:rsidRPr="00C353D2">
        <w:rPr>
          <w:rFonts w:ascii="Verdana" w:hAnsi="Verdana"/>
          <w:b/>
        </w:rPr>
        <w:t xml:space="preserve"> </w:t>
      </w:r>
      <w:r w:rsidRPr="00C353D2">
        <w:rPr>
          <w:rFonts w:ascii="Verdana" w:hAnsi="Verdana"/>
        </w:rPr>
        <w:t xml:space="preserve">a substituição do tecido misto pelo </w:t>
      </w:r>
      <w:r w:rsidRPr="00C353D2">
        <w:rPr>
          <w:rFonts w:ascii="Verdana" w:hAnsi="Verdana"/>
          <w:b/>
        </w:rPr>
        <w:t>tecido 100% poliéster</w:t>
      </w:r>
      <w:r w:rsidRPr="00C353D2">
        <w:rPr>
          <w:rFonts w:ascii="Verdana" w:hAnsi="Verdana"/>
        </w:rPr>
        <w:t xml:space="preserve"> pois</w:t>
      </w:r>
      <w:r w:rsidR="00904B15" w:rsidRPr="00C353D2">
        <w:rPr>
          <w:rFonts w:ascii="Verdana" w:hAnsi="Verdana"/>
        </w:rPr>
        <w:t xml:space="preserve">, segunda ela, </w:t>
      </w:r>
      <w:r w:rsidRPr="00C353D2">
        <w:rPr>
          <w:rFonts w:ascii="Verdana" w:hAnsi="Verdana"/>
        </w:rPr>
        <w:t>este revestimento possui maior resistência à tração, esgarçamento e pilling</w:t>
      </w:r>
      <w:r w:rsidR="00904B15" w:rsidRPr="00C353D2">
        <w:rPr>
          <w:rFonts w:ascii="Verdana" w:hAnsi="Verdana"/>
        </w:rPr>
        <w:t>; a</w:t>
      </w:r>
      <w:r w:rsidRPr="00C353D2">
        <w:rPr>
          <w:rFonts w:ascii="Verdana" w:hAnsi="Verdana"/>
        </w:rPr>
        <w:t>lém d</w:t>
      </w:r>
      <w:r w:rsidR="00904B15" w:rsidRPr="00C353D2">
        <w:rPr>
          <w:rFonts w:ascii="Verdana" w:hAnsi="Verdana"/>
        </w:rPr>
        <w:t xml:space="preserve">e </w:t>
      </w:r>
      <w:r w:rsidRPr="00C353D2">
        <w:rPr>
          <w:rFonts w:ascii="Verdana" w:hAnsi="Verdana"/>
        </w:rPr>
        <w:t>mai</w:t>
      </w:r>
      <w:r w:rsidR="00904B15" w:rsidRPr="00C353D2">
        <w:rPr>
          <w:rFonts w:ascii="Verdana" w:hAnsi="Verdana"/>
        </w:rPr>
        <w:t>or</w:t>
      </w:r>
      <w:r w:rsidRPr="00C353D2">
        <w:rPr>
          <w:rFonts w:ascii="Verdana" w:hAnsi="Verdana"/>
        </w:rPr>
        <w:t xml:space="preserve"> f</w:t>
      </w:r>
      <w:r w:rsidR="00904B15" w:rsidRPr="00C353D2">
        <w:rPr>
          <w:rFonts w:ascii="Verdana" w:hAnsi="Verdana"/>
        </w:rPr>
        <w:t>a</w:t>
      </w:r>
      <w:r w:rsidRPr="00C353D2">
        <w:rPr>
          <w:rFonts w:ascii="Verdana" w:hAnsi="Verdana"/>
        </w:rPr>
        <w:t>cil</w:t>
      </w:r>
      <w:r w:rsidR="00904B15" w:rsidRPr="00C353D2">
        <w:rPr>
          <w:rFonts w:ascii="Verdana" w:hAnsi="Verdana"/>
        </w:rPr>
        <w:t>idade</w:t>
      </w:r>
      <w:r w:rsidRPr="00C353D2">
        <w:rPr>
          <w:rFonts w:ascii="Verdana" w:hAnsi="Verdana"/>
        </w:rPr>
        <w:t xml:space="preserve"> de </w:t>
      </w:r>
      <w:r w:rsidR="00904B15" w:rsidRPr="00C353D2">
        <w:rPr>
          <w:rFonts w:ascii="Verdana" w:hAnsi="Verdana"/>
        </w:rPr>
        <w:t>limpeza. Ressalta também que o</w:t>
      </w:r>
      <w:r w:rsidRPr="00C353D2">
        <w:rPr>
          <w:rFonts w:ascii="Verdana" w:hAnsi="Verdana"/>
        </w:rPr>
        <w:t xml:space="preserve"> mercado oferece revestimentos nesse material com boa gramatura, excelente resistência e solidez à luz</w:t>
      </w:r>
      <w:r w:rsidR="00904B15" w:rsidRPr="00C353D2">
        <w:rPr>
          <w:rFonts w:ascii="Verdana" w:hAnsi="Verdana"/>
        </w:rPr>
        <w:t>.</w:t>
      </w:r>
    </w:p>
    <w:p w:rsidR="001D4D0C" w:rsidRPr="00C353D2" w:rsidRDefault="001D4D0C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D4D0C" w:rsidRPr="00C353D2" w:rsidRDefault="001D4D0C" w:rsidP="00904B15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Por ocasião da elaboração dos descritivos, a escolha do tecido misto com aproximadamente 50% de fibras naturais foi uma exigência do setor de Saúde do Trabalhador que, para essas cadeiras de “uso contínuo”, recomendou utilizar um revestimento que absorvesse o suor.</w:t>
      </w:r>
    </w:p>
    <w:p w:rsidR="00135C13" w:rsidRPr="00C353D2" w:rsidRDefault="00135C13" w:rsidP="00904B15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4.3 – Certificações.</w:t>
      </w:r>
    </w:p>
    <w:p w:rsidR="00904B15" w:rsidRPr="00C353D2" w:rsidRDefault="00904B15" w:rsidP="00B1632F">
      <w:pPr>
        <w:spacing w:after="0" w:line="240" w:lineRule="auto"/>
        <w:jc w:val="both"/>
        <w:rPr>
          <w:rFonts w:ascii="Verdana" w:hAnsi="Verdana"/>
        </w:rPr>
      </w:pPr>
    </w:p>
    <w:p w:rsidR="00135C13" w:rsidRPr="00C353D2" w:rsidRDefault="00135C13" w:rsidP="009613FF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empresa </w:t>
      </w:r>
      <w:r w:rsidRPr="00C353D2">
        <w:rPr>
          <w:rFonts w:ascii="Verdana" w:hAnsi="Verdana"/>
        </w:rPr>
        <w:t xml:space="preserve">recomendou </w:t>
      </w:r>
      <w:r w:rsidRPr="00C353D2">
        <w:rPr>
          <w:rFonts w:ascii="Verdana" w:hAnsi="Verdana"/>
          <w:b/>
        </w:rPr>
        <w:t>solicitar o Certificado FSC</w:t>
      </w:r>
      <w:r w:rsidRPr="00C353D2">
        <w:rPr>
          <w:rFonts w:ascii="Verdana" w:hAnsi="Verdana"/>
        </w:rPr>
        <w:t xml:space="preserve"> em nome da empresa licitante o que</w:t>
      </w:r>
      <w:r w:rsidR="009613FF" w:rsidRPr="00C353D2">
        <w:rPr>
          <w:rFonts w:ascii="Verdana" w:hAnsi="Verdana"/>
        </w:rPr>
        <w:t>, segundo ela, garantiria</w:t>
      </w:r>
      <w:r w:rsidRPr="00C353D2">
        <w:rPr>
          <w:rFonts w:ascii="Verdana" w:hAnsi="Verdana"/>
        </w:rPr>
        <w:t xml:space="preserve"> que a madeira utilizada est</w:t>
      </w:r>
      <w:r w:rsidR="009613FF" w:rsidRPr="00C353D2">
        <w:rPr>
          <w:rFonts w:ascii="Verdana" w:hAnsi="Verdana"/>
        </w:rPr>
        <w:t xml:space="preserve">aria </w:t>
      </w:r>
      <w:r w:rsidRPr="00C353D2">
        <w:rPr>
          <w:rFonts w:ascii="Verdana" w:hAnsi="Verdana"/>
        </w:rPr>
        <w:t>dentro das normas legais</w:t>
      </w:r>
      <w:r w:rsidR="009613FF" w:rsidRPr="00C353D2">
        <w:rPr>
          <w:rFonts w:ascii="Verdana" w:hAnsi="Verdana"/>
        </w:rPr>
        <w:t>.</w:t>
      </w:r>
      <w:r w:rsidRPr="00C353D2">
        <w:rPr>
          <w:rFonts w:ascii="Verdana" w:hAnsi="Verdana"/>
        </w:rPr>
        <w:t xml:space="preserve">  </w:t>
      </w:r>
    </w:p>
    <w:p w:rsidR="009613FF" w:rsidRPr="00C353D2" w:rsidRDefault="009613FF" w:rsidP="009613FF">
      <w:pPr>
        <w:spacing w:after="0" w:line="240" w:lineRule="auto"/>
        <w:ind w:left="567"/>
        <w:jc w:val="both"/>
        <w:rPr>
          <w:rFonts w:ascii="Verdana" w:hAnsi="Verdana"/>
        </w:rPr>
      </w:pPr>
    </w:p>
    <w:p w:rsidR="00135C13" w:rsidRPr="00C353D2" w:rsidRDefault="00135C13" w:rsidP="00532982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Vamos manter as exigências da Lei e Decreto Municipal</w:t>
      </w:r>
      <w:r w:rsidRPr="00C353D2">
        <w:rPr>
          <w:rFonts w:ascii="Verdana" w:hAnsi="Verdana" w:cs="Verdana"/>
          <w:b/>
        </w:rPr>
        <w:t>.</w:t>
      </w:r>
    </w:p>
    <w:p w:rsidR="00135C13" w:rsidRDefault="00135C13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  <w:highlight w:val="lightGray"/>
        </w:rPr>
        <w:t>CADEIRA GIRATÓRIA</w:t>
      </w:r>
    </w:p>
    <w:p w:rsidR="00532982" w:rsidRPr="00C353D2" w:rsidRDefault="00532982" w:rsidP="00B1632F">
      <w:pPr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532982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2.2.4 – Rodízios Duplos</w:t>
      </w:r>
    </w:p>
    <w:p w:rsidR="00532982" w:rsidRPr="00C353D2" w:rsidRDefault="00532982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532982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  <w:b/>
        </w:rPr>
        <w:t>rodízio</w:t>
      </w:r>
      <w:r w:rsidRPr="00C353D2">
        <w:rPr>
          <w:rFonts w:ascii="Verdana" w:hAnsi="Verdana"/>
        </w:rPr>
        <w:t xml:space="preserve"> com perfil </w:t>
      </w:r>
      <w:r w:rsidRPr="00C353D2">
        <w:rPr>
          <w:rFonts w:ascii="Verdana" w:hAnsi="Verdana"/>
          <w:b/>
        </w:rPr>
        <w:t>de poliuretano injetado</w:t>
      </w:r>
      <w:r w:rsidRPr="00C353D2">
        <w:rPr>
          <w:rFonts w:ascii="Verdana" w:hAnsi="Verdana"/>
        </w:rPr>
        <w:t xml:space="preserve"> que</w:t>
      </w:r>
      <w:r w:rsidR="00532982" w:rsidRPr="00C353D2">
        <w:rPr>
          <w:rFonts w:ascii="Verdana" w:hAnsi="Verdana"/>
        </w:rPr>
        <w:t>, segundo ela,</w:t>
      </w:r>
      <w:r w:rsidRPr="00C353D2">
        <w:rPr>
          <w:rFonts w:ascii="Verdana" w:hAnsi="Verdana"/>
        </w:rPr>
        <w:t xml:space="preserve"> é recomendado para pisos frios para facilitar o deslocamento e não marcar as superfícies de rodagem</w:t>
      </w: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532982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Seguimos as exigências contidas na NBR 13.962.</w:t>
      </w:r>
      <w:r w:rsidRPr="00C353D2">
        <w:rPr>
          <w:rFonts w:ascii="Verdana" w:hAnsi="Verdana" w:cs="Verdana"/>
          <w:b/>
        </w:rPr>
        <w:t xml:space="preserve"> </w:t>
      </w: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532982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2.2.5 – Revestimento do Assento e do Encosto.</w:t>
      </w:r>
    </w:p>
    <w:p w:rsidR="00532982" w:rsidRPr="00C353D2" w:rsidRDefault="00532982" w:rsidP="00B1632F">
      <w:pPr>
        <w:spacing w:after="0" w:line="240" w:lineRule="auto"/>
        <w:jc w:val="both"/>
        <w:rPr>
          <w:rFonts w:ascii="Verdana" w:hAnsi="Verdana"/>
        </w:rPr>
      </w:pPr>
    </w:p>
    <w:p w:rsidR="00532982" w:rsidRPr="00C353D2" w:rsidRDefault="00532982" w:rsidP="00532982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empresa sugere </w:t>
      </w:r>
      <w:r w:rsidRPr="00C353D2">
        <w:rPr>
          <w:rFonts w:ascii="Verdana" w:hAnsi="Verdana"/>
        </w:rPr>
        <w:t xml:space="preserve">a substituição do tecido misto pelo </w:t>
      </w:r>
      <w:r w:rsidRPr="00C353D2">
        <w:rPr>
          <w:rFonts w:ascii="Verdana" w:hAnsi="Verdana"/>
          <w:b/>
        </w:rPr>
        <w:t>tecido 100% poliéster</w:t>
      </w:r>
      <w:r w:rsidRPr="00C353D2">
        <w:rPr>
          <w:rFonts w:ascii="Verdana" w:hAnsi="Verdana"/>
        </w:rPr>
        <w:t xml:space="preserve"> pois, segunda ela, este revestimento possui maior resistência à tração, esgarçamento e pilling; além de maior facilidade de limpeza. Ressalta também que o mercado oferece revestimentos nesse material com boa gramatura, excelente resistência e solidez à luz.</w:t>
      </w:r>
    </w:p>
    <w:p w:rsidR="00532982" w:rsidRPr="00C353D2" w:rsidRDefault="00532982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532982" w:rsidRPr="00C353D2" w:rsidRDefault="00532982" w:rsidP="00532982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Por ocasião da elaboração dos descritivos, a escolha do tecido misto com aproximadamente 50% de fibras naturais foi uma exigência do setor de Saúde do Trabalhador que, para essas cadeiras de “uso contínuo”, recomendou utilizar um revestimento que absorvesse o suor.</w:t>
      </w: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32982" w:rsidRPr="00C353D2" w:rsidRDefault="00532982" w:rsidP="00532982">
      <w:pPr>
        <w:spacing w:after="0" w:line="240" w:lineRule="auto"/>
        <w:ind w:left="567"/>
        <w:jc w:val="both"/>
        <w:rPr>
          <w:rFonts w:ascii="Verdana" w:hAnsi="Verdana" w:cs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utilizar </w:t>
      </w:r>
      <w:r w:rsidRPr="00C353D2">
        <w:rPr>
          <w:rFonts w:ascii="Verdana" w:hAnsi="Verdana" w:cs="Verdana"/>
          <w:b/>
          <w:bCs/>
        </w:rPr>
        <w:t>capa em</w:t>
      </w:r>
      <w:r w:rsidRPr="00C353D2">
        <w:rPr>
          <w:rFonts w:ascii="Verdana" w:hAnsi="Verdana" w:cs="Verdana"/>
        </w:rPr>
        <w:t xml:space="preserve"> </w:t>
      </w:r>
      <w:r w:rsidRPr="00C353D2">
        <w:rPr>
          <w:rFonts w:ascii="Verdana" w:hAnsi="Verdana" w:cs="Verdana"/>
          <w:b/>
          <w:bCs/>
        </w:rPr>
        <w:t>polipropileno injetado</w:t>
      </w:r>
      <w:r w:rsidRPr="00C353D2">
        <w:rPr>
          <w:rFonts w:ascii="Verdana" w:hAnsi="Verdana" w:cs="Verdana"/>
        </w:rPr>
        <w:t xml:space="preserve">, por tratar-se de material rígido com longa durabilidade, que oferece proteção à cadeira evitando que ela seja danificada facilmente. Além disso, afirma que o perfil de PVC está praticamente banido do mercado de cadeiras corporativas em razão de emitir gases tóxicos ao usuário em caso de exposição à temperaturas elevadas ou eventuais incêndios. </w:t>
      </w:r>
    </w:p>
    <w:p w:rsidR="00532982" w:rsidRPr="00C353D2" w:rsidRDefault="00532982" w:rsidP="00532982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532982" w:rsidRPr="00C353D2" w:rsidRDefault="00532982" w:rsidP="00532982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>Resposta</w:t>
      </w:r>
      <w:r w:rsidRPr="00C353D2">
        <w:rPr>
          <w:rFonts w:ascii="Verdana" w:hAnsi="Verdana" w:cs="Verdana"/>
        </w:rPr>
        <w:t>: Parcialmente acatado. Quanto ao perfil de PVC, não está determinado esse tipo de material em particular. Já a utilização da capa injetada resultou numa alteração da especificação dentro de seu item 2.2.5, conforme segue:</w:t>
      </w:r>
    </w:p>
    <w:p w:rsidR="00532982" w:rsidRPr="00C353D2" w:rsidRDefault="00532982" w:rsidP="00532982">
      <w:pPr>
        <w:spacing w:after="0" w:line="240" w:lineRule="auto"/>
        <w:ind w:left="567"/>
        <w:jc w:val="both"/>
        <w:rPr>
          <w:rFonts w:ascii="Verdana" w:hAnsi="Verdana" w:cs="Verdana"/>
        </w:rPr>
      </w:pPr>
    </w:p>
    <w:p w:rsidR="00532982" w:rsidRPr="00C353D2" w:rsidRDefault="00532982" w:rsidP="00532982">
      <w:pPr>
        <w:pStyle w:val="TextosemFormatao"/>
        <w:widowControl/>
        <w:numPr>
          <w:ilvl w:val="0"/>
          <w:numId w:val="1"/>
        </w:numPr>
        <w:tabs>
          <w:tab w:val="clear" w:pos="1428"/>
        </w:tabs>
        <w:ind w:left="426" w:hanging="284"/>
        <w:jc w:val="both"/>
        <w:rPr>
          <w:rFonts w:ascii="Verdana" w:hAnsi="Verdana"/>
          <w:i/>
          <w:sz w:val="22"/>
          <w:szCs w:val="22"/>
        </w:rPr>
      </w:pP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Alternativamente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poderão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ser</w:t>
        </w:r>
      </w:smartTag>
      <w:r w:rsidRPr="00C353D2">
        <w:rPr>
          <w:rFonts w:ascii="Verdana" w:hAnsi="Verdana"/>
          <w:i/>
          <w:sz w:val="22"/>
          <w:szCs w:val="22"/>
        </w:rPr>
        <w:t xml:space="preserve"> observadas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propostas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revestimento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b/>
            <w:i/>
            <w:sz w:val="22"/>
            <w:szCs w:val="22"/>
          </w:rPr>
          <w:t>em</w:t>
        </w:r>
      </w:smartTag>
      <w:r w:rsidRPr="00C353D2">
        <w:rPr>
          <w:rFonts w:ascii="Verdana" w:hAnsi="Verdana"/>
          <w:b/>
          <w:i/>
          <w:sz w:val="22"/>
          <w:szCs w:val="22"/>
        </w:rPr>
        <w:t xml:space="preserve"> material plástico injetado ou</w:t>
      </w:r>
      <w:r w:rsidRPr="00C353D2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C353D2">
        <w:rPr>
          <w:rFonts w:ascii="Verdana" w:hAnsi="Verdana"/>
          <w:i/>
          <w:sz w:val="22"/>
          <w:szCs w:val="22"/>
        </w:rPr>
        <w:t xml:space="preserve">em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Vacum</w:t>
        </w:r>
      </w:smartTag>
      <w:r w:rsidRPr="00C353D2">
        <w:rPr>
          <w:rFonts w:ascii="Verdana" w:hAnsi="Verdana"/>
          <w:i/>
          <w:sz w:val="22"/>
          <w:szCs w:val="22"/>
        </w:rPr>
        <w:t xml:space="preserve"> Forming na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parte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posterior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encosto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inferior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assento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das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cadeiras</w:t>
        </w:r>
      </w:smartTag>
      <w:r w:rsidRPr="00C353D2">
        <w:rPr>
          <w:rFonts w:ascii="Verdana" w:hAnsi="Verdana"/>
          <w:i/>
          <w:sz w:val="22"/>
          <w:szCs w:val="22"/>
        </w:rPr>
        <w:t xml:space="preserve">,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que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deverão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inclusive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cumprir</w:t>
        </w:r>
      </w:smartTag>
      <w:r w:rsidRPr="00C353D2">
        <w:rPr>
          <w:rFonts w:ascii="Verdana" w:hAnsi="Verdana"/>
          <w:i/>
          <w:sz w:val="22"/>
          <w:szCs w:val="22"/>
        </w:rPr>
        <w:t xml:space="preserve"> 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funções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acabamento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proteção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contra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batidas</w:t>
        </w:r>
      </w:smartTag>
      <w:r w:rsidRPr="00C353D2">
        <w:rPr>
          <w:rFonts w:ascii="Verdana" w:hAnsi="Verdana"/>
          <w:i/>
          <w:sz w:val="22"/>
          <w:szCs w:val="22"/>
        </w:rPr>
        <w:t>.</w:t>
      </w:r>
    </w:p>
    <w:p w:rsidR="00532982" w:rsidRPr="00C353D2" w:rsidRDefault="00532982" w:rsidP="00B1632F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32982" w:rsidRPr="00C353D2" w:rsidRDefault="00532982" w:rsidP="00532982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também a </w:t>
      </w:r>
      <w:r w:rsidRPr="00C353D2">
        <w:rPr>
          <w:rFonts w:ascii="Verdana" w:hAnsi="Verdana"/>
          <w:b/>
        </w:rPr>
        <w:t>exclusão do</w:t>
      </w:r>
      <w:r w:rsidRPr="00C353D2">
        <w:rPr>
          <w:rFonts w:ascii="Verdana" w:hAnsi="Verdana"/>
        </w:rPr>
        <w:t xml:space="preserve"> revestimento em </w:t>
      </w:r>
      <w:r w:rsidRPr="00C353D2">
        <w:rPr>
          <w:rFonts w:ascii="Verdana" w:hAnsi="Verdana"/>
          <w:b/>
        </w:rPr>
        <w:t>vaccum Forming</w:t>
      </w:r>
      <w:r w:rsidRPr="00C353D2">
        <w:rPr>
          <w:rFonts w:ascii="Verdana" w:hAnsi="Verdana"/>
        </w:rPr>
        <w:t xml:space="preserve"> por apresentar, segunda ela, baixa resistência à impactos, ressecamento e rachaduras quando exposto à alternância da temperatura ambiente, podendo ferir o usuário da cadeira.</w:t>
      </w:r>
    </w:p>
    <w:p w:rsidR="00532982" w:rsidRPr="00C353D2" w:rsidRDefault="00532982" w:rsidP="00532982">
      <w:pPr>
        <w:spacing w:after="0" w:line="240" w:lineRule="auto"/>
        <w:ind w:left="567"/>
        <w:jc w:val="both"/>
        <w:rPr>
          <w:rFonts w:ascii="Verdana" w:hAnsi="Verdana"/>
        </w:rPr>
      </w:pPr>
    </w:p>
    <w:p w:rsidR="00532982" w:rsidRPr="00C353D2" w:rsidRDefault="00532982" w:rsidP="00532982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Houve alteração no item conforme já mencionado.</w:t>
      </w:r>
      <w:r w:rsidRPr="00C353D2">
        <w:rPr>
          <w:rFonts w:ascii="Verdana" w:hAnsi="Verdana" w:cs="Verdana"/>
          <w:b/>
        </w:rPr>
        <w:t xml:space="preserve"> </w:t>
      </w:r>
    </w:p>
    <w:p w:rsidR="00D230BE" w:rsidRPr="00C353D2" w:rsidRDefault="00D230BE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230BE" w:rsidRPr="00C353D2" w:rsidRDefault="00D230BE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532982" w:rsidRPr="00C353D2" w:rsidRDefault="00186958" w:rsidP="00532982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3.2.1 – Base Giratória – Tubo Central – Corpo do Pistão</w:t>
      </w:r>
      <w:r w:rsidR="00532982" w:rsidRPr="00C353D2">
        <w:rPr>
          <w:rFonts w:ascii="Verdana" w:hAnsi="Verdana"/>
        </w:rPr>
        <w:t>.</w:t>
      </w:r>
    </w:p>
    <w:p w:rsidR="00532982" w:rsidRPr="00C353D2" w:rsidRDefault="00532982" w:rsidP="00B1632F">
      <w:pPr>
        <w:spacing w:after="0" w:line="240" w:lineRule="auto"/>
        <w:jc w:val="both"/>
        <w:rPr>
          <w:rFonts w:ascii="Verdana" w:hAnsi="Verdana"/>
        </w:rPr>
      </w:pPr>
    </w:p>
    <w:p w:rsidR="00186958" w:rsidRPr="00C353D2" w:rsidRDefault="00532982" w:rsidP="00532982">
      <w:pPr>
        <w:spacing w:after="0" w:line="240" w:lineRule="auto"/>
        <w:ind w:left="567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</w:rPr>
        <w:t>A</w:t>
      </w:r>
      <w:r w:rsidR="00186958" w:rsidRPr="00C353D2">
        <w:rPr>
          <w:rFonts w:ascii="Verdana" w:hAnsi="Verdana"/>
          <w:b/>
        </w:rPr>
        <w:t xml:space="preserve"> empresa sugere </w:t>
      </w:r>
      <w:r w:rsidR="00186958" w:rsidRPr="00C353D2">
        <w:rPr>
          <w:rFonts w:ascii="Verdana" w:hAnsi="Verdana"/>
        </w:rPr>
        <w:t xml:space="preserve">o </w:t>
      </w:r>
      <w:r w:rsidR="00186958" w:rsidRPr="00C353D2">
        <w:rPr>
          <w:rFonts w:ascii="Verdana" w:hAnsi="Verdana"/>
          <w:b/>
        </w:rPr>
        <w:t>pistão</w:t>
      </w:r>
      <w:r w:rsidR="00186958" w:rsidRPr="00C353D2">
        <w:rPr>
          <w:rFonts w:ascii="Verdana" w:hAnsi="Verdana"/>
        </w:rPr>
        <w:t xml:space="preserve"> de ar comprimido </w:t>
      </w:r>
      <w:r w:rsidR="00186958" w:rsidRPr="00C353D2">
        <w:rPr>
          <w:rFonts w:ascii="Verdana" w:hAnsi="Verdana"/>
          <w:b/>
        </w:rPr>
        <w:t>classe 4</w:t>
      </w:r>
      <w:r w:rsidR="00186958" w:rsidRPr="00C353D2">
        <w:rPr>
          <w:rFonts w:ascii="Verdana" w:hAnsi="Verdana"/>
        </w:rPr>
        <w:t>.</w:t>
      </w:r>
    </w:p>
    <w:p w:rsidR="00532982" w:rsidRPr="00C353D2" w:rsidRDefault="00532982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532982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Seguimos as exigências contidas na NBR 13.962.</w:t>
      </w: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532982" w:rsidRPr="00C353D2" w:rsidRDefault="00186958" w:rsidP="00532982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3.2.8 –</w:t>
      </w:r>
      <w:r w:rsidR="00532982"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</w:rPr>
        <w:t>Regulagem de altura da face superior do assento em relação ao piso</w:t>
      </w:r>
      <w:r w:rsidR="00532982" w:rsidRPr="00C353D2">
        <w:rPr>
          <w:rFonts w:ascii="Verdana" w:hAnsi="Verdana"/>
        </w:rPr>
        <w:t>.</w:t>
      </w:r>
    </w:p>
    <w:p w:rsidR="00532982" w:rsidRPr="00C353D2" w:rsidRDefault="00532982" w:rsidP="00532982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186958" w:rsidRPr="00C353D2" w:rsidRDefault="00532982" w:rsidP="00532982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</w:t>
      </w:r>
      <w:r w:rsidR="00186958" w:rsidRPr="00C353D2">
        <w:rPr>
          <w:rFonts w:ascii="Verdana" w:hAnsi="Verdana"/>
          <w:b/>
        </w:rPr>
        <w:t>empresa informou</w:t>
      </w:r>
      <w:r w:rsidR="00186958" w:rsidRPr="00C353D2">
        <w:rPr>
          <w:rFonts w:ascii="Verdana" w:hAnsi="Verdana"/>
        </w:rPr>
        <w:t xml:space="preserve"> que a NBR 13.962 determina que o curso da regulagem </w:t>
      </w:r>
      <w:r w:rsidR="00D732B0" w:rsidRPr="00C353D2">
        <w:rPr>
          <w:rFonts w:ascii="Verdana" w:hAnsi="Verdana"/>
        </w:rPr>
        <w:t xml:space="preserve">deve </w:t>
      </w:r>
      <w:r w:rsidR="00186958" w:rsidRPr="00C353D2">
        <w:rPr>
          <w:rFonts w:ascii="Verdana" w:hAnsi="Verdana"/>
        </w:rPr>
        <w:t>se</w:t>
      </w:r>
      <w:r w:rsidR="00D732B0" w:rsidRPr="00C353D2">
        <w:rPr>
          <w:rFonts w:ascii="Verdana" w:hAnsi="Verdana"/>
        </w:rPr>
        <w:t>r</w:t>
      </w:r>
      <w:r w:rsidR="00186958" w:rsidRPr="00C353D2">
        <w:rPr>
          <w:rFonts w:ascii="Verdana" w:hAnsi="Verdana"/>
        </w:rPr>
        <w:t xml:space="preserve"> de 420 mm a 500 mm.</w:t>
      </w: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D732B0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Acatado. Vamos alterar o descritivo com esses valores</w:t>
      </w:r>
      <w:r w:rsidR="00D732B0" w:rsidRPr="00C353D2">
        <w:rPr>
          <w:rFonts w:ascii="Verdana" w:hAnsi="Verdana" w:cs="Verdana"/>
        </w:rPr>
        <w:t>.</w:t>
      </w: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230BE" w:rsidRPr="00C353D2" w:rsidRDefault="00D230BE" w:rsidP="00D732B0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 xml:space="preserve">Item </w:t>
      </w:r>
      <w:r w:rsidR="00186958" w:rsidRPr="00C353D2">
        <w:rPr>
          <w:rFonts w:ascii="Verdana" w:hAnsi="Verdana"/>
        </w:rPr>
        <w:t>3</w:t>
      </w:r>
      <w:r w:rsidRPr="00C353D2">
        <w:rPr>
          <w:rFonts w:ascii="Verdana" w:hAnsi="Verdana"/>
        </w:rPr>
        <w:t>.3 – Certificações.</w:t>
      </w:r>
    </w:p>
    <w:p w:rsidR="00D732B0" w:rsidRPr="00C353D2" w:rsidRDefault="00D732B0" w:rsidP="00B1632F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empresa </w:t>
      </w:r>
      <w:r w:rsidRPr="00C353D2">
        <w:rPr>
          <w:rFonts w:ascii="Verdana" w:hAnsi="Verdana"/>
        </w:rPr>
        <w:t xml:space="preserve">recomendou </w:t>
      </w:r>
      <w:r w:rsidRPr="00C353D2">
        <w:rPr>
          <w:rFonts w:ascii="Verdana" w:hAnsi="Verdana"/>
          <w:b/>
        </w:rPr>
        <w:t>solicitar o Certificado FSC</w:t>
      </w:r>
      <w:r w:rsidRPr="00C353D2">
        <w:rPr>
          <w:rFonts w:ascii="Verdana" w:hAnsi="Verdana"/>
        </w:rPr>
        <w:t xml:space="preserve"> em nome da empresa licitante o que, segundo ela, garantiria que a madeira utilizada estaria dentro das normas legais.  </w:t>
      </w: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Vamos manter as exigências da Lei e Decreto Municipal</w:t>
      </w:r>
      <w:r w:rsidRPr="00C353D2">
        <w:rPr>
          <w:rFonts w:ascii="Verdana" w:hAnsi="Verdana" w:cs="Verdana"/>
          <w:b/>
        </w:rPr>
        <w:t>.</w:t>
      </w:r>
    </w:p>
    <w:p w:rsidR="00D732B0" w:rsidRDefault="00D732B0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C353D2" w:rsidRDefault="00C353D2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  <w:highlight w:val="lightGray"/>
        </w:rPr>
        <w:t>POLTRONA GIRATÓRIA</w:t>
      </w:r>
    </w:p>
    <w:p w:rsidR="00D732B0" w:rsidRPr="00C353D2" w:rsidRDefault="00D732B0" w:rsidP="00B1632F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B1632F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2.2.4 – Rodízios Duplos</w:t>
      </w:r>
    </w:p>
    <w:p w:rsidR="00D732B0" w:rsidRPr="00C353D2" w:rsidRDefault="00D732B0" w:rsidP="00D732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</w:t>
      </w:r>
      <w:r w:rsidRPr="00C353D2">
        <w:rPr>
          <w:rFonts w:ascii="Verdana" w:hAnsi="Verdana"/>
          <w:b/>
        </w:rPr>
        <w:t>rodízio</w:t>
      </w:r>
      <w:r w:rsidRPr="00C353D2">
        <w:rPr>
          <w:rFonts w:ascii="Verdana" w:hAnsi="Verdana"/>
        </w:rPr>
        <w:t xml:space="preserve"> com perfil </w:t>
      </w:r>
      <w:r w:rsidRPr="00C353D2">
        <w:rPr>
          <w:rFonts w:ascii="Verdana" w:hAnsi="Verdana"/>
          <w:b/>
        </w:rPr>
        <w:t>de poliuretano injetado</w:t>
      </w:r>
      <w:r w:rsidRPr="00C353D2">
        <w:rPr>
          <w:rFonts w:ascii="Verdana" w:hAnsi="Verdana"/>
        </w:rPr>
        <w:t xml:space="preserve"> que, segundo ela, é recomendado para pisos frios para facilitar o deslocamento e não marcar as superfícies de rodagem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Seguimos as exigências contidas na NBR 13.962.</w:t>
      </w:r>
      <w:r w:rsidRPr="00C353D2">
        <w:rPr>
          <w:rFonts w:ascii="Verdana" w:hAnsi="Verdana" w:cs="Verdana"/>
          <w:b/>
        </w:rPr>
        <w:t xml:space="preserve"> </w:t>
      </w:r>
    </w:p>
    <w:p w:rsidR="00D732B0" w:rsidRPr="00C353D2" w:rsidRDefault="00D732B0" w:rsidP="00B1632F">
      <w:pPr>
        <w:spacing w:after="0" w:line="240" w:lineRule="auto"/>
        <w:jc w:val="both"/>
        <w:rPr>
          <w:rFonts w:ascii="Verdana" w:hAnsi="Verdana"/>
        </w:rPr>
      </w:pP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D732B0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2.2.5 – Revestimento do Assento e do Encosto.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empresa sugere </w:t>
      </w:r>
      <w:r w:rsidRPr="00C353D2">
        <w:rPr>
          <w:rFonts w:ascii="Verdana" w:hAnsi="Verdana"/>
        </w:rPr>
        <w:t xml:space="preserve">a substituição do tecido misto pelo </w:t>
      </w:r>
      <w:r w:rsidRPr="00C353D2">
        <w:rPr>
          <w:rFonts w:ascii="Verdana" w:hAnsi="Verdana"/>
          <w:b/>
        </w:rPr>
        <w:t>tecido 100% poliéster</w:t>
      </w:r>
      <w:r w:rsidRPr="00C353D2">
        <w:rPr>
          <w:rFonts w:ascii="Verdana" w:hAnsi="Verdana"/>
        </w:rPr>
        <w:t xml:space="preserve"> pois, segunda ela, este revestimento possui maior resistência à tração, esgarçamento e pilling; além de maior facilidade de limpeza. Ressalta também que o mercado oferece revestimentos nesse material com boa gramatura, excelente resistência e solidez à luz.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Resposta: </w:t>
      </w:r>
      <w:r w:rsidRPr="00C353D2">
        <w:rPr>
          <w:rFonts w:ascii="Verdana" w:hAnsi="Verdana"/>
        </w:rPr>
        <w:t>Não acatado. Por ocasião da elaboração dos descritivos, a escolha do tecido misto com aproximadamente 50% de fibras naturais foi uma exigência do setor de Saúde do Trabalhador que, para essas cadeiras de “uso contínuo”, recomendou utilizar um revestimento que absorvesse o suor.</w:t>
      </w:r>
    </w:p>
    <w:p w:rsidR="00D732B0" w:rsidRDefault="00D732B0" w:rsidP="00B1632F">
      <w:pPr>
        <w:spacing w:after="0" w:line="240" w:lineRule="auto"/>
        <w:jc w:val="both"/>
        <w:rPr>
          <w:rFonts w:ascii="Verdana" w:hAnsi="Verdana"/>
        </w:rPr>
      </w:pPr>
    </w:p>
    <w:p w:rsidR="00C353D2" w:rsidRPr="00C353D2" w:rsidRDefault="00C353D2" w:rsidP="00B1632F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 w:cs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utilizar </w:t>
      </w:r>
      <w:r w:rsidRPr="00C353D2">
        <w:rPr>
          <w:rFonts w:ascii="Verdana" w:hAnsi="Verdana" w:cs="Verdana"/>
          <w:b/>
          <w:bCs/>
        </w:rPr>
        <w:t>capa em</w:t>
      </w:r>
      <w:r w:rsidRPr="00C353D2">
        <w:rPr>
          <w:rFonts w:ascii="Verdana" w:hAnsi="Verdana" w:cs="Verdana"/>
        </w:rPr>
        <w:t xml:space="preserve"> </w:t>
      </w:r>
      <w:r w:rsidRPr="00C353D2">
        <w:rPr>
          <w:rFonts w:ascii="Verdana" w:hAnsi="Verdana" w:cs="Verdana"/>
          <w:b/>
          <w:bCs/>
        </w:rPr>
        <w:t>polipropileno injetado</w:t>
      </w:r>
      <w:r w:rsidRPr="00C353D2">
        <w:rPr>
          <w:rFonts w:ascii="Verdana" w:hAnsi="Verdana" w:cs="Verdana"/>
        </w:rPr>
        <w:t xml:space="preserve">, por tratar-se de material rígido com longa durabilidade, que oferece proteção à cadeira evitando que ela seja danificada facilmente. Além disso, afirma que o perfil de PVC está praticamente banido do mercado de cadeiras corporativas em razão de emitir gases tóxicos ao usuário em caso de exposição à temperaturas elevadas ou eventuais incêndios. 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</w:rPr>
      </w:pPr>
      <w:r w:rsidRPr="00C353D2">
        <w:rPr>
          <w:rFonts w:ascii="Verdana" w:hAnsi="Verdana" w:cs="Verdana"/>
          <w:b/>
        </w:rPr>
        <w:t>Resposta</w:t>
      </w:r>
      <w:r w:rsidRPr="00C353D2">
        <w:rPr>
          <w:rFonts w:ascii="Verdana" w:hAnsi="Verdana" w:cs="Verdana"/>
        </w:rPr>
        <w:t>: Parcialmente acatado. Quanto ao perfil de PVC, não está determinado esse tipo de material em particular. Já a utilização da capa injetada resultou numa alteração da especificação dentro de seu item 2.2.5, conforme segue:</w:t>
      </w: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 w:cs="Verdana"/>
        </w:rPr>
      </w:pPr>
    </w:p>
    <w:p w:rsidR="00D732B0" w:rsidRPr="00C353D2" w:rsidRDefault="00D732B0" w:rsidP="00D732B0">
      <w:pPr>
        <w:pStyle w:val="TextosemFormatao"/>
        <w:widowControl/>
        <w:numPr>
          <w:ilvl w:val="0"/>
          <w:numId w:val="1"/>
        </w:numPr>
        <w:tabs>
          <w:tab w:val="clear" w:pos="1428"/>
        </w:tabs>
        <w:ind w:left="426" w:hanging="284"/>
        <w:jc w:val="both"/>
        <w:rPr>
          <w:rFonts w:ascii="Verdana" w:hAnsi="Verdana"/>
          <w:i/>
          <w:sz w:val="22"/>
          <w:szCs w:val="22"/>
        </w:rPr>
      </w:pP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Alternativamente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poderão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ser</w:t>
        </w:r>
      </w:smartTag>
      <w:r w:rsidRPr="00C353D2">
        <w:rPr>
          <w:rFonts w:ascii="Verdana" w:hAnsi="Verdana"/>
          <w:i/>
          <w:sz w:val="22"/>
          <w:szCs w:val="22"/>
        </w:rPr>
        <w:t xml:space="preserve"> observadas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propostas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revestimento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b/>
            <w:i/>
            <w:sz w:val="22"/>
            <w:szCs w:val="22"/>
          </w:rPr>
          <w:t>em</w:t>
        </w:r>
      </w:smartTag>
      <w:r w:rsidRPr="00C353D2">
        <w:rPr>
          <w:rFonts w:ascii="Verdana" w:hAnsi="Verdana"/>
          <w:b/>
          <w:i/>
          <w:sz w:val="22"/>
          <w:szCs w:val="22"/>
        </w:rPr>
        <w:t xml:space="preserve"> material plástico injetado ou</w:t>
      </w:r>
      <w:r w:rsidRPr="00C353D2">
        <w:rPr>
          <w:rFonts w:ascii="Verdana" w:hAnsi="Verdana"/>
          <w:i/>
          <w:color w:val="FF0000"/>
          <w:sz w:val="22"/>
          <w:szCs w:val="22"/>
        </w:rPr>
        <w:t xml:space="preserve"> </w:t>
      </w:r>
      <w:r w:rsidRPr="00C353D2">
        <w:rPr>
          <w:rFonts w:ascii="Verdana" w:hAnsi="Verdana"/>
          <w:i/>
          <w:sz w:val="22"/>
          <w:szCs w:val="22"/>
        </w:rPr>
        <w:t xml:space="preserve">em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Vacum</w:t>
        </w:r>
      </w:smartTag>
      <w:r w:rsidRPr="00C353D2">
        <w:rPr>
          <w:rFonts w:ascii="Verdana" w:hAnsi="Verdana"/>
          <w:i/>
          <w:sz w:val="22"/>
          <w:szCs w:val="22"/>
        </w:rPr>
        <w:t xml:space="preserve"> Forming na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parte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posterior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encosto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inferior</w:t>
        </w:r>
      </w:smartTag>
      <w:r w:rsidRPr="00C353D2">
        <w:rPr>
          <w:rFonts w:ascii="Verdana" w:hAnsi="Verdana"/>
          <w:i/>
          <w:sz w:val="22"/>
          <w:szCs w:val="22"/>
        </w:rPr>
        <w:t xml:space="preserve"> do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assento</w:t>
        </w:r>
      </w:smartTag>
      <w:r w:rsidRPr="00C353D2">
        <w:rPr>
          <w:rFonts w:ascii="Verdana" w:hAnsi="Verdana"/>
          <w:i/>
          <w:sz w:val="22"/>
          <w:szCs w:val="22"/>
        </w:rPr>
        <w:t xml:space="preserve"> das poltronas,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que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deverão </w:t>
      </w:r>
      <w:smartTag w:uri="schemas-houaiss/acao" w:element="dm">
        <w:r w:rsidRPr="00C353D2">
          <w:rPr>
            <w:rFonts w:ascii="Verdana" w:hAnsi="Verdana"/>
            <w:i/>
            <w:sz w:val="22"/>
            <w:szCs w:val="22"/>
          </w:rPr>
          <w:t>inclusive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acao" w:element="hm">
        <w:r w:rsidRPr="00C353D2">
          <w:rPr>
            <w:rFonts w:ascii="Verdana" w:hAnsi="Verdana"/>
            <w:i/>
            <w:sz w:val="22"/>
            <w:szCs w:val="22"/>
          </w:rPr>
          <w:t>cumprir</w:t>
        </w:r>
      </w:smartTag>
      <w:r w:rsidRPr="00C353D2">
        <w:rPr>
          <w:rFonts w:ascii="Verdana" w:hAnsi="Verdana"/>
          <w:i/>
          <w:sz w:val="22"/>
          <w:szCs w:val="22"/>
        </w:rPr>
        <w:t xml:space="preserve"> as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funções</w:t>
        </w:r>
      </w:smartTag>
      <w:r w:rsidRPr="00C353D2">
        <w:rPr>
          <w:rFonts w:ascii="Verdana" w:hAnsi="Verdana"/>
          <w:i/>
          <w:sz w:val="22"/>
          <w:szCs w:val="22"/>
        </w:rPr>
        <w:t xml:space="preserve"> de acabamento e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proteção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contra</w:t>
        </w:r>
      </w:smartTag>
      <w:r w:rsidRPr="00C353D2">
        <w:rPr>
          <w:rFonts w:ascii="Verdana" w:hAnsi="Verdana"/>
          <w:i/>
          <w:sz w:val="22"/>
          <w:szCs w:val="22"/>
        </w:rPr>
        <w:t xml:space="preserve"> </w:t>
      </w:r>
      <w:smartTag w:uri="schemas-houaiss/mini" w:element="verbetes">
        <w:r w:rsidRPr="00C353D2">
          <w:rPr>
            <w:rFonts w:ascii="Verdana" w:hAnsi="Verdana"/>
            <w:i/>
            <w:sz w:val="22"/>
            <w:szCs w:val="22"/>
          </w:rPr>
          <w:t>batidas</w:t>
        </w:r>
      </w:smartTag>
      <w:r w:rsidRPr="00C353D2">
        <w:rPr>
          <w:rFonts w:ascii="Verdana" w:hAnsi="Verdana"/>
          <w:i/>
          <w:sz w:val="22"/>
          <w:szCs w:val="22"/>
        </w:rPr>
        <w:t>.</w:t>
      </w: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>A empresa sugere</w:t>
      </w:r>
      <w:r w:rsidRPr="00C353D2">
        <w:rPr>
          <w:rFonts w:ascii="Verdana" w:hAnsi="Verdana"/>
        </w:rPr>
        <w:t xml:space="preserve"> também a </w:t>
      </w:r>
      <w:r w:rsidRPr="00C353D2">
        <w:rPr>
          <w:rFonts w:ascii="Verdana" w:hAnsi="Verdana"/>
          <w:b/>
        </w:rPr>
        <w:t>exclusão do</w:t>
      </w:r>
      <w:r w:rsidRPr="00C353D2">
        <w:rPr>
          <w:rFonts w:ascii="Verdana" w:hAnsi="Verdana"/>
        </w:rPr>
        <w:t xml:space="preserve"> revestimento em </w:t>
      </w:r>
      <w:r w:rsidRPr="00C353D2">
        <w:rPr>
          <w:rFonts w:ascii="Verdana" w:hAnsi="Verdana"/>
          <w:b/>
        </w:rPr>
        <w:t>vaccum Forming</w:t>
      </w:r>
      <w:r w:rsidRPr="00C353D2">
        <w:rPr>
          <w:rFonts w:ascii="Verdana" w:hAnsi="Verdana"/>
        </w:rPr>
        <w:t xml:space="preserve"> por apresentar, segunda ela, baixa resistência à impactos, ressecamento e rachaduras quando exposto à alternância da temperatura ambiente, podendo ferir o usuário da cadeira.</w:t>
      </w: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Houve alteração no item conforme já mencionado.</w:t>
      </w:r>
      <w:r w:rsidRPr="00C353D2">
        <w:rPr>
          <w:rFonts w:ascii="Verdana" w:hAnsi="Verdana" w:cs="Verdana"/>
          <w:b/>
        </w:rPr>
        <w:t xml:space="preserve"> </w:t>
      </w: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732B0" w:rsidRPr="00C353D2" w:rsidRDefault="00D732B0" w:rsidP="00D732B0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3.2.1 – Base Giratória – Tubo Central – Corpo do Pistão.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  <w:b/>
        </w:rPr>
      </w:pPr>
      <w:r w:rsidRPr="00C353D2">
        <w:rPr>
          <w:rFonts w:ascii="Verdana" w:hAnsi="Verdana"/>
          <w:b/>
        </w:rPr>
        <w:t xml:space="preserve">A empresa sugere </w:t>
      </w:r>
      <w:r w:rsidRPr="00C353D2">
        <w:rPr>
          <w:rFonts w:ascii="Verdana" w:hAnsi="Verdana"/>
        </w:rPr>
        <w:t xml:space="preserve">o </w:t>
      </w:r>
      <w:r w:rsidRPr="00C353D2">
        <w:rPr>
          <w:rFonts w:ascii="Verdana" w:hAnsi="Verdana"/>
          <w:b/>
        </w:rPr>
        <w:t>pistão</w:t>
      </w:r>
      <w:r w:rsidRPr="00C353D2">
        <w:rPr>
          <w:rFonts w:ascii="Verdana" w:hAnsi="Verdana"/>
        </w:rPr>
        <w:t xml:space="preserve"> de ar comprimido </w:t>
      </w:r>
      <w:r w:rsidRPr="00C353D2">
        <w:rPr>
          <w:rFonts w:ascii="Verdana" w:hAnsi="Verdana"/>
          <w:b/>
        </w:rPr>
        <w:t>classe 4</w:t>
      </w:r>
      <w:r w:rsidRPr="00C353D2">
        <w:rPr>
          <w:rFonts w:ascii="Verdana" w:hAnsi="Verdana"/>
        </w:rPr>
        <w:t>.</w:t>
      </w:r>
    </w:p>
    <w:p w:rsidR="00D732B0" w:rsidRPr="00C353D2" w:rsidRDefault="00D732B0" w:rsidP="00D732B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Seguimos as exigências contidas na NBR 13.962.</w:t>
      </w: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D732B0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3.2.8 – Regulagem de altura da face superior do assento em relação ao piso.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 w:cs="Verdana"/>
        </w:rPr>
      </w:pPr>
      <w:r w:rsidRPr="00C353D2">
        <w:rPr>
          <w:rFonts w:ascii="Verdana" w:hAnsi="Verdana"/>
        </w:rPr>
        <w:t>Embora a empresa não tenha observado o intervalo de regulagem de altura constante na especificação; conforme já mencionado no item CADEIRA GIRATÓRIA, aqui também iremos promover a alteração devida no descritivo.</w:t>
      </w:r>
      <w:r w:rsidRPr="00C353D2">
        <w:rPr>
          <w:rFonts w:ascii="Verdana" w:hAnsi="Verdana" w:cs="Verdana"/>
          <w:color w:val="FF0000"/>
        </w:rPr>
        <w:t xml:space="preserve"> </w:t>
      </w:r>
    </w:p>
    <w:p w:rsidR="00D732B0" w:rsidRPr="00C353D2" w:rsidRDefault="00D732B0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B1632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D732B0" w:rsidRPr="00C353D2" w:rsidRDefault="00D732B0" w:rsidP="00D732B0">
      <w:pPr>
        <w:pStyle w:val="PargrafodaLista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Verdana" w:hAnsi="Verdana"/>
        </w:rPr>
      </w:pPr>
      <w:r w:rsidRPr="00C353D2">
        <w:rPr>
          <w:rFonts w:ascii="Verdana" w:hAnsi="Verdana"/>
        </w:rPr>
        <w:t>Item 3.3 – Certificações.</w:t>
      </w:r>
    </w:p>
    <w:p w:rsidR="00D732B0" w:rsidRPr="00C353D2" w:rsidRDefault="00D732B0" w:rsidP="00D732B0">
      <w:pPr>
        <w:spacing w:after="0" w:line="240" w:lineRule="auto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  <w:r w:rsidRPr="00C353D2">
        <w:rPr>
          <w:rFonts w:ascii="Verdana" w:hAnsi="Verdana"/>
          <w:b/>
        </w:rPr>
        <w:t xml:space="preserve">A empresa </w:t>
      </w:r>
      <w:r w:rsidRPr="00C353D2">
        <w:rPr>
          <w:rFonts w:ascii="Verdana" w:hAnsi="Verdana"/>
        </w:rPr>
        <w:t xml:space="preserve">recomendou </w:t>
      </w:r>
      <w:r w:rsidRPr="00C353D2">
        <w:rPr>
          <w:rFonts w:ascii="Verdana" w:hAnsi="Verdana"/>
          <w:b/>
        </w:rPr>
        <w:t>solicitar o Certificado FSC</w:t>
      </w:r>
      <w:r w:rsidRPr="00C353D2">
        <w:rPr>
          <w:rFonts w:ascii="Verdana" w:hAnsi="Verdana"/>
        </w:rPr>
        <w:t xml:space="preserve"> em nome da empresa licitante o que, segundo ela, garantiria que a madeira utilizada estaria dentro das normas legais.  </w:t>
      </w:r>
    </w:p>
    <w:p w:rsidR="00D732B0" w:rsidRPr="00C353D2" w:rsidRDefault="00D732B0" w:rsidP="00D732B0">
      <w:pPr>
        <w:spacing w:after="0" w:line="240" w:lineRule="auto"/>
        <w:ind w:left="567"/>
        <w:jc w:val="both"/>
        <w:rPr>
          <w:rFonts w:ascii="Verdana" w:hAnsi="Verdana"/>
        </w:rPr>
      </w:pPr>
    </w:p>
    <w:p w:rsidR="00D732B0" w:rsidRPr="00C353D2" w:rsidRDefault="00D732B0" w:rsidP="00D732B0">
      <w:pPr>
        <w:spacing w:after="0" w:line="240" w:lineRule="auto"/>
        <w:ind w:left="142"/>
        <w:jc w:val="both"/>
        <w:rPr>
          <w:rFonts w:ascii="Verdana" w:hAnsi="Verdana" w:cs="Verdana"/>
          <w:b/>
        </w:rPr>
      </w:pPr>
      <w:r w:rsidRPr="00C353D2">
        <w:rPr>
          <w:rFonts w:ascii="Verdana" w:hAnsi="Verdana" w:cs="Verdana"/>
          <w:b/>
        </w:rPr>
        <w:t xml:space="preserve">Resposta: </w:t>
      </w:r>
      <w:r w:rsidRPr="00C353D2">
        <w:rPr>
          <w:rFonts w:ascii="Verdana" w:hAnsi="Verdana" w:cs="Verdana"/>
        </w:rPr>
        <w:t>Não acatado. Vamos manter as exigências da Lei e Decreto Municipal</w:t>
      </w:r>
      <w:r w:rsidRPr="00C353D2">
        <w:rPr>
          <w:rFonts w:ascii="Verdana" w:hAnsi="Verdana" w:cs="Verdana"/>
          <w:b/>
        </w:rPr>
        <w:t>.</w:t>
      </w: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:rsidR="00186958" w:rsidRPr="00C353D2" w:rsidRDefault="00186958" w:rsidP="00B1632F">
      <w:pPr>
        <w:spacing w:after="0" w:line="240" w:lineRule="auto"/>
        <w:jc w:val="both"/>
        <w:rPr>
          <w:rFonts w:ascii="Verdana" w:hAnsi="Verdana" w:cs="Verdana"/>
          <w:b/>
          <w:bCs/>
          <w:color w:val="FF0000"/>
        </w:rPr>
      </w:pP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/>
        </w:rPr>
      </w:pPr>
    </w:p>
    <w:p w:rsidR="00D230BE" w:rsidRPr="00C353D2" w:rsidRDefault="00D230BE" w:rsidP="00B1632F">
      <w:pPr>
        <w:spacing w:after="0" w:line="240" w:lineRule="auto"/>
        <w:jc w:val="both"/>
        <w:rPr>
          <w:rFonts w:ascii="Verdana" w:hAnsi="Verdana"/>
        </w:rPr>
      </w:pPr>
    </w:p>
    <w:sectPr w:rsidR="00D230BE" w:rsidRPr="00C353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445"/>
    <w:multiLevelType w:val="hybridMultilevel"/>
    <w:tmpl w:val="77BABE9A"/>
    <w:lvl w:ilvl="0" w:tplc="DDAA41D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3778C9"/>
    <w:multiLevelType w:val="hybridMultilevel"/>
    <w:tmpl w:val="37D8A5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E2"/>
    <w:rsid w:val="00135C13"/>
    <w:rsid w:val="00186958"/>
    <w:rsid w:val="001D4D0C"/>
    <w:rsid w:val="00532982"/>
    <w:rsid w:val="005E33E2"/>
    <w:rsid w:val="00704248"/>
    <w:rsid w:val="00904B15"/>
    <w:rsid w:val="009613FF"/>
    <w:rsid w:val="00B1632F"/>
    <w:rsid w:val="00C353D2"/>
    <w:rsid w:val="00CE6E42"/>
    <w:rsid w:val="00D230BE"/>
    <w:rsid w:val="00D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D4D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D4D0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6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D4D0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D4D0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6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São Paulo</Company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PMSP</dc:creator>
  <cp:lastModifiedBy>PMSP</cp:lastModifiedBy>
  <cp:revision>5</cp:revision>
  <dcterms:created xsi:type="dcterms:W3CDTF">2017-04-05T14:03:00Z</dcterms:created>
  <dcterms:modified xsi:type="dcterms:W3CDTF">2017-04-05T17:37:00Z</dcterms:modified>
</cp:coreProperties>
</file>