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13D4" w:rsidRPr="007F66B7" w:rsidRDefault="003313D4" w:rsidP="00B96A0A">
      <w:pPr>
        <w:pStyle w:val="Corpodetexto32"/>
        <w:widowControl/>
        <w:ind w:left="-360"/>
        <w:jc w:val="left"/>
        <w:rPr>
          <w:rFonts w:asciiTheme="minorHAnsi" w:hAnsiTheme="minorHAnsi" w:cs="Calibri"/>
          <w:b/>
          <w:sz w:val="28"/>
          <w:szCs w:val="28"/>
        </w:rPr>
      </w:pPr>
    </w:p>
    <w:p w:rsidR="007F66B7" w:rsidRPr="007F66B7" w:rsidRDefault="007F66B7" w:rsidP="007F66B7">
      <w:pPr>
        <w:pStyle w:val="NormalWeb"/>
        <w:jc w:val="center"/>
        <w:rPr>
          <w:rFonts w:asciiTheme="minorHAnsi" w:hAnsiTheme="minorHAnsi"/>
          <w:b/>
          <w:color w:val="000000"/>
        </w:rPr>
      </w:pPr>
      <w:r w:rsidRPr="007F66B7">
        <w:rPr>
          <w:rFonts w:asciiTheme="minorHAnsi" w:hAnsiTheme="minorHAnsi"/>
          <w:b/>
          <w:color w:val="000000"/>
        </w:rPr>
        <w:t>CONSELHO MUNICIPAL DE ASSISTÊNCIA SOCIAL DE SÃO PAULO – COMAS - SP</w:t>
      </w:r>
    </w:p>
    <w:p w:rsidR="007F66B7" w:rsidRDefault="007F66B7" w:rsidP="007F66B7">
      <w:pPr>
        <w:pStyle w:val="NormalWeb"/>
        <w:jc w:val="center"/>
        <w:rPr>
          <w:rFonts w:asciiTheme="minorHAnsi" w:hAnsiTheme="minorHAnsi"/>
          <w:b/>
          <w:color w:val="000000"/>
        </w:rPr>
      </w:pPr>
      <w:r w:rsidRPr="007F66B7">
        <w:rPr>
          <w:rFonts w:asciiTheme="minorHAnsi" w:hAnsiTheme="minorHAnsi"/>
          <w:b/>
          <w:color w:val="000000"/>
        </w:rPr>
        <w:t>COMUNICADO - COMAS - SP Nº 124/2017</w:t>
      </w:r>
    </w:p>
    <w:p w:rsidR="00DC5323" w:rsidRPr="00DC5323" w:rsidRDefault="00DC5323" w:rsidP="00DC5323">
      <w:pPr>
        <w:pStyle w:val="NormalWeb"/>
        <w:rPr>
          <w:rFonts w:asciiTheme="minorHAnsi" w:hAnsiTheme="minorHAnsi"/>
          <w:i/>
          <w:color w:val="000000"/>
          <w:sz w:val="22"/>
          <w:szCs w:val="22"/>
        </w:rPr>
      </w:pPr>
      <w:r w:rsidRPr="00DC5323">
        <w:rPr>
          <w:rFonts w:asciiTheme="minorHAnsi" w:hAnsiTheme="minorHAnsi"/>
          <w:i/>
          <w:color w:val="000000"/>
          <w:sz w:val="22"/>
          <w:szCs w:val="22"/>
        </w:rPr>
        <w:t>Publicado no DOC em 2</w:t>
      </w:r>
      <w:r>
        <w:rPr>
          <w:rFonts w:asciiTheme="minorHAnsi" w:hAnsiTheme="minorHAnsi"/>
          <w:i/>
          <w:color w:val="000000"/>
          <w:sz w:val="22"/>
          <w:szCs w:val="22"/>
        </w:rPr>
        <w:t>2</w:t>
      </w:r>
      <w:r w:rsidRPr="00DC5323">
        <w:rPr>
          <w:rFonts w:asciiTheme="minorHAnsi" w:hAnsiTheme="minorHAnsi"/>
          <w:i/>
          <w:color w:val="000000"/>
          <w:sz w:val="22"/>
          <w:szCs w:val="22"/>
        </w:rPr>
        <w:t xml:space="preserve">/07/2017 – </w:t>
      </w:r>
      <w:proofErr w:type="spellStart"/>
      <w:r w:rsidRPr="00DC5323">
        <w:rPr>
          <w:rFonts w:asciiTheme="minorHAnsi" w:hAnsiTheme="minorHAnsi"/>
          <w:i/>
          <w:color w:val="000000"/>
          <w:sz w:val="22"/>
          <w:szCs w:val="22"/>
        </w:rPr>
        <w:t>Pág</w:t>
      </w:r>
      <w:proofErr w:type="spellEnd"/>
      <w:r w:rsidRPr="00DC5323">
        <w:rPr>
          <w:rFonts w:asciiTheme="minorHAnsi" w:hAnsiTheme="minorHAnsi"/>
          <w:i/>
          <w:color w:val="000000"/>
          <w:sz w:val="22"/>
          <w:szCs w:val="22"/>
        </w:rPr>
        <w:t xml:space="preserve"> 41 – Não substitui a publicação oficial</w:t>
      </w:r>
    </w:p>
    <w:p w:rsidR="007F66B7" w:rsidRPr="007F66B7" w:rsidRDefault="007F66B7" w:rsidP="007F66B7">
      <w:pPr>
        <w:pStyle w:val="NormalWeb"/>
        <w:jc w:val="both"/>
        <w:rPr>
          <w:rFonts w:asciiTheme="minorHAnsi" w:hAnsiTheme="minorHAnsi"/>
          <w:color w:val="000000"/>
        </w:rPr>
      </w:pPr>
      <w:r w:rsidRPr="007F66B7">
        <w:rPr>
          <w:rFonts w:asciiTheme="minorHAnsi" w:hAnsiTheme="minorHAnsi"/>
          <w:color w:val="000000"/>
        </w:rPr>
        <w:t>O CONSELHO MUNICIPAL DE ASSISTÊNCIA SOCIAL DO MUNICIPIO DE SÃO PAULO – COMAS-SP, NO USO DE SUAS ATRIBUIÇÕES, E DE ACORDO COM O DISPOSTO NA LEI 12.524, DE 01.12.97, REGULAMENTADA PELO DECRETO 38.877, DE 21.12.99; COM AS DISPOSIÇÕES DE SEU REGIMENTO INTERNO (RESOLUÇÃO COMAS SP Nº 568/2012), ARTIGO 51 E PARAGRAFO ÚNICO E,</w:t>
      </w:r>
    </w:p>
    <w:p w:rsidR="007F66B7" w:rsidRPr="007F66B7" w:rsidRDefault="007F66B7" w:rsidP="007F66B7">
      <w:pPr>
        <w:pStyle w:val="NormalWeb"/>
        <w:jc w:val="both"/>
        <w:rPr>
          <w:rFonts w:asciiTheme="minorHAnsi" w:hAnsiTheme="minorHAnsi"/>
          <w:color w:val="000000"/>
        </w:rPr>
      </w:pPr>
      <w:r w:rsidRPr="007F66B7">
        <w:rPr>
          <w:rFonts w:asciiTheme="minorHAnsi" w:hAnsiTheme="minorHAnsi"/>
          <w:color w:val="000000"/>
        </w:rPr>
        <w:t>CONSIDERANDO A NECESSIDADE DE REFORMA DO REGIMENTO INTERNO FRENTE ÀS NOVAS LEGISLAÇÕES E NORMAS DA POLITICA DE ASSISTÊNCIA SOCIAL;</w:t>
      </w:r>
    </w:p>
    <w:p w:rsidR="007F66B7" w:rsidRPr="007F66B7" w:rsidRDefault="007F66B7" w:rsidP="007F66B7">
      <w:pPr>
        <w:pStyle w:val="NormalWeb"/>
        <w:jc w:val="both"/>
        <w:rPr>
          <w:rFonts w:asciiTheme="minorHAnsi" w:hAnsiTheme="minorHAnsi"/>
          <w:color w:val="000000"/>
        </w:rPr>
      </w:pPr>
      <w:r w:rsidRPr="007F66B7">
        <w:rPr>
          <w:rFonts w:asciiTheme="minorHAnsi" w:hAnsiTheme="minorHAnsi"/>
          <w:color w:val="000000"/>
        </w:rPr>
        <w:t xml:space="preserve">CONSIDERANDO </w:t>
      </w:r>
      <w:r w:rsidRPr="007F66B7">
        <w:rPr>
          <w:rFonts w:asciiTheme="minorHAnsi" w:hAnsiTheme="minorHAnsi"/>
        </w:rPr>
        <w:t>QUE AS PROPOSTAS PRESENTES NA MINUTA DE REFORMA DO REGIMENTO INTERNO, VISAM CONTRIBUIR NA ATUALIZAÇÃO DE PROCEDIMENTOS E FLUXOS PARA À QUALIFICAÇÃO DA ATUAÇÃO DESTE CONSELHO;</w:t>
      </w:r>
    </w:p>
    <w:p w:rsidR="007F66B7" w:rsidRPr="007F66B7" w:rsidRDefault="007F66B7" w:rsidP="007F66B7">
      <w:pPr>
        <w:pStyle w:val="NormalWeb"/>
        <w:jc w:val="both"/>
        <w:rPr>
          <w:rFonts w:asciiTheme="minorHAnsi" w:hAnsiTheme="minorHAnsi"/>
          <w:color w:val="000000"/>
        </w:rPr>
      </w:pPr>
      <w:r w:rsidRPr="007F66B7">
        <w:rPr>
          <w:rFonts w:asciiTheme="minorHAnsi" w:hAnsiTheme="minorHAnsi"/>
          <w:color w:val="000000"/>
        </w:rPr>
        <w:t xml:space="preserve">VEM PELO PRESENTE, PUBLICIZAR AMPLAMENTE, A MINUTA DE REFORMA DO REGIMENTO INTERNO </w:t>
      </w:r>
      <w:r w:rsidRPr="007F66B7">
        <w:rPr>
          <w:rFonts w:asciiTheme="minorHAnsi" w:hAnsiTheme="minorHAnsi"/>
        </w:rPr>
        <w:t xml:space="preserve">(ABAIXO) </w:t>
      </w:r>
      <w:r w:rsidRPr="007F66B7">
        <w:rPr>
          <w:rFonts w:asciiTheme="minorHAnsi" w:hAnsiTheme="minorHAnsi"/>
          <w:color w:val="000000"/>
        </w:rPr>
        <w:t xml:space="preserve">DO CONSELHO MUNICIPAL DE ASSISTÊNCIA SOCIAL PARA A SOCIEDADE. </w:t>
      </w:r>
    </w:p>
    <w:p w:rsidR="007F66B7" w:rsidRPr="007F66B7" w:rsidRDefault="007F66B7" w:rsidP="007F66B7">
      <w:pPr>
        <w:pStyle w:val="NormalWeb"/>
        <w:jc w:val="both"/>
        <w:rPr>
          <w:rFonts w:asciiTheme="minorHAnsi" w:hAnsiTheme="minorHAnsi"/>
          <w:color w:val="000000"/>
        </w:rPr>
      </w:pPr>
      <w:r w:rsidRPr="007F66B7">
        <w:rPr>
          <w:rFonts w:asciiTheme="minorHAnsi" w:hAnsiTheme="minorHAnsi"/>
          <w:color w:val="000000"/>
        </w:rPr>
        <w:t xml:space="preserve">A PROPOSTA ORA APRESENTADA ESTÁ SUJEITA AGREGAR SUGESTÕES DE QUALQUER CIDADÃO INTERESSADO EM CONTRIBUIR. AS SUGESTÕES DEVEM SER ENVIADAS PARA </w:t>
      </w:r>
      <w:proofErr w:type="gramStart"/>
      <w:r w:rsidRPr="007F66B7">
        <w:rPr>
          <w:rFonts w:asciiTheme="minorHAnsi" w:hAnsiTheme="minorHAnsi"/>
          <w:color w:val="000000"/>
        </w:rPr>
        <w:t>O ENDEREÇOS</w:t>
      </w:r>
      <w:proofErr w:type="gramEnd"/>
      <w:r w:rsidRPr="007F66B7">
        <w:rPr>
          <w:rFonts w:asciiTheme="minorHAnsi" w:hAnsiTheme="minorHAnsi"/>
          <w:color w:val="000000"/>
        </w:rPr>
        <w:t xml:space="preserve"> ELETRÕNICOS DO COMAS-SP E-MAIL: </w:t>
      </w:r>
      <w:hyperlink r:id="rId7" w:history="1">
        <w:r w:rsidRPr="007F66B7">
          <w:rPr>
            <w:rStyle w:val="Hyperlink"/>
            <w:rFonts w:asciiTheme="minorHAnsi" w:hAnsiTheme="minorHAnsi"/>
          </w:rPr>
          <w:t>comassp@prefeitura.sp.gov.br</w:t>
        </w:r>
      </w:hyperlink>
      <w:r w:rsidRPr="007F66B7">
        <w:rPr>
          <w:rFonts w:asciiTheme="minorHAnsi" w:hAnsiTheme="minorHAnsi"/>
          <w:color w:val="000000"/>
        </w:rPr>
        <w:t xml:space="preserve"> OU </w:t>
      </w:r>
      <w:hyperlink r:id="rId8" w:history="1">
        <w:r w:rsidR="009C269F" w:rsidRPr="00E05D5A">
          <w:rPr>
            <w:rStyle w:val="Hyperlink"/>
            <w:rFonts w:asciiTheme="minorHAnsi" w:hAnsiTheme="minorHAnsi"/>
          </w:rPr>
          <w:t>comassaopaulo@gmail.com</w:t>
        </w:r>
      </w:hyperlink>
      <w:r w:rsidRPr="007F66B7">
        <w:rPr>
          <w:rFonts w:asciiTheme="minorHAnsi" w:hAnsiTheme="minorHAnsi"/>
          <w:color w:val="000000"/>
        </w:rPr>
        <w:t>,</w:t>
      </w:r>
      <w:r w:rsidR="009C269F">
        <w:rPr>
          <w:rFonts w:asciiTheme="minorHAnsi" w:hAnsiTheme="minorHAnsi"/>
          <w:color w:val="000000"/>
        </w:rPr>
        <w:t xml:space="preserve"> </w:t>
      </w:r>
      <w:r w:rsidRPr="007F66B7">
        <w:rPr>
          <w:rFonts w:asciiTheme="minorHAnsi" w:hAnsiTheme="minorHAnsi"/>
          <w:color w:val="000000"/>
        </w:rPr>
        <w:t xml:space="preserve"> EM ATÉ QUINZE DIAS, A CONTAR DA DATA DA PUBLICAÇÃO DESTE COMUNICADO.</w:t>
      </w:r>
    </w:p>
    <w:p w:rsidR="003313D4" w:rsidRDefault="00724E58" w:rsidP="00724E58">
      <w:pPr>
        <w:pStyle w:val="Corpodetexto32"/>
        <w:widowControl/>
        <w:ind w:left="-360"/>
        <w:jc w:val="center"/>
        <w:rPr>
          <w:rFonts w:asciiTheme="majorHAnsi" w:hAnsiTheme="majorHAnsi" w:cs="Calibri"/>
          <w:b/>
        </w:rPr>
      </w:pPr>
      <w:r>
        <w:rPr>
          <w:rFonts w:asciiTheme="majorHAnsi" w:hAnsiTheme="majorHAnsi" w:cs="Calibri"/>
          <w:b/>
        </w:rPr>
        <w:t>FERNANDA CAMPANA</w:t>
      </w:r>
    </w:p>
    <w:p w:rsidR="00724E58" w:rsidRDefault="00724E58" w:rsidP="00724E58">
      <w:pPr>
        <w:pStyle w:val="Corpodetexto32"/>
        <w:widowControl/>
        <w:ind w:left="-360"/>
        <w:jc w:val="center"/>
        <w:rPr>
          <w:rFonts w:asciiTheme="majorHAnsi" w:hAnsiTheme="majorHAnsi" w:cs="Calibri"/>
          <w:b/>
        </w:rPr>
      </w:pPr>
      <w:r>
        <w:rPr>
          <w:rFonts w:asciiTheme="majorHAnsi" w:hAnsiTheme="majorHAnsi" w:cs="Calibri"/>
          <w:b/>
        </w:rPr>
        <w:t>PRESIDENTE – COMAS – SP</w:t>
      </w:r>
    </w:p>
    <w:p w:rsidR="00724E58" w:rsidRPr="007F66B7" w:rsidRDefault="00724E58" w:rsidP="007F66B7">
      <w:pPr>
        <w:pStyle w:val="Corpodetexto32"/>
        <w:widowControl/>
        <w:ind w:left="-360"/>
        <w:rPr>
          <w:rFonts w:asciiTheme="majorHAnsi" w:hAnsiTheme="majorHAnsi" w:cs="Calibri"/>
          <w:b/>
        </w:rPr>
      </w:pPr>
    </w:p>
    <w:p w:rsidR="003313D4" w:rsidRPr="00D270ED" w:rsidRDefault="003313D4" w:rsidP="007F66B7">
      <w:pPr>
        <w:pStyle w:val="Corpodetexto32"/>
        <w:widowControl/>
        <w:ind w:left="-360"/>
        <w:rPr>
          <w:rFonts w:ascii="Calibri" w:hAnsi="Calibri" w:cs="Calibri"/>
          <w:b/>
          <w:sz w:val="28"/>
          <w:szCs w:val="28"/>
        </w:rPr>
      </w:pPr>
      <w:r w:rsidRPr="007F66B7">
        <w:rPr>
          <w:rFonts w:asciiTheme="majorHAnsi" w:hAnsiTheme="majorHAnsi" w:cs="Calibri"/>
          <w:b/>
        </w:rPr>
        <w:t xml:space="preserve">      </w:t>
      </w:r>
      <w:r w:rsidRPr="00D270ED">
        <w:rPr>
          <w:rFonts w:ascii="Calibri" w:hAnsi="Calibri" w:cs="Calibri"/>
          <w:b/>
          <w:sz w:val="28"/>
          <w:szCs w:val="28"/>
        </w:rPr>
        <w:t xml:space="preserve">      MINUTA DE REFORMA TOTAL DO REGIMENTO INTERNO DO COMAS-SP</w:t>
      </w:r>
    </w:p>
    <w:p w:rsidR="003313D4" w:rsidRPr="00D270ED" w:rsidRDefault="003313D4" w:rsidP="00EB62C6">
      <w:pPr>
        <w:pStyle w:val="Corpodetexto32"/>
        <w:widowControl/>
        <w:rPr>
          <w:rFonts w:ascii="Calibri" w:hAnsi="Calibri" w:cs="Calibri"/>
          <w:strike/>
          <w:sz w:val="28"/>
          <w:szCs w:val="28"/>
        </w:rPr>
      </w:pPr>
      <w:r w:rsidRPr="00D270ED">
        <w:rPr>
          <w:rFonts w:ascii="Calibri" w:hAnsi="Calibri" w:cs="Calibri"/>
          <w:strike/>
          <w:sz w:val="28"/>
          <w:szCs w:val="28"/>
        </w:rPr>
        <w:t xml:space="preserve">                                 </w:t>
      </w:r>
    </w:p>
    <w:p w:rsidR="003313D4" w:rsidRPr="00D270ED" w:rsidRDefault="003313D4" w:rsidP="00396812">
      <w:pPr>
        <w:pStyle w:val="Corpodetexto32"/>
        <w:widowControl/>
        <w:jc w:val="right"/>
        <w:rPr>
          <w:rFonts w:ascii="Calibri" w:hAnsi="Calibri" w:cs="Calibri"/>
          <w:strike/>
          <w:sz w:val="28"/>
          <w:szCs w:val="28"/>
        </w:rPr>
      </w:pPr>
      <w:r w:rsidRPr="00D270ED">
        <w:rPr>
          <w:rFonts w:ascii="Calibri" w:hAnsi="Calibri" w:cs="Verdana"/>
          <w:sz w:val="28"/>
          <w:szCs w:val="28"/>
        </w:rPr>
        <w:t xml:space="preserve">Dispõe sobre reforma total do Regimento Interno. </w:t>
      </w:r>
    </w:p>
    <w:p w:rsidR="003313D4" w:rsidRPr="00D270ED" w:rsidRDefault="003313D4">
      <w:pPr>
        <w:pStyle w:val="Corpodetexto32"/>
        <w:widowControl/>
        <w:rPr>
          <w:rFonts w:ascii="Calibri" w:hAnsi="Calibri" w:cs="Verdana"/>
          <w:sz w:val="28"/>
          <w:szCs w:val="28"/>
        </w:rPr>
      </w:pPr>
    </w:p>
    <w:p w:rsidR="003313D4" w:rsidRPr="00D270ED" w:rsidRDefault="003313D4">
      <w:pPr>
        <w:jc w:val="both"/>
      </w:pPr>
      <w:r w:rsidRPr="00D270ED">
        <w:rPr>
          <w:rFonts w:ascii="Calibri" w:hAnsi="Calibri" w:cs="Verdana"/>
          <w:sz w:val="28"/>
          <w:szCs w:val="28"/>
        </w:rPr>
        <w:t xml:space="preserve">O Conselho Municipal de Assistência Social de São Paulo – COMAS/SP, no uso de suas atribuições que lhe são conferidas pela </w:t>
      </w:r>
      <w:r w:rsidRPr="00D270ED">
        <w:rPr>
          <w:rFonts w:ascii="Calibri" w:hAnsi="Calibri" w:cs="Verdana"/>
          <w:b/>
          <w:sz w:val="28"/>
          <w:szCs w:val="28"/>
        </w:rPr>
        <w:t>Lei Federal nº 8.742</w:t>
      </w:r>
      <w:r w:rsidRPr="00D270ED">
        <w:rPr>
          <w:rFonts w:ascii="Calibri" w:hAnsi="Calibri" w:cs="Verdana"/>
          <w:sz w:val="28"/>
          <w:szCs w:val="28"/>
        </w:rPr>
        <w:t xml:space="preserve">, de 07 de dezembro de 1993, alterada pela </w:t>
      </w:r>
      <w:r w:rsidRPr="00D270ED">
        <w:rPr>
          <w:rFonts w:ascii="Calibri" w:hAnsi="Calibri" w:cs="Verdana"/>
          <w:b/>
          <w:sz w:val="28"/>
          <w:szCs w:val="28"/>
        </w:rPr>
        <w:t>lei nº 12.435/11</w:t>
      </w:r>
      <w:r w:rsidRPr="00D270ED">
        <w:rPr>
          <w:rFonts w:ascii="Calibri" w:hAnsi="Calibri" w:cs="Verdana"/>
          <w:sz w:val="28"/>
          <w:szCs w:val="28"/>
        </w:rPr>
        <w:t xml:space="preserve">; a </w:t>
      </w:r>
      <w:r w:rsidRPr="00D270ED">
        <w:rPr>
          <w:rFonts w:ascii="Calibri" w:hAnsi="Calibri" w:cs="Verdana"/>
          <w:b/>
          <w:sz w:val="28"/>
          <w:szCs w:val="28"/>
        </w:rPr>
        <w:t>Lei Municipal nº 12.524</w:t>
      </w:r>
      <w:r w:rsidRPr="00D270ED">
        <w:rPr>
          <w:rFonts w:ascii="Calibri" w:hAnsi="Calibri" w:cs="Verdana"/>
          <w:sz w:val="28"/>
          <w:szCs w:val="28"/>
        </w:rPr>
        <w:t xml:space="preserve">, de </w:t>
      </w:r>
      <w:proofErr w:type="gramStart"/>
      <w:r w:rsidRPr="00D270ED">
        <w:rPr>
          <w:rFonts w:ascii="Calibri" w:hAnsi="Calibri" w:cs="Verdana"/>
          <w:sz w:val="28"/>
          <w:szCs w:val="28"/>
        </w:rPr>
        <w:t>1</w:t>
      </w:r>
      <w:proofErr w:type="gramEnd"/>
      <w:r w:rsidRPr="00D270ED">
        <w:rPr>
          <w:rFonts w:ascii="Calibri" w:hAnsi="Calibri" w:cs="Verdana"/>
          <w:sz w:val="28"/>
          <w:szCs w:val="28"/>
        </w:rPr>
        <w:t xml:space="preserve"> de dezembro de 1997; o </w:t>
      </w:r>
      <w:r w:rsidRPr="00D270ED">
        <w:rPr>
          <w:rFonts w:ascii="Calibri" w:hAnsi="Calibri" w:cs="Verdana"/>
          <w:b/>
          <w:sz w:val="28"/>
          <w:szCs w:val="28"/>
        </w:rPr>
        <w:t>Decreto nº 38.877</w:t>
      </w:r>
      <w:r w:rsidRPr="00D270ED">
        <w:rPr>
          <w:rFonts w:ascii="Calibri" w:hAnsi="Calibri" w:cs="Verdana"/>
          <w:sz w:val="28"/>
          <w:szCs w:val="28"/>
        </w:rPr>
        <w:t xml:space="preserve">, de 21 de dezembro de 1999; </w:t>
      </w:r>
      <w:r w:rsidRPr="00D270ED">
        <w:rPr>
          <w:rFonts w:ascii="Calibri" w:hAnsi="Calibri" w:cs="Verdana"/>
          <w:b/>
          <w:sz w:val="28"/>
          <w:szCs w:val="28"/>
        </w:rPr>
        <w:t xml:space="preserve">Resolução CNAS nº 33/2012; </w:t>
      </w:r>
      <w:r w:rsidRPr="00D270ED">
        <w:rPr>
          <w:rFonts w:ascii="Calibri" w:hAnsi="Calibri" w:cs="Verdana"/>
          <w:sz w:val="28"/>
          <w:szCs w:val="28"/>
        </w:rPr>
        <w:t>NOB SUAS 2012</w:t>
      </w:r>
      <w:r w:rsidRPr="00D270ED">
        <w:rPr>
          <w:rFonts w:ascii="Calibri" w:hAnsi="Calibri" w:cs="Verdana"/>
          <w:b/>
          <w:sz w:val="28"/>
          <w:szCs w:val="28"/>
        </w:rPr>
        <w:t>;</w:t>
      </w:r>
      <w:r w:rsidRPr="00D270ED">
        <w:rPr>
          <w:rFonts w:ascii="Calibri" w:hAnsi="Calibri" w:cs="Verdana"/>
          <w:sz w:val="28"/>
          <w:szCs w:val="28"/>
        </w:rPr>
        <w:t xml:space="preserve"> Lei Municipal nº 12.524, de 01 de dezembro de 1997, regulamentada pelo </w:t>
      </w:r>
      <w:r w:rsidRPr="00D270ED">
        <w:rPr>
          <w:rFonts w:ascii="Calibri" w:hAnsi="Calibri" w:cs="Verdana"/>
          <w:b/>
          <w:sz w:val="28"/>
          <w:szCs w:val="28"/>
        </w:rPr>
        <w:t>Decreto Municipal nº 38.877</w:t>
      </w:r>
      <w:r w:rsidRPr="00D270ED">
        <w:rPr>
          <w:rFonts w:ascii="Calibri" w:hAnsi="Calibri" w:cs="Verdana"/>
          <w:sz w:val="28"/>
          <w:szCs w:val="28"/>
        </w:rPr>
        <w:t xml:space="preserve">, de 21 de dezembro de 1999, torna pública a reforma total da </w:t>
      </w:r>
      <w:r w:rsidRPr="00D270ED">
        <w:rPr>
          <w:rFonts w:ascii="Calibri" w:hAnsi="Calibri" w:cs="Verdana"/>
          <w:b/>
          <w:sz w:val="28"/>
          <w:szCs w:val="28"/>
        </w:rPr>
        <w:t xml:space="preserve">Resolução nº 568/2012/COMAS-SP </w:t>
      </w:r>
      <w:r w:rsidRPr="00D270ED">
        <w:rPr>
          <w:rFonts w:ascii="Calibri" w:hAnsi="Calibri" w:cs="Verdana"/>
          <w:sz w:val="28"/>
          <w:szCs w:val="28"/>
        </w:rPr>
        <w:t xml:space="preserve">de 09 de </w:t>
      </w:r>
      <w:r w:rsidRPr="00D270ED">
        <w:rPr>
          <w:rFonts w:ascii="Calibri" w:hAnsi="Calibri" w:cs="Verdana"/>
          <w:sz w:val="28"/>
          <w:szCs w:val="28"/>
        </w:rPr>
        <w:lastRenderedPageBreak/>
        <w:t>Fevereiro de 2012, publicado no Diário Oficial da Cidade de São Paulo em 10/02/2012 – pag. 43, 44 e 45 – Regimento Interno do COMAS/SP.</w:t>
      </w:r>
    </w:p>
    <w:p w:rsidR="003313D4" w:rsidRPr="00D270ED" w:rsidRDefault="003313D4">
      <w:pPr>
        <w:pStyle w:val="Corpodetexto32"/>
        <w:widowControl/>
      </w:pPr>
    </w:p>
    <w:p w:rsidR="003313D4" w:rsidRPr="00D270ED" w:rsidRDefault="003313D4">
      <w:pPr>
        <w:pStyle w:val="Corpodetexto32"/>
        <w:widowControl/>
      </w:pPr>
    </w:p>
    <w:p w:rsidR="003313D4" w:rsidRPr="00D270ED" w:rsidRDefault="003313D4">
      <w:pPr>
        <w:pStyle w:val="Ttulo20"/>
        <w:pBdr>
          <w:top w:val="none" w:sz="0" w:space="0" w:color="auto"/>
          <w:left w:val="none" w:sz="0" w:space="0" w:color="auto"/>
          <w:bottom w:val="double" w:sz="4" w:space="1" w:color="000000"/>
          <w:right w:val="none" w:sz="0" w:space="0" w:color="auto"/>
        </w:pBdr>
        <w:rPr>
          <w:rFonts w:ascii="Calibri" w:eastAsia="MS Mincho" w:hAnsi="Calibri" w:cs="Arial"/>
          <w:sz w:val="32"/>
          <w:szCs w:val="32"/>
        </w:rPr>
      </w:pPr>
      <w:r w:rsidRPr="00D270ED">
        <w:rPr>
          <w:rFonts w:ascii="Calibri" w:hAnsi="Calibri" w:cs="Arial"/>
          <w:sz w:val="32"/>
          <w:szCs w:val="32"/>
        </w:rPr>
        <w:t>*** REGIMENTO INTERNO ***</w:t>
      </w:r>
    </w:p>
    <w:p w:rsidR="003313D4" w:rsidRPr="00D270ED" w:rsidRDefault="003313D4">
      <w:pPr>
        <w:pBdr>
          <w:bottom w:val="double" w:sz="4" w:space="1" w:color="000000"/>
        </w:pBdr>
        <w:jc w:val="center"/>
        <w:rPr>
          <w:rFonts w:ascii="Calibri" w:eastAsia="MS Mincho" w:hAnsi="Calibri" w:cs="Arial"/>
          <w:sz w:val="32"/>
          <w:szCs w:val="32"/>
        </w:rPr>
      </w:pPr>
      <w:r w:rsidRPr="00D270ED">
        <w:rPr>
          <w:rFonts w:ascii="Calibri" w:eastAsia="MS Mincho" w:hAnsi="Calibri" w:cs="Arial"/>
          <w:b/>
          <w:sz w:val="32"/>
          <w:szCs w:val="32"/>
        </w:rPr>
        <w:t xml:space="preserve">DO CONSELHO MUNICIPAL DA ASSISTÊNCIA SOCIAL – COMAS-SP </w:t>
      </w:r>
    </w:p>
    <w:p w:rsidR="003313D4" w:rsidRPr="00D270ED" w:rsidRDefault="003313D4">
      <w:pPr>
        <w:jc w:val="both"/>
        <w:rPr>
          <w:rFonts w:ascii="Calibri" w:eastAsia="MS Mincho" w:hAnsi="Calibri" w:cs="Arial"/>
          <w:sz w:val="32"/>
          <w:szCs w:val="32"/>
        </w:rPr>
      </w:pPr>
    </w:p>
    <w:p w:rsidR="003313D4" w:rsidRPr="00D270ED" w:rsidRDefault="003313D4">
      <w:pPr>
        <w:pBdr>
          <w:bottom w:val="double" w:sz="4" w:space="1" w:color="000000"/>
        </w:pBdr>
        <w:jc w:val="center"/>
        <w:rPr>
          <w:rFonts w:ascii="Calibri" w:eastAsia="MS Mincho" w:hAnsi="Calibri" w:cs="Verdana"/>
          <w:b/>
          <w:bCs/>
          <w:sz w:val="32"/>
          <w:szCs w:val="32"/>
        </w:rPr>
      </w:pPr>
      <w:r w:rsidRPr="00D270ED">
        <w:rPr>
          <w:rFonts w:ascii="Calibri" w:eastAsia="MS Mincho" w:hAnsi="Calibri" w:cs="Arial"/>
          <w:b/>
          <w:sz w:val="32"/>
          <w:szCs w:val="32"/>
        </w:rPr>
        <w:t xml:space="preserve">TÍTULO I – DAS DISPOSIÇÕES PRELIMINARES, DAS FINALIDADES E DAS </w:t>
      </w:r>
      <w:proofErr w:type="gramStart"/>
      <w:r w:rsidRPr="00D270ED">
        <w:rPr>
          <w:rFonts w:ascii="Calibri" w:eastAsia="MS Mincho" w:hAnsi="Calibri" w:cs="Arial"/>
          <w:b/>
          <w:sz w:val="32"/>
          <w:szCs w:val="32"/>
        </w:rPr>
        <w:t>COMPETÊNCIAS</w:t>
      </w:r>
      <w:proofErr w:type="gramEnd"/>
    </w:p>
    <w:p w:rsidR="003313D4" w:rsidRPr="00D270ED" w:rsidRDefault="003313D4">
      <w:pPr>
        <w:pStyle w:val="Ttulo1"/>
        <w:tabs>
          <w:tab w:val="left" w:pos="0"/>
        </w:tabs>
        <w:spacing w:line="240" w:lineRule="auto"/>
        <w:rPr>
          <w:rFonts w:ascii="Calibri" w:hAnsi="Calibri" w:cs="Calibri"/>
          <w:sz w:val="28"/>
          <w:szCs w:val="28"/>
        </w:rPr>
      </w:pPr>
      <w:r w:rsidRPr="00D270ED">
        <w:rPr>
          <w:rFonts w:ascii="Calibri" w:eastAsia="MS Mincho" w:hAnsi="Calibri" w:cs="Verdana"/>
          <w:b/>
          <w:bCs/>
          <w:sz w:val="32"/>
          <w:szCs w:val="32"/>
        </w:rPr>
        <w:t>Capítulo I - Das Disposições Preliminares</w:t>
      </w:r>
    </w:p>
    <w:p w:rsidR="003313D4" w:rsidRPr="00D270ED" w:rsidRDefault="003313D4">
      <w:pPr>
        <w:pStyle w:val="Ttulo3"/>
        <w:tabs>
          <w:tab w:val="left" w:pos="0"/>
        </w:tabs>
        <w:ind w:left="0" w:firstLine="0"/>
        <w:rPr>
          <w:rFonts w:ascii="Calibri" w:hAnsi="Calibri" w:cs="Calibri"/>
          <w:sz w:val="28"/>
          <w:szCs w:val="28"/>
        </w:rPr>
      </w:pPr>
    </w:p>
    <w:p w:rsidR="003313D4" w:rsidRPr="00D270ED" w:rsidRDefault="003313D4">
      <w:pPr>
        <w:pStyle w:val="Ttulo3"/>
        <w:tabs>
          <w:tab w:val="left" w:pos="0"/>
        </w:tabs>
        <w:ind w:left="0" w:firstLine="0"/>
        <w:rPr>
          <w:rFonts w:ascii="Calibri" w:eastAsia="MS Mincho" w:hAnsi="Calibri" w:cs="Verdana"/>
          <w:b w:val="0"/>
          <w:sz w:val="28"/>
          <w:szCs w:val="28"/>
        </w:rPr>
      </w:pPr>
      <w:r w:rsidRPr="00D270ED">
        <w:rPr>
          <w:rFonts w:ascii="Calibri" w:eastAsia="MS Mincho" w:hAnsi="Calibri" w:cs="Verdana"/>
          <w:bCs/>
          <w:sz w:val="28"/>
          <w:szCs w:val="28"/>
        </w:rPr>
        <w:t>Artigo 1º.</w:t>
      </w:r>
      <w:r w:rsidRPr="00D270ED">
        <w:rPr>
          <w:rFonts w:ascii="Calibri" w:eastAsia="MS Mincho" w:hAnsi="Calibri" w:cs="Verdana"/>
          <w:b w:val="0"/>
          <w:sz w:val="28"/>
          <w:szCs w:val="28"/>
        </w:rPr>
        <w:t xml:space="preserve"> O presente Regimento Interno regula a organização, o funcionamento e as competências do Conselho Municipal da Assistência Social – COMAS-SP do Município de São Paulo, o qual foi instituído pela Lei Municipal nº 12.524/1997 que foi devidamente regulamentada pelos Decretos Municipais nº 38.877/1999, nº 40.531/2001 e teve sua competência ampliada conforme Decreto nº 52.786/2011 e, em consonância com a Norma Operacional Básica do Sistema Único de Ass</w:t>
      </w:r>
      <w:r w:rsidR="00DD15EF" w:rsidRPr="00D270ED">
        <w:rPr>
          <w:rFonts w:ascii="Calibri" w:eastAsia="MS Mincho" w:hAnsi="Calibri" w:cs="Verdana"/>
          <w:b w:val="0"/>
          <w:sz w:val="28"/>
          <w:szCs w:val="28"/>
        </w:rPr>
        <w:t>istência Social SUAS – NOB SUAS/</w:t>
      </w:r>
      <w:r w:rsidRPr="00D270ED">
        <w:rPr>
          <w:rFonts w:ascii="Calibri" w:eastAsia="MS Mincho" w:hAnsi="Calibri" w:cs="Verdana"/>
          <w:b w:val="0"/>
          <w:sz w:val="28"/>
          <w:szCs w:val="28"/>
        </w:rPr>
        <w:t xml:space="preserve">2012 – Resolução CNAS nº 33/2012, em especial o Capítulo IX. </w:t>
      </w:r>
    </w:p>
    <w:p w:rsidR="003313D4" w:rsidRPr="00D270ED" w:rsidRDefault="003313D4" w:rsidP="005824A0">
      <w:pPr>
        <w:rPr>
          <w:rFonts w:eastAsia="MS Mincho"/>
        </w:rPr>
      </w:pPr>
    </w:p>
    <w:p w:rsidR="003313D4" w:rsidRPr="00D270ED" w:rsidRDefault="003313D4">
      <w:pPr>
        <w:pStyle w:val="Corpodetexto31"/>
        <w:rPr>
          <w:rFonts w:ascii="Calibri" w:eastAsia="MS Mincho" w:hAnsi="Calibri" w:cs="Verdana"/>
          <w:bCs/>
          <w:sz w:val="32"/>
          <w:szCs w:val="32"/>
        </w:rPr>
      </w:pPr>
      <w:r w:rsidRPr="00D270ED">
        <w:rPr>
          <w:rFonts w:ascii="Calibri" w:eastAsia="MS Mincho" w:hAnsi="Calibri" w:cs="Verdana"/>
          <w:bCs/>
          <w:sz w:val="28"/>
          <w:szCs w:val="28"/>
        </w:rPr>
        <w:t>Parágrafo Único.</w:t>
      </w:r>
      <w:r w:rsidRPr="00D270ED">
        <w:rPr>
          <w:rFonts w:ascii="Calibri" w:eastAsia="MS Mincho" w:hAnsi="Calibri" w:cs="Verdana"/>
          <w:b w:val="0"/>
          <w:sz w:val="28"/>
          <w:szCs w:val="28"/>
        </w:rPr>
        <w:t xml:space="preserve"> Neste Regimento Interno, o Conselho Municipal da Assistência Social - COMAS-SP é simplesmente designado por COMAS-SP e a Secretaria Municipal de Assistência e Desenvolvimento Social é simplesmente designada por SMADS.</w:t>
      </w:r>
    </w:p>
    <w:p w:rsidR="003313D4" w:rsidRPr="00D270ED" w:rsidRDefault="003313D4">
      <w:pPr>
        <w:pStyle w:val="Corpodetexto31"/>
        <w:rPr>
          <w:rFonts w:ascii="Calibri" w:eastAsia="MS Mincho" w:hAnsi="Calibri" w:cs="Verdana"/>
          <w:bCs/>
          <w:sz w:val="32"/>
          <w:szCs w:val="32"/>
        </w:rPr>
      </w:pPr>
    </w:p>
    <w:p w:rsidR="003313D4" w:rsidRPr="00D270ED" w:rsidRDefault="003313D4" w:rsidP="00DD15EF">
      <w:pPr>
        <w:jc w:val="center"/>
        <w:rPr>
          <w:rFonts w:ascii="Calibri" w:eastAsia="MS Mincho" w:hAnsi="Calibri" w:cs="Verdana"/>
          <w:bCs/>
          <w:sz w:val="28"/>
          <w:szCs w:val="28"/>
        </w:rPr>
      </w:pPr>
      <w:r w:rsidRPr="00D270ED">
        <w:rPr>
          <w:rFonts w:ascii="Calibri" w:eastAsia="MS Mincho" w:hAnsi="Calibri" w:cs="Verdana"/>
          <w:b/>
          <w:bCs/>
          <w:sz w:val="32"/>
          <w:szCs w:val="32"/>
        </w:rPr>
        <w:t>Capítulo II - Das Finalidades</w:t>
      </w:r>
    </w:p>
    <w:p w:rsidR="003313D4" w:rsidRPr="00D270ED" w:rsidRDefault="003313D4">
      <w:pPr>
        <w:pStyle w:val="Ttulo3"/>
        <w:tabs>
          <w:tab w:val="left" w:pos="0"/>
        </w:tabs>
        <w:rPr>
          <w:rFonts w:ascii="Calibri" w:eastAsia="MS Mincho" w:hAnsi="Calibri" w:cs="Verdana"/>
          <w:b w:val="0"/>
          <w:bCs/>
          <w:sz w:val="28"/>
          <w:szCs w:val="28"/>
        </w:rPr>
      </w:pPr>
    </w:p>
    <w:p w:rsidR="003313D4" w:rsidRPr="00D270ED" w:rsidRDefault="003313D4">
      <w:pPr>
        <w:pStyle w:val="Ttulo3"/>
        <w:tabs>
          <w:tab w:val="left" w:pos="0"/>
        </w:tabs>
        <w:ind w:left="0" w:hanging="11"/>
        <w:rPr>
          <w:rFonts w:ascii="Calibri" w:eastAsia="MS Mincho" w:hAnsi="Calibri" w:cs="Arial"/>
          <w:b w:val="0"/>
          <w:sz w:val="28"/>
          <w:szCs w:val="28"/>
        </w:rPr>
      </w:pPr>
      <w:r w:rsidRPr="00D270ED">
        <w:rPr>
          <w:rFonts w:ascii="Calibri" w:eastAsia="MS Mincho" w:hAnsi="Calibri" w:cs="Verdana"/>
          <w:bCs/>
          <w:sz w:val="28"/>
          <w:szCs w:val="28"/>
        </w:rPr>
        <w:t>Artigo 2º.</w:t>
      </w:r>
      <w:r w:rsidRPr="00D270ED">
        <w:rPr>
          <w:rFonts w:ascii="Calibri" w:eastAsia="MS Mincho" w:hAnsi="Calibri" w:cs="Verdana"/>
          <w:b w:val="0"/>
          <w:sz w:val="28"/>
          <w:szCs w:val="28"/>
        </w:rPr>
        <w:t xml:space="preserve"> O COMAS-SP se constitui em Órgão colegiado do sistema descentralizado e participativo da Assistência Social do Município, com caráter deliberativo, normativo, fiscalizador e permanente de composição paritária entre Poder Público e Sociedade Civil, vinculado à Secretaria Municipal de Assistência e Desenvolvimento Social - SMADS.</w:t>
      </w:r>
    </w:p>
    <w:p w:rsidR="003313D4" w:rsidRPr="00D270ED" w:rsidRDefault="003313D4">
      <w:pPr>
        <w:pStyle w:val="Corpodetexto31"/>
        <w:rPr>
          <w:rFonts w:ascii="Calibri" w:eastAsia="MS Mincho" w:hAnsi="Calibri" w:cs="Arial"/>
          <w:b w:val="0"/>
          <w:sz w:val="28"/>
          <w:szCs w:val="28"/>
        </w:rPr>
      </w:pPr>
    </w:p>
    <w:p w:rsidR="003313D4" w:rsidRPr="00D270ED" w:rsidRDefault="003313D4" w:rsidP="00DD15EF">
      <w:pPr>
        <w:pStyle w:val="Ttulo1"/>
        <w:tabs>
          <w:tab w:val="left" w:pos="0"/>
        </w:tabs>
        <w:spacing w:line="240" w:lineRule="auto"/>
        <w:jc w:val="left"/>
        <w:rPr>
          <w:rFonts w:ascii="Calibri" w:eastAsia="MS Mincho" w:hAnsi="Calibri" w:cs="Verdana"/>
          <w:b/>
          <w:bCs/>
          <w:sz w:val="28"/>
          <w:szCs w:val="28"/>
        </w:rPr>
      </w:pPr>
      <w:r w:rsidRPr="00D270ED">
        <w:rPr>
          <w:rFonts w:ascii="Calibri" w:eastAsia="MS Mincho" w:hAnsi="Calibri" w:cs="Calibri"/>
          <w:sz w:val="32"/>
          <w:szCs w:val="32"/>
        </w:rPr>
        <w:tab/>
      </w:r>
      <w:r w:rsidRPr="00D270ED">
        <w:rPr>
          <w:rFonts w:ascii="Calibri" w:eastAsia="MS Mincho" w:hAnsi="Calibri" w:cs="Calibri"/>
          <w:sz w:val="32"/>
          <w:szCs w:val="32"/>
        </w:rPr>
        <w:tab/>
      </w:r>
      <w:r w:rsidRPr="00D270ED">
        <w:rPr>
          <w:rFonts w:ascii="Calibri" w:eastAsia="MS Mincho" w:hAnsi="Calibri" w:cs="Calibri"/>
          <w:sz w:val="32"/>
          <w:szCs w:val="32"/>
        </w:rPr>
        <w:tab/>
      </w:r>
      <w:r w:rsidRPr="00D270ED">
        <w:rPr>
          <w:rFonts w:ascii="Calibri" w:eastAsia="MS Mincho" w:hAnsi="Calibri" w:cs="Calibri"/>
          <w:sz w:val="32"/>
          <w:szCs w:val="32"/>
        </w:rPr>
        <w:tab/>
      </w:r>
      <w:r w:rsidRPr="00D270ED">
        <w:rPr>
          <w:rFonts w:ascii="Calibri" w:eastAsia="MS Mincho" w:hAnsi="Calibri" w:cs="Verdana"/>
          <w:b/>
          <w:bCs/>
          <w:sz w:val="32"/>
          <w:szCs w:val="32"/>
        </w:rPr>
        <w:t>Capítulo III - Das Competências</w:t>
      </w:r>
    </w:p>
    <w:p w:rsidR="003313D4" w:rsidRPr="00D270ED" w:rsidRDefault="003313D4" w:rsidP="00DD15EF">
      <w:pPr>
        <w:rPr>
          <w:rFonts w:ascii="Calibri" w:eastAsia="MS Mincho" w:hAnsi="Calibri" w:cs="Verdana"/>
          <w:b/>
          <w:bCs/>
          <w:sz w:val="28"/>
          <w:szCs w:val="28"/>
        </w:rPr>
      </w:pPr>
    </w:p>
    <w:p w:rsidR="003313D4" w:rsidRPr="00D270ED" w:rsidRDefault="003313D4">
      <w:pPr>
        <w:jc w:val="both"/>
        <w:rPr>
          <w:rFonts w:ascii="Calibri" w:hAnsi="Calibri" w:cs="Verdana"/>
          <w:sz w:val="28"/>
          <w:szCs w:val="28"/>
        </w:rPr>
      </w:pPr>
      <w:r w:rsidRPr="00D270ED">
        <w:rPr>
          <w:rFonts w:ascii="Calibri" w:eastAsia="MS Mincho" w:hAnsi="Calibri" w:cs="Verdana"/>
          <w:b/>
          <w:bCs/>
          <w:sz w:val="28"/>
          <w:szCs w:val="28"/>
        </w:rPr>
        <w:t>Artigo 3º.</w:t>
      </w:r>
      <w:r w:rsidRPr="00D270ED">
        <w:rPr>
          <w:rFonts w:ascii="Calibri" w:eastAsia="MS Mincho" w:hAnsi="Calibri" w:cs="Verdana"/>
          <w:sz w:val="28"/>
          <w:szCs w:val="28"/>
        </w:rPr>
        <w:t xml:space="preserve"> Compete ao COMAS-SP: </w:t>
      </w:r>
    </w:p>
    <w:p w:rsidR="003313D4" w:rsidRPr="00D270ED" w:rsidRDefault="003313D4">
      <w:pPr>
        <w:ind w:left="283" w:firstLine="1"/>
        <w:jc w:val="both"/>
        <w:rPr>
          <w:rFonts w:ascii="Calibri" w:hAnsi="Calibri" w:cs="Verdana"/>
          <w:sz w:val="28"/>
          <w:szCs w:val="28"/>
        </w:rPr>
      </w:pPr>
      <w:r w:rsidRPr="00D270ED">
        <w:rPr>
          <w:rFonts w:ascii="Calibri" w:hAnsi="Calibri" w:cs="Verdana"/>
          <w:b/>
          <w:sz w:val="28"/>
          <w:szCs w:val="28"/>
        </w:rPr>
        <w:lastRenderedPageBreak/>
        <w:t>I</w:t>
      </w:r>
      <w:r w:rsidRPr="00D270ED">
        <w:rPr>
          <w:rFonts w:ascii="Calibri" w:hAnsi="Calibri" w:cs="Verdana"/>
          <w:sz w:val="28"/>
          <w:szCs w:val="28"/>
        </w:rPr>
        <w:t>.         Aprovar a Política Pública da Assistência Social, elaborada em consonância com as diretrizes estabelecidas pelas conferências;</w:t>
      </w:r>
    </w:p>
    <w:p w:rsidR="003313D4" w:rsidRPr="00D270ED" w:rsidRDefault="003313D4">
      <w:pPr>
        <w:ind w:left="283"/>
        <w:jc w:val="both"/>
        <w:rPr>
          <w:rFonts w:ascii="Calibri" w:hAnsi="Calibri" w:cs="Calibri"/>
          <w:bCs/>
          <w:sz w:val="28"/>
          <w:szCs w:val="28"/>
        </w:rPr>
      </w:pPr>
      <w:r w:rsidRPr="00D270ED">
        <w:rPr>
          <w:rFonts w:ascii="Calibri" w:hAnsi="Calibri" w:cs="Verdana"/>
          <w:b/>
          <w:bCs/>
          <w:sz w:val="28"/>
          <w:szCs w:val="28"/>
        </w:rPr>
        <w:t>II</w:t>
      </w:r>
      <w:r w:rsidRPr="00D270ED">
        <w:rPr>
          <w:rFonts w:ascii="Calibri" w:hAnsi="Calibri" w:cs="Verdana"/>
          <w:bCs/>
          <w:sz w:val="28"/>
          <w:szCs w:val="28"/>
        </w:rPr>
        <w:t xml:space="preserve">.        Apreciar, </w:t>
      </w:r>
      <w:r w:rsidRPr="00D270ED">
        <w:rPr>
          <w:rFonts w:ascii="Calibri" w:hAnsi="Calibri" w:cs="Verdana"/>
          <w:sz w:val="28"/>
          <w:szCs w:val="28"/>
        </w:rPr>
        <w:t>a</w:t>
      </w:r>
      <w:r w:rsidRPr="00D270ED">
        <w:rPr>
          <w:rFonts w:ascii="Calibri" w:eastAsia="MS Mincho" w:hAnsi="Calibri" w:cs="Verdana"/>
          <w:sz w:val="28"/>
          <w:szCs w:val="28"/>
        </w:rPr>
        <w:t>provar, monitorar e fiscalizar o Plano Municipal de Assistência Social - PLAS, elaborado pela SMADS, de acordo com as normativas e legislações da Política Pública da Assistência Social;</w:t>
      </w:r>
    </w:p>
    <w:p w:rsidR="003313D4" w:rsidRPr="00D270ED" w:rsidRDefault="003313D4">
      <w:pPr>
        <w:ind w:left="283"/>
        <w:jc w:val="both"/>
        <w:rPr>
          <w:rFonts w:ascii="Calibri" w:eastAsia="MS Mincho" w:hAnsi="Calibri" w:cs="Verdana"/>
          <w:bCs/>
          <w:sz w:val="28"/>
          <w:szCs w:val="28"/>
        </w:rPr>
      </w:pPr>
      <w:r w:rsidRPr="00D270ED">
        <w:rPr>
          <w:rFonts w:ascii="Calibri" w:hAnsi="Calibri" w:cs="Calibri"/>
          <w:b/>
          <w:bCs/>
          <w:sz w:val="28"/>
          <w:szCs w:val="28"/>
        </w:rPr>
        <w:t>III.</w:t>
      </w:r>
      <w:r w:rsidRPr="00D270ED">
        <w:rPr>
          <w:rFonts w:ascii="Calibri" w:hAnsi="Calibri" w:cs="Calibri"/>
          <w:bCs/>
          <w:sz w:val="28"/>
          <w:szCs w:val="28"/>
        </w:rPr>
        <w:t xml:space="preserve">      Deliberar</w:t>
      </w:r>
      <w:r w:rsidRPr="00D270ED">
        <w:rPr>
          <w:rFonts w:ascii="Calibri" w:hAnsi="Calibri" w:cs="Calibri"/>
          <w:sz w:val="28"/>
          <w:szCs w:val="28"/>
        </w:rPr>
        <w:t xml:space="preserve"> sobre as Prioridades e Metas de desenvolvimento </w:t>
      </w:r>
      <w:proofErr w:type="gramStart"/>
      <w:r w:rsidRPr="00D270ED">
        <w:rPr>
          <w:rFonts w:ascii="Calibri" w:hAnsi="Calibri" w:cs="Calibri"/>
          <w:sz w:val="28"/>
          <w:szCs w:val="28"/>
        </w:rPr>
        <w:t>do SUAS</w:t>
      </w:r>
      <w:proofErr w:type="gramEnd"/>
      <w:r w:rsidRPr="00D270ED">
        <w:rPr>
          <w:rFonts w:ascii="Calibri" w:hAnsi="Calibri" w:cs="Calibri"/>
          <w:sz w:val="28"/>
          <w:szCs w:val="28"/>
        </w:rPr>
        <w:t xml:space="preserve"> no Município de São Paulo;</w:t>
      </w:r>
    </w:p>
    <w:p w:rsidR="003313D4" w:rsidRPr="00D270ED" w:rsidRDefault="003313D4">
      <w:pPr>
        <w:ind w:left="283"/>
        <w:rPr>
          <w:rFonts w:ascii="Calibri" w:eastAsia="MS Mincho" w:hAnsi="Calibri" w:cs="Verdana"/>
          <w:b/>
          <w:bCs/>
          <w:sz w:val="28"/>
          <w:szCs w:val="28"/>
        </w:rPr>
      </w:pPr>
      <w:r w:rsidRPr="00D270ED">
        <w:rPr>
          <w:rFonts w:ascii="Calibri" w:eastAsia="MS Mincho" w:hAnsi="Calibri" w:cs="Verdana"/>
          <w:b/>
          <w:bCs/>
          <w:sz w:val="28"/>
          <w:szCs w:val="28"/>
        </w:rPr>
        <w:t>IV.</w:t>
      </w:r>
      <w:r w:rsidRPr="00D270ED">
        <w:rPr>
          <w:rFonts w:ascii="Calibri" w:eastAsia="MS Mincho" w:hAnsi="Calibri" w:cs="Verdana"/>
          <w:bCs/>
          <w:sz w:val="28"/>
          <w:szCs w:val="28"/>
        </w:rPr>
        <w:t xml:space="preserve">    </w:t>
      </w:r>
      <w:r w:rsidRPr="00D270ED">
        <w:rPr>
          <w:rFonts w:ascii="Calibri" w:eastAsia="MS Mincho" w:hAnsi="Calibri" w:cs="Verdana"/>
          <w:sz w:val="28"/>
          <w:szCs w:val="28"/>
        </w:rPr>
        <w:t xml:space="preserve">   Apreciar, aprovar, monitorar e fiscalizar o Plano de Educação Permanente </w:t>
      </w:r>
      <w:proofErr w:type="gramStart"/>
      <w:r w:rsidRPr="00D270ED">
        <w:rPr>
          <w:rFonts w:ascii="Calibri" w:eastAsia="MS Mincho" w:hAnsi="Calibri" w:cs="Verdana"/>
          <w:sz w:val="28"/>
          <w:szCs w:val="28"/>
        </w:rPr>
        <w:t>do SUAS</w:t>
      </w:r>
      <w:proofErr w:type="gramEnd"/>
      <w:r w:rsidRPr="00D270ED">
        <w:rPr>
          <w:rFonts w:ascii="Calibri" w:eastAsia="MS Mincho" w:hAnsi="Calibri" w:cs="Verdana"/>
          <w:sz w:val="28"/>
          <w:szCs w:val="28"/>
        </w:rPr>
        <w:t>, elaborado pela SMADS;</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V.         </w:t>
      </w:r>
      <w:r w:rsidRPr="00D270ED">
        <w:rPr>
          <w:rFonts w:ascii="Calibri" w:eastAsia="MS Mincho" w:hAnsi="Calibri" w:cs="Verdana"/>
          <w:bCs/>
          <w:sz w:val="28"/>
          <w:szCs w:val="28"/>
        </w:rPr>
        <w:t>Normatizar</w:t>
      </w:r>
      <w:r w:rsidRPr="00D270ED">
        <w:rPr>
          <w:rFonts w:ascii="Calibri" w:eastAsia="MS Mincho" w:hAnsi="Calibri" w:cs="Verdana"/>
          <w:sz w:val="28"/>
          <w:szCs w:val="28"/>
        </w:rPr>
        <w:t xml:space="preserve"> as ações e regular a prestação de serviços de natureza pública e privada no campo da Assistência Social no âmbito municipal;</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VI.      </w:t>
      </w:r>
      <w:r w:rsidRPr="00D270ED">
        <w:rPr>
          <w:rFonts w:ascii="Calibri" w:eastAsia="MS Mincho" w:hAnsi="Calibri" w:cs="Verdana"/>
          <w:sz w:val="28"/>
          <w:szCs w:val="28"/>
        </w:rPr>
        <w:t xml:space="preserve">Fixar normas para inscrição das Entidades e Organizações de Assistência Social, </w:t>
      </w:r>
      <w:r w:rsidRPr="00D270ED">
        <w:rPr>
          <w:rFonts w:ascii="Calibri" w:eastAsia="MS Mincho" w:hAnsi="Calibri" w:cs="Arial"/>
          <w:sz w:val="28"/>
          <w:szCs w:val="28"/>
        </w:rPr>
        <w:t>bem como dos Serviços, Programas, Projetos e Benefícios Socioassistenciais</w:t>
      </w:r>
      <w:r w:rsidRPr="00D270ED">
        <w:rPr>
          <w:rFonts w:ascii="Calibri" w:eastAsia="MS Mincho" w:hAnsi="Calibri" w:cs="Verdana"/>
          <w:sz w:val="28"/>
          <w:szCs w:val="28"/>
        </w:rPr>
        <w:t xml:space="preserve"> no âmbito municipal;</w:t>
      </w:r>
    </w:p>
    <w:p w:rsidR="003313D4" w:rsidRPr="00D270ED" w:rsidRDefault="003313D4">
      <w:pPr>
        <w:ind w:left="283"/>
        <w:jc w:val="both"/>
        <w:rPr>
          <w:rFonts w:ascii="Calibri" w:hAnsi="Calibri" w:cs="Verdana"/>
          <w:b/>
          <w:bCs/>
          <w:sz w:val="28"/>
          <w:szCs w:val="28"/>
        </w:rPr>
      </w:pPr>
      <w:r w:rsidRPr="00D270ED">
        <w:rPr>
          <w:rFonts w:ascii="Calibri" w:eastAsia="MS Mincho" w:hAnsi="Calibri" w:cs="Verdana"/>
          <w:b/>
          <w:bCs/>
          <w:sz w:val="28"/>
          <w:szCs w:val="28"/>
        </w:rPr>
        <w:t xml:space="preserve">VII.     </w:t>
      </w:r>
      <w:r w:rsidRPr="00D270ED">
        <w:rPr>
          <w:rFonts w:ascii="Calibri" w:eastAsia="MS Mincho" w:hAnsi="Calibri" w:cs="Verdana"/>
          <w:bCs/>
          <w:sz w:val="28"/>
          <w:szCs w:val="28"/>
        </w:rPr>
        <w:t>Inscrever</w:t>
      </w:r>
      <w:r w:rsidRPr="00D270ED">
        <w:rPr>
          <w:rFonts w:ascii="Calibri" w:eastAsia="MS Mincho" w:hAnsi="Calibri" w:cs="Verdana"/>
          <w:sz w:val="28"/>
          <w:szCs w:val="28"/>
        </w:rPr>
        <w:t xml:space="preserve"> as Entidades e Organizações de Assistência Social, bem como serviços, programas, projetos e benefícios socioassistenciais para fins de funcionamento,</w:t>
      </w:r>
      <w:r w:rsidRPr="00D270ED">
        <w:rPr>
          <w:rFonts w:ascii="Calibri" w:hAnsi="Calibri" w:cs="Verdana"/>
          <w:sz w:val="28"/>
          <w:szCs w:val="28"/>
        </w:rPr>
        <w:t xml:space="preserve"> conforme legislação vigente;</w:t>
      </w:r>
    </w:p>
    <w:p w:rsidR="003313D4" w:rsidRPr="00D270ED" w:rsidRDefault="003313D4">
      <w:pPr>
        <w:ind w:left="283"/>
        <w:jc w:val="both"/>
        <w:rPr>
          <w:rFonts w:ascii="Calibri" w:eastAsia="MS Mincho" w:hAnsi="Calibri" w:cs="Verdana"/>
          <w:b/>
          <w:bCs/>
          <w:sz w:val="28"/>
          <w:szCs w:val="28"/>
        </w:rPr>
      </w:pPr>
      <w:r w:rsidRPr="00D270ED">
        <w:rPr>
          <w:rFonts w:ascii="Calibri" w:hAnsi="Calibri" w:cs="Verdana"/>
          <w:b/>
          <w:bCs/>
          <w:sz w:val="28"/>
          <w:szCs w:val="28"/>
        </w:rPr>
        <w:t xml:space="preserve">VIII.    </w:t>
      </w:r>
      <w:r w:rsidRPr="00D270ED">
        <w:rPr>
          <w:rFonts w:ascii="Calibri" w:hAnsi="Calibri" w:cs="Verdana"/>
          <w:bCs/>
          <w:sz w:val="28"/>
          <w:szCs w:val="28"/>
        </w:rPr>
        <w:t>Fiscalizar</w:t>
      </w:r>
      <w:r w:rsidRPr="00D270ED">
        <w:rPr>
          <w:rFonts w:ascii="Calibri" w:eastAsia="MS Mincho" w:hAnsi="Calibri" w:cs="Verdana"/>
          <w:sz w:val="28"/>
          <w:szCs w:val="28"/>
        </w:rPr>
        <w:t xml:space="preserve"> as Entidades e Organizações de Assistência Social de acordo com diretrizes e normas a serem estabelecidas pelo Plenário por meio de Resoluções;</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IX.        </w:t>
      </w:r>
      <w:r w:rsidRPr="00D270ED">
        <w:rPr>
          <w:rFonts w:ascii="Calibri" w:eastAsia="MS Mincho" w:hAnsi="Calibri" w:cs="Verdana"/>
          <w:bCs/>
          <w:sz w:val="28"/>
          <w:szCs w:val="28"/>
        </w:rPr>
        <w:t>Regulamentar</w:t>
      </w:r>
      <w:r w:rsidRPr="00D270ED">
        <w:rPr>
          <w:rFonts w:ascii="Calibri" w:eastAsia="MS Mincho" w:hAnsi="Calibri" w:cs="Verdana"/>
          <w:sz w:val="28"/>
          <w:szCs w:val="28"/>
        </w:rPr>
        <w:t xml:space="preserve"> a concessão e o valor dos Benefícios Eventuais previstos no Artigo 22 da Lei Federal nº 8.742/1993 (Lei Orgânica da Assistência Social - LOAS), mediante critérios e prazos definidos pelo Conselho Nacional de Assistência Social – CNAS e Conselho Estadual de Assistência Social – CONSEAS;</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X.</w:t>
      </w:r>
      <w:r w:rsidRPr="00D270ED">
        <w:rPr>
          <w:rFonts w:ascii="Calibri" w:eastAsia="MS Mincho" w:hAnsi="Calibri" w:cs="Verdana"/>
          <w:bCs/>
          <w:sz w:val="28"/>
          <w:szCs w:val="28"/>
        </w:rPr>
        <w:t xml:space="preserve">      Estabelecer</w:t>
      </w:r>
      <w:r w:rsidRPr="00D270ED">
        <w:rPr>
          <w:rFonts w:ascii="Calibri" w:eastAsia="MS Mincho" w:hAnsi="Calibri" w:cs="Verdana"/>
          <w:sz w:val="28"/>
          <w:szCs w:val="28"/>
        </w:rPr>
        <w:t xml:space="preserve"> critérios para a destinação dos recursos financeiros para o custeio dos benefícios eventuais;</w:t>
      </w:r>
    </w:p>
    <w:p w:rsidR="003313D4" w:rsidRPr="00D270ED" w:rsidRDefault="003313D4">
      <w:pPr>
        <w:ind w:left="283"/>
        <w:jc w:val="both"/>
        <w:rPr>
          <w:rFonts w:ascii="Calibri" w:hAnsi="Calibri" w:cs="Verdana"/>
          <w:b/>
          <w:bCs/>
          <w:sz w:val="28"/>
          <w:szCs w:val="28"/>
        </w:rPr>
      </w:pPr>
      <w:r w:rsidRPr="00D270ED">
        <w:rPr>
          <w:rFonts w:ascii="Calibri" w:eastAsia="MS Mincho" w:hAnsi="Calibri" w:cs="Verdana"/>
          <w:b/>
          <w:bCs/>
          <w:sz w:val="28"/>
          <w:szCs w:val="28"/>
        </w:rPr>
        <w:t xml:space="preserve">XI.    </w:t>
      </w:r>
      <w:r w:rsidRPr="00D270ED">
        <w:rPr>
          <w:rFonts w:ascii="Calibri" w:eastAsia="MS Mincho" w:hAnsi="Calibri" w:cs="Verdana"/>
          <w:bCs/>
          <w:sz w:val="28"/>
          <w:szCs w:val="28"/>
        </w:rPr>
        <w:t>Apreciar,</w:t>
      </w:r>
      <w:r w:rsidRPr="00D270ED">
        <w:rPr>
          <w:rFonts w:ascii="Calibri" w:eastAsia="MS Mincho" w:hAnsi="Calibri" w:cs="Verdana"/>
          <w:b/>
          <w:bCs/>
          <w:sz w:val="28"/>
          <w:szCs w:val="28"/>
        </w:rPr>
        <w:t xml:space="preserve"> </w:t>
      </w:r>
      <w:r w:rsidRPr="00D270ED">
        <w:rPr>
          <w:rFonts w:ascii="Calibri" w:eastAsia="MS Mincho" w:hAnsi="Calibri" w:cs="Verdana"/>
          <w:sz w:val="28"/>
          <w:szCs w:val="28"/>
        </w:rPr>
        <w:t>aprovar, monitorar e fiscalizar a administração do Fundo Municipal de Assistência Social - FMAS;</w:t>
      </w:r>
    </w:p>
    <w:p w:rsidR="003313D4" w:rsidRPr="00D270ED" w:rsidRDefault="003313D4">
      <w:pPr>
        <w:ind w:left="283"/>
        <w:jc w:val="both"/>
        <w:rPr>
          <w:rFonts w:ascii="Calibri" w:hAnsi="Calibri" w:cs="Calibri"/>
          <w:b/>
          <w:bCs/>
          <w:sz w:val="28"/>
          <w:szCs w:val="28"/>
        </w:rPr>
      </w:pPr>
      <w:r w:rsidRPr="00D270ED">
        <w:rPr>
          <w:rFonts w:ascii="Calibri" w:hAnsi="Calibri" w:cs="Verdana"/>
          <w:b/>
          <w:bCs/>
          <w:sz w:val="28"/>
          <w:szCs w:val="28"/>
        </w:rPr>
        <w:t xml:space="preserve">XII.    </w:t>
      </w:r>
      <w:r w:rsidRPr="00D270ED">
        <w:rPr>
          <w:rFonts w:ascii="Calibri" w:hAnsi="Calibri" w:cs="Verdana"/>
          <w:bCs/>
          <w:sz w:val="28"/>
          <w:szCs w:val="28"/>
        </w:rPr>
        <w:t>Avaliar</w:t>
      </w:r>
      <w:r w:rsidRPr="00D270ED">
        <w:rPr>
          <w:rFonts w:ascii="Calibri" w:hAnsi="Calibri" w:cs="Verdana"/>
          <w:sz w:val="28"/>
          <w:szCs w:val="28"/>
        </w:rPr>
        <w:t xml:space="preserve"> e aprovar critérios de partilha para a transferência de recursos públicos ou subvenções a Entidades e Organizações de Assistência Social atuantes no Município, respeitados os parâmetros adotados </w:t>
      </w:r>
      <w:proofErr w:type="gramStart"/>
      <w:r w:rsidRPr="00D270ED">
        <w:rPr>
          <w:rFonts w:ascii="Calibri" w:hAnsi="Calibri" w:cs="Verdana"/>
          <w:sz w:val="28"/>
          <w:szCs w:val="28"/>
        </w:rPr>
        <w:t>na LOAS</w:t>
      </w:r>
      <w:proofErr w:type="gramEnd"/>
      <w:r w:rsidRPr="00D270ED">
        <w:rPr>
          <w:rFonts w:ascii="Calibri" w:hAnsi="Calibri" w:cs="Verdana"/>
          <w:sz w:val="28"/>
          <w:szCs w:val="28"/>
        </w:rPr>
        <w:t>;</w:t>
      </w:r>
    </w:p>
    <w:p w:rsidR="003313D4" w:rsidRPr="00D270ED" w:rsidRDefault="003313D4">
      <w:pPr>
        <w:ind w:left="340"/>
        <w:jc w:val="both"/>
        <w:rPr>
          <w:rFonts w:ascii="Calibri" w:hAnsi="Calibri" w:cs="Verdana"/>
          <w:b/>
          <w:bCs/>
          <w:sz w:val="28"/>
          <w:szCs w:val="28"/>
        </w:rPr>
      </w:pPr>
      <w:r w:rsidRPr="00D270ED">
        <w:rPr>
          <w:rFonts w:ascii="Calibri" w:hAnsi="Calibri" w:cs="Calibri"/>
          <w:b/>
          <w:bCs/>
          <w:sz w:val="28"/>
          <w:szCs w:val="28"/>
        </w:rPr>
        <w:t>XIII.</w:t>
      </w:r>
      <w:r w:rsidRPr="00D270ED">
        <w:rPr>
          <w:rFonts w:ascii="Calibri" w:hAnsi="Calibri" w:cs="Calibri"/>
          <w:bCs/>
          <w:sz w:val="28"/>
          <w:szCs w:val="28"/>
        </w:rPr>
        <w:t xml:space="preserve">  Participar</w:t>
      </w:r>
      <w:r w:rsidRPr="00D270ED">
        <w:rPr>
          <w:rFonts w:ascii="Calibri" w:hAnsi="Calibri" w:cs="Calibri"/>
          <w:sz w:val="28"/>
          <w:szCs w:val="28"/>
        </w:rPr>
        <w:t xml:space="preserve"> da elaboração e aprovar as propostas de Lei de Diretrizes Orçamentárias, Plano Plurianual e da Lei Orçamentária Anual no que se refere à Assistência Social, bem como o planejamento e a aplicação dos recursos destinados às ações de assistência social, no município de São Paulo, tanto os recursos próprios quanto os oriundos de outros entes federativos, </w:t>
      </w:r>
      <w:proofErr w:type="gramStart"/>
      <w:r w:rsidRPr="00D270ED">
        <w:rPr>
          <w:rFonts w:ascii="Calibri" w:hAnsi="Calibri" w:cs="Calibri"/>
          <w:sz w:val="28"/>
          <w:szCs w:val="28"/>
        </w:rPr>
        <w:t>alocados no Fundo Municipal de Assistência Social, considerando a Resolução COMAS/SP nº</w:t>
      </w:r>
      <w:proofErr w:type="gramEnd"/>
      <w:r w:rsidRPr="00D270ED">
        <w:rPr>
          <w:rFonts w:ascii="Calibri" w:hAnsi="Calibri" w:cs="Calibri"/>
          <w:sz w:val="28"/>
          <w:szCs w:val="28"/>
        </w:rPr>
        <w:t xml:space="preserve"> 1127/2016;</w:t>
      </w:r>
    </w:p>
    <w:p w:rsidR="003313D4" w:rsidRPr="00D270ED" w:rsidRDefault="003313D4">
      <w:pPr>
        <w:ind w:left="283"/>
        <w:jc w:val="both"/>
        <w:rPr>
          <w:rFonts w:ascii="Calibri" w:hAnsi="Calibri" w:cs="Calibri"/>
          <w:b/>
          <w:bCs/>
          <w:sz w:val="28"/>
          <w:szCs w:val="28"/>
        </w:rPr>
      </w:pPr>
      <w:r w:rsidRPr="00D270ED">
        <w:rPr>
          <w:rFonts w:ascii="Calibri" w:hAnsi="Calibri" w:cs="Verdana"/>
          <w:b/>
          <w:bCs/>
          <w:sz w:val="28"/>
          <w:szCs w:val="28"/>
        </w:rPr>
        <w:t xml:space="preserve">XIV. </w:t>
      </w:r>
      <w:r w:rsidRPr="00D270ED">
        <w:rPr>
          <w:rFonts w:ascii="Calibri" w:hAnsi="Calibri" w:cs="Verdana"/>
          <w:bCs/>
          <w:sz w:val="28"/>
          <w:szCs w:val="28"/>
        </w:rPr>
        <w:t xml:space="preserve">  </w:t>
      </w:r>
      <w:r w:rsidRPr="00D270ED">
        <w:rPr>
          <w:rFonts w:ascii="Calibri" w:eastAsia="MS Mincho" w:hAnsi="Calibri" w:cs="Verdana"/>
          <w:sz w:val="28"/>
          <w:szCs w:val="28"/>
        </w:rPr>
        <w:t xml:space="preserve"> Apreciar e aprovar os programas anuais e plurianuais do Fundo Municipal de Assistência Social – FMAS;</w:t>
      </w:r>
    </w:p>
    <w:p w:rsidR="003313D4" w:rsidRPr="00D270ED" w:rsidRDefault="003313D4">
      <w:pPr>
        <w:ind w:left="283"/>
        <w:jc w:val="both"/>
        <w:rPr>
          <w:rFonts w:ascii="Calibri" w:hAnsi="Calibri" w:cs="Calibri"/>
          <w:b/>
          <w:bCs/>
          <w:sz w:val="28"/>
          <w:szCs w:val="28"/>
        </w:rPr>
      </w:pPr>
      <w:r w:rsidRPr="00D270ED">
        <w:rPr>
          <w:rFonts w:ascii="Calibri" w:hAnsi="Calibri" w:cs="Calibri"/>
          <w:b/>
          <w:bCs/>
          <w:sz w:val="28"/>
          <w:szCs w:val="28"/>
        </w:rPr>
        <w:lastRenderedPageBreak/>
        <w:t>XV.</w:t>
      </w:r>
      <w:r w:rsidRPr="00D270ED">
        <w:rPr>
          <w:rFonts w:ascii="Calibri" w:hAnsi="Calibri" w:cs="Calibri"/>
          <w:bCs/>
          <w:sz w:val="28"/>
          <w:szCs w:val="28"/>
        </w:rPr>
        <w:t xml:space="preserve">  Fiscalizar</w:t>
      </w:r>
      <w:r w:rsidRPr="00D270ED">
        <w:rPr>
          <w:rFonts w:ascii="Calibri" w:hAnsi="Calibri" w:cs="Calibri"/>
          <w:sz w:val="28"/>
          <w:szCs w:val="28"/>
        </w:rPr>
        <w:t xml:space="preserve"> a gestão e execução dos recursos do Índice de Gestão Descentralizada do Programa Bolsa Família - IGD PBF e do Índice de Gestão Descentralizada do Sistema Único de Assistência Social – IGDSUAS;</w:t>
      </w:r>
    </w:p>
    <w:p w:rsidR="003313D4" w:rsidRPr="00D270ED" w:rsidRDefault="003313D4">
      <w:pPr>
        <w:ind w:left="283"/>
        <w:jc w:val="both"/>
        <w:rPr>
          <w:rFonts w:ascii="Calibri" w:eastAsia="MS Mincho" w:hAnsi="Calibri" w:cs="Verdana"/>
          <w:b/>
          <w:bCs/>
          <w:sz w:val="28"/>
          <w:szCs w:val="28"/>
        </w:rPr>
      </w:pPr>
      <w:r w:rsidRPr="00D270ED">
        <w:rPr>
          <w:rFonts w:ascii="Calibri" w:hAnsi="Calibri" w:cs="Calibri"/>
          <w:b/>
          <w:bCs/>
          <w:sz w:val="28"/>
          <w:szCs w:val="28"/>
        </w:rPr>
        <w:t>XVI</w:t>
      </w:r>
      <w:r w:rsidRPr="00D270ED">
        <w:rPr>
          <w:rFonts w:ascii="Calibri" w:hAnsi="Calibri" w:cs="Calibri"/>
          <w:bCs/>
          <w:sz w:val="28"/>
          <w:szCs w:val="28"/>
        </w:rPr>
        <w:t xml:space="preserve">.    </w:t>
      </w:r>
      <w:r w:rsidRPr="00D270ED">
        <w:rPr>
          <w:rFonts w:ascii="Calibri" w:hAnsi="Calibri" w:cs="Calibri"/>
          <w:sz w:val="28"/>
          <w:szCs w:val="28"/>
        </w:rPr>
        <w:t>Planejar e deliberar sobre os gastos de no mínimo 3% (três por cento) dos recursos do IGD PBF e do IGDSUAS, assegurando o pleno funcionamento deste Conselho;</w:t>
      </w:r>
    </w:p>
    <w:p w:rsidR="003313D4" w:rsidRPr="00D270ED" w:rsidRDefault="003313D4">
      <w:pPr>
        <w:ind w:left="283"/>
        <w:jc w:val="both"/>
        <w:rPr>
          <w:rFonts w:ascii="Calibri" w:hAnsi="Calibri" w:cs="Calibri"/>
          <w:b/>
          <w:bCs/>
          <w:sz w:val="28"/>
          <w:szCs w:val="28"/>
        </w:rPr>
      </w:pPr>
      <w:r w:rsidRPr="00D270ED">
        <w:rPr>
          <w:rFonts w:ascii="Calibri" w:eastAsia="MS Mincho" w:hAnsi="Calibri" w:cs="Verdana"/>
          <w:b/>
          <w:bCs/>
          <w:sz w:val="28"/>
          <w:szCs w:val="28"/>
        </w:rPr>
        <w:t xml:space="preserve">XVII.  </w:t>
      </w:r>
      <w:r w:rsidRPr="00D270ED">
        <w:rPr>
          <w:rFonts w:ascii="Calibri" w:eastAsia="MS Mincho" w:hAnsi="Calibri" w:cs="Verdana"/>
          <w:bCs/>
          <w:sz w:val="28"/>
          <w:szCs w:val="28"/>
        </w:rPr>
        <w:t>Definir</w:t>
      </w:r>
      <w:r w:rsidRPr="00D270ED">
        <w:rPr>
          <w:rFonts w:ascii="Calibri" w:eastAsia="MS Mincho" w:hAnsi="Calibri" w:cs="Verdana"/>
          <w:sz w:val="28"/>
          <w:szCs w:val="28"/>
        </w:rPr>
        <w:t xml:space="preserve"> e articular interinstitucionalmente os programas de Assistência Social, previstos no Artigo 24 da Lei Federal nº 8.742/1993 (LOAS);</w:t>
      </w:r>
    </w:p>
    <w:p w:rsidR="003313D4" w:rsidRPr="00D270ED" w:rsidRDefault="003313D4">
      <w:pPr>
        <w:ind w:left="283"/>
        <w:jc w:val="both"/>
        <w:rPr>
          <w:rFonts w:ascii="Calibri" w:eastAsia="MS Mincho" w:hAnsi="Calibri" w:cs="Verdana"/>
          <w:b/>
          <w:bCs/>
          <w:sz w:val="28"/>
          <w:szCs w:val="28"/>
        </w:rPr>
      </w:pPr>
      <w:r w:rsidRPr="00D270ED">
        <w:rPr>
          <w:rFonts w:ascii="Calibri" w:hAnsi="Calibri" w:cs="Calibri"/>
          <w:b/>
          <w:bCs/>
          <w:sz w:val="28"/>
          <w:szCs w:val="28"/>
        </w:rPr>
        <w:t>XVIII.</w:t>
      </w:r>
      <w:r w:rsidRPr="00D270ED">
        <w:rPr>
          <w:rFonts w:ascii="Calibri" w:hAnsi="Calibri" w:cs="Calibri"/>
          <w:sz w:val="28"/>
          <w:szCs w:val="28"/>
        </w:rPr>
        <w:t xml:space="preserve">  Apreciar e aprovar o termo de aceite da expansão dos serviços, programas e projetos </w:t>
      </w:r>
      <w:r w:rsidRPr="00D270ED">
        <w:rPr>
          <w:rFonts w:ascii="Calibri" w:eastAsia="MS Mincho" w:hAnsi="Calibri" w:cs="Verdana"/>
          <w:sz w:val="28"/>
          <w:szCs w:val="28"/>
        </w:rPr>
        <w:t>socioassistenciais, objetos de cofinanciamento;</w:t>
      </w:r>
    </w:p>
    <w:p w:rsidR="003313D4" w:rsidRPr="00D270ED" w:rsidRDefault="003313D4" w:rsidP="00E15657">
      <w:pPr>
        <w:ind w:left="283"/>
        <w:jc w:val="both"/>
        <w:rPr>
          <w:rFonts w:ascii="Calibri" w:eastAsia="MS Mincho" w:hAnsi="Calibri" w:cs="Verdana"/>
          <w:sz w:val="28"/>
          <w:szCs w:val="28"/>
        </w:rPr>
      </w:pPr>
      <w:r w:rsidRPr="00D270ED">
        <w:rPr>
          <w:rFonts w:ascii="Calibri" w:eastAsia="MS Mincho" w:hAnsi="Calibri" w:cs="Verdana"/>
          <w:b/>
          <w:bCs/>
          <w:sz w:val="28"/>
          <w:szCs w:val="28"/>
        </w:rPr>
        <w:t xml:space="preserve">XIX.    </w:t>
      </w:r>
      <w:r w:rsidRPr="00D270ED">
        <w:rPr>
          <w:rFonts w:ascii="Calibri" w:eastAsia="MS Mincho" w:hAnsi="Calibri" w:cs="Verdana"/>
          <w:bCs/>
          <w:sz w:val="28"/>
          <w:szCs w:val="28"/>
        </w:rPr>
        <w:t>Apreciar</w:t>
      </w:r>
      <w:r w:rsidRPr="00D270ED">
        <w:rPr>
          <w:rFonts w:ascii="Calibri" w:eastAsia="MS Mincho" w:hAnsi="Calibri" w:cs="Verdana"/>
          <w:sz w:val="28"/>
          <w:szCs w:val="28"/>
        </w:rPr>
        <w:t xml:space="preserve">, aprovar, </w:t>
      </w:r>
      <w:r w:rsidRPr="00D270ED">
        <w:rPr>
          <w:rFonts w:ascii="Calibri" w:eastAsia="MS Mincho" w:hAnsi="Calibri" w:cs="Arial"/>
          <w:sz w:val="28"/>
          <w:szCs w:val="28"/>
        </w:rPr>
        <w:t>monitorar e fiscalizar os</w:t>
      </w:r>
      <w:r w:rsidRPr="00D270ED">
        <w:rPr>
          <w:rFonts w:ascii="Calibri" w:eastAsia="MS Mincho" w:hAnsi="Calibri" w:cs="Verdana"/>
          <w:sz w:val="28"/>
          <w:szCs w:val="28"/>
        </w:rPr>
        <w:t xml:space="preserve"> s</w:t>
      </w:r>
      <w:r w:rsidRPr="00D270ED">
        <w:rPr>
          <w:rFonts w:ascii="Calibri" w:eastAsia="MS Mincho" w:hAnsi="Calibri" w:cs="Verdana"/>
          <w:bCs/>
          <w:sz w:val="28"/>
          <w:szCs w:val="28"/>
        </w:rPr>
        <w:t>erviços</w:t>
      </w:r>
      <w:r w:rsidRPr="00D270ED">
        <w:rPr>
          <w:rFonts w:ascii="Calibri" w:eastAsia="MS Mincho" w:hAnsi="Calibri" w:cs="Verdana"/>
          <w:b/>
          <w:bCs/>
          <w:sz w:val="28"/>
          <w:szCs w:val="28"/>
        </w:rPr>
        <w:t>,</w:t>
      </w:r>
      <w:r w:rsidRPr="00D270ED">
        <w:rPr>
          <w:rFonts w:ascii="Calibri" w:eastAsia="MS Mincho" w:hAnsi="Calibri" w:cs="Verdana"/>
          <w:sz w:val="28"/>
          <w:szCs w:val="28"/>
        </w:rPr>
        <w:t xml:space="preserve"> programas e projetos, </w:t>
      </w:r>
    </w:p>
    <w:p w:rsidR="003313D4" w:rsidRPr="00D270ED" w:rsidRDefault="003313D4">
      <w:pPr>
        <w:ind w:left="283"/>
        <w:jc w:val="both"/>
        <w:rPr>
          <w:rFonts w:ascii="Calibri" w:eastAsia="MS Mincho" w:hAnsi="Calibri" w:cs="Verdana"/>
          <w:b/>
          <w:bCs/>
          <w:sz w:val="28"/>
          <w:szCs w:val="28"/>
        </w:rPr>
      </w:pPr>
      <w:proofErr w:type="gramStart"/>
      <w:r w:rsidRPr="00D270ED">
        <w:rPr>
          <w:rFonts w:ascii="Calibri" w:eastAsia="MS Mincho" w:hAnsi="Calibri" w:cs="Verdana"/>
          <w:sz w:val="28"/>
          <w:szCs w:val="28"/>
        </w:rPr>
        <w:t>fomentando</w:t>
      </w:r>
      <w:proofErr w:type="gramEnd"/>
      <w:r w:rsidRPr="00D270ED">
        <w:rPr>
          <w:rFonts w:ascii="Calibri" w:eastAsia="MS Mincho" w:hAnsi="Calibri" w:cs="Verdana"/>
          <w:sz w:val="28"/>
          <w:szCs w:val="28"/>
        </w:rPr>
        <w:t xml:space="preserve"> a celebração de </w:t>
      </w:r>
      <w:r w:rsidRPr="00D270ED">
        <w:rPr>
          <w:rFonts w:ascii="Calibri" w:eastAsia="MS Mincho" w:hAnsi="Calibri" w:cs="Verdana"/>
          <w:bCs/>
          <w:sz w:val="28"/>
          <w:szCs w:val="28"/>
        </w:rPr>
        <w:t>Parcerias</w:t>
      </w:r>
      <w:r w:rsidRPr="00D270ED">
        <w:rPr>
          <w:rFonts w:ascii="Calibri" w:eastAsia="MS Mincho" w:hAnsi="Calibri" w:cs="Verdana"/>
          <w:b/>
          <w:bCs/>
          <w:sz w:val="28"/>
          <w:szCs w:val="28"/>
        </w:rPr>
        <w:t>,</w:t>
      </w:r>
      <w:r w:rsidRPr="00D270ED">
        <w:rPr>
          <w:rFonts w:ascii="Calibri" w:eastAsia="MS Mincho" w:hAnsi="Calibri" w:cs="Verdana"/>
          <w:sz w:val="28"/>
          <w:szCs w:val="28"/>
        </w:rPr>
        <w:t xml:space="preserve"> Contratos e Convênios entre a SMADS e as Entidades e Organizações de Assistência Social;</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XX.   </w:t>
      </w:r>
      <w:r w:rsidRPr="00D270ED">
        <w:rPr>
          <w:rFonts w:ascii="Calibri" w:eastAsia="MS Mincho" w:hAnsi="Calibri" w:cs="Verdana"/>
          <w:bCs/>
          <w:sz w:val="28"/>
          <w:szCs w:val="28"/>
        </w:rPr>
        <w:t>Articular</w:t>
      </w:r>
      <w:r w:rsidRPr="00D270ED">
        <w:rPr>
          <w:rFonts w:ascii="Calibri" w:eastAsia="MS Mincho" w:hAnsi="Calibri" w:cs="Verdana"/>
          <w:sz w:val="28"/>
          <w:szCs w:val="28"/>
        </w:rPr>
        <w:t xml:space="preserve"> os programas de Assistência Social voltados aos idosos e à integração da pessoa com deficiência, com Benefício da Prestação Continuada (BPC) estabelecido no Artigo 20, combinado com o Parágrafo Segundo do Artigo 24 da Lei Federal nº 8.742/1993 (LOAS);</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XXI.  </w:t>
      </w:r>
      <w:r w:rsidRPr="00D270ED">
        <w:rPr>
          <w:rFonts w:ascii="Calibri" w:eastAsia="MS Mincho" w:hAnsi="Calibri" w:cs="Verdana"/>
          <w:bCs/>
          <w:sz w:val="28"/>
          <w:szCs w:val="28"/>
        </w:rPr>
        <w:t>Acompanhar</w:t>
      </w:r>
      <w:r w:rsidRPr="00D270ED">
        <w:rPr>
          <w:rFonts w:ascii="Calibri" w:eastAsia="MS Mincho" w:hAnsi="Calibri" w:cs="Verdana"/>
          <w:sz w:val="28"/>
          <w:szCs w:val="28"/>
        </w:rPr>
        <w:t xml:space="preserve">, fiscalizar e avaliar a gestão de recursos, bem como os resultados alcançados e o cumprimento </w:t>
      </w:r>
      <w:r w:rsidRPr="00D270ED">
        <w:rPr>
          <w:rFonts w:ascii="Calibri" w:eastAsia="MS Mincho" w:hAnsi="Calibri" w:cs="Verdana"/>
          <w:bCs/>
          <w:sz w:val="28"/>
          <w:szCs w:val="28"/>
        </w:rPr>
        <w:t>dos Serviços,</w:t>
      </w:r>
      <w:r w:rsidRPr="00D270ED">
        <w:rPr>
          <w:rFonts w:ascii="Calibri" w:eastAsia="MS Mincho" w:hAnsi="Calibri" w:cs="Verdana"/>
          <w:sz w:val="28"/>
          <w:szCs w:val="28"/>
        </w:rPr>
        <w:t xml:space="preserve"> das metas dos Programas e Projetos aprovados, bem como dos Benefícios</w:t>
      </w:r>
      <w:r w:rsidRPr="00D270ED">
        <w:rPr>
          <w:rFonts w:ascii="Calibri" w:eastAsia="MS Mincho" w:hAnsi="Calibri" w:cs="Verdana"/>
          <w:b/>
          <w:sz w:val="28"/>
          <w:szCs w:val="28"/>
        </w:rPr>
        <w:t>;</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XXII.  </w:t>
      </w:r>
      <w:r w:rsidRPr="00D270ED">
        <w:rPr>
          <w:rFonts w:ascii="Calibri" w:eastAsia="MS Mincho" w:hAnsi="Calibri" w:cs="Verdana"/>
          <w:bCs/>
          <w:sz w:val="28"/>
          <w:szCs w:val="28"/>
        </w:rPr>
        <w:t>Realizar</w:t>
      </w:r>
      <w:r w:rsidRPr="00D270ED">
        <w:rPr>
          <w:rFonts w:ascii="Calibri" w:eastAsia="MS Mincho" w:hAnsi="Calibri" w:cs="Verdana"/>
          <w:sz w:val="28"/>
          <w:szCs w:val="28"/>
        </w:rPr>
        <w:t xml:space="preserve"> </w:t>
      </w:r>
      <w:proofErr w:type="spellStart"/>
      <w:r w:rsidRPr="00D270ED">
        <w:rPr>
          <w:rFonts w:ascii="Calibri" w:eastAsia="MS Mincho" w:hAnsi="Calibri" w:cs="Verdana"/>
          <w:sz w:val="28"/>
          <w:szCs w:val="28"/>
        </w:rPr>
        <w:t>Assembléias</w:t>
      </w:r>
      <w:proofErr w:type="spellEnd"/>
      <w:r w:rsidRPr="00D270ED">
        <w:rPr>
          <w:rFonts w:ascii="Calibri" w:eastAsia="MS Mincho" w:hAnsi="Calibri" w:cs="Verdana"/>
          <w:sz w:val="28"/>
          <w:szCs w:val="28"/>
        </w:rPr>
        <w:t xml:space="preserve"> Anuais, abertas à população, com a finalidade de apreciar relatórios de prestação de contas do orçamento, do FMAS e da gestão do Conselho;</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XXIII. </w:t>
      </w:r>
      <w:r w:rsidRPr="00D270ED">
        <w:rPr>
          <w:rFonts w:ascii="Calibri" w:eastAsia="MS Mincho" w:hAnsi="Calibri" w:cs="Verdana"/>
          <w:sz w:val="28"/>
          <w:szCs w:val="28"/>
        </w:rPr>
        <w:t xml:space="preserve">Convocar, ordinariamente, a cada </w:t>
      </w:r>
      <w:proofErr w:type="gramStart"/>
      <w:r w:rsidRPr="00D270ED">
        <w:rPr>
          <w:rFonts w:ascii="Calibri" w:eastAsia="MS Mincho" w:hAnsi="Calibri" w:cs="Verdana"/>
          <w:sz w:val="28"/>
          <w:szCs w:val="28"/>
        </w:rPr>
        <w:t>2</w:t>
      </w:r>
      <w:proofErr w:type="gramEnd"/>
      <w:r w:rsidRPr="00D270ED">
        <w:rPr>
          <w:rFonts w:ascii="Calibri" w:eastAsia="MS Mincho" w:hAnsi="Calibri" w:cs="Verdana"/>
          <w:sz w:val="28"/>
          <w:szCs w:val="28"/>
        </w:rPr>
        <w:t xml:space="preserve"> (dois) anos, ou extraordinariamente, com a presença e aprovação por maioria absoluta de seus membros, a Conferência Municipal de Assistência Social, que terá a atribuição de avaliar a situação da Política de Assistência Social implementada no Município e propor diretrizes para o aperfeiçoamento do Sistema Único de Assistência Social (SUAS) e, acompanhar a execução de suas deliberações;</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XXIV.   </w:t>
      </w:r>
      <w:r w:rsidRPr="00D270ED">
        <w:rPr>
          <w:rFonts w:ascii="Calibri" w:eastAsia="MS Mincho" w:hAnsi="Calibri" w:cs="Verdana"/>
          <w:bCs/>
          <w:sz w:val="28"/>
          <w:szCs w:val="28"/>
        </w:rPr>
        <w:t>Elaborar</w:t>
      </w:r>
      <w:r w:rsidRPr="00D270ED">
        <w:rPr>
          <w:rFonts w:ascii="Calibri" w:eastAsia="MS Mincho" w:hAnsi="Calibri" w:cs="Verdana"/>
          <w:sz w:val="28"/>
          <w:szCs w:val="28"/>
        </w:rPr>
        <w:t>, reformular e aprovar o seu Regimento Interno;</w:t>
      </w:r>
    </w:p>
    <w:p w:rsidR="003313D4" w:rsidRPr="00D270ED" w:rsidRDefault="003313D4">
      <w:pPr>
        <w:ind w:left="283"/>
        <w:jc w:val="both"/>
        <w:rPr>
          <w:rFonts w:ascii="Calibri" w:hAnsi="Calibri" w:cs="Calibri"/>
          <w:b/>
          <w:bCs/>
          <w:sz w:val="28"/>
          <w:szCs w:val="28"/>
        </w:rPr>
      </w:pPr>
      <w:r w:rsidRPr="00D270ED">
        <w:rPr>
          <w:rFonts w:ascii="Calibri" w:eastAsia="MS Mincho" w:hAnsi="Calibri" w:cs="Verdana"/>
          <w:b/>
          <w:bCs/>
          <w:sz w:val="28"/>
          <w:szCs w:val="28"/>
        </w:rPr>
        <w:t xml:space="preserve">XXV.    </w:t>
      </w:r>
      <w:r w:rsidRPr="00D270ED">
        <w:rPr>
          <w:rFonts w:ascii="Calibri" w:eastAsia="MS Mincho" w:hAnsi="Calibri" w:cs="Verdana"/>
          <w:bCs/>
          <w:sz w:val="28"/>
          <w:szCs w:val="28"/>
        </w:rPr>
        <w:t>Manter</w:t>
      </w:r>
      <w:r w:rsidRPr="00D270ED">
        <w:rPr>
          <w:rFonts w:ascii="Calibri" w:eastAsia="MS Mincho" w:hAnsi="Calibri" w:cs="Verdana"/>
          <w:sz w:val="28"/>
          <w:szCs w:val="28"/>
        </w:rPr>
        <w:t xml:space="preserve"> articulação e cooperação com o Conselho Estadual de Assistência Social (CONSEAS) e com o Conselho Nacional de Assistência Social (CNAS);</w:t>
      </w:r>
    </w:p>
    <w:p w:rsidR="003313D4" w:rsidRPr="00D270ED" w:rsidRDefault="003313D4">
      <w:pPr>
        <w:ind w:left="283"/>
        <w:jc w:val="both"/>
        <w:rPr>
          <w:rFonts w:ascii="Calibri" w:eastAsia="MS Mincho" w:hAnsi="Calibri" w:cs="Verdana"/>
          <w:bCs/>
          <w:sz w:val="28"/>
          <w:szCs w:val="28"/>
        </w:rPr>
      </w:pPr>
      <w:r w:rsidRPr="00D270ED">
        <w:rPr>
          <w:rFonts w:ascii="Calibri" w:hAnsi="Calibri" w:cs="Calibri"/>
          <w:b/>
          <w:bCs/>
          <w:sz w:val="28"/>
          <w:szCs w:val="28"/>
        </w:rPr>
        <w:t>XXVI.</w:t>
      </w:r>
      <w:r w:rsidRPr="00D270ED">
        <w:rPr>
          <w:rFonts w:ascii="Calibri" w:hAnsi="Calibri" w:cs="Calibri"/>
          <w:sz w:val="28"/>
          <w:szCs w:val="28"/>
        </w:rPr>
        <w:t xml:space="preserve"> Estabelecer mecanismos de articulação permanente com os demais conselhos </w:t>
      </w:r>
      <w:r w:rsidRPr="00D270ED">
        <w:rPr>
          <w:rFonts w:ascii="Calibri" w:eastAsia="MS Mincho" w:hAnsi="Calibri" w:cs="Verdana"/>
          <w:sz w:val="28"/>
          <w:szCs w:val="28"/>
        </w:rPr>
        <w:t>de políticas públicas e de defesa e garantia de direitos;</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XXVII.</w:t>
      </w:r>
      <w:r w:rsidRPr="00D270ED">
        <w:rPr>
          <w:rFonts w:ascii="Calibri" w:eastAsia="MS Mincho" w:hAnsi="Calibri" w:cs="Verdana"/>
          <w:bCs/>
          <w:sz w:val="28"/>
          <w:szCs w:val="28"/>
        </w:rPr>
        <w:t xml:space="preserve"> </w:t>
      </w:r>
      <w:r w:rsidRPr="00D270ED">
        <w:rPr>
          <w:rFonts w:ascii="Calibri" w:eastAsia="MS Mincho" w:hAnsi="Calibri" w:cs="Verdana"/>
          <w:sz w:val="28"/>
          <w:szCs w:val="28"/>
        </w:rPr>
        <w:t>Administrar o Sistema de informação de Entidades e Organizações de Assistência Social;</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XXVIII. </w:t>
      </w:r>
      <w:r w:rsidRPr="00D270ED">
        <w:rPr>
          <w:rFonts w:ascii="Calibri" w:eastAsia="MS Mincho" w:hAnsi="Calibri" w:cs="Verdana"/>
          <w:sz w:val="28"/>
          <w:szCs w:val="28"/>
        </w:rPr>
        <w:t xml:space="preserve">Orientar e informar as instituições públicas e privadas quanto à forma de tornar acessível à população </w:t>
      </w:r>
      <w:r w:rsidR="00DD15EF" w:rsidRPr="00D270ED">
        <w:rPr>
          <w:rFonts w:ascii="Calibri" w:eastAsia="MS Mincho" w:hAnsi="Calibri" w:cs="Verdana"/>
          <w:sz w:val="28"/>
          <w:szCs w:val="28"/>
        </w:rPr>
        <w:t>à</w:t>
      </w:r>
      <w:r w:rsidRPr="00D270ED">
        <w:rPr>
          <w:rFonts w:ascii="Calibri" w:eastAsia="MS Mincho" w:hAnsi="Calibri" w:cs="Verdana"/>
          <w:sz w:val="28"/>
          <w:szCs w:val="28"/>
        </w:rPr>
        <w:t xml:space="preserve"> legislação da Assistência Social, com esclarecimento e orientação sobre a utilização dos serviços existentes;</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lastRenderedPageBreak/>
        <w:t xml:space="preserve">XXIX.  </w:t>
      </w:r>
      <w:r w:rsidRPr="00D270ED">
        <w:rPr>
          <w:rFonts w:ascii="Calibri" w:eastAsia="MS Mincho" w:hAnsi="Calibri" w:cs="Verdana"/>
          <w:sz w:val="28"/>
          <w:szCs w:val="28"/>
        </w:rPr>
        <w:t>Oferecer subsídios para a elaboração legislativa de atos que visem à garantia dos direitos socioassistenciais;</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XXX.</w:t>
      </w:r>
      <w:r w:rsidRPr="00D270ED">
        <w:rPr>
          <w:rFonts w:ascii="Calibri" w:eastAsia="MS Mincho" w:hAnsi="Calibri" w:cs="Verdana"/>
          <w:sz w:val="28"/>
          <w:szCs w:val="28"/>
        </w:rPr>
        <w:t xml:space="preserve">   Atuar na esfera da informação, formação e comunicação de modo a favorecer a ampla publicidade das ações do Conselho, bem como contribuir com a necessária habilitação dos prestadores de serviço, </w:t>
      </w:r>
      <w:r w:rsidRPr="00D270ED">
        <w:rPr>
          <w:rFonts w:ascii="Calibri" w:eastAsia="MS Mincho" w:hAnsi="Calibri" w:cs="Verdana"/>
          <w:bCs/>
          <w:sz w:val="28"/>
          <w:szCs w:val="28"/>
        </w:rPr>
        <w:t>dos trabalhadores e</w:t>
      </w:r>
      <w:r w:rsidRPr="00D270ED">
        <w:rPr>
          <w:rFonts w:ascii="Calibri" w:eastAsia="MS Mincho" w:hAnsi="Calibri" w:cs="Verdana"/>
          <w:sz w:val="28"/>
          <w:szCs w:val="28"/>
        </w:rPr>
        <w:t xml:space="preserve"> das entidades representativas dos trabalhadores do setor e dos usuários </w:t>
      </w:r>
      <w:r w:rsidRPr="00D270ED">
        <w:rPr>
          <w:rFonts w:ascii="Calibri" w:eastAsia="MS Mincho" w:hAnsi="Calibri" w:cs="Verdana"/>
          <w:bCs/>
          <w:sz w:val="28"/>
          <w:szCs w:val="28"/>
        </w:rPr>
        <w:t>e organização representativa dos usuários</w:t>
      </w:r>
      <w:r w:rsidRPr="00D270ED">
        <w:rPr>
          <w:rFonts w:ascii="Calibri" w:eastAsia="MS Mincho" w:hAnsi="Calibri" w:cs="Verdana"/>
          <w:sz w:val="28"/>
          <w:szCs w:val="28"/>
        </w:rPr>
        <w:t>;</w:t>
      </w:r>
    </w:p>
    <w:p w:rsidR="003313D4" w:rsidRPr="00D270ED" w:rsidRDefault="003313D4">
      <w:pPr>
        <w:ind w:left="283" w:firstLine="1"/>
        <w:jc w:val="both"/>
        <w:rPr>
          <w:rFonts w:ascii="Calibri" w:eastAsia="MS Mincho" w:hAnsi="Calibri" w:cs="Verdana"/>
          <w:bCs/>
          <w:sz w:val="28"/>
          <w:szCs w:val="28"/>
        </w:rPr>
      </w:pPr>
      <w:r w:rsidRPr="00D270ED">
        <w:rPr>
          <w:rFonts w:ascii="Calibri" w:eastAsia="MS Mincho" w:hAnsi="Calibri" w:cs="Verdana"/>
          <w:b/>
          <w:bCs/>
          <w:sz w:val="28"/>
          <w:szCs w:val="28"/>
        </w:rPr>
        <w:t xml:space="preserve">XXXI. </w:t>
      </w:r>
      <w:r w:rsidRPr="00D270ED">
        <w:rPr>
          <w:rFonts w:ascii="Calibri" w:eastAsia="MS Mincho" w:hAnsi="Calibri" w:cs="Verdana"/>
          <w:bCs/>
          <w:sz w:val="28"/>
          <w:szCs w:val="28"/>
        </w:rPr>
        <w:t xml:space="preserve">   Estimular e acompanhar a criação de espaços de participação popular </w:t>
      </w:r>
      <w:proofErr w:type="gramStart"/>
      <w:r w:rsidRPr="00D270ED">
        <w:rPr>
          <w:rFonts w:ascii="Calibri" w:eastAsia="MS Mincho" w:hAnsi="Calibri" w:cs="Verdana"/>
          <w:bCs/>
          <w:sz w:val="28"/>
          <w:szCs w:val="28"/>
        </w:rPr>
        <w:t>no SUAS</w:t>
      </w:r>
      <w:proofErr w:type="gramEnd"/>
      <w:r w:rsidRPr="00D270ED">
        <w:rPr>
          <w:rFonts w:ascii="Calibri" w:eastAsia="MS Mincho" w:hAnsi="Calibri" w:cs="Verdana"/>
          <w:bCs/>
          <w:sz w:val="28"/>
          <w:szCs w:val="28"/>
        </w:rPr>
        <w:t xml:space="preserve"> ;</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XXXII. </w:t>
      </w:r>
      <w:r w:rsidRPr="00D270ED">
        <w:rPr>
          <w:rFonts w:ascii="Calibri" w:eastAsia="MS Mincho" w:hAnsi="Calibri" w:cs="Verdana"/>
          <w:sz w:val="28"/>
          <w:szCs w:val="28"/>
        </w:rPr>
        <w:t>Divulgar no Diário Oficial da Cidade de São Paulo todas as suas deliberações sob a forma de Resolução, bem como o relatório de prestação de contas do FMAS;</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XXXIII. </w:t>
      </w:r>
      <w:r w:rsidRPr="00D270ED">
        <w:rPr>
          <w:rFonts w:ascii="Calibri" w:eastAsia="MS Mincho" w:hAnsi="Calibri" w:cs="Verdana"/>
          <w:bCs/>
          <w:sz w:val="28"/>
          <w:szCs w:val="28"/>
        </w:rPr>
        <w:t>E</w:t>
      </w:r>
      <w:r w:rsidRPr="00D270ED">
        <w:rPr>
          <w:rFonts w:ascii="Calibri" w:eastAsia="MS Mincho" w:hAnsi="Calibri" w:cs="Verdana"/>
          <w:sz w:val="28"/>
          <w:szCs w:val="28"/>
        </w:rPr>
        <w:t>xercer o Controle Social do Programa Bolsa Família, PBF, no município de São Paulo, na forma do decreto 52.786/2011;</w:t>
      </w:r>
    </w:p>
    <w:p w:rsidR="003313D4" w:rsidRPr="00D270ED" w:rsidRDefault="003313D4">
      <w:pPr>
        <w:ind w:left="283"/>
        <w:jc w:val="both"/>
        <w:rPr>
          <w:rFonts w:ascii="Calibri" w:eastAsia="MS Mincho" w:hAnsi="Calibri" w:cs="Verdana"/>
          <w:b/>
          <w:bCs/>
          <w:sz w:val="28"/>
          <w:szCs w:val="28"/>
        </w:rPr>
      </w:pPr>
      <w:r w:rsidRPr="00D270ED">
        <w:rPr>
          <w:rFonts w:ascii="Calibri" w:eastAsia="MS Mincho" w:hAnsi="Calibri" w:cs="Verdana"/>
          <w:b/>
          <w:bCs/>
          <w:sz w:val="28"/>
          <w:szCs w:val="28"/>
        </w:rPr>
        <w:t xml:space="preserve">XXXIV. </w:t>
      </w:r>
      <w:r w:rsidRPr="00D270ED">
        <w:rPr>
          <w:rFonts w:ascii="Calibri" w:eastAsia="MS Mincho" w:hAnsi="Calibri" w:cs="Verdana"/>
          <w:sz w:val="28"/>
          <w:szCs w:val="28"/>
        </w:rPr>
        <w:t>Acompanhar, avaliar e fiscalizar a gestão do Programa Bolsa Família, PBF;</w:t>
      </w:r>
    </w:p>
    <w:p w:rsidR="003313D4" w:rsidRPr="00D270ED" w:rsidRDefault="003313D4">
      <w:pPr>
        <w:ind w:left="283"/>
        <w:jc w:val="both"/>
        <w:rPr>
          <w:rFonts w:ascii="Calibri" w:hAnsi="Calibri" w:cs="Arial"/>
          <w:sz w:val="28"/>
          <w:szCs w:val="28"/>
          <w:u w:val="single"/>
        </w:rPr>
      </w:pPr>
      <w:r w:rsidRPr="00D270ED">
        <w:rPr>
          <w:rFonts w:ascii="Calibri" w:eastAsia="MS Mincho" w:hAnsi="Calibri" w:cs="Verdana"/>
          <w:b/>
          <w:bCs/>
          <w:sz w:val="28"/>
          <w:szCs w:val="28"/>
        </w:rPr>
        <w:t>XXXV.</w:t>
      </w:r>
      <w:r w:rsidRPr="00D270ED">
        <w:rPr>
          <w:rFonts w:ascii="Calibri" w:eastAsia="MS Mincho" w:hAnsi="Calibri" w:cs="Verdana"/>
          <w:bCs/>
          <w:sz w:val="28"/>
          <w:szCs w:val="28"/>
        </w:rPr>
        <w:t xml:space="preserve"> </w:t>
      </w:r>
      <w:r w:rsidRPr="00D270ED">
        <w:rPr>
          <w:rFonts w:ascii="Calibri" w:eastAsia="MS Mincho" w:hAnsi="Calibri" w:cs="Verdana"/>
          <w:sz w:val="28"/>
          <w:szCs w:val="28"/>
        </w:rPr>
        <w:t>Ser destinatário de parte dos recursos transferidos ao gestor para apoio financeiro às ações de gestão e execução descentralizada do Programa Bolsa Família, PBF na forma do Decreto nº 52.786/2011.</w:t>
      </w:r>
    </w:p>
    <w:p w:rsidR="003313D4" w:rsidRPr="00D270ED" w:rsidRDefault="003313D4">
      <w:pPr>
        <w:jc w:val="both"/>
        <w:rPr>
          <w:rFonts w:ascii="Calibri" w:hAnsi="Calibri" w:cs="Arial"/>
          <w:sz w:val="28"/>
          <w:szCs w:val="28"/>
          <w:u w:val="single"/>
        </w:rPr>
      </w:pPr>
    </w:p>
    <w:p w:rsidR="003313D4" w:rsidRPr="00D270ED" w:rsidRDefault="003313D4">
      <w:pPr>
        <w:pBdr>
          <w:bottom w:val="double" w:sz="4" w:space="1" w:color="000000"/>
        </w:pBdr>
        <w:jc w:val="center"/>
        <w:rPr>
          <w:rFonts w:ascii="Calibri" w:eastAsia="MS Mincho" w:hAnsi="Calibri" w:cs="Arial"/>
          <w:b/>
          <w:sz w:val="32"/>
          <w:szCs w:val="32"/>
        </w:rPr>
      </w:pPr>
      <w:r w:rsidRPr="00D270ED">
        <w:rPr>
          <w:rFonts w:ascii="Calibri" w:eastAsia="MS Mincho" w:hAnsi="Calibri" w:cs="Arial"/>
          <w:b/>
          <w:sz w:val="32"/>
          <w:szCs w:val="32"/>
        </w:rPr>
        <w:t>TÍTULO II – DA ORGANIZAÇÃO E DO FUNCIONAMENTO</w:t>
      </w: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32"/>
          <w:szCs w:val="32"/>
        </w:rPr>
        <w:t>Capítulo I</w:t>
      </w:r>
      <w:r w:rsidR="00DD15EF" w:rsidRPr="00D270ED">
        <w:rPr>
          <w:rFonts w:ascii="Calibri" w:eastAsia="MS Mincho" w:hAnsi="Calibri" w:cs="Arial"/>
          <w:b/>
          <w:sz w:val="32"/>
          <w:szCs w:val="32"/>
        </w:rPr>
        <w:t>V</w:t>
      </w:r>
      <w:r w:rsidRPr="00D270ED">
        <w:rPr>
          <w:rFonts w:ascii="Calibri" w:eastAsia="MS Mincho" w:hAnsi="Calibri" w:cs="Arial"/>
          <w:b/>
          <w:sz w:val="32"/>
          <w:szCs w:val="32"/>
        </w:rPr>
        <w:t xml:space="preserve"> - Da Composição</w:t>
      </w:r>
    </w:p>
    <w:p w:rsidR="003313D4" w:rsidRPr="00D270ED" w:rsidRDefault="003313D4">
      <w:pPr>
        <w:jc w:val="both"/>
        <w:rPr>
          <w:rFonts w:ascii="Calibri" w:eastAsia="MS Mincho" w:hAnsi="Calibri" w:cs="Arial"/>
          <w:b/>
          <w:sz w:val="28"/>
          <w:szCs w:val="28"/>
        </w:rPr>
      </w:pPr>
    </w:p>
    <w:p w:rsidR="003313D4" w:rsidRPr="00D270ED" w:rsidRDefault="003313D4">
      <w:pPr>
        <w:jc w:val="both"/>
        <w:rPr>
          <w:rFonts w:ascii="Calibri" w:eastAsia="MS Mincho" w:hAnsi="Calibri" w:cs="Verdana"/>
          <w:bCs/>
          <w:sz w:val="28"/>
          <w:szCs w:val="28"/>
        </w:rPr>
      </w:pPr>
      <w:r w:rsidRPr="00D270ED">
        <w:rPr>
          <w:rFonts w:ascii="Calibri" w:eastAsia="MS Mincho" w:hAnsi="Calibri" w:cs="Arial"/>
          <w:b/>
          <w:sz w:val="28"/>
          <w:szCs w:val="28"/>
        </w:rPr>
        <w:t>Artigo 4º.</w:t>
      </w:r>
      <w:r w:rsidRPr="00D270ED">
        <w:rPr>
          <w:rFonts w:ascii="Calibri" w:eastAsia="MS Mincho" w:hAnsi="Calibri" w:cs="Arial"/>
          <w:sz w:val="28"/>
          <w:szCs w:val="28"/>
        </w:rPr>
        <w:t xml:space="preserve"> O COMAS-SP, de acordo com o Artigo 3º da Lei Municipal nº 12.524/1997, é composto de 18 (dezoito) membros e respectivos suplentes,</w:t>
      </w:r>
      <w:r w:rsidRPr="00D270ED">
        <w:rPr>
          <w:rFonts w:ascii="Calibri" w:hAnsi="Calibri" w:cs="Arial"/>
          <w:i/>
          <w:sz w:val="28"/>
          <w:szCs w:val="28"/>
        </w:rPr>
        <w:t xml:space="preserve"> </w:t>
      </w:r>
      <w:r w:rsidRPr="00D270ED">
        <w:rPr>
          <w:rFonts w:ascii="Calibri" w:hAnsi="Calibri" w:cs="Arial"/>
          <w:sz w:val="28"/>
          <w:szCs w:val="28"/>
        </w:rPr>
        <w:t>eleitos, se da Sociedade Civil, indicados, se do Poder Público, e ambos nomeados pelo Prefeito, de acordo com a seguinte distribuição:</w:t>
      </w:r>
    </w:p>
    <w:p w:rsidR="003313D4" w:rsidRPr="00D270ED" w:rsidRDefault="003313D4">
      <w:pPr>
        <w:pStyle w:val="Corpodetexto21"/>
        <w:pBdr>
          <w:top w:val="none" w:sz="0" w:space="0" w:color="auto"/>
          <w:left w:val="none" w:sz="0" w:space="0" w:color="auto"/>
          <w:bottom w:val="none" w:sz="0" w:space="0" w:color="auto"/>
          <w:right w:val="none" w:sz="0" w:space="0" w:color="auto"/>
        </w:pBdr>
        <w:jc w:val="both"/>
        <w:rPr>
          <w:rFonts w:ascii="Calibri" w:eastAsia="MS Mincho" w:hAnsi="Calibri" w:cs="Arial"/>
          <w:b w:val="0"/>
          <w:sz w:val="28"/>
          <w:szCs w:val="28"/>
        </w:rPr>
      </w:pPr>
      <w:r w:rsidRPr="00D270ED">
        <w:rPr>
          <w:rFonts w:ascii="Calibri" w:eastAsia="MS Mincho" w:hAnsi="Calibri" w:cs="Verdana"/>
          <w:bCs/>
          <w:sz w:val="28"/>
          <w:szCs w:val="28"/>
        </w:rPr>
        <w:t>I.</w:t>
      </w:r>
      <w:r w:rsidRPr="00D270ED">
        <w:rPr>
          <w:rFonts w:ascii="Calibri" w:eastAsia="MS Mincho" w:hAnsi="Calibri" w:cs="Verdana"/>
          <w:b w:val="0"/>
          <w:sz w:val="28"/>
          <w:szCs w:val="28"/>
        </w:rPr>
        <w:t xml:space="preserve"> 18 (dezoito) representantes do Poder Público, sendo </w:t>
      </w:r>
      <w:proofErr w:type="gramStart"/>
      <w:r w:rsidRPr="00D270ED">
        <w:rPr>
          <w:rFonts w:ascii="Calibri" w:eastAsia="MS Mincho" w:hAnsi="Calibri" w:cs="Verdana"/>
          <w:b w:val="0"/>
          <w:sz w:val="28"/>
          <w:szCs w:val="28"/>
        </w:rPr>
        <w:t>9</w:t>
      </w:r>
      <w:proofErr w:type="gramEnd"/>
      <w:r w:rsidRPr="00D270ED">
        <w:rPr>
          <w:rFonts w:ascii="Calibri" w:eastAsia="MS Mincho" w:hAnsi="Calibri" w:cs="Verdana"/>
          <w:b w:val="0"/>
          <w:sz w:val="28"/>
          <w:szCs w:val="28"/>
        </w:rPr>
        <w:t xml:space="preserve"> (nove) titulares e 9 (nove) suplentes, conforme previsto na Lei Municipal nº 12.524/1997, regulamentada pelo Decreto Municipal nº 38.877/1999, considerando os decretos de alterações das Secretarias e/ou nomes. </w:t>
      </w:r>
    </w:p>
    <w:p w:rsidR="003313D4" w:rsidRPr="00D270ED" w:rsidRDefault="003313D4">
      <w:pPr>
        <w:pStyle w:val="Corpodetexto31"/>
        <w:rPr>
          <w:rFonts w:ascii="Calibri" w:hAnsi="Calibri" w:cs="Arial"/>
          <w:b w:val="0"/>
          <w:sz w:val="28"/>
          <w:szCs w:val="28"/>
        </w:rPr>
      </w:pPr>
      <w:r w:rsidRPr="00D270ED">
        <w:rPr>
          <w:rFonts w:ascii="Calibri" w:eastAsia="MS Mincho" w:hAnsi="Calibri" w:cs="Arial"/>
          <w:sz w:val="28"/>
          <w:szCs w:val="28"/>
        </w:rPr>
        <w:t xml:space="preserve">II. </w:t>
      </w:r>
      <w:r w:rsidRPr="00D270ED">
        <w:rPr>
          <w:rFonts w:ascii="Calibri" w:eastAsia="MS Mincho" w:hAnsi="Calibri" w:cs="Arial"/>
          <w:b w:val="0"/>
          <w:sz w:val="28"/>
          <w:szCs w:val="28"/>
        </w:rPr>
        <w:t xml:space="preserve">18 (dezoito) representantes da Sociedade Civil, sendo </w:t>
      </w:r>
      <w:proofErr w:type="gramStart"/>
      <w:r w:rsidRPr="00D270ED">
        <w:rPr>
          <w:rFonts w:ascii="Calibri" w:eastAsia="MS Mincho" w:hAnsi="Calibri" w:cs="Arial"/>
          <w:b w:val="0"/>
          <w:sz w:val="28"/>
          <w:szCs w:val="28"/>
        </w:rPr>
        <w:t>3</w:t>
      </w:r>
      <w:proofErr w:type="gramEnd"/>
      <w:r w:rsidRPr="00D270ED">
        <w:rPr>
          <w:rFonts w:ascii="Calibri" w:eastAsia="MS Mincho" w:hAnsi="Calibri" w:cs="Arial"/>
          <w:b w:val="0"/>
          <w:sz w:val="28"/>
          <w:szCs w:val="28"/>
        </w:rPr>
        <w:t xml:space="preserve"> (três)  </w:t>
      </w:r>
      <w:r w:rsidRPr="00D270ED">
        <w:rPr>
          <w:rFonts w:ascii="Calibri" w:eastAsia="MS Mincho" w:hAnsi="Calibri" w:cs="Verdana"/>
          <w:b w:val="0"/>
          <w:sz w:val="28"/>
          <w:szCs w:val="28"/>
        </w:rPr>
        <w:t xml:space="preserve">titulares e </w:t>
      </w:r>
      <w:r w:rsidRPr="00D270ED">
        <w:rPr>
          <w:rFonts w:ascii="Calibri" w:eastAsia="MS Mincho" w:hAnsi="Calibri" w:cs="Arial"/>
          <w:b w:val="0"/>
          <w:sz w:val="28"/>
          <w:szCs w:val="28"/>
        </w:rPr>
        <w:t xml:space="preserve">3 (três) suplentes dos usuários ou de Organizações </w:t>
      </w:r>
      <w:r w:rsidRPr="00D270ED">
        <w:rPr>
          <w:rFonts w:ascii="Calibri" w:eastAsia="MS Mincho" w:hAnsi="Calibri" w:cs="Verdana"/>
          <w:b w:val="0"/>
          <w:sz w:val="28"/>
          <w:szCs w:val="28"/>
        </w:rPr>
        <w:t>representativas</w:t>
      </w:r>
      <w:r w:rsidRPr="00D270ED">
        <w:rPr>
          <w:rFonts w:ascii="Calibri" w:eastAsia="MS Mincho" w:hAnsi="Calibri" w:cs="Arial"/>
          <w:b w:val="0"/>
          <w:sz w:val="28"/>
          <w:szCs w:val="28"/>
        </w:rPr>
        <w:t xml:space="preserve"> de usuários, 3 (três) titulares e 3 (três) suplentes  das Entidades e Organizações de Assistência Social e 3 (três) </w:t>
      </w:r>
      <w:r w:rsidRPr="00D270ED">
        <w:rPr>
          <w:rFonts w:ascii="Calibri" w:eastAsia="MS Mincho" w:hAnsi="Calibri" w:cs="Verdana"/>
          <w:b w:val="0"/>
          <w:sz w:val="28"/>
          <w:szCs w:val="28"/>
        </w:rPr>
        <w:t xml:space="preserve">titulares e </w:t>
      </w:r>
      <w:r w:rsidRPr="00D270ED">
        <w:rPr>
          <w:rFonts w:ascii="Calibri" w:eastAsia="MS Mincho" w:hAnsi="Calibri" w:cs="Arial"/>
          <w:b w:val="0"/>
          <w:sz w:val="28"/>
          <w:szCs w:val="28"/>
        </w:rPr>
        <w:t xml:space="preserve">3 (três) suplentes dos trabalhadores do setor, escolhidos em foro próprio, sob a fiscalização do Ministério Público, </w:t>
      </w:r>
      <w:r w:rsidRPr="00D270ED">
        <w:rPr>
          <w:rFonts w:ascii="Calibri" w:hAnsi="Calibri" w:cs="Arial"/>
          <w:b w:val="0"/>
          <w:sz w:val="28"/>
          <w:szCs w:val="28"/>
        </w:rPr>
        <w:t xml:space="preserve">de acordo com critérios estabelecidos em ato de convocação da eleição dos respectivos representantes da Sociedade Civil no COMAS-SP. </w:t>
      </w:r>
    </w:p>
    <w:p w:rsidR="003313D4" w:rsidRPr="00D270ED" w:rsidRDefault="003313D4">
      <w:pPr>
        <w:pStyle w:val="Corpodetexto31"/>
        <w:rPr>
          <w:rFonts w:ascii="Calibri" w:hAnsi="Calibri" w:cs="Arial"/>
          <w:strike/>
          <w:sz w:val="28"/>
          <w:szCs w:val="28"/>
        </w:rPr>
      </w:pPr>
    </w:p>
    <w:p w:rsidR="003313D4" w:rsidRPr="00D270ED" w:rsidRDefault="003313D4">
      <w:pPr>
        <w:jc w:val="both"/>
        <w:rPr>
          <w:rFonts w:ascii="Calibri" w:hAnsi="Calibri" w:cs="Arial"/>
          <w:sz w:val="28"/>
          <w:szCs w:val="28"/>
        </w:rPr>
      </w:pPr>
      <w:r w:rsidRPr="00D270ED">
        <w:rPr>
          <w:rFonts w:ascii="Calibri" w:hAnsi="Calibri" w:cs="Arial"/>
          <w:b/>
          <w:sz w:val="28"/>
          <w:szCs w:val="28"/>
        </w:rPr>
        <w:lastRenderedPageBreak/>
        <w:t>Parágrafo Primeiro.</w:t>
      </w:r>
      <w:r w:rsidRPr="00D270ED">
        <w:rPr>
          <w:rFonts w:ascii="Calibri" w:hAnsi="Calibri" w:cs="Arial"/>
          <w:sz w:val="28"/>
          <w:szCs w:val="28"/>
        </w:rPr>
        <w:t xml:space="preserve"> Os membros do COMAS-SP, pessoa física e jurídica, representantes da Sociedade Civil, exercerão o mandato por </w:t>
      </w:r>
      <w:proofErr w:type="gramStart"/>
      <w:r w:rsidRPr="00D270ED">
        <w:rPr>
          <w:rFonts w:ascii="Calibri" w:hAnsi="Calibri" w:cs="Arial"/>
          <w:sz w:val="28"/>
          <w:szCs w:val="28"/>
        </w:rPr>
        <w:t>2</w:t>
      </w:r>
      <w:proofErr w:type="gramEnd"/>
      <w:r w:rsidRPr="00D270ED">
        <w:rPr>
          <w:rFonts w:ascii="Calibri" w:hAnsi="Calibri" w:cs="Arial"/>
          <w:sz w:val="28"/>
          <w:szCs w:val="28"/>
        </w:rPr>
        <w:t xml:space="preserve"> (dois) anos, permitida uma única reeleição.</w:t>
      </w:r>
    </w:p>
    <w:p w:rsidR="003313D4" w:rsidRPr="00D270ED" w:rsidRDefault="003313D4">
      <w:pPr>
        <w:jc w:val="both"/>
        <w:rPr>
          <w:rFonts w:ascii="Calibri" w:hAnsi="Calibri" w:cs="Arial"/>
          <w:sz w:val="28"/>
          <w:szCs w:val="28"/>
        </w:rPr>
      </w:pPr>
    </w:p>
    <w:p w:rsidR="003313D4" w:rsidRPr="00D270ED" w:rsidRDefault="003313D4">
      <w:pPr>
        <w:jc w:val="both"/>
        <w:rPr>
          <w:rFonts w:ascii="Calibri" w:hAnsi="Calibri" w:cs="Verdana"/>
          <w:b/>
          <w:bCs/>
          <w:sz w:val="28"/>
          <w:szCs w:val="28"/>
        </w:rPr>
      </w:pPr>
      <w:r w:rsidRPr="00D270ED">
        <w:rPr>
          <w:rFonts w:ascii="Calibri" w:hAnsi="Calibri" w:cs="Arial"/>
          <w:b/>
          <w:sz w:val="28"/>
          <w:szCs w:val="28"/>
        </w:rPr>
        <w:t>Parágrafo Segundo.</w:t>
      </w:r>
      <w:r w:rsidRPr="00D270ED">
        <w:rPr>
          <w:rFonts w:ascii="Calibri" w:hAnsi="Calibri" w:cs="Arial"/>
          <w:sz w:val="28"/>
          <w:szCs w:val="28"/>
        </w:rPr>
        <w:t xml:space="preserve"> Os membros do COMAS-SP, representantes do Poder Público exercerão o mandato por </w:t>
      </w:r>
      <w:proofErr w:type="gramStart"/>
      <w:r w:rsidRPr="00D270ED">
        <w:rPr>
          <w:rFonts w:ascii="Calibri" w:hAnsi="Calibri" w:cs="Arial"/>
          <w:sz w:val="28"/>
          <w:szCs w:val="28"/>
        </w:rPr>
        <w:t>2</w:t>
      </w:r>
      <w:proofErr w:type="gramEnd"/>
      <w:r w:rsidRPr="00D270ED">
        <w:rPr>
          <w:rFonts w:ascii="Calibri" w:hAnsi="Calibri" w:cs="Arial"/>
          <w:sz w:val="28"/>
          <w:szCs w:val="28"/>
        </w:rPr>
        <w:t xml:space="preserve"> (dois) anos, permitida uma única recondução.</w:t>
      </w:r>
    </w:p>
    <w:p w:rsidR="003313D4" w:rsidRPr="00D270ED" w:rsidRDefault="003313D4">
      <w:pPr>
        <w:jc w:val="both"/>
        <w:rPr>
          <w:rFonts w:ascii="Calibri" w:hAnsi="Calibri" w:cs="Verdana"/>
          <w:b/>
          <w:bCs/>
          <w:sz w:val="28"/>
          <w:szCs w:val="28"/>
        </w:rPr>
      </w:pPr>
    </w:p>
    <w:p w:rsidR="003313D4" w:rsidRPr="00D270ED" w:rsidRDefault="003313D4">
      <w:pPr>
        <w:jc w:val="both"/>
        <w:rPr>
          <w:rFonts w:ascii="Calibri" w:eastAsia="MS Mincho" w:hAnsi="Calibri" w:cs="Verdana"/>
          <w:b/>
          <w:bCs/>
          <w:sz w:val="32"/>
          <w:szCs w:val="32"/>
        </w:rPr>
      </w:pPr>
      <w:r w:rsidRPr="00D270ED">
        <w:rPr>
          <w:rFonts w:ascii="Calibri" w:hAnsi="Calibri" w:cs="Verdana"/>
          <w:b/>
          <w:bCs/>
          <w:sz w:val="28"/>
          <w:szCs w:val="28"/>
        </w:rPr>
        <w:t>Parágrafo Terceiro.</w:t>
      </w:r>
      <w:r w:rsidRPr="00D270ED">
        <w:rPr>
          <w:rFonts w:ascii="Calibri" w:hAnsi="Calibri" w:cs="Verdana"/>
          <w:sz w:val="28"/>
          <w:szCs w:val="28"/>
        </w:rPr>
        <w:t xml:space="preserve"> Todo primeiro ano de gestão do governo municipal, a Mesa Diretora do COMAS/SP será presidida pela sociedade civil, conforme previsto na Resolução </w:t>
      </w:r>
      <w:r w:rsidRPr="00D270ED">
        <w:rPr>
          <w:rFonts w:ascii="Calibri" w:eastAsia="MS Mincho" w:hAnsi="Calibri" w:cs="Verdana"/>
          <w:sz w:val="28"/>
          <w:szCs w:val="28"/>
        </w:rPr>
        <w:t>COMAS-SP nº 1118/2016, de 30 de agosto de 2016, p</w:t>
      </w:r>
      <w:r w:rsidRPr="00D270ED">
        <w:rPr>
          <w:rFonts w:ascii="Calibri" w:hAnsi="Calibri" w:cs="Verdana"/>
          <w:sz w:val="28"/>
          <w:szCs w:val="28"/>
        </w:rPr>
        <w:t xml:space="preserve">ublicado no DOC em 03/09/2016 – Pág. 60. </w:t>
      </w:r>
    </w:p>
    <w:p w:rsidR="003313D4" w:rsidRPr="00D270ED" w:rsidRDefault="003313D4">
      <w:pPr>
        <w:pStyle w:val="Ttulo1"/>
        <w:tabs>
          <w:tab w:val="left" w:pos="0"/>
        </w:tabs>
        <w:spacing w:line="240" w:lineRule="auto"/>
        <w:rPr>
          <w:rFonts w:ascii="Calibri" w:eastAsia="MS Mincho" w:hAnsi="Calibri" w:cs="Verdana"/>
          <w:b/>
          <w:bCs/>
          <w:sz w:val="28"/>
          <w:szCs w:val="28"/>
        </w:rPr>
      </w:pPr>
    </w:p>
    <w:p w:rsidR="003313D4" w:rsidRPr="00D270ED" w:rsidRDefault="00DD15EF">
      <w:pPr>
        <w:pStyle w:val="Ttulo1"/>
        <w:tabs>
          <w:tab w:val="left" w:pos="0"/>
        </w:tabs>
        <w:spacing w:line="240" w:lineRule="auto"/>
        <w:rPr>
          <w:rFonts w:ascii="Calibri" w:eastAsia="MS Mincho" w:hAnsi="Calibri" w:cs="Verdana"/>
          <w:b/>
          <w:bCs/>
          <w:sz w:val="28"/>
          <w:szCs w:val="28"/>
        </w:rPr>
      </w:pPr>
      <w:r w:rsidRPr="00D270ED">
        <w:rPr>
          <w:rFonts w:ascii="Calibri" w:eastAsia="MS Mincho" w:hAnsi="Calibri" w:cs="Verdana"/>
          <w:b/>
          <w:bCs/>
          <w:sz w:val="32"/>
          <w:szCs w:val="32"/>
        </w:rPr>
        <w:t>Capítulo V</w:t>
      </w:r>
      <w:r w:rsidR="003313D4" w:rsidRPr="00D270ED">
        <w:rPr>
          <w:rFonts w:ascii="Calibri" w:eastAsia="MS Mincho" w:hAnsi="Calibri" w:cs="Verdana"/>
          <w:b/>
          <w:bCs/>
          <w:sz w:val="32"/>
          <w:szCs w:val="32"/>
        </w:rPr>
        <w:t xml:space="preserve"> - Da Estrutura Básica</w:t>
      </w:r>
    </w:p>
    <w:p w:rsidR="003313D4" w:rsidRPr="00D270ED" w:rsidRDefault="003313D4">
      <w:pPr>
        <w:jc w:val="center"/>
        <w:rPr>
          <w:rFonts w:ascii="Calibri" w:eastAsia="MS Mincho" w:hAnsi="Calibri" w:cs="Verdana"/>
          <w:b/>
          <w:bCs/>
          <w:sz w:val="28"/>
          <w:szCs w:val="28"/>
        </w:rPr>
      </w:pPr>
    </w:p>
    <w:p w:rsidR="003313D4" w:rsidRPr="00D270ED" w:rsidRDefault="003313D4">
      <w:pPr>
        <w:jc w:val="both"/>
        <w:rPr>
          <w:rFonts w:ascii="Calibri" w:eastAsia="MS Mincho" w:hAnsi="Calibri" w:cs="Verdana"/>
          <w:sz w:val="28"/>
          <w:szCs w:val="28"/>
        </w:rPr>
      </w:pPr>
      <w:r w:rsidRPr="00D270ED">
        <w:rPr>
          <w:rFonts w:ascii="Calibri" w:eastAsia="MS Mincho" w:hAnsi="Calibri" w:cs="Verdana"/>
          <w:b/>
          <w:bCs/>
          <w:sz w:val="28"/>
          <w:szCs w:val="28"/>
        </w:rPr>
        <w:t>Artigo 5º.</w:t>
      </w:r>
      <w:r w:rsidRPr="00D270ED">
        <w:rPr>
          <w:rFonts w:ascii="Calibri" w:eastAsia="MS Mincho" w:hAnsi="Calibri" w:cs="Verdana"/>
          <w:sz w:val="28"/>
          <w:szCs w:val="28"/>
        </w:rPr>
        <w:t xml:space="preserve"> O COMAS-SP é organizado pela seguinte estrutura básica:</w:t>
      </w:r>
    </w:p>
    <w:p w:rsidR="003313D4" w:rsidRPr="00D270ED" w:rsidRDefault="003313D4">
      <w:pPr>
        <w:jc w:val="both"/>
        <w:rPr>
          <w:rFonts w:ascii="Calibri" w:eastAsia="MS Mincho" w:hAnsi="Calibri" w:cs="Verdana"/>
          <w:sz w:val="28"/>
          <w:szCs w:val="28"/>
        </w:rPr>
      </w:pPr>
      <w:r w:rsidRPr="00D270ED">
        <w:rPr>
          <w:rFonts w:ascii="Calibri" w:eastAsia="MS Mincho" w:hAnsi="Calibri" w:cs="Verdana"/>
          <w:b/>
          <w:sz w:val="28"/>
          <w:szCs w:val="28"/>
        </w:rPr>
        <w:t>I.</w:t>
      </w:r>
      <w:r w:rsidRPr="00D270ED">
        <w:rPr>
          <w:rFonts w:ascii="Calibri" w:eastAsia="MS Mincho" w:hAnsi="Calibri" w:cs="Verdana"/>
          <w:sz w:val="28"/>
          <w:szCs w:val="28"/>
        </w:rPr>
        <w:t xml:space="preserve">    Plenário;</w:t>
      </w:r>
    </w:p>
    <w:p w:rsidR="003313D4" w:rsidRPr="00D270ED" w:rsidRDefault="003313D4">
      <w:pPr>
        <w:rPr>
          <w:rFonts w:ascii="Calibri" w:eastAsia="MS Mincho" w:hAnsi="Calibri" w:cs="Verdana"/>
          <w:sz w:val="28"/>
          <w:szCs w:val="28"/>
        </w:rPr>
      </w:pPr>
      <w:r w:rsidRPr="00D270ED">
        <w:rPr>
          <w:rFonts w:ascii="Calibri" w:eastAsia="MS Mincho" w:hAnsi="Calibri" w:cs="Calibri"/>
          <w:b/>
          <w:sz w:val="28"/>
          <w:szCs w:val="28"/>
        </w:rPr>
        <w:t>II.</w:t>
      </w:r>
      <w:r w:rsidRPr="00D270ED">
        <w:rPr>
          <w:rFonts w:ascii="Calibri" w:eastAsia="MS Mincho" w:hAnsi="Calibri" w:cs="Calibri"/>
          <w:sz w:val="28"/>
          <w:szCs w:val="28"/>
        </w:rPr>
        <w:t xml:space="preserve">  Mesa Diretora Ampliada;</w:t>
      </w:r>
    </w:p>
    <w:p w:rsidR="003313D4" w:rsidRPr="00D270ED" w:rsidRDefault="003313D4">
      <w:pPr>
        <w:pStyle w:val="Ttulo2"/>
        <w:tabs>
          <w:tab w:val="left" w:pos="0"/>
        </w:tabs>
        <w:jc w:val="both"/>
        <w:rPr>
          <w:rFonts w:ascii="Calibri" w:eastAsia="MS Mincho" w:hAnsi="Calibri" w:cs="Verdana"/>
          <w:b w:val="0"/>
          <w:sz w:val="28"/>
          <w:szCs w:val="28"/>
        </w:rPr>
      </w:pPr>
      <w:r w:rsidRPr="00D270ED">
        <w:rPr>
          <w:rFonts w:ascii="Calibri" w:eastAsia="MS Mincho" w:hAnsi="Calibri" w:cs="Verdana"/>
          <w:sz w:val="28"/>
          <w:szCs w:val="28"/>
        </w:rPr>
        <w:t xml:space="preserve">III.  </w:t>
      </w:r>
      <w:r w:rsidRPr="00D270ED">
        <w:rPr>
          <w:rFonts w:ascii="Calibri" w:eastAsia="MS Mincho" w:hAnsi="Calibri" w:cs="Verdana"/>
          <w:b w:val="0"/>
          <w:sz w:val="28"/>
          <w:szCs w:val="28"/>
        </w:rPr>
        <w:t>Secretaria Executiva;</w:t>
      </w:r>
    </w:p>
    <w:p w:rsidR="003313D4" w:rsidRPr="00D270ED" w:rsidRDefault="003313D4">
      <w:pPr>
        <w:pStyle w:val="Default"/>
        <w:jc w:val="both"/>
        <w:rPr>
          <w:rFonts w:ascii="Calibri" w:eastAsia="MS Mincho" w:hAnsi="Calibri" w:cs="Verdana"/>
          <w:bCs/>
          <w:color w:val="auto"/>
          <w:sz w:val="28"/>
          <w:szCs w:val="28"/>
        </w:rPr>
      </w:pPr>
      <w:r w:rsidRPr="00D270ED">
        <w:rPr>
          <w:rFonts w:ascii="Calibri" w:eastAsia="MS Mincho" w:hAnsi="Calibri" w:cs="Verdana"/>
          <w:b/>
          <w:color w:val="auto"/>
          <w:sz w:val="28"/>
          <w:szCs w:val="28"/>
        </w:rPr>
        <w:t>IV.</w:t>
      </w:r>
      <w:r w:rsidRPr="00D270ED">
        <w:rPr>
          <w:rFonts w:ascii="Calibri" w:eastAsia="MS Mincho" w:hAnsi="Calibri" w:cs="Verdana"/>
          <w:color w:val="auto"/>
          <w:sz w:val="28"/>
          <w:szCs w:val="28"/>
        </w:rPr>
        <w:t xml:space="preserve"> Comissões </w:t>
      </w:r>
      <w:r w:rsidRPr="00D270ED">
        <w:rPr>
          <w:rFonts w:ascii="Calibri" w:eastAsia="MS Mincho" w:hAnsi="Calibri" w:cs="Verdana"/>
          <w:bCs/>
          <w:color w:val="auto"/>
          <w:sz w:val="28"/>
          <w:szCs w:val="28"/>
        </w:rPr>
        <w:t>Permanentes</w:t>
      </w:r>
    </w:p>
    <w:p w:rsidR="003313D4" w:rsidRPr="00D270ED" w:rsidRDefault="003313D4">
      <w:pPr>
        <w:pStyle w:val="Default"/>
        <w:jc w:val="both"/>
        <w:rPr>
          <w:rFonts w:ascii="Calibri" w:eastAsia="MS Mincho" w:hAnsi="Calibri" w:cs="Verdana"/>
          <w:color w:val="auto"/>
          <w:sz w:val="28"/>
          <w:szCs w:val="28"/>
        </w:rPr>
      </w:pPr>
    </w:p>
    <w:p w:rsidR="003313D4" w:rsidRPr="00D270ED" w:rsidRDefault="003313D4">
      <w:pPr>
        <w:jc w:val="both"/>
        <w:rPr>
          <w:rFonts w:ascii="Calibri" w:eastAsia="MS Mincho" w:hAnsi="Calibri" w:cs="Arial"/>
          <w:sz w:val="32"/>
          <w:szCs w:val="32"/>
        </w:rPr>
      </w:pPr>
      <w:proofErr w:type="gramStart"/>
      <w:r w:rsidRPr="00D270ED">
        <w:rPr>
          <w:rFonts w:ascii="Calibri" w:eastAsia="MS Mincho" w:hAnsi="Calibri" w:cs="Verdana"/>
          <w:b/>
          <w:sz w:val="28"/>
          <w:szCs w:val="28"/>
        </w:rPr>
        <w:t>V</w:t>
      </w:r>
      <w:r w:rsidRPr="00D270ED">
        <w:rPr>
          <w:rFonts w:ascii="Calibri" w:eastAsia="MS Mincho" w:hAnsi="Calibri" w:cs="Verdana"/>
          <w:sz w:val="28"/>
          <w:szCs w:val="28"/>
        </w:rPr>
        <w:t>.</w:t>
      </w:r>
      <w:proofErr w:type="gramEnd"/>
      <w:r w:rsidRPr="00D270ED">
        <w:rPr>
          <w:rFonts w:ascii="Calibri" w:eastAsia="MS Mincho" w:hAnsi="Calibri" w:cs="Verdana"/>
          <w:sz w:val="28"/>
          <w:szCs w:val="28"/>
        </w:rPr>
        <w:t>Grupos de Trabalhos.</w:t>
      </w:r>
    </w:p>
    <w:p w:rsidR="003313D4" w:rsidRPr="00D270ED" w:rsidRDefault="003313D4">
      <w:pPr>
        <w:jc w:val="both"/>
        <w:rPr>
          <w:rFonts w:ascii="Calibri" w:eastAsia="MS Mincho" w:hAnsi="Calibri" w:cs="Arial"/>
          <w:sz w:val="32"/>
          <w:szCs w:val="32"/>
        </w:rPr>
      </w:pPr>
    </w:p>
    <w:p w:rsidR="003313D4" w:rsidRPr="00D270ED" w:rsidRDefault="003313D4">
      <w:pPr>
        <w:pBdr>
          <w:bottom w:val="double" w:sz="4" w:space="1" w:color="000000"/>
        </w:pBdr>
        <w:jc w:val="center"/>
        <w:rPr>
          <w:rFonts w:ascii="Calibri" w:eastAsia="MS Mincho" w:hAnsi="Calibri" w:cs="Arial"/>
          <w:b/>
          <w:sz w:val="32"/>
          <w:szCs w:val="32"/>
        </w:rPr>
      </w:pPr>
      <w:r w:rsidRPr="00D270ED">
        <w:rPr>
          <w:rFonts w:ascii="Calibri" w:eastAsia="MS Mincho" w:hAnsi="Calibri" w:cs="Arial"/>
          <w:b/>
          <w:sz w:val="32"/>
          <w:szCs w:val="32"/>
        </w:rPr>
        <w:t>TÍTULO III – DAS REUNIÕES DOS ÓRGÃOS DO COMAS-SP</w:t>
      </w: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32"/>
          <w:szCs w:val="32"/>
        </w:rPr>
        <w:t>Capítulo I - Das Reuniões do Plenário</w:t>
      </w:r>
    </w:p>
    <w:p w:rsidR="003313D4" w:rsidRPr="00D270ED" w:rsidRDefault="003313D4">
      <w:pPr>
        <w:jc w:val="both"/>
        <w:rPr>
          <w:rFonts w:ascii="Calibri" w:eastAsia="MS Mincho" w:hAnsi="Calibri" w:cs="Arial"/>
          <w:b/>
          <w:sz w:val="28"/>
          <w:szCs w:val="28"/>
        </w:rPr>
      </w:pPr>
    </w:p>
    <w:p w:rsidR="003313D4" w:rsidRPr="00D270ED" w:rsidRDefault="003313D4">
      <w:pPr>
        <w:jc w:val="both"/>
        <w:rPr>
          <w:rFonts w:ascii="Calibri" w:eastAsia="MS Mincho" w:hAnsi="Calibri" w:cs="Arial"/>
          <w:strike/>
          <w:sz w:val="28"/>
          <w:szCs w:val="28"/>
        </w:rPr>
      </w:pPr>
      <w:r w:rsidRPr="00D270ED">
        <w:rPr>
          <w:rFonts w:ascii="Calibri" w:eastAsia="MS Mincho" w:hAnsi="Calibri" w:cs="Verdana"/>
          <w:b/>
          <w:bCs/>
          <w:sz w:val="28"/>
          <w:szCs w:val="28"/>
        </w:rPr>
        <w:t>Artigo 6º.</w:t>
      </w:r>
      <w:r w:rsidRPr="00D270ED">
        <w:rPr>
          <w:rFonts w:ascii="Calibri" w:eastAsia="MS Mincho" w:hAnsi="Calibri" w:cs="Verdana"/>
          <w:sz w:val="28"/>
          <w:szCs w:val="28"/>
        </w:rPr>
        <w:t xml:space="preserve"> Ficam estabelecidos os seguintes prazos e quóruns para a instalação de reuniões do COMAS-SP:</w:t>
      </w:r>
    </w:p>
    <w:p w:rsidR="003313D4" w:rsidRPr="00D270ED" w:rsidRDefault="003313D4">
      <w:pPr>
        <w:jc w:val="both"/>
        <w:rPr>
          <w:rFonts w:ascii="Calibri" w:eastAsia="MS Mincho" w:hAnsi="Calibri" w:cs="Arial"/>
          <w:sz w:val="28"/>
          <w:szCs w:val="28"/>
          <w:highlight w:val="yellow"/>
        </w:rPr>
      </w:pPr>
      <w:r w:rsidRPr="00D270ED">
        <w:rPr>
          <w:rFonts w:ascii="Calibri" w:eastAsia="MS Mincho" w:hAnsi="Calibri" w:cs="Arial"/>
          <w:b/>
          <w:sz w:val="28"/>
          <w:szCs w:val="28"/>
        </w:rPr>
        <w:t>I.</w:t>
      </w:r>
      <w:r w:rsidRPr="00D270ED">
        <w:rPr>
          <w:rFonts w:ascii="Calibri" w:eastAsia="MS Mincho" w:hAnsi="Calibri" w:cs="Arial"/>
          <w:sz w:val="28"/>
          <w:szCs w:val="28"/>
        </w:rPr>
        <w:t xml:space="preserve"> O Plenário se reúne ordinariamente </w:t>
      </w:r>
      <w:proofErr w:type="gramStart"/>
      <w:r w:rsidRPr="00D270ED">
        <w:rPr>
          <w:rFonts w:ascii="Calibri" w:eastAsia="MS Mincho" w:hAnsi="Calibri" w:cs="Arial"/>
          <w:sz w:val="28"/>
          <w:szCs w:val="28"/>
        </w:rPr>
        <w:t>2</w:t>
      </w:r>
      <w:proofErr w:type="gramEnd"/>
      <w:r w:rsidRPr="00D270ED">
        <w:rPr>
          <w:rFonts w:ascii="Calibri" w:eastAsia="MS Mincho" w:hAnsi="Calibri" w:cs="Arial"/>
          <w:sz w:val="28"/>
          <w:szCs w:val="28"/>
        </w:rPr>
        <w:t xml:space="preserve"> (duas) vezes ao mês com a presença em primeira convocação de </w:t>
      </w:r>
      <w:proofErr w:type="spellStart"/>
      <w:r w:rsidRPr="00D270ED">
        <w:rPr>
          <w:rFonts w:ascii="Calibri" w:eastAsia="MS Mincho" w:hAnsi="Calibri" w:cs="Arial"/>
          <w:sz w:val="28"/>
          <w:szCs w:val="28"/>
        </w:rPr>
        <w:t>cinqüenta</w:t>
      </w:r>
      <w:proofErr w:type="spellEnd"/>
      <w:r w:rsidRPr="00D270ED">
        <w:rPr>
          <w:rFonts w:ascii="Calibri" w:eastAsia="MS Mincho" w:hAnsi="Calibri" w:cs="Arial"/>
          <w:sz w:val="28"/>
          <w:szCs w:val="28"/>
        </w:rPr>
        <w:t xml:space="preserve"> por cento (50%) mais um da mesa deliberativa no mínimo, e, 30 (trinta) minutos após, em 2ª chamada, substituindo os(as) Conselheiros(as) Titulares faltantes, iniciando com qualquer número de Conselheiros;</w:t>
      </w: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 xml:space="preserve">II. </w:t>
      </w:r>
      <w:r w:rsidRPr="00D270ED">
        <w:rPr>
          <w:rFonts w:ascii="Calibri" w:eastAsia="MS Mincho" w:hAnsi="Calibri" w:cs="Arial"/>
          <w:sz w:val="28"/>
          <w:szCs w:val="28"/>
        </w:rPr>
        <w:t xml:space="preserve">O Plenário se reúne extraordinariamente sempre que necessário por convocação de seu Presidente, com a presença em primeira convocação de </w:t>
      </w:r>
      <w:proofErr w:type="spellStart"/>
      <w:r w:rsidRPr="00D270ED">
        <w:rPr>
          <w:rFonts w:ascii="Calibri" w:eastAsia="MS Mincho" w:hAnsi="Calibri" w:cs="Arial"/>
          <w:sz w:val="28"/>
          <w:szCs w:val="28"/>
        </w:rPr>
        <w:t>cinqüenta</w:t>
      </w:r>
      <w:proofErr w:type="spellEnd"/>
      <w:r w:rsidRPr="00D270ED">
        <w:rPr>
          <w:rFonts w:ascii="Calibri" w:eastAsia="MS Mincho" w:hAnsi="Calibri" w:cs="Arial"/>
          <w:sz w:val="28"/>
          <w:szCs w:val="28"/>
        </w:rPr>
        <w:t xml:space="preserve"> por cento (50%) mais um da mesa deliberativa no mínimo, e, 30 (trinta) minutos após, em 2ª chamada, substituindo </w:t>
      </w:r>
      <w:proofErr w:type="gramStart"/>
      <w:r w:rsidRPr="00D270ED">
        <w:rPr>
          <w:rFonts w:ascii="Calibri" w:eastAsia="MS Mincho" w:hAnsi="Calibri" w:cs="Arial"/>
          <w:sz w:val="28"/>
          <w:szCs w:val="28"/>
        </w:rPr>
        <w:t>os(</w:t>
      </w:r>
      <w:proofErr w:type="gramEnd"/>
      <w:r w:rsidRPr="00D270ED">
        <w:rPr>
          <w:rFonts w:ascii="Calibri" w:eastAsia="MS Mincho" w:hAnsi="Calibri" w:cs="Arial"/>
          <w:sz w:val="28"/>
          <w:szCs w:val="28"/>
        </w:rPr>
        <w:t>as) Conselheiros(as) Titulares faltantes, iniciando com qualquer número de Conselheiros(as);</w:t>
      </w:r>
    </w:p>
    <w:p w:rsidR="003313D4" w:rsidRPr="00D270ED" w:rsidRDefault="003313D4">
      <w:pPr>
        <w:jc w:val="both"/>
        <w:rPr>
          <w:rFonts w:ascii="Calibri" w:eastAsia="MS Mincho" w:hAnsi="Calibri" w:cs="Arial"/>
          <w:sz w:val="28"/>
          <w:szCs w:val="28"/>
          <w:highlight w:val="yellow"/>
        </w:rPr>
      </w:pPr>
    </w:p>
    <w:p w:rsidR="003313D4" w:rsidRPr="00D270ED" w:rsidRDefault="003313D4">
      <w:pPr>
        <w:jc w:val="both"/>
        <w:rPr>
          <w:rFonts w:ascii="Calibri" w:hAnsi="Calibri" w:cs="Verdana"/>
          <w:sz w:val="28"/>
          <w:szCs w:val="28"/>
        </w:rPr>
      </w:pPr>
      <w:r w:rsidRPr="00D270ED">
        <w:rPr>
          <w:rFonts w:ascii="Calibri" w:hAnsi="Calibri" w:cs="Verdana"/>
          <w:b/>
          <w:bCs/>
          <w:sz w:val="28"/>
          <w:szCs w:val="28"/>
        </w:rPr>
        <w:t>Parágrafo Primeiro.</w:t>
      </w:r>
      <w:r w:rsidRPr="00D270ED">
        <w:rPr>
          <w:rFonts w:ascii="Calibri" w:hAnsi="Calibri" w:cs="Verdana"/>
          <w:sz w:val="28"/>
          <w:szCs w:val="28"/>
        </w:rPr>
        <w:t xml:space="preserve"> Na ausência </w:t>
      </w:r>
      <w:proofErr w:type="gramStart"/>
      <w:r w:rsidRPr="00D270ED">
        <w:rPr>
          <w:rFonts w:ascii="Calibri" w:hAnsi="Calibri" w:cs="Verdana"/>
          <w:sz w:val="28"/>
          <w:szCs w:val="28"/>
        </w:rPr>
        <w:t>do(</w:t>
      </w:r>
      <w:proofErr w:type="gramEnd"/>
      <w:r w:rsidRPr="00D270ED">
        <w:rPr>
          <w:rFonts w:ascii="Calibri" w:hAnsi="Calibri" w:cs="Verdana"/>
          <w:sz w:val="28"/>
          <w:szCs w:val="28"/>
        </w:rPr>
        <w:t xml:space="preserve">a) Conselheiro(a) Titular, no momento da 2ª chamada, o(a) Conselheiro(a) Suplente </w:t>
      </w:r>
      <w:r w:rsidRPr="00D270ED">
        <w:rPr>
          <w:rFonts w:ascii="Calibri" w:hAnsi="Calibri" w:cs="Verdana"/>
          <w:bCs/>
          <w:sz w:val="28"/>
          <w:szCs w:val="28"/>
        </w:rPr>
        <w:t>assumirá a titularidade</w:t>
      </w:r>
      <w:r w:rsidRPr="00D270ED">
        <w:rPr>
          <w:rFonts w:ascii="Calibri" w:hAnsi="Calibri" w:cs="Verdana"/>
          <w:sz w:val="28"/>
          <w:szCs w:val="28"/>
        </w:rPr>
        <w:t>, com direito a voz e voto.</w:t>
      </w:r>
    </w:p>
    <w:p w:rsidR="003313D4" w:rsidRPr="00D270ED" w:rsidRDefault="003313D4">
      <w:pPr>
        <w:jc w:val="both"/>
        <w:rPr>
          <w:rFonts w:ascii="Calibri" w:hAnsi="Calibri" w:cs="Arial"/>
          <w:sz w:val="28"/>
          <w:szCs w:val="28"/>
        </w:rPr>
      </w:pPr>
    </w:p>
    <w:p w:rsidR="003313D4" w:rsidRPr="00D270ED" w:rsidRDefault="003313D4">
      <w:pPr>
        <w:jc w:val="both"/>
        <w:rPr>
          <w:rFonts w:ascii="Calibri" w:hAnsi="Calibri" w:cs="Arial"/>
          <w:sz w:val="28"/>
          <w:szCs w:val="28"/>
        </w:rPr>
      </w:pPr>
      <w:r w:rsidRPr="00D270ED">
        <w:rPr>
          <w:rFonts w:ascii="Calibri" w:hAnsi="Calibri" w:cs="Arial"/>
          <w:b/>
          <w:sz w:val="28"/>
          <w:szCs w:val="28"/>
        </w:rPr>
        <w:t>Parágrafo Segundo</w:t>
      </w:r>
      <w:r w:rsidRPr="00D270ED">
        <w:rPr>
          <w:rFonts w:ascii="Calibri" w:hAnsi="Calibri" w:cs="Arial"/>
          <w:sz w:val="28"/>
          <w:szCs w:val="28"/>
        </w:rPr>
        <w:t xml:space="preserve">. </w:t>
      </w:r>
      <w:proofErr w:type="gramStart"/>
      <w:r w:rsidRPr="00D270ED">
        <w:rPr>
          <w:rFonts w:ascii="Calibri" w:hAnsi="Calibri" w:cs="Arial"/>
          <w:sz w:val="28"/>
          <w:szCs w:val="28"/>
        </w:rPr>
        <w:t>O(</w:t>
      </w:r>
      <w:proofErr w:type="gramEnd"/>
      <w:r w:rsidRPr="00D270ED">
        <w:rPr>
          <w:rFonts w:ascii="Calibri" w:hAnsi="Calibri" w:cs="Arial"/>
          <w:sz w:val="28"/>
          <w:szCs w:val="28"/>
        </w:rPr>
        <w:t>a) Conselheiro(a) Titular, uma vez substituído(a), não poderá reassumir a titularidade na presente Reunião.</w:t>
      </w:r>
    </w:p>
    <w:p w:rsidR="003313D4" w:rsidRPr="00D270ED" w:rsidRDefault="003313D4">
      <w:pPr>
        <w:jc w:val="both"/>
        <w:rPr>
          <w:rFonts w:ascii="Calibri" w:hAnsi="Calibri" w:cs="Arial"/>
          <w:strike/>
          <w:sz w:val="28"/>
          <w:szCs w:val="28"/>
        </w:rPr>
      </w:pPr>
    </w:p>
    <w:p w:rsidR="003313D4" w:rsidRPr="00D270ED" w:rsidRDefault="003313D4">
      <w:pPr>
        <w:jc w:val="both"/>
        <w:rPr>
          <w:rFonts w:ascii="Calibri" w:hAnsi="Calibri" w:cs="Verdana"/>
          <w:bCs/>
          <w:sz w:val="28"/>
          <w:szCs w:val="28"/>
        </w:rPr>
      </w:pPr>
      <w:r w:rsidRPr="00D270ED">
        <w:rPr>
          <w:rFonts w:ascii="Calibri" w:hAnsi="Calibri" w:cs="Verdana"/>
          <w:b/>
          <w:bCs/>
          <w:sz w:val="28"/>
          <w:szCs w:val="28"/>
        </w:rPr>
        <w:t>Parágrafo Terceiro.</w:t>
      </w:r>
      <w:r w:rsidRPr="00D270ED">
        <w:rPr>
          <w:rFonts w:ascii="Calibri" w:hAnsi="Calibri" w:cs="Verdana"/>
          <w:sz w:val="28"/>
          <w:szCs w:val="28"/>
        </w:rPr>
        <w:t xml:space="preserve">  </w:t>
      </w:r>
      <w:proofErr w:type="gramStart"/>
      <w:r w:rsidRPr="00D270ED">
        <w:rPr>
          <w:rFonts w:ascii="Calibri" w:hAnsi="Calibri" w:cs="Verdana"/>
          <w:sz w:val="28"/>
          <w:szCs w:val="28"/>
        </w:rPr>
        <w:t>A critério</w:t>
      </w:r>
      <w:proofErr w:type="gramEnd"/>
      <w:r w:rsidRPr="00D270ED">
        <w:rPr>
          <w:rFonts w:ascii="Calibri" w:hAnsi="Calibri" w:cs="Verdana"/>
          <w:sz w:val="28"/>
          <w:szCs w:val="28"/>
        </w:rPr>
        <w:t xml:space="preserve"> do Plenário, </w:t>
      </w:r>
      <w:r w:rsidRPr="00D270ED">
        <w:rPr>
          <w:rFonts w:ascii="Calibri" w:hAnsi="Calibri" w:cs="Arial"/>
          <w:sz w:val="28"/>
          <w:szCs w:val="28"/>
        </w:rPr>
        <w:t>ou excepcionalmente por decisão da Mesa Diretora Ampliada – MDA,</w:t>
      </w:r>
      <w:r w:rsidRPr="00D270ED">
        <w:rPr>
          <w:rFonts w:ascii="Calibri" w:hAnsi="Calibri" w:cs="Verdana"/>
          <w:sz w:val="28"/>
          <w:szCs w:val="28"/>
        </w:rPr>
        <w:t xml:space="preserve"> uma reunião ordinária mensal poderá ser substituída por uma reunião de capacitação </w:t>
      </w:r>
      <w:r w:rsidRPr="00D270ED">
        <w:rPr>
          <w:rFonts w:ascii="Calibri" w:hAnsi="Calibri" w:cs="Verdana"/>
          <w:bCs/>
          <w:sz w:val="28"/>
          <w:szCs w:val="28"/>
        </w:rPr>
        <w:t>ou eventos organizados pelo Conselho.</w:t>
      </w:r>
    </w:p>
    <w:p w:rsidR="003313D4" w:rsidRPr="00D270ED" w:rsidRDefault="003313D4">
      <w:pPr>
        <w:jc w:val="both"/>
        <w:rPr>
          <w:rFonts w:ascii="Calibri" w:hAnsi="Calibri" w:cs="Arial"/>
          <w:strike/>
          <w:sz w:val="28"/>
          <w:szCs w:val="28"/>
        </w:rPr>
      </w:pPr>
    </w:p>
    <w:p w:rsidR="003313D4" w:rsidRPr="00D270ED" w:rsidRDefault="003313D4">
      <w:pPr>
        <w:jc w:val="both"/>
        <w:rPr>
          <w:rFonts w:ascii="Calibri" w:eastAsia="MS Mincho" w:hAnsi="Calibri" w:cs="Arial"/>
          <w:sz w:val="28"/>
          <w:szCs w:val="28"/>
        </w:rPr>
      </w:pPr>
      <w:r w:rsidRPr="00D270ED">
        <w:rPr>
          <w:rFonts w:ascii="Calibri" w:hAnsi="Calibri" w:cs="Arial"/>
          <w:b/>
          <w:sz w:val="28"/>
          <w:szCs w:val="28"/>
        </w:rPr>
        <w:t>Parágrafo Quarto</w:t>
      </w:r>
      <w:r w:rsidRPr="00D270ED">
        <w:rPr>
          <w:rFonts w:ascii="Calibri" w:hAnsi="Calibri" w:cs="Arial"/>
          <w:sz w:val="28"/>
          <w:szCs w:val="28"/>
        </w:rPr>
        <w:t>. A reunião de capacitação ou eventos com participação ampliada</w:t>
      </w:r>
      <w:proofErr w:type="gramStart"/>
      <w:r w:rsidRPr="00D270ED">
        <w:rPr>
          <w:rFonts w:ascii="Calibri" w:hAnsi="Calibri" w:cs="Arial"/>
          <w:sz w:val="28"/>
          <w:szCs w:val="28"/>
        </w:rPr>
        <w:t>, deve</w:t>
      </w:r>
      <w:proofErr w:type="gramEnd"/>
      <w:r w:rsidRPr="00D270ED">
        <w:rPr>
          <w:rFonts w:ascii="Calibri" w:hAnsi="Calibri" w:cs="Arial"/>
          <w:sz w:val="28"/>
          <w:szCs w:val="28"/>
        </w:rPr>
        <w:t xml:space="preserve"> garantir a interlocução dos Gestores com a Sociedade Civil, tendo como finalidade o aprimoramento, a qualificação, a universalização dos direitos sociais e acesso às informações sócio-assistenciais.</w:t>
      </w:r>
    </w:p>
    <w:p w:rsidR="003313D4" w:rsidRPr="00D270ED" w:rsidRDefault="003313D4" w:rsidP="00362C38">
      <w:pPr>
        <w:tabs>
          <w:tab w:val="left" w:pos="1185"/>
        </w:tabs>
        <w:jc w:val="both"/>
        <w:rPr>
          <w:rFonts w:ascii="Calibri" w:eastAsia="MS Mincho" w:hAnsi="Calibri" w:cs="Arial"/>
          <w:sz w:val="28"/>
          <w:szCs w:val="28"/>
        </w:rPr>
      </w:pPr>
      <w:r w:rsidRPr="00D270ED">
        <w:rPr>
          <w:rFonts w:ascii="Calibri" w:eastAsia="MS Mincho" w:hAnsi="Calibri" w:cs="Arial"/>
          <w:sz w:val="28"/>
          <w:szCs w:val="28"/>
        </w:rPr>
        <w:tab/>
      </w:r>
    </w:p>
    <w:p w:rsidR="003313D4" w:rsidRPr="00D270ED" w:rsidRDefault="003313D4">
      <w:pPr>
        <w:pStyle w:val="Corpodetexto"/>
        <w:jc w:val="center"/>
        <w:rPr>
          <w:rFonts w:ascii="Calibri" w:eastAsia="MS Mincho" w:hAnsi="Calibri" w:cs="Verdana"/>
          <w:b/>
          <w:bCs/>
          <w:color w:val="auto"/>
          <w:sz w:val="32"/>
          <w:szCs w:val="32"/>
        </w:rPr>
      </w:pPr>
      <w:r w:rsidRPr="00D270ED">
        <w:rPr>
          <w:rFonts w:ascii="Calibri" w:eastAsia="MS Mincho" w:hAnsi="Calibri" w:cs="Verdana"/>
          <w:b/>
          <w:bCs/>
          <w:color w:val="auto"/>
          <w:sz w:val="32"/>
          <w:szCs w:val="32"/>
        </w:rPr>
        <w:t>Capítulo II - Das Reuniões Extraordinárias do Plenário</w:t>
      </w:r>
    </w:p>
    <w:p w:rsidR="003313D4" w:rsidRPr="00D270ED" w:rsidRDefault="003313D4">
      <w:pPr>
        <w:pStyle w:val="Corpodetexto"/>
        <w:jc w:val="center"/>
        <w:rPr>
          <w:rFonts w:ascii="Calibri" w:eastAsia="MS Mincho" w:hAnsi="Calibri" w:cs="Verdana"/>
          <w:b/>
          <w:bCs/>
          <w:color w:val="auto"/>
          <w:sz w:val="32"/>
          <w:szCs w:val="32"/>
        </w:rPr>
      </w:pPr>
    </w:p>
    <w:p w:rsidR="003313D4" w:rsidRPr="00D270ED" w:rsidRDefault="003313D4">
      <w:pPr>
        <w:pStyle w:val="Corpodetexto31"/>
        <w:rPr>
          <w:rFonts w:ascii="Calibri" w:eastAsia="MS Mincho" w:hAnsi="Calibri" w:cs="Arial"/>
          <w:b w:val="0"/>
          <w:sz w:val="28"/>
          <w:szCs w:val="28"/>
          <w:highlight w:val="yellow"/>
        </w:rPr>
      </w:pPr>
      <w:r w:rsidRPr="00D270ED">
        <w:rPr>
          <w:rFonts w:ascii="Calibri" w:eastAsia="MS Mincho" w:hAnsi="Calibri" w:cs="Verdana"/>
          <w:bCs/>
          <w:sz w:val="28"/>
          <w:szCs w:val="28"/>
        </w:rPr>
        <w:t>Artigo 7º.</w:t>
      </w:r>
      <w:r w:rsidRPr="00D270ED">
        <w:rPr>
          <w:rFonts w:ascii="Calibri" w:eastAsia="MS Mincho" w:hAnsi="Calibri" w:cs="Verdana"/>
          <w:b w:val="0"/>
          <w:sz w:val="28"/>
          <w:szCs w:val="28"/>
        </w:rPr>
        <w:t xml:space="preserve"> As reuniões extraordinárias do COMAS-SP são realizadas por convocação da Mesa Diretora Ampliada, por meio de seu Presidente, ou por solicitação de 30% (trinta por cento) de seus membros titulares </w:t>
      </w:r>
      <w:r w:rsidRPr="00D270ED">
        <w:rPr>
          <w:rFonts w:ascii="Calibri" w:eastAsia="MS Mincho" w:hAnsi="Calibri" w:cs="Verdana"/>
          <w:b w:val="0"/>
          <w:bCs/>
          <w:sz w:val="28"/>
          <w:szCs w:val="28"/>
        </w:rPr>
        <w:t>ou suplentes</w:t>
      </w:r>
      <w:r w:rsidRPr="00D270ED">
        <w:rPr>
          <w:rFonts w:ascii="Calibri" w:eastAsia="MS Mincho" w:hAnsi="Calibri" w:cs="Verdana"/>
          <w:b w:val="0"/>
          <w:sz w:val="28"/>
          <w:szCs w:val="28"/>
        </w:rPr>
        <w:t>, cabendo-lhes deliberar tão somente sobre os assuntos que motivaram a convocação.</w:t>
      </w:r>
    </w:p>
    <w:p w:rsidR="003313D4" w:rsidRPr="00D270ED" w:rsidRDefault="003313D4">
      <w:pPr>
        <w:pStyle w:val="Corpodetexto31"/>
        <w:rPr>
          <w:rFonts w:ascii="Calibri" w:eastAsia="MS Mincho" w:hAnsi="Calibri" w:cs="Arial"/>
          <w:sz w:val="28"/>
          <w:szCs w:val="28"/>
        </w:rPr>
      </w:pPr>
    </w:p>
    <w:p w:rsidR="003313D4" w:rsidRPr="00D270ED" w:rsidRDefault="003313D4">
      <w:pPr>
        <w:pStyle w:val="Corpodetexto"/>
        <w:jc w:val="center"/>
        <w:rPr>
          <w:rFonts w:ascii="Calibri" w:eastAsia="MS Mincho" w:hAnsi="Calibri" w:cs="Calibri"/>
          <w:b/>
          <w:color w:val="auto"/>
          <w:sz w:val="32"/>
          <w:szCs w:val="32"/>
        </w:rPr>
      </w:pPr>
      <w:r w:rsidRPr="00D270ED">
        <w:rPr>
          <w:rFonts w:ascii="Calibri" w:eastAsia="MS Mincho" w:hAnsi="Calibri" w:cs="Calibri"/>
          <w:b/>
          <w:color w:val="auto"/>
          <w:sz w:val="32"/>
          <w:szCs w:val="32"/>
        </w:rPr>
        <w:t>Capítulo III - Das Normas de Convocação do Plenário</w:t>
      </w:r>
    </w:p>
    <w:p w:rsidR="003313D4" w:rsidRPr="00D270ED" w:rsidRDefault="003313D4">
      <w:pPr>
        <w:pStyle w:val="Corpodetexto"/>
        <w:jc w:val="center"/>
        <w:rPr>
          <w:rFonts w:ascii="Calibri" w:eastAsia="MS Mincho" w:hAnsi="Calibri"/>
          <w:color w:val="auto"/>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Artigo 8º</w:t>
      </w:r>
      <w:r w:rsidRPr="00D270ED">
        <w:rPr>
          <w:rFonts w:ascii="Calibri" w:eastAsia="MS Mincho" w:hAnsi="Calibri" w:cs="Arial"/>
          <w:b w:val="0"/>
          <w:sz w:val="28"/>
          <w:szCs w:val="28"/>
        </w:rPr>
        <w:t xml:space="preserve">.  As datas e horários das reuniões ordinárias do Plenário, bem como das Comissões Permanentes a serem realizadas no ano </w:t>
      </w:r>
      <w:proofErr w:type="spellStart"/>
      <w:r w:rsidRPr="00D270ED">
        <w:rPr>
          <w:rFonts w:ascii="Calibri" w:eastAsia="MS Mincho" w:hAnsi="Calibri" w:cs="Arial"/>
          <w:b w:val="0"/>
          <w:sz w:val="28"/>
          <w:szCs w:val="28"/>
        </w:rPr>
        <w:t>subseqüente</w:t>
      </w:r>
      <w:proofErr w:type="spellEnd"/>
      <w:r w:rsidRPr="00D270ED">
        <w:rPr>
          <w:rFonts w:ascii="Calibri" w:eastAsia="MS Mincho" w:hAnsi="Calibri" w:cs="Arial"/>
          <w:b w:val="0"/>
          <w:sz w:val="28"/>
          <w:szCs w:val="28"/>
        </w:rPr>
        <w:t xml:space="preserve">, serão publicadas no Diário Oficial da Cidade (DOC) de São Paulo até 31 de dezembro de cada ano. </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Parágrafo Primeiro -</w:t>
      </w:r>
      <w:r w:rsidRPr="00D270ED">
        <w:rPr>
          <w:rFonts w:ascii="Calibri" w:eastAsia="MS Mincho" w:hAnsi="Calibri" w:cs="Arial"/>
          <w:b w:val="0"/>
          <w:sz w:val="28"/>
          <w:szCs w:val="28"/>
        </w:rPr>
        <w:t xml:space="preserve"> As reuniões extraordinárias do Plenário serão convocadas por meio de publicação no DOC e garantindo a comunicação direta a todos Conselheiros, com antecedência mínima de 72 (setenta e duas) horas. </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Parágrafo Segundo.</w:t>
      </w:r>
      <w:r w:rsidRPr="00D270ED">
        <w:rPr>
          <w:rFonts w:ascii="Calibri" w:eastAsia="MS Mincho" w:hAnsi="Calibri" w:cs="Arial"/>
          <w:b w:val="0"/>
          <w:sz w:val="28"/>
          <w:szCs w:val="28"/>
        </w:rPr>
        <w:t xml:space="preserve"> A realização das reuniões ordinárias do Plenário e das Comissões Permanentes, no mês de janeiro, fica facultada à deliberação do colegiado. </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Ttulo1"/>
        <w:spacing w:line="240" w:lineRule="auto"/>
        <w:rPr>
          <w:rFonts w:ascii="Calibri" w:eastAsia="MS Mincho" w:hAnsi="Calibri" w:cs="Arial"/>
          <w:b/>
          <w:sz w:val="32"/>
          <w:szCs w:val="32"/>
        </w:rPr>
      </w:pPr>
      <w:r w:rsidRPr="00D270ED">
        <w:rPr>
          <w:rFonts w:ascii="Calibri" w:eastAsia="MS Mincho" w:hAnsi="Calibri" w:cs="Arial"/>
          <w:b/>
          <w:sz w:val="32"/>
          <w:szCs w:val="32"/>
        </w:rPr>
        <w:lastRenderedPageBreak/>
        <w:t>Capítulo IV - Das Reuniões da Mesa Diretora Ampliada</w:t>
      </w:r>
    </w:p>
    <w:p w:rsidR="003313D4" w:rsidRPr="00D270ED" w:rsidRDefault="003313D4" w:rsidP="008A2FB9">
      <w:pPr>
        <w:rPr>
          <w:rFonts w:eastAsia="MS Mincho"/>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 9º.</w:t>
      </w:r>
      <w:r w:rsidRPr="00D270ED">
        <w:rPr>
          <w:rFonts w:ascii="Calibri" w:eastAsia="MS Mincho" w:hAnsi="Calibri" w:cs="Arial"/>
          <w:sz w:val="28"/>
          <w:szCs w:val="28"/>
        </w:rPr>
        <w:t xml:space="preserve"> A Mesa Diretora Ampliada reúne-se ordinariamente, a cada 15 (quinze) dias, ou extraordinariamente quando necessário, no mesmo dia</w:t>
      </w:r>
      <w:proofErr w:type="gramStart"/>
      <w:r w:rsidRPr="00D270ED">
        <w:rPr>
          <w:rFonts w:ascii="Calibri" w:eastAsia="MS Mincho" w:hAnsi="Calibri" w:cs="Arial"/>
          <w:sz w:val="28"/>
          <w:szCs w:val="28"/>
        </w:rPr>
        <w:t xml:space="preserve"> ou antes</w:t>
      </w:r>
      <w:proofErr w:type="gramEnd"/>
      <w:r w:rsidRPr="00D270ED">
        <w:rPr>
          <w:rFonts w:ascii="Calibri" w:eastAsia="MS Mincho" w:hAnsi="Calibri" w:cs="Arial"/>
          <w:sz w:val="28"/>
          <w:szCs w:val="28"/>
        </w:rPr>
        <w:t xml:space="preserve"> da realização das reuniões do Plenário, garantindo-se a comunicação a todos os seus membros, com a presença em primeira convocação de todos os seus membros e em segunda convocação, 30 (trinta) minutos após, com maioria simples dos seus membros.</w:t>
      </w:r>
    </w:p>
    <w:p w:rsidR="003313D4" w:rsidRPr="00D270ED" w:rsidRDefault="003313D4">
      <w:pPr>
        <w:jc w:val="both"/>
        <w:rPr>
          <w:rFonts w:ascii="Calibri" w:eastAsia="MS Mincho" w:hAnsi="Calibri" w:cs="Arial"/>
          <w:b/>
          <w:sz w:val="28"/>
          <w:szCs w:val="28"/>
        </w:rPr>
      </w:pPr>
      <w:r w:rsidRPr="00D270ED">
        <w:rPr>
          <w:rFonts w:ascii="Calibri" w:eastAsia="MS Mincho" w:hAnsi="Calibri" w:cs="Arial"/>
          <w:sz w:val="28"/>
          <w:szCs w:val="28"/>
        </w:rPr>
        <w:t xml:space="preserve"> </w:t>
      </w:r>
    </w:p>
    <w:p w:rsidR="003313D4" w:rsidRPr="00D270ED" w:rsidRDefault="003313D4" w:rsidP="00976298">
      <w:pPr>
        <w:jc w:val="both"/>
        <w:rPr>
          <w:rFonts w:ascii="Calibri" w:eastAsia="MS Mincho" w:hAnsi="Calibri" w:cs="Arial"/>
          <w:sz w:val="28"/>
          <w:szCs w:val="28"/>
        </w:rPr>
      </w:pPr>
      <w:r w:rsidRPr="00D270ED">
        <w:rPr>
          <w:rFonts w:ascii="Calibri" w:eastAsia="MS Mincho" w:hAnsi="Calibri" w:cs="Arial"/>
          <w:b/>
          <w:sz w:val="28"/>
          <w:szCs w:val="28"/>
        </w:rPr>
        <w:t xml:space="preserve">Parágrafo Primeiro. </w:t>
      </w:r>
      <w:r w:rsidRPr="00D270ED">
        <w:rPr>
          <w:rFonts w:ascii="Calibri" w:eastAsia="MS Mincho" w:hAnsi="Calibri" w:cs="Arial"/>
          <w:sz w:val="28"/>
          <w:szCs w:val="28"/>
        </w:rPr>
        <w:t xml:space="preserve">Participam das reuniões da Mesa Diretora Ampliada Presidente, Vice-Presidente, 1º e 2º </w:t>
      </w:r>
      <w:proofErr w:type="gramStart"/>
      <w:r w:rsidRPr="00D270ED">
        <w:rPr>
          <w:rFonts w:ascii="Calibri" w:eastAsia="MS Mincho" w:hAnsi="Calibri" w:cs="Arial"/>
          <w:sz w:val="28"/>
          <w:szCs w:val="28"/>
        </w:rPr>
        <w:t>Secretários(</w:t>
      </w:r>
      <w:proofErr w:type="gramEnd"/>
      <w:r w:rsidRPr="00D270ED">
        <w:rPr>
          <w:rFonts w:ascii="Calibri" w:eastAsia="MS Mincho" w:hAnsi="Calibri" w:cs="Arial"/>
          <w:sz w:val="28"/>
          <w:szCs w:val="28"/>
        </w:rPr>
        <w:t xml:space="preserve">as),  Coordenadores e Relatores das Comissões Permanentes e dos Grupos de Trabalho, quando convocados, com o objetivo de subsidiar as deliberações do referido Conselho. </w:t>
      </w:r>
    </w:p>
    <w:p w:rsidR="003313D4" w:rsidRPr="00D270ED" w:rsidRDefault="003313D4">
      <w:pPr>
        <w:jc w:val="both"/>
        <w:rPr>
          <w:rFonts w:ascii="Calibri" w:eastAsia="MS Mincho" w:hAnsi="Calibri" w:cs="Verdana"/>
          <w:bCs/>
          <w:sz w:val="28"/>
          <w:szCs w:val="28"/>
        </w:rPr>
      </w:pPr>
    </w:p>
    <w:p w:rsidR="003313D4" w:rsidRPr="00D270ED" w:rsidRDefault="003313D4">
      <w:pPr>
        <w:jc w:val="both"/>
        <w:rPr>
          <w:rFonts w:ascii="Calibri" w:eastAsia="MS Mincho" w:hAnsi="Calibri" w:cs="Verdana"/>
          <w:sz w:val="28"/>
          <w:szCs w:val="28"/>
        </w:rPr>
      </w:pPr>
      <w:r w:rsidRPr="00D270ED">
        <w:rPr>
          <w:rFonts w:ascii="Calibri" w:eastAsia="MS Mincho" w:hAnsi="Calibri" w:cs="Verdana"/>
          <w:b/>
          <w:sz w:val="28"/>
          <w:szCs w:val="28"/>
        </w:rPr>
        <w:t>Parágrafo Segundo.</w:t>
      </w:r>
      <w:r w:rsidRPr="00D270ED">
        <w:rPr>
          <w:rFonts w:ascii="Calibri" w:eastAsia="MS Mincho" w:hAnsi="Calibri" w:cs="Verdana"/>
          <w:sz w:val="28"/>
          <w:szCs w:val="28"/>
        </w:rPr>
        <w:t xml:space="preserve"> As reuniões da Mesa Diretora Ampliada tem como objetivos principais, dentre outros:</w:t>
      </w:r>
    </w:p>
    <w:p w:rsidR="003313D4" w:rsidRPr="00D270ED" w:rsidRDefault="003313D4">
      <w:pPr>
        <w:jc w:val="both"/>
        <w:rPr>
          <w:rFonts w:ascii="Calibri" w:eastAsia="MS Mincho" w:hAnsi="Calibri" w:cs="Verdana"/>
          <w:sz w:val="28"/>
          <w:szCs w:val="28"/>
        </w:rPr>
      </w:pPr>
      <w:proofErr w:type="gramStart"/>
      <w:r w:rsidRPr="00D270ED">
        <w:rPr>
          <w:rFonts w:ascii="Calibri" w:eastAsia="MS Mincho" w:hAnsi="Calibri" w:cs="Verdana"/>
          <w:b/>
          <w:sz w:val="28"/>
          <w:szCs w:val="28"/>
        </w:rPr>
        <w:t>a</w:t>
      </w:r>
      <w:proofErr w:type="gramEnd"/>
      <w:r w:rsidRPr="00D270ED">
        <w:rPr>
          <w:rFonts w:ascii="Calibri" w:eastAsia="MS Mincho" w:hAnsi="Calibri" w:cs="Verdana"/>
          <w:b/>
          <w:sz w:val="28"/>
          <w:szCs w:val="28"/>
        </w:rPr>
        <w:t>)</w:t>
      </w:r>
      <w:r w:rsidRPr="00D270ED">
        <w:rPr>
          <w:rFonts w:ascii="Calibri" w:eastAsia="MS Mincho" w:hAnsi="Calibri" w:cs="Verdana"/>
          <w:sz w:val="28"/>
          <w:szCs w:val="28"/>
        </w:rPr>
        <w:t>Elaborar a pauta das reuniões ordinárias, extraordinárias do COMAS-SP;</w:t>
      </w:r>
    </w:p>
    <w:p w:rsidR="003313D4" w:rsidRPr="00D270ED" w:rsidRDefault="003313D4">
      <w:pPr>
        <w:jc w:val="both"/>
        <w:rPr>
          <w:rFonts w:ascii="Calibri" w:eastAsia="MS Mincho" w:hAnsi="Calibri" w:cs="Verdana"/>
          <w:sz w:val="28"/>
          <w:szCs w:val="28"/>
        </w:rPr>
      </w:pPr>
      <w:proofErr w:type="gramStart"/>
      <w:r w:rsidRPr="00D270ED">
        <w:rPr>
          <w:rFonts w:ascii="Calibri" w:eastAsia="MS Mincho" w:hAnsi="Calibri" w:cs="Verdana"/>
          <w:b/>
          <w:sz w:val="28"/>
          <w:szCs w:val="28"/>
        </w:rPr>
        <w:t>b)</w:t>
      </w:r>
      <w:proofErr w:type="gramEnd"/>
      <w:r w:rsidRPr="00D270ED">
        <w:rPr>
          <w:rFonts w:ascii="Calibri" w:eastAsia="MS Mincho" w:hAnsi="Calibri" w:cs="Verdana"/>
          <w:sz w:val="28"/>
          <w:szCs w:val="28"/>
        </w:rPr>
        <w:t xml:space="preserve">Encaminhar às Comissões </w:t>
      </w:r>
      <w:r w:rsidRPr="00D270ED">
        <w:rPr>
          <w:rFonts w:ascii="Calibri" w:eastAsia="MS Mincho" w:hAnsi="Calibri" w:cs="Verdana"/>
          <w:bCs/>
          <w:sz w:val="28"/>
          <w:szCs w:val="28"/>
        </w:rPr>
        <w:t>Permanentes</w:t>
      </w:r>
      <w:r w:rsidRPr="00D270ED">
        <w:rPr>
          <w:rFonts w:ascii="Calibri" w:eastAsia="MS Mincho" w:hAnsi="Calibri" w:cs="Verdana"/>
          <w:sz w:val="28"/>
          <w:szCs w:val="28"/>
        </w:rPr>
        <w:t xml:space="preserve"> os expedientes e propostas para análise e emissão de parecer;</w:t>
      </w:r>
    </w:p>
    <w:p w:rsidR="003313D4" w:rsidRPr="00D270ED" w:rsidRDefault="003313D4">
      <w:pPr>
        <w:jc w:val="both"/>
        <w:rPr>
          <w:rFonts w:ascii="Calibri" w:eastAsia="MS Mincho" w:hAnsi="Calibri" w:cs="Verdana"/>
          <w:sz w:val="28"/>
          <w:szCs w:val="28"/>
        </w:rPr>
      </w:pPr>
      <w:proofErr w:type="gramStart"/>
      <w:r w:rsidRPr="00D270ED">
        <w:rPr>
          <w:rFonts w:ascii="Calibri" w:eastAsia="MS Mincho" w:hAnsi="Calibri" w:cs="Verdana"/>
          <w:b/>
          <w:sz w:val="28"/>
          <w:szCs w:val="28"/>
        </w:rPr>
        <w:t>c)</w:t>
      </w:r>
      <w:proofErr w:type="gramEnd"/>
      <w:r w:rsidRPr="00D270ED">
        <w:rPr>
          <w:rFonts w:ascii="Calibri" w:eastAsia="MS Mincho" w:hAnsi="Calibri" w:cs="Verdana"/>
          <w:sz w:val="28"/>
          <w:szCs w:val="28"/>
        </w:rPr>
        <w:t xml:space="preserve">Examinar e decidir assuntos de caráter emergencial, devidamente justificados, exceto </w:t>
      </w:r>
      <w:r w:rsidRPr="00D270ED">
        <w:rPr>
          <w:rFonts w:ascii="Calibri" w:eastAsia="MS Mincho" w:hAnsi="Calibri" w:cs="Verdana"/>
          <w:bCs/>
          <w:sz w:val="28"/>
          <w:szCs w:val="28"/>
        </w:rPr>
        <w:t>as pautas que requeiram quórum qualificado</w:t>
      </w:r>
      <w:r w:rsidRPr="00D270ED">
        <w:rPr>
          <w:rFonts w:ascii="Calibri" w:eastAsia="MS Mincho" w:hAnsi="Calibri" w:cs="Verdana"/>
          <w:sz w:val="28"/>
          <w:szCs w:val="28"/>
        </w:rPr>
        <w:t>, bem como as inscrições e manutenções das Entidades e Organizações no COMAS-SP;</w:t>
      </w:r>
    </w:p>
    <w:p w:rsidR="003313D4" w:rsidRPr="00D270ED" w:rsidRDefault="003313D4">
      <w:pPr>
        <w:jc w:val="both"/>
        <w:rPr>
          <w:rFonts w:ascii="Calibri" w:eastAsia="MS Mincho" w:hAnsi="Calibri" w:cs="Verdana"/>
          <w:b/>
          <w:sz w:val="28"/>
          <w:szCs w:val="28"/>
        </w:rPr>
      </w:pPr>
      <w:proofErr w:type="gramStart"/>
      <w:r w:rsidRPr="00D270ED">
        <w:rPr>
          <w:rFonts w:ascii="Calibri" w:eastAsia="MS Mincho" w:hAnsi="Calibri" w:cs="Verdana"/>
          <w:b/>
          <w:sz w:val="28"/>
          <w:szCs w:val="28"/>
        </w:rPr>
        <w:t>d)</w:t>
      </w:r>
      <w:proofErr w:type="gramEnd"/>
      <w:r w:rsidRPr="00D270ED">
        <w:rPr>
          <w:rFonts w:ascii="Calibri" w:eastAsia="MS Mincho" w:hAnsi="Calibri" w:cs="Verdana"/>
          <w:sz w:val="28"/>
          <w:szCs w:val="28"/>
        </w:rPr>
        <w:t>Discutir as proposições elaboradas pelos Grupos de Trabalho em vigência.</w:t>
      </w:r>
    </w:p>
    <w:p w:rsidR="003313D4" w:rsidRPr="00D270ED" w:rsidRDefault="003313D4">
      <w:pPr>
        <w:jc w:val="both"/>
        <w:rPr>
          <w:rFonts w:ascii="Calibri" w:eastAsia="MS Mincho" w:hAnsi="Calibri" w:cs="Arial"/>
          <w:sz w:val="28"/>
          <w:szCs w:val="28"/>
        </w:rPr>
      </w:pPr>
      <w:r w:rsidRPr="00D270ED">
        <w:rPr>
          <w:rFonts w:ascii="Calibri" w:eastAsia="MS Mincho" w:hAnsi="Calibri" w:cs="Verdana"/>
          <w:b/>
          <w:sz w:val="28"/>
          <w:szCs w:val="28"/>
        </w:rPr>
        <w:t xml:space="preserve">e) </w:t>
      </w:r>
      <w:r w:rsidRPr="00D270ED">
        <w:rPr>
          <w:rFonts w:ascii="Calibri" w:eastAsia="MS Mincho" w:hAnsi="Calibri" w:cs="Arial"/>
          <w:sz w:val="28"/>
          <w:szCs w:val="28"/>
        </w:rPr>
        <w:t>encaminhamentos técnicos e administrativos pertinentes ao funcionamento do Conselho</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 10º.</w:t>
      </w:r>
      <w:r w:rsidRPr="00D270ED">
        <w:rPr>
          <w:rFonts w:ascii="Calibri" w:eastAsia="MS Mincho" w:hAnsi="Calibri" w:cs="Arial"/>
          <w:sz w:val="28"/>
          <w:szCs w:val="28"/>
        </w:rPr>
        <w:t xml:space="preserve"> No período entre a data da posse dos membros do COMAS-SP e a eleição da Mesa Diretora Ampliada, a Secretaria Executiva coordenará as reuniões e elaborará as Atas das reuniões até eleição e posse da nova Mesa Diretora Ampliada.</w:t>
      </w:r>
    </w:p>
    <w:p w:rsidR="003313D4" w:rsidRPr="00D270ED" w:rsidRDefault="003313D4">
      <w:pPr>
        <w:jc w:val="both"/>
        <w:rPr>
          <w:rFonts w:ascii="Calibri" w:hAnsi="Calibri" w:cs="Arial"/>
          <w:sz w:val="32"/>
          <w:szCs w:val="32"/>
        </w:rPr>
      </w:pPr>
    </w:p>
    <w:p w:rsidR="003313D4" w:rsidRPr="00D270ED" w:rsidRDefault="003313D4">
      <w:pPr>
        <w:pStyle w:val="Ttulo7"/>
        <w:rPr>
          <w:rFonts w:ascii="Calibri" w:hAnsi="Calibri" w:cs="Arial"/>
          <w:bCs w:val="0"/>
          <w:color w:val="auto"/>
          <w:sz w:val="32"/>
          <w:szCs w:val="32"/>
        </w:rPr>
      </w:pPr>
      <w:r w:rsidRPr="00D270ED">
        <w:rPr>
          <w:rFonts w:ascii="Calibri" w:hAnsi="Calibri" w:cs="Arial"/>
          <w:bCs w:val="0"/>
          <w:color w:val="auto"/>
          <w:sz w:val="32"/>
          <w:szCs w:val="32"/>
        </w:rPr>
        <w:t xml:space="preserve">Capítulo V - Das Reuniões das Comissões Permanentes </w:t>
      </w:r>
    </w:p>
    <w:p w:rsidR="003313D4" w:rsidRPr="00D270ED" w:rsidRDefault="003313D4" w:rsidP="004B535D"/>
    <w:p w:rsidR="003313D4" w:rsidRPr="00D270ED" w:rsidRDefault="003313D4">
      <w:pPr>
        <w:pStyle w:val="Corpodetexto31"/>
        <w:rPr>
          <w:rFonts w:ascii="Calibri" w:eastAsia="MS Mincho" w:hAnsi="Calibri" w:cs="Arial"/>
          <w:b w:val="0"/>
          <w:sz w:val="32"/>
          <w:szCs w:val="32"/>
        </w:rPr>
      </w:pPr>
      <w:r w:rsidRPr="00D270ED">
        <w:rPr>
          <w:rFonts w:ascii="Calibri" w:eastAsia="MS Mincho" w:hAnsi="Calibri" w:cs="Arial"/>
          <w:sz w:val="32"/>
          <w:szCs w:val="32"/>
        </w:rPr>
        <w:t>Artigo 11º.</w:t>
      </w:r>
      <w:r w:rsidRPr="00D270ED">
        <w:rPr>
          <w:rFonts w:ascii="Calibri" w:eastAsia="MS Mincho" w:hAnsi="Calibri" w:cs="Arial"/>
          <w:b w:val="0"/>
          <w:sz w:val="32"/>
          <w:szCs w:val="32"/>
        </w:rPr>
        <w:t xml:space="preserve"> As Comissões </w:t>
      </w:r>
      <w:r w:rsidRPr="00D270ED">
        <w:rPr>
          <w:rFonts w:ascii="Calibri" w:hAnsi="Calibri" w:cs="Arial"/>
          <w:b w:val="0"/>
          <w:bCs/>
          <w:sz w:val="32"/>
          <w:szCs w:val="32"/>
        </w:rPr>
        <w:t>Permanentes</w:t>
      </w:r>
      <w:r w:rsidRPr="00D270ED">
        <w:rPr>
          <w:rFonts w:ascii="Calibri" w:eastAsia="MS Mincho" w:hAnsi="Calibri" w:cs="Arial"/>
          <w:b w:val="0"/>
          <w:sz w:val="32"/>
          <w:szCs w:val="32"/>
        </w:rPr>
        <w:t xml:space="preserve"> reúnem-se semanalmente ou a cada 15 (quinze) dias ordinariamente conforme Calendário deliberado no plenário e extraordinariamente, com convocação mínima de quarenta e oito horas quando necessário, com a presença em primeira convocação de todos os seus membros, e, em segunda convocação, 30 (trinta) </w:t>
      </w:r>
      <w:r w:rsidRPr="00D270ED">
        <w:rPr>
          <w:rFonts w:ascii="Calibri" w:eastAsia="MS Mincho" w:hAnsi="Calibri" w:cs="Arial"/>
          <w:b w:val="0"/>
          <w:sz w:val="32"/>
          <w:szCs w:val="32"/>
        </w:rPr>
        <w:lastRenderedPageBreak/>
        <w:t>minutos após, com qualquer número de presentes, inclusive para propostas de deliberações.</w:t>
      </w:r>
    </w:p>
    <w:p w:rsidR="003313D4" w:rsidRPr="00D270ED" w:rsidRDefault="003313D4">
      <w:pPr>
        <w:pStyle w:val="Corpodetexto31"/>
        <w:rPr>
          <w:rFonts w:ascii="Calibri" w:eastAsia="MS Mincho" w:hAnsi="Calibri" w:cs="Arial"/>
          <w:b w:val="0"/>
          <w:sz w:val="32"/>
          <w:szCs w:val="32"/>
        </w:rPr>
      </w:pPr>
    </w:p>
    <w:p w:rsidR="003313D4" w:rsidRPr="00D270ED" w:rsidRDefault="003313D4" w:rsidP="00DD15EF">
      <w:pPr>
        <w:pStyle w:val="Corpodetexto31"/>
        <w:rPr>
          <w:rFonts w:ascii="Calibri" w:eastAsia="MS Mincho" w:hAnsi="Calibri" w:cs="Calibri"/>
          <w:b w:val="0"/>
          <w:sz w:val="32"/>
          <w:szCs w:val="32"/>
        </w:rPr>
      </w:pPr>
      <w:r w:rsidRPr="00D270ED">
        <w:rPr>
          <w:rFonts w:ascii="Calibri" w:eastAsia="MS Mincho" w:hAnsi="Calibri" w:cs="Arial"/>
          <w:sz w:val="32"/>
          <w:szCs w:val="32"/>
        </w:rPr>
        <w:t>Parágrafo Único</w:t>
      </w:r>
      <w:r w:rsidRPr="00D270ED">
        <w:rPr>
          <w:rFonts w:ascii="Calibri" w:eastAsia="MS Mincho" w:hAnsi="Calibri" w:cs="Arial"/>
          <w:b w:val="0"/>
          <w:sz w:val="32"/>
          <w:szCs w:val="32"/>
        </w:rPr>
        <w:t xml:space="preserve"> – O quórum de convocação mínima das reuniões</w:t>
      </w:r>
      <w:r w:rsidRPr="00D270ED">
        <w:rPr>
          <w:rFonts w:ascii="Calibri" w:eastAsia="MS Mincho" w:hAnsi="Calibri" w:cs="Calibri"/>
          <w:b w:val="0"/>
          <w:sz w:val="32"/>
          <w:szCs w:val="32"/>
        </w:rPr>
        <w:t xml:space="preserve"> da Comissão de Controle Social do Programa Bolsa Família não segue o disposto neste dispositivo, conforme Decreto Municipal </w:t>
      </w:r>
      <w:proofErr w:type="gramStart"/>
      <w:r w:rsidR="00DD15EF" w:rsidRPr="00D270ED">
        <w:rPr>
          <w:rFonts w:ascii="Calibri" w:eastAsia="MS Mincho" w:hAnsi="Calibri" w:cs="Calibri"/>
          <w:b w:val="0"/>
          <w:sz w:val="32"/>
          <w:szCs w:val="32"/>
        </w:rPr>
        <w:t>nº</w:t>
      </w:r>
      <w:r w:rsidRPr="00D270ED">
        <w:rPr>
          <w:rFonts w:ascii="Calibri" w:eastAsia="MS Mincho" w:hAnsi="Calibri" w:cs="Calibri"/>
          <w:b w:val="0"/>
          <w:sz w:val="32"/>
          <w:szCs w:val="32"/>
        </w:rPr>
        <w:t>52.</w:t>
      </w:r>
      <w:proofErr w:type="gramEnd"/>
      <w:r w:rsidRPr="00D270ED">
        <w:rPr>
          <w:rFonts w:ascii="Calibri" w:eastAsia="MS Mincho" w:hAnsi="Calibri" w:cs="Calibri"/>
          <w:b w:val="0"/>
          <w:sz w:val="32"/>
          <w:szCs w:val="32"/>
        </w:rPr>
        <w:t>786/2011</w:t>
      </w:r>
      <w:r w:rsidR="00DD15EF" w:rsidRPr="00D270ED">
        <w:rPr>
          <w:rFonts w:ascii="Calibri" w:eastAsia="MS Mincho" w:hAnsi="Calibri" w:cs="Calibri"/>
          <w:b w:val="0"/>
          <w:sz w:val="32"/>
          <w:szCs w:val="32"/>
        </w:rPr>
        <w:t>.</w:t>
      </w:r>
    </w:p>
    <w:p w:rsidR="00DD15EF" w:rsidRPr="00D270ED" w:rsidRDefault="00DD15EF" w:rsidP="00DD15EF">
      <w:pPr>
        <w:pStyle w:val="Corpodetexto31"/>
        <w:rPr>
          <w:rFonts w:ascii="Calibri" w:eastAsia="MS Mincho" w:hAnsi="Calibri" w:cs="Arial"/>
          <w:b w:val="0"/>
          <w:sz w:val="32"/>
          <w:szCs w:val="32"/>
        </w:rPr>
      </w:pPr>
    </w:p>
    <w:p w:rsidR="003313D4" w:rsidRPr="00D270ED" w:rsidRDefault="003313D4">
      <w:pPr>
        <w:pStyle w:val="Ttulo1"/>
        <w:spacing w:line="240" w:lineRule="auto"/>
        <w:rPr>
          <w:rFonts w:ascii="Calibri" w:eastAsia="MS Mincho" w:hAnsi="Calibri" w:cs="Arial"/>
          <w:b/>
          <w:sz w:val="32"/>
          <w:szCs w:val="32"/>
        </w:rPr>
      </w:pPr>
      <w:proofErr w:type="gramStart"/>
      <w:r w:rsidRPr="00D270ED">
        <w:rPr>
          <w:rFonts w:ascii="Calibri" w:eastAsia="MS Mincho" w:hAnsi="Calibri" w:cs="Arial"/>
          <w:b/>
          <w:sz w:val="32"/>
          <w:szCs w:val="32"/>
        </w:rPr>
        <w:t>Capítulo VI</w:t>
      </w:r>
      <w:proofErr w:type="gramEnd"/>
      <w:r w:rsidRPr="00D270ED">
        <w:rPr>
          <w:rFonts w:ascii="Calibri" w:eastAsia="MS Mincho" w:hAnsi="Calibri" w:cs="Arial"/>
          <w:b/>
          <w:sz w:val="32"/>
          <w:szCs w:val="32"/>
        </w:rPr>
        <w:t xml:space="preserve"> - Dos Critérios para Votação</w:t>
      </w:r>
    </w:p>
    <w:p w:rsidR="003313D4" w:rsidRPr="00D270ED" w:rsidRDefault="003313D4">
      <w:pPr>
        <w:jc w:val="both"/>
        <w:rPr>
          <w:rFonts w:ascii="Calibri" w:eastAsia="MS Mincho" w:hAnsi="Calibri" w:cs="Arial"/>
          <w:sz w:val="32"/>
          <w:szCs w:val="32"/>
        </w:rPr>
      </w:pPr>
    </w:p>
    <w:p w:rsidR="003313D4" w:rsidRPr="00D270ED" w:rsidRDefault="003313D4">
      <w:pPr>
        <w:jc w:val="both"/>
        <w:rPr>
          <w:rFonts w:ascii="Calibri" w:eastAsia="MS Mincho" w:hAnsi="Calibri" w:cs="Arial"/>
          <w:sz w:val="32"/>
          <w:szCs w:val="32"/>
        </w:rPr>
      </w:pPr>
      <w:r w:rsidRPr="00D270ED">
        <w:rPr>
          <w:rFonts w:ascii="Calibri" w:eastAsia="MS Mincho" w:hAnsi="Calibri" w:cs="Arial"/>
          <w:b/>
          <w:sz w:val="32"/>
          <w:szCs w:val="32"/>
        </w:rPr>
        <w:t>Artigo 12º.</w:t>
      </w:r>
      <w:r w:rsidRPr="00D270ED">
        <w:rPr>
          <w:rFonts w:ascii="Calibri" w:eastAsia="MS Mincho" w:hAnsi="Calibri" w:cs="Arial"/>
          <w:sz w:val="32"/>
          <w:szCs w:val="32"/>
        </w:rPr>
        <w:t xml:space="preserve"> Ficam estabelecidos os seguintes critérios para a votação nas reuniões do COMAS-SP por meio de seu Plenário e da Mesa Diretora Ampliada:</w:t>
      </w:r>
    </w:p>
    <w:p w:rsidR="003313D4" w:rsidRPr="00D270ED" w:rsidRDefault="003313D4">
      <w:pPr>
        <w:jc w:val="both"/>
        <w:rPr>
          <w:rFonts w:ascii="Calibri" w:eastAsia="MS Mincho" w:hAnsi="Calibri" w:cs="Arial"/>
          <w:sz w:val="32"/>
          <w:szCs w:val="32"/>
        </w:rPr>
      </w:pPr>
    </w:p>
    <w:p w:rsidR="003313D4" w:rsidRPr="00D270ED" w:rsidRDefault="003313D4">
      <w:pPr>
        <w:jc w:val="both"/>
        <w:rPr>
          <w:rFonts w:ascii="Calibri" w:eastAsia="MS Mincho" w:hAnsi="Calibri" w:cs="Verdana"/>
          <w:sz w:val="32"/>
          <w:szCs w:val="32"/>
        </w:rPr>
      </w:pPr>
      <w:r w:rsidRPr="00D270ED">
        <w:rPr>
          <w:rFonts w:ascii="Calibri" w:eastAsia="MS Mincho" w:hAnsi="Calibri" w:cs="Verdana"/>
          <w:b/>
          <w:sz w:val="32"/>
          <w:szCs w:val="32"/>
        </w:rPr>
        <w:t>I</w:t>
      </w:r>
      <w:r w:rsidRPr="00D270ED">
        <w:rPr>
          <w:rFonts w:ascii="Calibri" w:eastAsia="MS Mincho" w:hAnsi="Calibri" w:cs="Verdana"/>
          <w:sz w:val="32"/>
          <w:szCs w:val="32"/>
        </w:rPr>
        <w:t xml:space="preserve">. </w:t>
      </w:r>
      <w:proofErr w:type="gramStart"/>
      <w:r w:rsidRPr="00D270ED">
        <w:rPr>
          <w:rFonts w:ascii="Calibri" w:eastAsia="MS Mincho" w:hAnsi="Calibri" w:cs="Verdana"/>
          <w:sz w:val="32"/>
          <w:szCs w:val="32"/>
        </w:rPr>
        <w:t>as</w:t>
      </w:r>
      <w:proofErr w:type="gramEnd"/>
      <w:r w:rsidRPr="00D270ED">
        <w:rPr>
          <w:rFonts w:ascii="Calibri" w:eastAsia="MS Mincho" w:hAnsi="Calibri" w:cs="Verdana"/>
          <w:sz w:val="32"/>
          <w:szCs w:val="32"/>
        </w:rPr>
        <w:t xml:space="preserve"> deliberações e aprovações do Plenário terão eficácia, em primeira chamada, com a presença de 2/3 (dois terços) dos(as) Conselheiros(a) Titulares ou na Titularidade, e em segunda chamada com qualquer número de conselheiros(as) titulares ou na titularidade;</w:t>
      </w:r>
    </w:p>
    <w:p w:rsidR="003313D4" w:rsidRPr="00D270ED" w:rsidRDefault="003313D4">
      <w:pPr>
        <w:jc w:val="both"/>
        <w:rPr>
          <w:rFonts w:ascii="Calibri" w:eastAsia="MS Mincho" w:hAnsi="Calibri" w:cs="Arial"/>
          <w:strike/>
          <w:sz w:val="32"/>
          <w:szCs w:val="32"/>
        </w:rPr>
      </w:pPr>
    </w:p>
    <w:p w:rsidR="003313D4" w:rsidRPr="00D270ED" w:rsidRDefault="003313D4">
      <w:pPr>
        <w:jc w:val="both"/>
        <w:rPr>
          <w:rFonts w:ascii="Calibri" w:eastAsia="MS Mincho" w:hAnsi="Calibri" w:cs="Verdana"/>
          <w:sz w:val="32"/>
          <w:szCs w:val="32"/>
        </w:rPr>
      </w:pPr>
      <w:r w:rsidRPr="00D270ED">
        <w:rPr>
          <w:rFonts w:ascii="Calibri" w:eastAsia="MS Mincho" w:hAnsi="Calibri" w:cs="Verdana"/>
          <w:b/>
          <w:sz w:val="32"/>
          <w:szCs w:val="32"/>
        </w:rPr>
        <w:t>II</w:t>
      </w:r>
      <w:r w:rsidRPr="00D270ED">
        <w:rPr>
          <w:rFonts w:ascii="Calibri" w:eastAsia="MS Mincho" w:hAnsi="Calibri" w:cs="Verdana"/>
          <w:sz w:val="32"/>
          <w:szCs w:val="32"/>
        </w:rPr>
        <w:t xml:space="preserve">. </w:t>
      </w:r>
      <w:proofErr w:type="gramStart"/>
      <w:r w:rsidRPr="00D270ED">
        <w:rPr>
          <w:rFonts w:ascii="Calibri" w:eastAsia="MS Mincho" w:hAnsi="Calibri" w:cs="Verdana"/>
          <w:sz w:val="32"/>
          <w:szCs w:val="32"/>
        </w:rPr>
        <w:t>as</w:t>
      </w:r>
      <w:proofErr w:type="gramEnd"/>
      <w:r w:rsidRPr="00D270ED">
        <w:rPr>
          <w:rFonts w:ascii="Calibri" w:eastAsia="MS Mincho" w:hAnsi="Calibri" w:cs="Verdana"/>
          <w:sz w:val="32"/>
          <w:szCs w:val="32"/>
        </w:rPr>
        <w:t xml:space="preserve"> decisões da </w:t>
      </w:r>
      <w:r w:rsidRPr="00D270ED">
        <w:rPr>
          <w:rFonts w:ascii="Calibri" w:eastAsia="MS Mincho" w:hAnsi="Calibri" w:cs="Verdana"/>
          <w:bCs/>
          <w:sz w:val="32"/>
          <w:szCs w:val="32"/>
        </w:rPr>
        <w:t>Mesa Diretora Ampliada</w:t>
      </w:r>
      <w:r w:rsidRPr="00D270ED">
        <w:rPr>
          <w:rFonts w:ascii="Calibri" w:eastAsia="MS Mincho" w:hAnsi="Calibri" w:cs="Verdana"/>
          <w:sz w:val="32"/>
          <w:szCs w:val="32"/>
        </w:rPr>
        <w:t xml:space="preserve"> sempre devem ser aprovadas por 5 (cinco) de seus membros.</w:t>
      </w:r>
    </w:p>
    <w:p w:rsidR="003313D4" w:rsidRPr="00D270ED" w:rsidRDefault="003313D4">
      <w:pPr>
        <w:jc w:val="both"/>
        <w:rPr>
          <w:rFonts w:ascii="Calibri" w:eastAsia="MS Mincho" w:hAnsi="Calibri" w:cs="Verdana"/>
          <w:sz w:val="32"/>
          <w:szCs w:val="32"/>
        </w:rPr>
      </w:pPr>
    </w:p>
    <w:p w:rsidR="003313D4" w:rsidRPr="00D270ED" w:rsidRDefault="003313D4">
      <w:pPr>
        <w:pStyle w:val="Corpodetexto"/>
        <w:jc w:val="center"/>
        <w:rPr>
          <w:rFonts w:ascii="Calibri" w:eastAsia="MS Mincho" w:hAnsi="Calibri"/>
          <w:color w:val="auto"/>
          <w:sz w:val="32"/>
          <w:szCs w:val="32"/>
        </w:rPr>
      </w:pPr>
      <w:r w:rsidRPr="00D270ED">
        <w:rPr>
          <w:rFonts w:ascii="Calibri" w:eastAsia="MS Mincho" w:hAnsi="Calibri" w:cs="Calibri"/>
          <w:b/>
          <w:color w:val="auto"/>
          <w:sz w:val="32"/>
          <w:szCs w:val="32"/>
        </w:rPr>
        <w:t>Capítulo VII - Das Decisões Qualificadas do Plenário</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Corpodetexto31"/>
        <w:rPr>
          <w:rFonts w:ascii="Calibri" w:hAnsi="Calibri" w:cs="Calibri"/>
          <w:sz w:val="32"/>
          <w:szCs w:val="32"/>
        </w:rPr>
      </w:pPr>
      <w:r w:rsidRPr="00D270ED">
        <w:rPr>
          <w:rFonts w:ascii="Calibri" w:eastAsia="MS Mincho" w:hAnsi="Calibri" w:cs="Arial"/>
          <w:sz w:val="32"/>
          <w:szCs w:val="32"/>
        </w:rPr>
        <w:t>Artigo 13</w:t>
      </w:r>
      <w:r w:rsidR="00724E58">
        <w:rPr>
          <w:rFonts w:ascii="Calibri" w:eastAsia="MS Mincho" w:hAnsi="Calibri" w:cs="Arial"/>
          <w:sz w:val="32"/>
          <w:szCs w:val="32"/>
        </w:rPr>
        <w:t>.</w:t>
      </w:r>
      <w:r w:rsidRPr="00D270ED">
        <w:rPr>
          <w:rFonts w:ascii="Calibri" w:eastAsia="MS Mincho" w:hAnsi="Calibri" w:cs="Arial"/>
          <w:b w:val="0"/>
          <w:sz w:val="32"/>
          <w:szCs w:val="32"/>
        </w:rPr>
        <w:t xml:space="preserve"> </w:t>
      </w:r>
      <w:r w:rsidRPr="00D270ED">
        <w:rPr>
          <w:rFonts w:ascii="Calibri" w:eastAsia="MS Mincho" w:hAnsi="Calibri" w:cs="Arial"/>
          <w:sz w:val="32"/>
          <w:szCs w:val="32"/>
        </w:rPr>
        <w:t xml:space="preserve"> </w:t>
      </w:r>
      <w:r w:rsidRPr="00D270ED">
        <w:rPr>
          <w:rFonts w:ascii="Calibri" w:eastAsia="MS Mincho" w:hAnsi="Calibri" w:cs="Arial"/>
          <w:b w:val="0"/>
          <w:sz w:val="32"/>
          <w:szCs w:val="32"/>
        </w:rPr>
        <w:t xml:space="preserve">É obrigatória nas reuniões do Plenário a presença e votos de </w:t>
      </w:r>
      <w:r w:rsidRPr="00D270ED">
        <w:rPr>
          <w:rFonts w:ascii="Calibri" w:eastAsia="MS Mincho" w:hAnsi="Calibri" w:cs="Verdana"/>
          <w:b w:val="0"/>
          <w:sz w:val="32"/>
          <w:szCs w:val="32"/>
        </w:rPr>
        <w:t xml:space="preserve">2/3 dos (as) </w:t>
      </w:r>
      <w:proofErr w:type="gramStart"/>
      <w:r w:rsidRPr="00D270ED">
        <w:rPr>
          <w:rFonts w:ascii="Calibri" w:eastAsia="MS Mincho" w:hAnsi="Calibri" w:cs="Verdana"/>
          <w:b w:val="0"/>
          <w:sz w:val="32"/>
          <w:szCs w:val="32"/>
        </w:rPr>
        <w:t>Conselheiros(</w:t>
      </w:r>
      <w:proofErr w:type="gramEnd"/>
      <w:r w:rsidRPr="00D270ED">
        <w:rPr>
          <w:rFonts w:ascii="Calibri" w:eastAsia="MS Mincho" w:hAnsi="Calibri" w:cs="Verdana"/>
          <w:b w:val="0"/>
          <w:sz w:val="32"/>
          <w:szCs w:val="32"/>
        </w:rPr>
        <w:t>as) Titulares ou na Titularidade</w:t>
      </w:r>
      <w:r w:rsidRPr="00D270ED">
        <w:rPr>
          <w:rFonts w:ascii="Calibri" w:eastAsia="MS Mincho" w:hAnsi="Calibri" w:cs="Arial"/>
          <w:b w:val="0"/>
          <w:sz w:val="32"/>
          <w:szCs w:val="32"/>
        </w:rPr>
        <w:t>, quando as reuniões tenham por objeto os seguintes assuntos:</w:t>
      </w:r>
    </w:p>
    <w:p w:rsidR="003313D4" w:rsidRPr="00D270ED" w:rsidRDefault="003313D4" w:rsidP="00604125">
      <w:pPr>
        <w:jc w:val="both"/>
        <w:rPr>
          <w:rFonts w:ascii="Calibri" w:eastAsia="MS Mincho" w:hAnsi="Calibri" w:cs="Arial"/>
          <w:sz w:val="32"/>
          <w:szCs w:val="32"/>
        </w:rPr>
      </w:pPr>
      <w:r w:rsidRPr="00D270ED">
        <w:rPr>
          <w:rFonts w:ascii="Calibri" w:hAnsi="Calibri" w:cs="Calibri"/>
          <w:b/>
          <w:sz w:val="32"/>
          <w:szCs w:val="32"/>
        </w:rPr>
        <w:t>I</w:t>
      </w:r>
      <w:r w:rsidRPr="00D270ED">
        <w:rPr>
          <w:rFonts w:ascii="Calibri" w:hAnsi="Calibri" w:cs="Calibri"/>
          <w:sz w:val="32"/>
          <w:szCs w:val="32"/>
        </w:rPr>
        <w:t xml:space="preserve">.   </w:t>
      </w:r>
      <w:proofErr w:type="gramStart"/>
      <w:r w:rsidRPr="00D270ED">
        <w:rPr>
          <w:rFonts w:ascii="Calibri" w:eastAsia="MS Mincho" w:hAnsi="Calibri" w:cs="Arial"/>
          <w:sz w:val="32"/>
          <w:szCs w:val="32"/>
        </w:rPr>
        <w:t>alteração</w:t>
      </w:r>
      <w:proofErr w:type="gramEnd"/>
      <w:r w:rsidRPr="00D270ED">
        <w:rPr>
          <w:rFonts w:ascii="Calibri" w:eastAsia="MS Mincho" w:hAnsi="Calibri" w:cs="Arial"/>
          <w:sz w:val="32"/>
          <w:szCs w:val="32"/>
        </w:rPr>
        <w:t xml:space="preserve"> do Regimento Interno;</w:t>
      </w:r>
    </w:p>
    <w:p w:rsidR="003313D4" w:rsidRPr="00D270ED" w:rsidRDefault="003313D4" w:rsidP="00604125">
      <w:pPr>
        <w:jc w:val="both"/>
        <w:rPr>
          <w:rFonts w:ascii="Calibri" w:eastAsia="MS Mincho" w:hAnsi="Calibri" w:cs="Arial"/>
          <w:sz w:val="32"/>
          <w:szCs w:val="32"/>
        </w:rPr>
      </w:pPr>
      <w:r w:rsidRPr="00D270ED">
        <w:rPr>
          <w:rFonts w:ascii="Calibri" w:eastAsia="MS Mincho" w:hAnsi="Calibri" w:cs="Arial"/>
          <w:b/>
          <w:sz w:val="32"/>
          <w:szCs w:val="32"/>
        </w:rPr>
        <w:t>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criação</w:t>
      </w:r>
      <w:proofErr w:type="gramEnd"/>
      <w:r w:rsidRPr="00D270ED">
        <w:rPr>
          <w:rFonts w:ascii="Calibri" w:eastAsia="MS Mincho" w:hAnsi="Calibri" w:cs="Arial"/>
          <w:sz w:val="32"/>
          <w:szCs w:val="32"/>
        </w:rPr>
        <w:t>, alteração ou extinção de Comissões Temáticas;</w:t>
      </w:r>
    </w:p>
    <w:p w:rsidR="003313D4" w:rsidRPr="00D270ED" w:rsidRDefault="003313D4" w:rsidP="00604125">
      <w:pPr>
        <w:jc w:val="both"/>
        <w:rPr>
          <w:rFonts w:ascii="Calibri" w:eastAsia="MS Mincho" w:hAnsi="Calibri" w:cs="Arial"/>
          <w:b/>
          <w:sz w:val="28"/>
          <w:szCs w:val="28"/>
        </w:rPr>
      </w:pPr>
      <w:r w:rsidRPr="00D270ED">
        <w:rPr>
          <w:rFonts w:ascii="Calibri" w:eastAsia="MS Mincho" w:hAnsi="Calibri" w:cs="Arial"/>
          <w:b/>
          <w:sz w:val="32"/>
          <w:szCs w:val="32"/>
        </w:rPr>
        <w:t>III</w:t>
      </w:r>
      <w:r w:rsidRPr="00D270ED">
        <w:rPr>
          <w:rFonts w:ascii="Calibri" w:eastAsia="MS Mincho" w:hAnsi="Calibri" w:cs="Arial"/>
          <w:sz w:val="28"/>
          <w:szCs w:val="28"/>
        </w:rPr>
        <w:t xml:space="preserve">. </w:t>
      </w:r>
      <w:proofErr w:type="gramStart"/>
      <w:r w:rsidRPr="00D270ED">
        <w:rPr>
          <w:rFonts w:ascii="Calibri" w:eastAsia="MS Mincho" w:hAnsi="Calibri" w:cs="Arial"/>
          <w:sz w:val="28"/>
          <w:szCs w:val="28"/>
        </w:rPr>
        <w:t>impedimento</w:t>
      </w:r>
      <w:proofErr w:type="gramEnd"/>
      <w:r w:rsidRPr="00D270ED">
        <w:rPr>
          <w:rFonts w:ascii="Calibri" w:eastAsia="MS Mincho" w:hAnsi="Calibri" w:cs="Arial"/>
          <w:sz w:val="28"/>
          <w:szCs w:val="28"/>
        </w:rPr>
        <w:t>, perda de mandato e vacância dos cargos de Conselheiros Titulares ou Suplentes;</w:t>
      </w:r>
    </w:p>
    <w:p w:rsidR="003313D4" w:rsidRPr="00D270ED" w:rsidRDefault="003313D4" w:rsidP="00604125">
      <w:pPr>
        <w:jc w:val="both"/>
        <w:rPr>
          <w:rFonts w:ascii="Calibri" w:eastAsia="MS Mincho" w:hAnsi="Calibri" w:cs="Verdana"/>
          <w:bCs/>
          <w:sz w:val="28"/>
          <w:szCs w:val="28"/>
        </w:rPr>
      </w:pPr>
      <w:r w:rsidRPr="00D270ED">
        <w:rPr>
          <w:rFonts w:ascii="Calibri" w:eastAsia="MS Mincho" w:hAnsi="Calibri" w:cs="Arial"/>
          <w:b/>
          <w:sz w:val="28"/>
          <w:szCs w:val="28"/>
        </w:rPr>
        <w:t>IV</w:t>
      </w:r>
      <w:r w:rsidRPr="00D270ED">
        <w:rPr>
          <w:rFonts w:ascii="Calibri" w:eastAsia="MS Mincho" w:hAnsi="Calibri" w:cs="Arial"/>
          <w:sz w:val="28"/>
          <w:szCs w:val="28"/>
        </w:rPr>
        <w:t xml:space="preserve">. </w:t>
      </w:r>
      <w:proofErr w:type="gramStart"/>
      <w:r w:rsidRPr="00D270ED">
        <w:rPr>
          <w:rFonts w:ascii="Calibri" w:eastAsia="MS Mincho" w:hAnsi="Calibri" w:cs="Arial"/>
          <w:sz w:val="28"/>
          <w:szCs w:val="28"/>
        </w:rPr>
        <w:t>aprovação</w:t>
      </w:r>
      <w:proofErr w:type="gramEnd"/>
      <w:r w:rsidRPr="00D270ED">
        <w:rPr>
          <w:rFonts w:ascii="Calibri" w:eastAsia="MS Mincho" w:hAnsi="Calibri" w:cs="Arial"/>
          <w:sz w:val="28"/>
          <w:szCs w:val="28"/>
        </w:rPr>
        <w:t xml:space="preserve"> da Propostas do Ciclo Orçamentário (PPA, LOA, LDO), bem como as prestações de contas; (colocar por extenso os nomes das siglas)</w:t>
      </w:r>
    </w:p>
    <w:p w:rsidR="003313D4" w:rsidRPr="00D270ED" w:rsidRDefault="003313D4">
      <w:pPr>
        <w:pBdr>
          <w:bottom w:val="double" w:sz="4" w:space="1" w:color="000000"/>
        </w:pBdr>
        <w:jc w:val="center"/>
        <w:rPr>
          <w:rFonts w:ascii="Calibri" w:eastAsia="MS Mincho" w:hAnsi="Calibri" w:cs="Arial"/>
          <w:sz w:val="32"/>
          <w:szCs w:val="32"/>
        </w:rPr>
      </w:pPr>
    </w:p>
    <w:p w:rsidR="003313D4" w:rsidRPr="00D270ED" w:rsidRDefault="003313D4">
      <w:pPr>
        <w:pBdr>
          <w:bottom w:val="double" w:sz="4" w:space="1" w:color="000000"/>
        </w:pBdr>
        <w:jc w:val="center"/>
        <w:rPr>
          <w:rFonts w:ascii="Calibri" w:eastAsia="MS Mincho" w:hAnsi="Calibri" w:cs="Arial"/>
          <w:b/>
          <w:sz w:val="32"/>
          <w:szCs w:val="32"/>
        </w:rPr>
      </w:pPr>
      <w:r w:rsidRPr="00D270ED">
        <w:rPr>
          <w:rFonts w:ascii="Calibri" w:eastAsia="MS Mincho" w:hAnsi="Calibri" w:cs="Arial"/>
          <w:b/>
          <w:sz w:val="32"/>
          <w:szCs w:val="32"/>
        </w:rPr>
        <w:t>TÍTULO IV – DO PLENÁRIO DO COMAS-SP</w:t>
      </w: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32"/>
          <w:szCs w:val="32"/>
        </w:rPr>
        <w:lastRenderedPageBreak/>
        <w:t>Capítulo I - Do Plenário</w:t>
      </w:r>
    </w:p>
    <w:p w:rsidR="003313D4" w:rsidRPr="00D270ED" w:rsidRDefault="003313D4">
      <w:pPr>
        <w:jc w:val="both"/>
        <w:rPr>
          <w:rFonts w:ascii="Calibri" w:eastAsia="MS Mincho" w:hAnsi="Calibri" w:cs="Arial"/>
          <w:b/>
          <w:sz w:val="28"/>
          <w:szCs w:val="28"/>
        </w:rPr>
      </w:pPr>
    </w:p>
    <w:p w:rsidR="003313D4" w:rsidRPr="00D270ED" w:rsidRDefault="00724E58" w:rsidP="00604125">
      <w:pPr>
        <w:pStyle w:val="Corpodetexto31"/>
        <w:rPr>
          <w:rFonts w:ascii="Calibri" w:eastAsia="MS Mincho" w:hAnsi="Calibri" w:cs="Arial"/>
          <w:b w:val="0"/>
          <w:sz w:val="32"/>
          <w:szCs w:val="32"/>
        </w:rPr>
      </w:pPr>
      <w:r>
        <w:rPr>
          <w:rFonts w:ascii="Calibri" w:eastAsia="MS Mincho" w:hAnsi="Calibri" w:cs="Arial"/>
          <w:sz w:val="32"/>
          <w:szCs w:val="32"/>
        </w:rPr>
        <w:t>Artigo 14</w:t>
      </w:r>
      <w:r w:rsidR="003313D4" w:rsidRPr="00D270ED">
        <w:rPr>
          <w:rFonts w:ascii="Calibri" w:eastAsia="MS Mincho" w:hAnsi="Calibri" w:cs="Arial"/>
          <w:sz w:val="32"/>
          <w:szCs w:val="32"/>
        </w:rPr>
        <w:t xml:space="preserve">. </w:t>
      </w:r>
      <w:r w:rsidR="003313D4" w:rsidRPr="00D270ED">
        <w:rPr>
          <w:rFonts w:ascii="Calibri" w:eastAsia="MS Mincho" w:hAnsi="Calibri" w:cs="Arial"/>
          <w:b w:val="0"/>
          <w:sz w:val="32"/>
          <w:szCs w:val="32"/>
        </w:rPr>
        <w:t xml:space="preserve">O Plenário do COMAS-SP é constituído </w:t>
      </w:r>
      <w:proofErr w:type="gramStart"/>
      <w:r w:rsidR="003313D4" w:rsidRPr="00D270ED">
        <w:rPr>
          <w:rFonts w:ascii="Calibri" w:eastAsia="MS Mincho" w:hAnsi="Calibri" w:cs="Arial"/>
          <w:b w:val="0"/>
          <w:sz w:val="32"/>
          <w:szCs w:val="32"/>
        </w:rPr>
        <w:t>pelos(</w:t>
      </w:r>
      <w:proofErr w:type="gramEnd"/>
      <w:r w:rsidR="003313D4" w:rsidRPr="00D270ED">
        <w:rPr>
          <w:rFonts w:ascii="Calibri" w:eastAsia="MS Mincho" w:hAnsi="Calibri" w:cs="Arial"/>
          <w:b w:val="0"/>
          <w:sz w:val="32"/>
          <w:szCs w:val="32"/>
        </w:rPr>
        <w:t xml:space="preserve">as) Conselheiros(as) para dar cumprimento ao disposto no Artigo 3º. </w:t>
      </w:r>
      <w:proofErr w:type="gramStart"/>
      <w:r w:rsidR="003313D4" w:rsidRPr="00D270ED">
        <w:rPr>
          <w:rFonts w:ascii="Calibri" w:eastAsia="MS Mincho" w:hAnsi="Calibri" w:cs="Arial"/>
          <w:b w:val="0"/>
          <w:sz w:val="32"/>
          <w:szCs w:val="32"/>
        </w:rPr>
        <w:t>deste</w:t>
      </w:r>
      <w:proofErr w:type="gramEnd"/>
      <w:r w:rsidR="003313D4" w:rsidRPr="00D270ED">
        <w:rPr>
          <w:rFonts w:ascii="Calibri" w:eastAsia="MS Mincho" w:hAnsi="Calibri" w:cs="Arial"/>
          <w:b w:val="0"/>
          <w:sz w:val="32"/>
          <w:szCs w:val="32"/>
        </w:rPr>
        <w:t xml:space="preserve"> Regimento.</w:t>
      </w:r>
    </w:p>
    <w:p w:rsidR="003313D4" w:rsidRPr="00D270ED" w:rsidRDefault="003313D4">
      <w:pPr>
        <w:pStyle w:val="Corpodetexto31"/>
        <w:rPr>
          <w:rFonts w:ascii="Calibri" w:eastAsia="MS Mincho" w:hAnsi="Calibri" w:cs="Arial"/>
          <w:b w:val="0"/>
          <w:sz w:val="32"/>
          <w:szCs w:val="32"/>
        </w:rPr>
      </w:pPr>
    </w:p>
    <w:p w:rsidR="003313D4" w:rsidRPr="00D270ED" w:rsidRDefault="00724E58">
      <w:pPr>
        <w:pStyle w:val="Corpodetexto31"/>
        <w:rPr>
          <w:rFonts w:ascii="Calibri" w:eastAsia="MS Mincho" w:hAnsi="Calibri" w:cs="Arial"/>
          <w:b w:val="0"/>
          <w:sz w:val="32"/>
          <w:szCs w:val="32"/>
        </w:rPr>
      </w:pPr>
      <w:r>
        <w:rPr>
          <w:rFonts w:ascii="Calibri" w:eastAsia="MS Mincho" w:hAnsi="Calibri" w:cs="Arial"/>
          <w:sz w:val="32"/>
          <w:szCs w:val="32"/>
        </w:rPr>
        <w:t>Artigo 15</w:t>
      </w:r>
      <w:r w:rsidR="003313D4" w:rsidRPr="00D270ED">
        <w:rPr>
          <w:rFonts w:ascii="Calibri" w:eastAsia="MS Mincho" w:hAnsi="Calibri" w:cs="Arial"/>
          <w:sz w:val="32"/>
          <w:szCs w:val="32"/>
        </w:rPr>
        <w:t xml:space="preserve">. </w:t>
      </w:r>
      <w:r w:rsidR="003313D4" w:rsidRPr="00D270ED">
        <w:rPr>
          <w:rFonts w:ascii="Calibri" w:eastAsia="MS Mincho" w:hAnsi="Calibri" w:cs="Arial"/>
          <w:b w:val="0"/>
          <w:sz w:val="32"/>
          <w:szCs w:val="32"/>
        </w:rPr>
        <w:t xml:space="preserve">A reunião ordinária do Plenário seguirá a pauta publicada no Diário Oficial da Cidade – </w:t>
      </w:r>
      <w:proofErr w:type="spellStart"/>
      <w:proofErr w:type="gramStart"/>
      <w:r w:rsidR="003313D4" w:rsidRPr="00D270ED">
        <w:rPr>
          <w:rFonts w:ascii="Calibri" w:eastAsia="MS Mincho" w:hAnsi="Calibri" w:cs="Arial"/>
          <w:b w:val="0"/>
          <w:sz w:val="32"/>
          <w:szCs w:val="32"/>
        </w:rPr>
        <w:t>D.O.</w:t>
      </w:r>
      <w:proofErr w:type="spellEnd"/>
      <w:proofErr w:type="gramEnd"/>
      <w:r w:rsidR="003313D4" w:rsidRPr="00D270ED">
        <w:rPr>
          <w:rFonts w:ascii="Calibri" w:eastAsia="MS Mincho" w:hAnsi="Calibri" w:cs="Arial"/>
          <w:b w:val="0"/>
          <w:sz w:val="32"/>
          <w:szCs w:val="32"/>
        </w:rPr>
        <w:t>C, ressaltando a importância da aprovação da ata da plenária da reunião anterior.</w:t>
      </w:r>
    </w:p>
    <w:p w:rsidR="003313D4" w:rsidRPr="00D270ED" w:rsidRDefault="003313D4">
      <w:pPr>
        <w:pStyle w:val="Corpodetexto31"/>
        <w:rPr>
          <w:rFonts w:ascii="Calibri" w:eastAsia="MS Mincho" w:hAnsi="Calibri" w:cs="Arial"/>
          <w:b w:val="0"/>
          <w:sz w:val="32"/>
          <w:szCs w:val="32"/>
          <w:highlight w:val="yellow"/>
        </w:rPr>
      </w:pPr>
    </w:p>
    <w:p w:rsidR="003313D4" w:rsidRPr="00D270ED" w:rsidRDefault="003313D4" w:rsidP="000F70CA">
      <w:pPr>
        <w:pStyle w:val="Corpodetexto31"/>
        <w:rPr>
          <w:rFonts w:ascii="Calibri" w:eastAsia="MS Mincho" w:hAnsi="Calibri"/>
          <w:sz w:val="32"/>
          <w:szCs w:val="32"/>
        </w:rPr>
      </w:pPr>
      <w:r w:rsidRPr="00D270ED">
        <w:rPr>
          <w:rFonts w:ascii="Calibri" w:eastAsia="MS Mincho" w:hAnsi="Calibri"/>
          <w:sz w:val="32"/>
          <w:szCs w:val="32"/>
        </w:rPr>
        <w:t xml:space="preserve">Parágrafo Único. </w:t>
      </w:r>
      <w:r w:rsidRPr="00D270ED">
        <w:rPr>
          <w:rFonts w:ascii="Calibri" w:eastAsia="MS Mincho" w:hAnsi="Calibri"/>
          <w:b w:val="0"/>
          <w:sz w:val="32"/>
          <w:szCs w:val="32"/>
        </w:rPr>
        <w:t>Na impossibilidade, a Ata deverá ser apresentada para deliberação na reunião ordinária subsequente.</w:t>
      </w:r>
      <w:r w:rsidRPr="00D270ED">
        <w:rPr>
          <w:rFonts w:ascii="Calibri" w:eastAsia="MS Mincho" w:hAnsi="Calibri"/>
          <w:sz w:val="32"/>
          <w:szCs w:val="32"/>
        </w:rPr>
        <w:t xml:space="preserve"> </w:t>
      </w:r>
    </w:p>
    <w:p w:rsidR="003313D4" w:rsidRPr="00D270ED" w:rsidRDefault="003313D4" w:rsidP="000F70CA">
      <w:pPr>
        <w:pStyle w:val="Corpodetexto31"/>
        <w:rPr>
          <w:rFonts w:eastAsia="MS Mincho"/>
        </w:rPr>
      </w:pPr>
    </w:p>
    <w:p w:rsidR="003313D4" w:rsidRPr="00D270ED" w:rsidRDefault="003313D4" w:rsidP="000F70CA">
      <w:pPr>
        <w:pStyle w:val="Corpodetexto31"/>
        <w:rPr>
          <w:rFonts w:ascii="Calibri" w:eastAsia="MS Mincho" w:hAnsi="Calibri" w:cs="Arial"/>
        </w:rPr>
      </w:pPr>
      <w:r w:rsidRPr="00D270ED">
        <w:rPr>
          <w:rFonts w:eastAsia="MS Mincho"/>
        </w:rPr>
        <w:t xml:space="preserve">                               </w:t>
      </w:r>
      <w:r w:rsidRPr="00D270ED">
        <w:rPr>
          <w:rFonts w:ascii="Calibri" w:eastAsia="MS Mincho" w:hAnsi="Calibri" w:cs="Arial"/>
          <w:sz w:val="32"/>
          <w:szCs w:val="32"/>
        </w:rPr>
        <w:t>Capítulo II - Da Mesa do Plenário</w:t>
      </w:r>
    </w:p>
    <w:p w:rsidR="003313D4" w:rsidRPr="00D270ED" w:rsidRDefault="003313D4">
      <w:pPr>
        <w:jc w:val="both"/>
        <w:rPr>
          <w:rFonts w:ascii="Calibri" w:eastAsia="MS Mincho" w:hAnsi="Calibri" w:cs="Arial"/>
          <w:b/>
          <w:sz w:val="28"/>
          <w:szCs w:val="28"/>
        </w:rPr>
      </w:pPr>
    </w:p>
    <w:p w:rsidR="003313D4" w:rsidRPr="00D270ED" w:rsidRDefault="003313D4">
      <w:pPr>
        <w:pStyle w:val="Corpodetexto31"/>
        <w:rPr>
          <w:rFonts w:ascii="Calibri" w:eastAsia="MS Mincho" w:hAnsi="Calibri" w:cs="Arial"/>
          <w:b w:val="0"/>
          <w:sz w:val="32"/>
          <w:szCs w:val="32"/>
        </w:rPr>
      </w:pPr>
      <w:r w:rsidRPr="00D270ED">
        <w:rPr>
          <w:rFonts w:ascii="Calibri" w:eastAsia="MS Mincho" w:hAnsi="Calibri" w:cs="Arial"/>
          <w:sz w:val="32"/>
          <w:szCs w:val="32"/>
        </w:rPr>
        <w:t>Artigo 16</w:t>
      </w:r>
      <w:r w:rsidR="00724E58">
        <w:rPr>
          <w:rFonts w:ascii="Calibri" w:eastAsia="MS Mincho" w:hAnsi="Calibri" w:cs="Arial"/>
          <w:sz w:val="32"/>
          <w:szCs w:val="32"/>
        </w:rPr>
        <w:t>.</w:t>
      </w:r>
      <w:r w:rsidRPr="00D270ED">
        <w:rPr>
          <w:rFonts w:ascii="Calibri" w:eastAsia="MS Mincho" w:hAnsi="Calibri" w:cs="Arial"/>
          <w:b w:val="0"/>
          <w:sz w:val="32"/>
          <w:szCs w:val="32"/>
        </w:rPr>
        <w:t xml:space="preserve">  </w:t>
      </w:r>
      <w:r w:rsidRPr="00D270ED">
        <w:rPr>
          <w:rFonts w:ascii="Calibri" w:eastAsia="MS Mincho" w:hAnsi="Calibri" w:cs="Arial"/>
          <w:sz w:val="32"/>
          <w:szCs w:val="32"/>
        </w:rPr>
        <w:t xml:space="preserve"> </w:t>
      </w:r>
      <w:r w:rsidRPr="00D270ED">
        <w:rPr>
          <w:rFonts w:ascii="Calibri" w:eastAsia="MS Mincho" w:hAnsi="Calibri" w:cs="Arial"/>
          <w:b w:val="0"/>
          <w:sz w:val="32"/>
          <w:szCs w:val="32"/>
        </w:rPr>
        <w:t xml:space="preserve">O Plenário é presidido </w:t>
      </w:r>
      <w:proofErr w:type="gramStart"/>
      <w:r w:rsidRPr="00D270ED">
        <w:rPr>
          <w:rFonts w:ascii="Calibri" w:eastAsia="MS Mincho" w:hAnsi="Calibri" w:cs="Arial"/>
          <w:b w:val="0"/>
          <w:sz w:val="32"/>
          <w:szCs w:val="32"/>
        </w:rPr>
        <w:t>pelo(</w:t>
      </w:r>
      <w:proofErr w:type="gramEnd"/>
      <w:r w:rsidRPr="00D270ED">
        <w:rPr>
          <w:rFonts w:ascii="Calibri" w:eastAsia="MS Mincho" w:hAnsi="Calibri" w:cs="Arial"/>
          <w:b w:val="0"/>
          <w:sz w:val="32"/>
          <w:szCs w:val="32"/>
        </w:rPr>
        <w:t>a) Presidente do COMAS-SP, que em suas ausências ou impedimentos é substituído pelo(a) Vice-Presidente, e na ausência destes, pelo(a) 1º Secretário(a) e 2º Secretário(a) respectivamente.</w:t>
      </w:r>
    </w:p>
    <w:p w:rsidR="003313D4" w:rsidRPr="00D270ED" w:rsidRDefault="003313D4">
      <w:pPr>
        <w:pStyle w:val="Corpodetexto31"/>
        <w:rPr>
          <w:rFonts w:ascii="Calibri" w:eastAsia="MS Mincho" w:hAnsi="Calibri" w:cs="Arial"/>
          <w:b w:val="0"/>
          <w:sz w:val="32"/>
          <w:szCs w:val="32"/>
        </w:rPr>
      </w:pPr>
    </w:p>
    <w:p w:rsidR="003313D4" w:rsidRPr="00D270ED" w:rsidRDefault="003313D4">
      <w:pPr>
        <w:pStyle w:val="Corpodetexto31"/>
        <w:rPr>
          <w:rFonts w:ascii="Calibri" w:eastAsia="MS Mincho" w:hAnsi="Calibri" w:cs="Arial"/>
          <w:sz w:val="32"/>
          <w:szCs w:val="32"/>
        </w:rPr>
      </w:pPr>
      <w:r w:rsidRPr="00D270ED">
        <w:rPr>
          <w:rFonts w:ascii="Calibri" w:eastAsia="MS Mincho" w:hAnsi="Calibri" w:cs="Arial"/>
          <w:sz w:val="32"/>
          <w:szCs w:val="32"/>
        </w:rPr>
        <w:t>Parágrafo Único.</w:t>
      </w:r>
      <w:r w:rsidRPr="00D270ED">
        <w:rPr>
          <w:rFonts w:ascii="Calibri" w:eastAsia="MS Mincho" w:hAnsi="Calibri" w:cs="Arial"/>
          <w:b w:val="0"/>
          <w:sz w:val="32"/>
          <w:szCs w:val="32"/>
        </w:rPr>
        <w:t xml:space="preserve"> Na ausência destes membros para presidir as reuniões do Plenário, deverá ser escolhido, </w:t>
      </w:r>
      <w:proofErr w:type="gramStart"/>
      <w:r w:rsidRPr="00D270ED">
        <w:rPr>
          <w:rFonts w:ascii="Calibri" w:eastAsia="MS Mincho" w:hAnsi="Calibri" w:cs="Arial"/>
          <w:b w:val="0"/>
          <w:sz w:val="32"/>
          <w:szCs w:val="32"/>
        </w:rPr>
        <w:t>pelos(</w:t>
      </w:r>
      <w:proofErr w:type="gramEnd"/>
      <w:r w:rsidRPr="00D270ED">
        <w:rPr>
          <w:rFonts w:ascii="Calibri" w:eastAsia="MS Mincho" w:hAnsi="Calibri" w:cs="Arial"/>
          <w:b w:val="0"/>
          <w:sz w:val="32"/>
          <w:szCs w:val="32"/>
        </w:rPr>
        <w:t>as) Conselheiros(as) presentes com direito a voto, um(a) Coordenador(a) de uma das Comissões Permanentes, para presidir a reunião e proceder à abertura da sessão.</w:t>
      </w:r>
    </w:p>
    <w:p w:rsidR="003313D4" w:rsidRPr="00D270ED" w:rsidRDefault="003313D4">
      <w:pPr>
        <w:jc w:val="both"/>
        <w:rPr>
          <w:rFonts w:ascii="Calibri" w:eastAsia="MS Mincho" w:hAnsi="Calibri" w:cs="Arial"/>
          <w:sz w:val="32"/>
          <w:szCs w:val="32"/>
        </w:rPr>
      </w:pPr>
    </w:p>
    <w:p w:rsidR="003313D4" w:rsidRPr="00D270ED" w:rsidRDefault="003313D4">
      <w:pPr>
        <w:pStyle w:val="Ttulo1"/>
        <w:tabs>
          <w:tab w:val="left" w:pos="0"/>
        </w:tabs>
        <w:spacing w:line="240" w:lineRule="auto"/>
        <w:rPr>
          <w:rFonts w:ascii="Calibri" w:eastAsia="MS Mincho" w:hAnsi="Calibri" w:cs="Arial"/>
          <w:sz w:val="32"/>
          <w:szCs w:val="32"/>
        </w:rPr>
      </w:pPr>
      <w:r w:rsidRPr="00D270ED">
        <w:rPr>
          <w:rFonts w:ascii="Calibri" w:eastAsia="MS Mincho" w:hAnsi="Calibri" w:cs="Verdana"/>
          <w:b/>
          <w:bCs/>
          <w:sz w:val="32"/>
          <w:szCs w:val="32"/>
        </w:rPr>
        <w:t xml:space="preserve">Capítulo III - Da Presença </w:t>
      </w:r>
      <w:proofErr w:type="gramStart"/>
      <w:r w:rsidRPr="00D270ED">
        <w:rPr>
          <w:rFonts w:ascii="Calibri" w:eastAsia="MS Mincho" w:hAnsi="Calibri" w:cs="Verdana"/>
          <w:b/>
          <w:bCs/>
          <w:sz w:val="32"/>
          <w:szCs w:val="32"/>
        </w:rPr>
        <w:t>dos(</w:t>
      </w:r>
      <w:proofErr w:type="gramEnd"/>
      <w:r w:rsidRPr="00D270ED">
        <w:rPr>
          <w:rFonts w:ascii="Calibri" w:eastAsia="MS Mincho" w:hAnsi="Calibri" w:cs="Verdana"/>
          <w:b/>
          <w:bCs/>
          <w:sz w:val="32"/>
          <w:szCs w:val="32"/>
        </w:rPr>
        <w:t>as) Conselheiro(a)s Suplentes e de Pessoas da Coletividade nas reuniões</w:t>
      </w:r>
    </w:p>
    <w:p w:rsidR="003313D4" w:rsidRPr="00D270ED" w:rsidRDefault="003313D4">
      <w:pPr>
        <w:pStyle w:val="Ttulo1"/>
        <w:spacing w:line="240" w:lineRule="auto"/>
        <w:rPr>
          <w:rFonts w:ascii="Calibri" w:eastAsia="MS Mincho" w:hAnsi="Calibri" w:cs="Arial"/>
          <w:sz w:val="32"/>
          <w:szCs w:val="32"/>
        </w:rPr>
      </w:pPr>
    </w:p>
    <w:p w:rsidR="003313D4" w:rsidRPr="00D270ED" w:rsidRDefault="00724E58">
      <w:pPr>
        <w:jc w:val="both"/>
        <w:rPr>
          <w:rFonts w:ascii="Calibri" w:hAnsi="Calibri" w:cs="Arial"/>
          <w:sz w:val="32"/>
          <w:szCs w:val="32"/>
        </w:rPr>
      </w:pPr>
      <w:r>
        <w:rPr>
          <w:rFonts w:ascii="Calibri" w:hAnsi="Calibri" w:cs="Arial"/>
          <w:b/>
          <w:sz w:val="32"/>
          <w:szCs w:val="32"/>
        </w:rPr>
        <w:t>Artigo 17</w:t>
      </w:r>
      <w:r w:rsidR="003313D4" w:rsidRPr="00D270ED">
        <w:rPr>
          <w:rFonts w:ascii="Calibri" w:hAnsi="Calibri" w:cs="Arial"/>
          <w:b/>
          <w:sz w:val="32"/>
          <w:szCs w:val="32"/>
        </w:rPr>
        <w:t>.</w:t>
      </w:r>
      <w:r w:rsidR="003313D4" w:rsidRPr="00D270ED">
        <w:rPr>
          <w:rFonts w:ascii="Calibri" w:hAnsi="Calibri" w:cs="Arial"/>
          <w:sz w:val="32"/>
          <w:szCs w:val="32"/>
        </w:rPr>
        <w:t xml:space="preserve"> </w:t>
      </w:r>
      <w:r w:rsidR="003313D4" w:rsidRPr="00D270ED">
        <w:rPr>
          <w:rFonts w:ascii="Calibri" w:eastAsia="MS Mincho" w:hAnsi="Calibri" w:cs="Arial"/>
          <w:sz w:val="32"/>
          <w:szCs w:val="32"/>
        </w:rPr>
        <w:t xml:space="preserve"> </w:t>
      </w:r>
      <w:proofErr w:type="gramStart"/>
      <w:r w:rsidR="003313D4" w:rsidRPr="00D270ED">
        <w:rPr>
          <w:rFonts w:ascii="Calibri" w:hAnsi="Calibri" w:cs="Arial"/>
          <w:sz w:val="32"/>
          <w:szCs w:val="32"/>
        </w:rPr>
        <w:t>Os(</w:t>
      </w:r>
      <w:proofErr w:type="gramEnd"/>
      <w:r w:rsidR="003313D4" w:rsidRPr="00D270ED">
        <w:rPr>
          <w:rFonts w:ascii="Calibri" w:hAnsi="Calibri" w:cs="Arial"/>
          <w:sz w:val="32"/>
          <w:szCs w:val="32"/>
        </w:rPr>
        <w:t xml:space="preserve">as) Conselheiros(as) Suplentes deverão acompanhar as Plenárias com direito a voz e sem direito a voto, à exceção do Artigo 18º.,  bem como deverão participar das Comissões Permanentes e dos Grupos de Trabalho. </w:t>
      </w:r>
    </w:p>
    <w:p w:rsidR="003313D4" w:rsidRPr="00D270ED" w:rsidRDefault="003313D4">
      <w:pPr>
        <w:jc w:val="both"/>
        <w:rPr>
          <w:rFonts w:ascii="Calibri" w:eastAsia="MS Mincho" w:hAnsi="Calibri" w:cs="Arial"/>
          <w:strike/>
          <w:sz w:val="28"/>
          <w:szCs w:val="28"/>
        </w:rPr>
      </w:pPr>
    </w:p>
    <w:p w:rsidR="003313D4" w:rsidRPr="00D270ED" w:rsidRDefault="003313D4" w:rsidP="00976152">
      <w:pPr>
        <w:jc w:val="both"/>
        <w:rPr>
          <w:rFonts w:ascii="Calibri" w:eastAsia="MS Mincho" w:hAnsi="Calibri"/>
          <w:bCs/>
          <w:sz w:val="32"/>
          <w:szCs w:val="32"/>
        </w:rPr>
      </w:pPr>
      <w:r w:rsidRPr="00D270ED">
        <w:rPr>
          <w:rFonts w:ascii="Calibri" w:eastAsia="MS Mincho" w:hAnsi="Calibri"/>
          <w:b/>
          <w:bCs/>
          <w:sz w:val="32"/>
          <w:szCs w:val="32"/>
        </w:rPr>
        <w:lastRenderedPageBreak/>
        <w:t>Parágrafo Único</w:t>
      </w:r>
      <w:r w:rsidRPr="00D270ED">
        <w:rPr>
          <w:rFonts w:ascii="Calibri" w:eastAsia="MS Mincho" w:hAnsi="Calibri"/>
          <w:bCs/>
          <w:sz w:val="32"/>
          <w:szCs w:val="32"/>
        </w:rPr>
        <w:t>.</w:t>
      </w:r>
      <w:r w:rsidRPr="00D270ED">
        <w:rPr>
          <w:rFonts w:ascii="Calibri" w:eastAsia="MS Mincho" w:hAnsi="Calibri"/>
          <w:sz w:val="32"/>
          <w:szCs w:val="32"/>
        </w:rPr>
        <w:t xml:space="preserve"> Fica assegurado o direito de participação nas sessões do Plenário do COMAS-SP de pessoas da coletividade, </w:t>
      </w:r>
      <w:r w:rsidRPr="00D270ED">
        <w:rPr>
          <w:rFonts w:ascii="Calibri" w:eastAsia="MS Mincho" w:hAnsi="Calibri"/>
          <w:bCs/>
          <w:sz w:val="32"/>
          <w:szCs w:val="32"/>
        </w:rPr>
        <w:t>e as manifestações serão coordenadas por quem estiver presidindo o Plenário.</w:t>
      </w:r>
    </w:p>
    <w:p w:rsidR="003313D4" w:rsidRPr="00D270ED" w:rsidRDefault="003313D4" w:rsidP="00976152">
      <w:pPr>
        <w:jc w:val="both"/>
        <w:rPr>
          <w:rFonts w:ascii="Calibri" w:eastAsia="MS Mincho" w:hAnsi="Calibri"/>
          <w:bCs/>
          <w:sz w:val="32"/>
          <w:szCs w:val="32"/>
        </w:rPr>
      </w:pPr>
    </w:p>
    <w:p w:rsidR="003313D4" w:rsidRPr="00D270ED" w:rsidRDefault="003313D4" w:rsidP="00F3314B">
      <w:pPr>
        <w:jc w:val="center"/>
        <w:rPr>
          <w:rFonts w:ascii="Calibri" w:eastAsia="MS Mincho" w:hAnsi="Calibri" w:cs="Arial"/>
          <w:b/>
        </w:rPr>
      </w:pPr>
      <w:r w:rsidRPr="00D270ED">
        <w:rPr>
          <w:rFonts w:ascii="Calibri" w:eastAsia="MS Mincho" w:hAnsi="Calibri" w:cs="Arial"/>
          <w:b/>
          <w:sz w:val="32"/>
          <w:szCs w:val="32"/>
        </w:rPr>
        <w:t xml:space="preserve">Capítulo IV - Da Ausência de </w:t>
      </w:r>
      <w:proofErr w:type="gramStart"/>
      <w:r w:rsidRPr="00D270ED">
        <w:rPr>
          <w:rFonts w:ascii="Calibri" w:eastAsia="MS Mincho" w:hAnsi="Calibri" w:cs="Arial"/>
          <w:b/>
          <w:sz w:val="32"/>
          <w:szCs w:val="32"/>
        </w:rPr>
        <w:t>Conselheiro(</w:t>
      </w:r>
      <w:proofErr w:type="gramEnd"/>
      <w:r w:rsidRPr="00D270ED">
        <w:rPr>
          <w:rFonts w:ascii="Calibri" w:eastAsia="MS Mincho" w:hAnsi="Calibri" w:cs="Arial"/>
          <w:b/>
          <w:sz w:val="32"/>
          <w:szCs w:val="32"/>
        </w:rPr>
        <w:t>a) Titular</w:t>
      </w:r>
    </w:p>
    <w:p w:rsidR="003313D4" w:rsidRPr="00D270ED" w:rsidRDefault="003313D4">
      <w:pPr>
        <w:rPr>
          <w:rFonts w:ascii="Calibri" w:eastAsia="MS Mincho" w:hAnsi="Calibri" w:cs="Arial"/>
          <w:b/>
          <w:sz w:val="28"/>
          <w:szCs w:val="28"/>
        </w:rPr>
      </w:pPr>
    </w:p>
    <w:p w:rsidR="003313D4" w:rsidRPr="00D270ED" w:rsidRDefault="00724E58">
      <w:pPr>
        <w:jc w:val="both"/>
        <w:rPr>
          <w:rFonts w:ascii="Calibri" w:hAnsi="Calibri" w:cs="Arial"/>
          <w:sz w:val="32"/>
          <w:szCs w:val="32"/>
        </w:rPr>
      </w:pPr>
      <w:r>
        <w:rPr>
          <w:rFonts w:ascii="Calibri" w:hAnsi="Calibri" w:cs="Arial"/>
          <w:b/>
          <w:sz w:val="32"/>
          <w:szCs w:val="32"/>
        </w:rPr>
        <w:t>Artigo 18</w:t>
      </w:r>
      <w:r w:rsidR="003313D4" w:rsidRPr="00D270ED">
        <w:rPr>
          <w:rFonts w:ascii="Calibri" w:hAnsi="Calibri" w:cs="Arial"/>
          <w:b/>
          <w:sz w:val="32"/>
          <w:szCs w:val="32"/>
        </w:rPr>
        <w:t>.</w:t>
      </w:r>
      <w:r w:rsidR="003313D4" w:rsidRPr="00D270ED">
        <w:rPr>
          <w:rFonts w:ascii="Calibri" w:eastAsia="MS Mincho" w:hAnsi="Calibri" w:cs="Arial"/>
          <w:sz w:val="32"/>
          <w:szCs w:val="32"/>
        </w:rPr>
        <w:t xml:space="preserve"> </w:t>
      </w:r>
      <w:r w:rsidR="003313D4" w:rsidRPr="00D270ED">
        <w:rPr>
          <w:rFonts w:ascii="Calibri" w:hAnsi="Calibri" w:cs="Arial"/>
          <w:sz w:val="32"/>
          <w:szCs w:val="32"/>
        </w:rPr>
        <w:t xml:space="preserve"> Na ausência </w:t>
      </w:r>
      <w:proofErr w:type="gramStart"/>
      <w:r w:rsidR="003313D4" w:rsidRPr="00D270ED">
        <w:rPr>
          <w:rFonts w:ascii="Calibri" w:hAnsi="Calibri" w:cs="Arial"/>
          <w:sz w:val="32"/>
          <w:szCs w:val="32"/>
        </w:rPr>
        <w:t>do(</w:t>
      </w:r>
      <w:proofErr w:type="gramEnd"/>
      <w:r w:rsidR="003313D4" w:rsidRPr="00D270ED">
        <w:rPr>
          <w:rFonts w:ascii="Calibri" w:hAnsi="Calibri" w:cs="Arial"/>
          <w:sz w:val="32"/>
          <w:szCs w:val="32"/>
        </w:rPr>
        <w:t xml:space="preserve">a) Conselheiro(a) Titular, no momento da 2ª chamada, o(a) Conselheiro(a) Suplente o substituirá em sua função, com direito a voz e voto. </w:t>
      </w:r>
    </w:p>
    <w:p w:rsidR="003313D4" w:rsidRPr="00D270ED" w:rsidRDefault="003313D4">
      <w:pPr>
        <w:jc w:val="both"/>
        <w:rPr>
          <w:rFonts w:ascii="Calibri" w:eastAsia="MS Mincho" w:hAnsi="Calibri" w:cs="Arial"/>
          <w:sz w:val="32"/>
          <w:szCs w:val="32"/>
          <w:highlight w:val="yellow"/>
        </w:rPr>
      </w:pPr>
    </w:p>
    <w:p w:rsidR="003313D4" w:rsidRPr="00D270ED" w:rsidRDefault="003313D4">
      <w:pPr>
        <w:pStyle w:val="Corpodetexto31"/>
        <w:rPr>
          <w:rFonts w:ascii="Calibri" w:eastAsia="MS Mincho" w:hAnsi="Calibri" w:cs="Arial"/>
          <w:b w:val="0"/>
          <w:sz w:val="32"/>
          <w:szCs w:val="32"/>
        </w:rPr>
      </w:pPr>
      <w:r w:rsidRPr="00D270ED">
        <w:rPr>
          <w:rFonts w:ascii="Calibri" w:eastAsia="MS Mincho" w:hAnsi="Calibri" w:cs="Arial"/>
          <w:sz w:val="32"/>
          <w:szCs w:val="32"/>
        </w:rPr>
        <w:t>Parágrafo Primeiro.</w:t>
      </w:r>
      <w:r w:rsidRPr="00D270ED">
        <w:rPr>
          <w:rFonts w:ascii="Calibri" w:eastAsia="MS Mincho" w:hAnsi="Calibri" w:cs="Arial"/>
          <w:b w:val="0"/>
          <w:sz w:val="32"/>
          <w:szCs w:val="32"/>
        </w:rPr>
        <w:t xml:space="preserve"> Após a segunda chamada, </w:t>
      </w:r>
      <w:proofErr w:type="gramStart"/>
      <w:r w:rsidRPr="00D270ED">
        <w:rPr>
          <w:rFonts w:ascii="Calibri" w:eastAsia="MS Mincho" w:hAnsi="Calibri" w:cs="Arial"/>
          <w:b w:val="0"/>
          <w:sz w:val="32"/>
          <w:szCs w:val="32"/>
        </w:rPr>
        <w:t>o(</w:t>
      </w:r>
      <w:proofErr w:type="gramEnd"/>
      <w:r w:rsidRPr="00D270ED">
        <w:rPr>
          <w:rFonts w:ascii="Calibri" w:eastAsia="MS Mincho" w:hAnsi="Calibri" w:cs="Arial"/>
          <w:b w:val="0"/>
          <w:sz w:val="32"/>
          <w:szCs w:val="32"/>
        </w:rPr>
        <w:t>a) Conselheiro(a) Titular  ou Suplente poderá compor a mesa de deliberação, desde que aprovado  por maioria simples do plenário.</w:t>
      </w:r>
    </w:p>
    <w:p w:rsidR="003313D4" w:rsidRPr="00D270ED" w:rsidRDefault="003313D4">
      <w:pPr>
        <w:pStyle w:val="Corpodetexto31"/>
        <w:rPr>
          <w:rFonts w:ascii="Calibri" w:eastAsia="MS Mincho" w:hAnsi="Calibri" w:cs="Arial"/>
          <w:b w:val="0"/>
          <w:sz w:val="32"/>
          <w:szCs w:val="32"/>
        </w:rPr>
      </w:pPr>
    </w:p>
    <w:p w:rsidR="003313D4" w:rsidRPr="00D270ED" w:rsidRDefault="003313D4">
      <w:pPr>
        <w:pStyle w:val="Corpodetexto31"/>
        <w:rPr>
          <w:rFonts w:ascii="Calibri" w:eastAsia="MS Mincho" w:hAnsi="Calibri" w:cs="Arial"/>
          <w:b w:val="0"/>
          <w:sz w:val="32"/>
          <w:szCs w:val="32"/>
        </w:rPr>
      </w:pPr>
      <w:r w:rsidRPr="00D270ED">
        <w:rPr>
          <w:rFonts w:ascii="Calibri" w:eastAsia="MS Mincho" w:hAnsi="Calibri" w:cs="Arial"/>
          <w:sz w:val="32"/>
          <w:szCs w:val="32"/>
        </w:rPr>
        <w:t>Parágrafo Segundo.</w:t>
      </w:r>
      <w:r w:rsidRPr="00D270ED">
        <w:rPr>
          <w:rFonts w:ascii="Calibri" w:eastAsia="MS Mincho" w:hAnsi="Calibri" w:cs="Arial"/>
          <w:b w:val="0"/>
          <w:sz w:val="32"/>
          <w:szCs w:val="32"/>
        </w:rPr>
        <w:t xml:space="preserve"> No decorrer do plenário, caso haja necessidade justificada de ausência do conselheiro que compõe a mesa de deliberação, </w:t>
      </w:r>
      <w:proofErr w:type="gramStart"/>
      <w:r w:rsidRPr="00D270ED">
        <w:rPr>
          <w:rFonts w:ascii="Calibri" w:eastAsia="MS Mincho" w:hAnsi="Calibri" w:cs="Arial"/>
          <w:b w:val="0"/>
          <w:sz w:val="32"/>
          <w:szCs w:val="32"/>
        </w:rPr>
        <w:t>o(</w:t>
      </w:r>
      <w:proofErr w:type="gramEnd"/>
      <w:r w:rsidRPr="00D270ED">
        <w:rPr>
          <w:rFonts w:ascii="Calibri" w:eastAsia="MS Mincho" w:hAnsi="Calibri" w:cs="Arial"/>
          <w:b w:val="0"/>
          <w:sz w:val="32"/>
          <w:szCs w:val="32"/>
        </w:rPr>
        <w:t>a) Conselheiro(a) Suplente assume automaticamente.</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Ttulo1"/>
        <w:spacing w:line="240" w:lineRule="auto"/>
        <w:rPr>
          <w:rFonts w:ascii="Calibri" w:eastAsia="MS Mincho" w:hAnsi="Calibri" w:cs="Calibri"/>
          <w:b/>
          <w:sz w:val="28"/>
          <w:szCs w:val="28"/>
        </w:rPr>
      </w:pPr>
      <w:r w:rsidRPr="00D270ED">
        <w:rPr>
          <w:rFonts w:ascii="Calibri" w:eastAsia="MS Mincho" w:hAnsi="Calibri" w:cs="Arial"/>
          <w:b/>
          <w:sz w:val="32"/>
          <w:szCs w:val="32"/>
        </w:rPr>
        <w:t>Capítulo V - Da Vacância de Cargo de Conselheiro Titular</w:t>
      </w:r>
    </w:p>
    <w:p w:rsidR="003313D4" w:rsidRPr="00D270ED" w:rsidRDefault="003313D4">
      <w:pPr>
        <w:rPr>
          <w:rFonts w:ascii="Calibri" w:eastAsia="MS Mincho" w:hAnsi="Calibri" w:cs="Calibri"/>
          <w:b/>
          <w:sz w:val="28"/>
          <w:szCs w:val="28"/>
        </w:rPr>
      </w:pPr>
    </w:p>
    <w:p w:rsidR="003313D4" w:rsidRPr="00D270ED" w:rsidRDefault="00DD15EF">
      <w:pPr>
        <w:pStyle w:val="Corpodetexto31"/>
        <w:rPr>
          <w:rFonts w:ascii="Calibri" w:eastAsia="MS Mincho" w:hAnsi="Calibri" w:cs="Arial"/>
          <w:sz w:val="32"/>
          <w:szCs w:val="32"/>
        </w:rPr>
      </w:pPr>
      <w:r w:rsidRPr="00D270ED">
        <w:rPr>
          <w:rFonts w:ascii="Calibri" w:eastAsia="MS Mincho" w:hAnsi="Calibri" w:cs="Verdana"/>
          <w:bCs/>
          <w:sz w:val="32"/>
          <w:szCs w:val="32"/>
        </w:rPr>
        <w:t>Artigo 19</w:t>
      </w:r>
      <w:r w:rsidR="003313D4" w:rsidRPr="00D270ED">
        <w:rPr>
          <w:rFonts w:ascii="Calibri" w:eastAsia="MS Mincho" w:hAnsi="Calibri" w:cs="Verdana"/>
          <w:bCs/>
          <w:sz w:val="32"/>
          <w:szCs w:val="32"/>
        </w:rPr>
        <w:t>.</w:t>
      </w:r>
      <w:r w:rsidR="003313D4" w:rsidRPr="00D270ED">
        <w:rPr>
          <w:rFonts w:ascii="Calibri" w:eastAsia="MS Mincho" w:hAnsi="Calibri" w:cs="Verdana"/>
          <w:sz w:val="32"/>
          <w:szCs w:val="32"/>
        </w:rPr>
        <w:t xml:space="preserve"> </w:t>
      </w:r>
      <w:r w:rsidR="003313D4" w:rsidRPr="00D270ED">
        <w:rPr>
          <w:rFonts w:ascii="Calibri" w:eastAsia="MS Mincho" w:hAnsi="Calibri" w:cs="Verdana"/>
          <w:b w:val="0"/>
          <w:sz w:val="32"/>
          <w:szCs w:val="32"/>
        </w:rPr>
        <w:t xml:space="preserve">Na vacância do cargo de </w:t>
      </w:r>
      <w:proofErr w:type="gramStart"/>
      <w:r w:rsidR="003313D4" w:rsidRPr="00D270ED">
        <w:rPr>
          <w:rFonts w:ascii="Calibri" w:eastAsia="MS Mincho" w:hAnsi="Calibri" w:cs="Verdana"/>
          <w:b w:val="0"/>
          <w:sz w:val="32"/>
          <w:szCs w:val="32"/>
        </w:rPr>
        <w:t>Conselheiro(</w:t>
      </w:r>
      <w:proofErr w:type="gramEnd"/>
      <w:r w:rsidR="003313D4" w:rsidRPr="00D270ED">
        <w:rPr>
          <w:rFonts w:ascii="Calibri" w:eastAsia="MS Mincho" w:hAnsi="Calibri" w:cs="Verdana"/>
          <w:b w:val="0"/>
          <w:sz w:val="32"/>
          <w:szCs w:val="32"/>
        </w:rPr>
        <w:t xml:space="preserve">a) Titular, o(a) Conselheiro(a) Suplente, </w:t>
      </w:r>
      <w:r w:rsidR="003313D4" w:rsidRPr="00D270ED">
        <w:rPr>
          <w:rFonts w:ascii="Calibri" w:eastAsia="MS Mincho" w:hAnsi="Calibri" w:cs="Verdana"/>
          <w:b w:val="0"/>
          <w:bCs/>
          <w:sz w:val="32"/>
          <w:szCs w:val="32"/>
        </w:rPr>
        <w:t>após publicação no Diário Oficial da Cidade de São Paulo - DOC assume</w:t>
      </w:r>
      <w:r w:rsidR="003313D4" w:rsidRPr="00D270ED">
        <w:rPr>
          <w:rFonts w:ascii="Calibri" w:eastAsia="MS Mincho" w:hAnsi="Calibri" w:cs="Verdana"/>
          <w:b w:val="0"/>
          <w:sz w:val="32"/>
          <w:szCs w:val="32"/>
        </w:rPr>
        <w:t xml:space="preserve"> a condição de Titular, cumprindo o restante de seu mandato. </w:t>
      </w:r>
    </w:p>
    <w:p w:rsidR="003313D4" w:rsidRPr="00D270ED" w:rsidRDefault="003313D4">
      <w:pPr>
        <w:jc w:val="both"/>
        <w:rPr>
          <w:rFonts w:ascii="Calibri" w:eastAsia="MS Mincho" w:hAnsi="Calibri" w:cs="Arial"/>
          <w:sz w:val="28"/>
          <w:szCs w:val="28"/>
        </w:rPr>
      </w:pPr>
    </w:p>
    <w:p w:rsidR="003313D4" w:rsidRPr="00D270ED" w:rsidRDefault="003313D4">
      <w:pPr>
        <w:pStyle w:val="Ttulo1"/>
        <w:spacing w:line="240" w:lineRule="auto"/>
        <w:ind w:left="0" w:firstLine="0"/>
        <w:rPr>
          <w:rFonts w:ascii="Calibri" w:eastAsia="MS Mincho" w:hAnsi="Calibri" w:cs="Arial"/>
          <w:sz w:val="28"/>
          <w:szCs w:val="28"/>
        </w:rPr>
      </w:pPr>
      <w:proofErr w:type="gramStart"/>
      <w:r w:rsidRPr="00D270ED">
        <w:rPr>
          <w:rFonts w:ascii="Calibri" w:eastAsia="MS Mincho" w:hAnsi="Calibri" w:cs="Arial"/>
          <w:b/>
          <w:sz w:val="32"/>
          <w:szCs w:val="32"/>
        </w:rPr>
        <w:t>Capítulo VI</w:t>
      </w:r>
      <w:proofErr w:type="gramEnd"/>
      <w:r w:rsidRPr="00D270ED">
        <w:rPr>
          <w:rFonts w:ascii="Calibri" w:eastAsia="MS Mincho" w:hAnsi="Calibri" w:cs="Arial"/>
          <w:b/>
          <w:sz w:val="32"/>
          <w:szCs w:val="32"/>
        </w:rPr>
        <w:t xml:space="preserve"> - Das Proposições de Questões ou Matérias a serem submetidas à Deliberação do Plenário</w:t>
      </w:r>
    </w:p>
    <w:p w:rsidR="003313D4" w:rsidRPr="00D270ED" w:rsidRDefault="003313D4">
      <w:pPr>
        <w:jc w:val="both"/>
        <w:rPr>
          <w:rFonts w:ascii="Calibri" w:eastAsia="MS Mincho" w:hAnsi="Calibri" w:cs="Arial"/>
          <w:b/>
          <w:strike/>
          <w:sz w:val="28"/>
          <w:szCs w:val="28"/>
        </w:rPr>
      </w:pPr>
    </w:p>
    <w:p w:rsidR="003313D4" w:rsidRPr="00D270ED" w:rsidRDefault="00DD15EF">
      <w:pPr>
        <w:jc w:val="both"/>
        <w:rPr>
          <w:rFonts w:ascii="Calibri" w:eastAsia="MS Mincho" w:hAnsi="Calibri" w:cs="Verdana"/>
          <w:b/>
          <w:bCs/>
          <w:sz w:val="32"/>
          <w:szCs w:val="32"/>
        </w:rPr>
      </w:pPr>
      <w:r w:rsidRPr="00D270ED">
        <w:rPr>
          <w:rFonts w:ascii="Calibri" w:eastAsia="MS Mincho" w:hAnsi="Calibri" w:cs="Arial"/>
          <w:b/>
          <w:sz w:val="32"/>
          <w:szCs w:val="32"/>
        </w:rPr>
        <w:t>Artigo 20</w:t>
      </w:r>
      <w:r w:rsidR="003313D4" w:rsidRPr="00D270ED">
        <w:rPr>
          <w:rFonts w:ascii="Calibri" w:eastAsia="MS Mincho" w:hAnsi="Calibri" w:cs="Arial"/>
          <w:b/>
          <w:sz w:val="32"/>
          <w:szCs w:val="32"/>
        </w:rPr>
        <w:t>.</w:t>
      </w:r>
      <w:r w:rsidR="003313D4" w:rsidRPr="00D270ED">
        <w:rPr>
          <w:rFonts w:ascii="Calibri" w:eastAsia="MS Mincho" w:hAnsi="Calibri" w:cs="Arial"/>
          <w:sz w:val="32"/>
          <w:szCs w:val="32"/>
        </w:rPr>
        <w:t xml:space="preserve"> As proposições de questões ou matérias não constantes em pauta a serem submetidas à deliberação do Plenário do COMAS-SP devem ser encaminhadas por escrito, e/ou defendidas na Comissão Permanente correspondente. </w:t>
      </w:r>
    </w:p>
    <w:p w:rsidR="003313D4" w:rsidRPr="00D270ED" w:rsidRDefault="003313D4">
      <w:pPr>
        <w:jc w:val="both"/>
        <w:rPr>
          <w:rFonts w:ascii="Calibri" w:eastAsia="MS Mincho" w:hAnsi="Calibri" w:cs="Arial"/>
          <w:sz w:val="32"/>
          <w:szCs w:val="32"/>
        </w:rPr>
      </w:pPr>
    </w:p>
    <w:p w:rsidR="003313D4" w:rsidRPr="00D270ED" w:rsidRDefault="003313D4">
      <w:pPr>
        <w:jc w:val="both"/>
        <w:rPr>
          <w:rFonts w:ascii="Calibri" w:eastAsia="MS Mincho" w:hAnsi="Calibri" w:cs="Arial"/>
          <w:sz w:val="32"/>
          <w:szCs w:val="32"/>
        </w:rPr>
      </w:pPr>
      <w:r w:rsidRPr="00D270ED">
        <w:rPr>
          <w:rFonts w:ascii="Calibri" w:eastAsia="MS Mincho" w:hAnsi="Calibri" w:cs="Arial"/>
          <w:b/>
          <w:sz w:val="32"/>
          <w:szCs w:val="32"/>
        </w:rPr>
        <w:lastRenderedPageBreak/>
        <w:t>Parágrafo Único.</w:t>
      </w:r>
      <w:r w:rsidRPr="00D270ED">
        <w:rPr>
          <w:rFonts w:ascii="Calibri" w:eastAsia="MS Mincho" w:hAnsi="Calibri" w:cs="Arial"/>
          <w:sz w:val="32"/>
          <w:szCs w:val="32"/>
        </w:rPr>
        <w:t xml:space="preserve"> Em casos relevantes, as questões ou matérias a serem incluídas na pauta deverão ser requeridas por </w:t>
      </w:r>
      <w:proofErr w:type="gramStart"/>
      <w:r w:rsidRPr="00D270ED">
        <w:rPr>
          <w:rFonts w:ascii="Calibri" w:eastAsia="MS Mincho" w:hAnsi="Calibri" w:cs="Arial"/>
          <w:sz w:val="32"/>
          <w:szCs w:val="32"/>
        </w:rPr>
        <w:t>um(</w:t>
      </w:r>
      <w:proofErr w:type="gramEnd"/>
      <w:r w:rsidRPr="00D270ED">
        <w:rPr>
          <w:rFonts w:ascii="Calibri" w:eastAsia="MS Mincho" w:hAnsi="Calibri" w:cs="Arial"/>
          <w:sz w:val="32"/>
          <w:szCs w:val="32"/>
        </w:rPr>
        <w:t>a) dos(as) Conselheiros(as) no início da reunião plenária ordinária, e aprovadas pelo Plenário.</w:t>
      </w:r>
    </w:p>
    <w:p w:rsidR="003313D4" w:rsidRPr="00D270ED" w:rsidRDefault="003313D4">
      <w:pPr>
        <w:jc w:val="both"/>
        <w:rPr>
          <w:rFonts w:ascii="Calibri" w:eastAsia="MS Mincho" w:hAnsi="Calibri" w:cs="Arial"/>
          <w:sz w:val="28"/>
          <w:szCs w:val="28"/>
        </w:rPr>
      </w:pP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32"/>
          <w:szCs w:val="32"/>
        </w:rPr>
        <w:t>Capítulo VII - Da Publicação das Decisões do Plenário</w:t>
      </w:r>
    </w:p>
    <w:p w:rsidR="003313D4" w:rsidRPr="00D270ED" w:rsidRDefault="003313D4">
      <w:pPr>
        <w:rPr>
          <w:rFonts w:ascii="Calibri" w:eastAsia="MS Mincho" w:hAnsi="Calibri" w:cs="Arial"/>
          <w:b/>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A</w:t>
      </w:r>
      <w:r w:rsidR="00DD15EF" w:rsidRPr="00D270ED">
        <w:rPr>
          <w:rFonts w:ascii="Calibri" w:eastAsia="MS Mincho" w:hAnsi="Calibri" w:cs="Arial"/>
          <w:sz w:val="28"/>
          <w:szCs w:val="28"/>
        </w:rPr>
        <w:t>rtigo 21</w:t>
      </w:r>
      <w:r w:rsidRPr="00D270ED">
        <w:rPr>
          <w:rFonts w:ascii="Calibri" w:eastAsia="MS Mincho" w:hAnsi="Calibri" w:cs="Arial"/>
          <w:sz w:val="28"/>
          <w:szCs w:val="28"/>
        </w:rPr>
        <w:t>.</w:t>
      </w:r>
      <w:r w:rsidRPr="00D270ED">
        <w:rPr>
          <w:rFonts w:ascii="Calibri" w:eastAsia="MS Mincho" w:hAnsi="Calibri" w:cs="Arial"/>
          <w:b w:val="0"/>
          <w:sz w:val="28"/>
          <w:szCs w:val="28"/>
        </w:rPr>
        <w:t xml:space="preserve"> As deliberações e aprovações do Plenário são publicadas no DOC, por meio de Resolução, assinada </w:t>
      </w:r>
      <w:proofErr w:type="gramStart"/>
      <w:r w:rsidRPr="00D270ED">
        <w:rPr>
          <w:rFonts w:ascii="Calibri" w:eastAsia="MS Mincho" w:hAnsi="Calibri" w:cs="Arial"/>
          <w:b w:val="0"/>
          <w:sz w:val="28"/>
          <w:szCs w:val="28"/>
        </w:rPr>
        <w:t>pelo(</w:t>
      </w:r>
      <w:proofErr w:type="gramEnd"/>
      <w:r w:rsidRPr="00D270ED">
        <w:rPr>
          <w:rFonts w:ascii="Calibri" w:eastAsia="MS Mincho" w:hAnsi="Calibri" w:cs="Arial"/>
          <w:b w:val="0"/>
          <w:sz w:val="28"/>
          <w:szCs w:val="28"/>
        </w:rPr>
        <w:t>a) seu(sua) Presidente.</w:t>
      </w:r>
    </w:p>
    <w:p w:rsidR="003313D4" w:rsidRPr="00D270ED" w:rsidRDefault="003313D4">
      <w:pPr>
        <w:pStyle w:val="Corpodetexto31"/>
        <w:rPr>
          <w:rFonts w:ascii="Calibri" w:eastAsia="MS Mincho" w:hAnsi="Calibri" w:cs="Arial"/>
          <w:b w:val="0"/>
          <w:sz w:val="28"/>
          <w:szCs w:val="28"/>
        </w:rPr>
      </w:pPr>
    </w:p>
    <w:p w:rsidR="003313D4" w:rsidRPr="00D270ED" w:rsidRDefault="003313D4">
      <w:pPr>
        <w:rPr>
          <w:rFonts w:ascii="Calibri" w:eastAsia="MS Mincho" w:hAnsi="Calibri" w:cs="Arial"/>
          <w:sz w:val="28"/>
          <w:szCs w:val="28"/>
        </w:rPr>
      </w:pPr>
    </w:p>
    <w:p w:rsidR="003313D4" w:rsidRPr="00D270ED" w:rsidRDefault="003313D4" w:rsidP="0049702F">
      <w:pPr>
        <w:pStyle w:val="Corpodetexto31"/>
        <w:jc w:val="center"/>
        <w:rPr>
          <w:rFonts w:ascii="Calibri" w:eastAsia="MS Mincho" w:hAnsi="Calibri"/>
          <w:sz w:val="32"/>
          <w:szCs w:val="32"/>
          <w:u w:val="double"/>
        </w:rPr>
      </w:pPr>
      <w:r w:rsidRPr="00D270ED">
        <w:rPr>
          <w:rFonts w:ascii="Calibri" w:eastAsia="MS Mincho" w:hAnsi="Calibri"/>
          <w:sz w:val="32"/>
          <w:szCs w:val="32"/>
          <w:u w:val="double"/>
        </w:rPr>
        <w:t>Título V – DA MESA DIRETORA AMPLIADA</w:t>
      </w:r>
    </w:p>
    <w:p w:rsidR="003313D4" w:rsidRPr="00D270ED" w:rsidRDefault="003313D4" w:rsidP="0049702F">
      <w:pPr>
        <w:pStyle w:val="Corpodetexto31"/>
        <w:jc w:val="center"/>
        <w:rPr>
          <w:rFonts w:eastAsia="MS Mincho" w:cs="Calibri"/>
          <w:strike/>
          <w:sz w:val="28"/>
          <w:szCs w:val="28"/>
        </w:rPr>
      </w:pP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32"/>
          <w:szCs w:val="32"/>
        </w:rPr>
        <w:t>Capítulo I - Da Eleição e Posse da Mesa Diretora Ampliada</w:t>
      </w:r>
      <w:r w:rsidRPr="00D270ED">
        <w:rPr>
          <w:rFonts w:ascii="Calibri" w:eastAsia="MS Mincho" w:hAnsi="Calibri" w:cs="Arial"/>
          <w:b/>
          <w:sz w:val="28"/>
          <w:szCs w:val="28"/>
        </w:rPr>
        <w:t xml:space="preserve"> </w:t>
      </w:r>
    </w:p>
    <w:p w:rsidR="003313D4" w:rsidRPr="00D270ED" w:rsidRDefault="003313D4">
      <w:pPr>
        <w:rPr>
          <w:rFonts w:ascii="Calibri" w:eastAsia="MS Mincho" w:hAnsi="Calibri" w:cs="Arial"/>
          <w:b/>
          <w:sz w:val="28"/>
          <w:szCs w:val="28"/>
        </w:rPr>
      </w:pPr>
    </w:p>
    <w:p w:rsidR="003313D4" w:rsidRPr="00D270ED" w:rsidRDefault="00DD15EF">
      <w:pPr>
        <w:pStyle w:val="Corpodetexto31"/>
        <w:rPr>
          <w:rFonts w:ascii="Calibri" w:eastAsia="MS Mincho" w:hAnsi="Calibri" w:cs="Arial"/>
          <w:sz w:val="32"/>
          <w:szCs w:val="32"/>
        </w:rPr>
      </w:pPr>
      <w:r w:rsidRPr="00D270ED">
        <w:rPr>
          <w:rFonts w:ascii="Calibri" w:eastAsia="MS Mincho" w:hAnsi="Calibri" w:cs="Arial"/>
          <w:sz w:val="32"/>
          <w:szCs w:val="32"/>
        </w:rPr>
        <w:t>Artigo 22</w:t>
      </w:r>
      <w:r w:rsidR="003313D4" w:rsidRPr="00D270ED">
        <w:rPr>
          <w:rFonts w:ascii="Calibri" w:eastAsia="MS Mincho" w:hAnsi="Calibri" w:cs="Arial"/>
          <w:sz w:val="32"/>
          <w:szCs w:val="32"/>
        </w:rPr>
        <w:t>.</w:t>
      </w:r>
      <w:r w:rsidR="003313D4" w:rsidRPr="00D270ED">
        <w:rPr>
          <w:rFonts w:ascii="Calibri" w:eastAsia="MS Mincho" w:hAnsi="Calibri" w:cs="Arial"/>
          <w:b w:val="0"/>
          <w:sz w:val="32"/>
          <w:szCs w:val="32"/>
        </w:rPr>
        <w:t xml:space="preserve"> A</w:t>
      </w:r>
      <w:r w:rsidR="003313D4" w:rsidRPr="00D270ED">
        <w:rPr>
          <w:rFonts w:ascii="Calibri" w:eastAsia="MS Mincho" w:hAnsi="Calibri" w:cs="Arial"/>
          <w:sz w:val="32"/>
          <w:szCs w:val="32"/>
        </w:rPr>
        <w:t xml:space="preserve"> </w:t>
      </w:r>
      <w:r w:rsidR="003313D4" w:rsidRPr="00D270ED">
        <w:rPr>
          <w:rFonts w:ascii="Calibri" w:eastAsia="MS Mincho" w:hAnsi="Calibri" w:cs="Arial"/>
          <w:b w:val="0"/>
          <w:sz w:val="32"/>
          <w:szCs w:val="32"/>
        </w:rPr>
        <w:t>Mesa Diretora</w:t>
      </w:r>
      <w:r w:rsidR="003313D4" w:rsidRPr="00D270ED">
        <w:rPr>
          <w:rFonts w:ascii="Calibri" w:eastAsia="MS Mincho" w:hAnsi="Calibri" w:cs="Arial"/>
          <w:sz w:val="32"/>
          <w:szCs w:val="32"/>
        </w:rPr>
        <w:t xml:space="preserve"> </w:t>
      </w:r>
      <w:r w:rsidR="003313D4" w:rsidRPr="00D270ED">
        <w:rPr>
          <w:rFonts w:ascii="Calibri" w:eastAsia="MS Mincho" w:hAnsi="Calibri" w:cs="Arial"/>
          <w:b w:val="0"/>
          <w:sz w:val="32"/>
          <w:szCs w:val="32"/>
        </w:rPr>
        <w:t>Ampliada é eleita e empossada pelo Plenário até 30 (trinta) dias após a posse dos membros do COMAS-SP, por meio de indicação dos respectivos Segmentos: do Poder Público e da Sociedade Civil, com referendo da maioria absoluta de seus membros.</w:t>
      </w:r>
    </w:p>
    <w:p w:rsidR="003313D4" w:rsidRPr="00D270ED" w:rsidRDefault="003313D4">
      <w:pPr>
        <w:jc w:val="both"/>
        <w:rPr>
          <w:rFonts w:ascii="Calibri" w:eastAsia="MS Mincho" w:hAnsi="Calibri" w:cs="Arial"/>
          <w:b/>
          <w:sz w:val="32"/>
          <w:szCs w:val="32"/>
        </w:rPr>
      </w:pPr>
    </w:p>
    <w:p w:rsidR="003313D4" w:rsidRPr="00D270ED" w:rsidRDefault="003313D4">
      <w:pPr>
        <w:pStyle w:val="Corpodetexto31"/>
        <w:rPr>
          <w:rFonts w:ascii="Calibri" w:eastAsia="MS Mincho" w:hAnsi="Calibri" w:cs="Arial"/>
          <w:b w:val="0"/>
          <w:sz w:val="32"/>
          <w:szCs w:val="32"/>
        </w:rPr>
      </w:pPr>
      <w:r w:rsidRPr="00D270ED">
        <w:rPr>
          <w:rFonts w:ascii="Calibri" w:eastAsia="MS Mincho" w:hAnsi="Calibri" w:cs="Arial"/>
          <w:sz w:val="32"/>
          <w:szCs w:val="32"/>
        </w:rPr>
        <w:t xml:space="preserve">Parágrafo Primeiro. </w:t>
      </w:r>
      <w:r w:rsidRPr="00D270ED">
        <w:rPr>
          <w:rFonts w:ascii="Calibri" w:eastAsia="MS Mincho" w:hAnsi="Calibri" w:cs="Arial"/>
          <w:b w:val="0"/>
          <w:sz w:val="32"/>
          <w:szCs w:val="32"/>
        </w:rPr>
        <w:t xml:space="preserve">A Mesa Diretora Ampliada é paritária, sendo que </w:t>
      </w:r>
      <w:proofErr w:type="gramStart"/>
      <w:r w:rsidRPr="00D270ED">
        <w:rPr>
          <w:rFonts w:ascii="Calibri" w:eastAsia="MS Mincho" w:hAnsi="Calibri" w:cs="Arial"/>
          <w:b w:val="0"/>
          <w:sz w:val="32"/>
          <w:szCs w:val="32"/>
        </w:rPr>
        <w:t>o(</w:t>
      </w:r>
      <w:proofErr w:type="gramEnd"/>
      <w:r w:rsidRPr="00D270ED">
        <w:rPr>
          <w:rFonts w:ascii="Calibri" w:eastAsia="MS Mincho" w:hAnsi="Calibri" w:cs="Arial"/>
          <w:b w:val="0"/>
          <w:sz w:val="32"/>
          <w:szCs w:val="32"/>
        </w:rPr>
        <w:t>a) Presidente e o(a) 2º Secretário(a) devem ser de um dos segmentos de representação, ou seja, da Sociedade Civil ou Poder Público e, o(a) Vice Presidente e o 1º Secretário(a) devem ser do outro segmento de representação.</w:t>
      </w:r>
    </w:p>
    <w:p w:rsidR="003313D4" w:rsidRPr="00D270ED" w:rsidRDefault="003313D4">
      <w:pPr>
        <w:pStyle w:val="Corpodetexto31"/>
        <w:rPr>
          <w:rFonts w:ascii="Calibri" w:eastAsia="MS Mincho" w:hAnsi="Calibri" w:cs="Arial"/>
          <w:b w:val="0"/>
          <w:sz w:val="32"/>
          <w:szCs w:val="32"/>
        </w:rPr>
      </w:pPr>
    </w:p>
    <w:p w:rsidR="003313D4" w:rsidRPr="00D270ED" w:rsidRDefault="003313D4" w:rsidP="00CE0872">
      <w:pPr>
        <w:jc w:val="both"/>
        <w:rPr>
          <w:rFonts w:ascii="Calibri" w:hAnsi="Calibri" w:cs="Arial"/>
          <w:sz w:val="32"/>
          <w:szCs w:val="32"/>
        </w:rPr>
      </w:pPr>
      <w:r w:rsidRPr="00D270ED">
        <w:rPr>
          <w:rFonts w:ascii="Calibri" w:eastAsia="MS Mincho" w:hAnsi="Calibri" w:cs="Arial"/>
          <w:b/>
          <w:sz w:val="32"/>
          <w:szCs w:val="32"/>
        </w:rPr>
        <w:t xml:space="preserve">Parágrafo Segundo. </w:t>
      </w:r>
      <w:r w:rsidRPr="00D270ED">
        <w:rPr>
          <w:rFonts w:ascii="Calibri" w:eastAsia="MS Mincho" w:hAnsi="Calibri" w:cs="Verdana"/>
          <w:sz w:val="32"/>
          <w:szCs w:val="32"/>
        </w:rPr>
        <w:t xml:space="preserve"> </w:t>
      </w:r>
      <w:proofErr w:type="gramStart"/>
      <w:r w:rsidRPr="00D270ED">
        <w:rPr>
          <w:rFonts w:ascii="Calibri" w:hAnsi="Calibri" w:cs="Verdana"/>
          <w:sz w:val="32"/>
          <w:szCs w:val="32"/>
        </w:rPr>
        <w:t>Os(</w:t>
      </w:r>
      <w:proofErr w:type="gramEnd"/>
      <w:r w:rsidRPr="00D270ED">
        <w:rPr>
          <w:rFonts w:ascii="Calibri" w:hAnsi="Calibri" w:cs="Verdana"/>
          <w:sz w:val="32"/>
          <w:szCs w:val="32"/>
        </w:rPr>
        <w:t xml:space="preserve">as) Coordenadores e Relatores das Comissões </w:t>
      </w:r>
      <w:r w:rsidRPr="00D270ED">
        <w:rPr>
          <w:rFonts w:ascii="Calibri" w:eastAsia="MS Mincho" w:hAnsi="Calibri" w:cs="Arial"/>
          <w:sz w:val="32"/>
          <w:szCs w:val="32"/>
        </w:rPr>
        <w:t xml:space="preserve">Permanentes </w:t>
      </w:r>
      <w:r w:rsidRPr="00D270ED">
        <w:rPr>
          <w:rFonts w:ascii="Calibri" w:hAnsi="Calibri" w:cs="Verdana"/>
          <w:bCs/>
          <w:sz w:val="32"/>
          <w:szCs w:val="32"/>
        </w:rPr>
        <w:t>serão indicados(as) na primeira reunião de cada uma das Comissões, para o referendo do Plenário</w:t>
      </w:r>
      <w:r w:rsidRPr="00D270ED">
        <w:rPr>
          <w:rFonts w:ascii="Calibri" w:hAnsi="Calibri" w:cs="Verdana"/>
          <w:sz w:val="32"/>
          <w:szCs w:val="32"/>
        </w:rPr>
        <w:t xml:space="preserve">. </w:t>
      </w:r>
    </w:p>
    <w:p w:rsidR="003313D4" w:rsidRPr="00D270ED" w:rsidRDefault="003313D4">
      <w:pPr>
        <w:pStyle w:val="Corpodetexto31"/>
        <w:rPr>
          <w:rFonts w:ascii="Calibri" w:eastAsia="MS Mincho" w:hAnsi="Calibri" w:cs="Arial"/>
          <w:sz w:val="32"/>
          <w:szCs w:val="32"/>
        </w:rPr>
      </w:pPr>
    </w:p>
    <w:p w:rsidR="003313D4" w:rsidRPr="00D270ED" w:rsidRDefault="003313D4">
      <w:pPr>
        <w:jc w:val="both"/>
        <w:rPr>
          <w:rFonts w:ascii="Calibri" w:eastAsia="MS Mincho" w:hAnsi="Calibri" w:cs="Arial"/>
          <w:sz w:val="32"/>
          <w:szCs w:val="32"/>
        </w:rPr>
      </w:pPr>
    </w:p>
    <w:p w:rsidR="003313D4" w:rsidRPr="00D270ED" w:rsidRDefault="003313D4">
      <w:pPr>
        <w:pStyle w:val="Corpodetexto31"/>
        <w:rPr>
          <w:rFonts w:ascii="Calibri" w:eastAsia="MS Mincho" w:hAnsi="Calibri" w:cs="Verdana"/>
          <w:bCs/>
          <w:sz w:val="32"/>
          <w:szCs w:val="32"/>
        </w:rPr>
      </w:pPr>
      <w:r w:rsidRPr="00D270ED">
        <w:rPr>
          <w:rFonts w:ascii="Calibri" w:eastAsia="MS Mincho" w:hAnsi="Calibri" w:cs="Verdana"/>
          <w:bCs/>
          <w:sz w:val="32"/>
          <w:szCs w:val="32"/>
        </w:rPr>
        <w:t>Artigo 23</w:t>
      </w:r>
      <w:r w:rsidR="00DD15EF" w:rsidRPr="00D270ED">
        <w:rPr>
          <w:rFonts w:ascii="Calibri" w:eastAsia="MS Mincho" w:hAnsi="Calibri" w:cs="Verdana"/>
          <w:bCs/>
          <w:sz w:val="32"/>
          <w:szCs w:val="32"/>
        </w:rPr>
        <w:t>.</w:t>
      </w:r>
      <w:r w:rsidRPr="00D270ED">
        <w:rPr>
          <w:rFonts w:ascii="Calibri" w:eastAsia="MS Mincho" w:hAnsi="Calibri" w:cs="Verdana"/>
          <w:b w:val="0"/>
          <w:sz w:val="32"/>
          <w:szCs w:val="32"/>
        </w:rPr>
        <w:t xml:space="preserve"> Os membros Titulares do COMAS-SP podem se candidatar ou indicar </w:t>
      </w:r>
      <w:proofErr w:type="gramStart"/>
      <w:r w:rsidRPr="00D270ED">
        <w:rPr>
          <w:rFonts w:ascii="Calibri" w:eastAsia="MS Mincho" w:hAnsi="Calibri" w:cs="Verdana"/>
          <w:b w:val="0"/>
          <w:sz w:val="32"/>
          <w:szCs w:val="32"/>
        </w:rPr>
        <w:t>candidatos(</w:t>
      </w:r>
      <w:proofErr w:type="gramEnd"/>
      <w:r w:rsidRPr="00D270ED">
        <w:rPr>
          <w:rFonts w:ascii="Calibri" w:eastAsia="MS Mincho" w:hAnsi="Calibri" w:cs="Verdana"/>
          <w:b w:val="0"/>
          <w:sz w:val="32"/>
          <w:szCs w:val="32"/>
        </w:rPr>
        <w:t>as) entre seus pares no Segmento da</w:t>
      </w:r>
      <w:r w:rsidRPr="00D270ED">
        <w:rPr>
          <w:rFonts w:ascii="Calibri" w:eastAsia="MS Mincho" w:hAnsi="Calibri" w:cs="Verdana"/>
          <w:b w:val="0"/>
          <w:bCs/>
          <w:sz w:val="32"/>
          <w:szCs w:val="32"/>
        </w:rPr>
        <w:t xml:space="preserve"> Sociedade Civil e no Segmento do Poder Público</w:t>
      </w:r>
      <w:r w:rsidRPr="00D270ED">
        <w:rPr>
          <w:rFonts w:ascii="Calibri" w:eastAsia="MS Mincho" w:hAnsi="Calibri" w:cs="Verdana"/>
          <w:bCs/>
          <w:sz w:val="32"/>
          <w:szCs w:val="32"/>
        </w:rPr>
        <w:t xml:space="preserve"> </w:t>
      </w:r>
      <w:r w:rsidRPr="00D270ED">
        <w:rPr>
          <w:rFonts w:ascii="Calibri" w:eastAsia="MS Mincho" w:hAnsi="Calibri" w:cs="Verdana"/>
          <w:b w:val="0"/>
          <w:sz w:val="32"/>
          <w:szCs w:val="32"/>
        </w:rPr>
        <w:t xml:space="preserve">para constituírem </w:t>
      </w:r>
      <w:r w:rsidRPr="00D270ED">
        <w:rPr>
          <w:rFonts w:ascii="Calibri" w:eastAsia="MS Mincho" w:hAnsi="Calibri" w:cs="Verdana"/>
          <w:b w:val="0"/>
          <w:bCs/>
          <w:sz w:val="32"/>
          <w:szCs w:val="32"/>
        </w:rPr>
        <w:t>a Mesa Diretora</w:t>
      </w:r>
      <w:r w:rsidRPr="00D270ED">
        <w:rPr>
          <w:rFonts w:ascii="Calibri" w:eastAsia="MS Mincho" w:hAnsi="Calibri" w:cs="Verdana"/>
          <w:b w:val="0"/>
          <w:sz w:val="32"/>
          <w:szCs w:val="32"/>
        </w:rPr>
        <w:t xml:space="preserve"> Ampliada dentro do prazo estabelecido no Artigo 22º. </w:t>
      </w:r>
    </w:p>
    <w:p w:rsidR="003313D4" w:rsidRPr="00D270ED" w:rsidRDefault="003313D4">
      <w:pPr>
        <w:jc w:val="both"/>
        <w:rPr>
          <w:rFonts w:ascii="Calibri" w:eastAsia="MS Mincho" w:hAnsi="Calibri" w:cs="Arial"/>
          <w:bCs/>
          <w:sz w:val="28"/>
          <w:szCs w:val="28"/>
        </w:rPr>
      </w:pP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32"/>
          <w:szCs w:val="32"/>
        </w:rPr>
        <w:t xml:space="preserve">Capítulo II - Da Ausência, Impedimento, Licença, Vacância ou Renúncia de Cargos na Mesa Diretora </w:t>
      </w:r>
      <w:proofErr w:type="gramStart"/>
      <w:r w:rsidRPr="00D270ED">
        <w:rPr>
          <w:rFonts w:ascii="Calibri" w:eastAsia="MS Mincho" w:hAnsi="Calibri" w:cs="Arial"/>
          <w:b/>
          <w:sz w:val="32"/>
          <w:szCs w:val="32"/>
        </w:rPr>
        <w:t>Ampliada</w:t>
      </w:r>
      <w:proofErr w:type="gramEnd"/>
    </w:p>
    <w:p w:rsidR="003313D4" w:rsidRPr="00D270ED" w:rsidRDefault="003313D4">
      <w:pPr>
        <w:jc w:val="both"/>
        <w:rPr>
          <w:rFonts w:ascii="Calibri" w:eastAsia="MS Mincho" w:hAnsi="Calibri" w:cs="Arial"/>
          <w:b/>
          <w:sz w:val="28"/>
          <w:szCs w:val="28"/>
        </w:rPr>
      </w:pPr>
    </w:p>
    <w:p w:rsidR="003313D4" w:rsidRPr="00D270ED" w:rsidRDefault="00DD15EF">
      <w:pPr>
        <w:pStyle w:val="Corpodetexto31"/>
        <w:rPr>
          <w:rFonts w:ascii="Calibri" w:eastAsia="MS Mincho" w:hAnsi="Calibri" w:cs="Arial"/>
          <w:b w:val="0"/>
          <w:sz w:val="32"/>
          <w:szCs w:val="32"/>
        </w:rPr>
      </w:pPr>
      <w:r w:rsidRPr="00D270ED">
        <w:rPr>
          <w:rFonts w:ascii="Calibri" w:eastAsia="MS Mincho" w:hAnsi="Calibri" w:cs="Arial"/>
          <w:sz w:val="32"/>
          <w:szCs w:val="32"/>
        </w:rPr>
        <w:t>Artigo 24</w:t>
      </w:r>
      <w:r w:rsidR="003313D4" w:rsidRPr="00D270ED">
        <w:rPr>
          <w:rFonts w:ascii="Calibri" w:eastAsia="MS Mincho" w:hAnsi="Calibri" w:cs="Arial"/>
          <w:sz w:val="32"/>
          <w:szCs w:val="32"/>
        </w:rPr>
        <w:t>.</w:t>
      </w:r>
      <w:r w:rsidR="003313D4" w:rsidRPr="00D270ED">
        <w:rPr>
          <w:rFonts w:ascii="Calibri" w:eastAsia="MS Mincho" w:hAnsi="Calibri" w:cs="Arial"/>
          <w:b w:val="0"/>
          <w:sz w:val="32"/>
          <w:szCs w:val="32"/>
        </w:rPr>
        <w:t xml:space="preserve"> Nos casos de ausência, impedimento provisório ou licença de cargos na Mesa Diretora Ampliada, </w:t>
      </w:r>
      <w:proofErr w:type="gramStart"/>
      <w:r w:rsidR="003313D4" w:rsidRPr="00D270ED">
        <w:rPr>
          <w:rFonts w:ascii="Calibri" w:eastAsia="MS Mincho" w:hAnsi="Calibri" w:cs="Arial"/>
          <w:b w:val="0"/>
          <w:sz w:val="32"/>
          <w:szCs w:val="32"/>
        </w:rPr>
        <w:t>o(</w:t>
      </w:r>
      <w:proofErr w:type="gramEnd"/>
      <w:r w:rsidR="003313D4" w:rsidRPr="00D270ED">
        <w:rPr>
          <w:rFonts w:ascii="Calibri" w:eastAsia="MS Mincho" w:hAnsi="Calibri" w:cs="Arial"/>
          <w:b w:val="0"/>
          <w:sz w:val="32"/>
          <w:szCs w:val="32"/>
        </w:rPr>
        <w:t xml:space="preserve">a) Presidente é substituído(a) pelo(a) Vice-Presidente e na ausência de ambos, pelo(a) 1º Secretário(a) e no seu impedimento pelo(a) 2º Secretário(a). </w:t>
      </w:r>
    </w:p>
    <w:p w:rsidR="003313D4" w:rsidRPr="00D270ED" w:rsidRDefault="003313D4">
      <w:pPr>
        <w:pStyle w:val="Corpodetexto31"/>
        <w:rPr>
          <w:rFonts w:ascii="Calibri" w:eastAsia="MS Mincho" w:hAnsi="Calibri" w:cs="Arial"/>
          <w:b w:val="0"/>
          <w:sz w:val="32"/>
          <w:szCs w:val="32"/>
        </w:rPr>
      </w:pPr>
    </w:p>
    <w:p w:rsidR="003313D4" w:rsidRPr="00D270ED" w:rsidRDefault="00DD15EF">
      <w:pPr>
        <w:pStyle w:val="Corpodetexto31"/>
        <w:rPr>
          <w:rFonts w:ascii="Calibri" w:eastAsia="MS Mincho" w:hAnsi="Calibri" w:cs="Arial"/>
          <w:b w:val="0"/>
          <w:sz w:val="32"/>
          <w:szCs w:val="32"/>
        </w:rPr>
      </w:pPr>
      <w:r w:rsidRPr="00D270ED">
        <w:rPr>
          <w:rFonts w:ascii="Calibri" w:eastAsia="MS Mincho" w:hAnsi="Calibri" w:cs="Arial"/>
          <w:sz w:val="32"/>
          <w:szCs w:val="32"/>
        </w:rPr>
        <w:t>Artigo 25</w:t>
      </w:r>
      <w:r w:rsidR="003313D4" w:rsidRPr="00D270ED">
        <w:rPr>
          <w:rFonts w:ascii="Calibri" w:eastAsia="MS Mincho" w:hAnsi="Calibri" w:cs="Arial"/>
          <w:sz w:val="32"/>
          <w:szCs w:val="32"/>
        </w:rPr>
        <w:t>.</w:t>
      </w:r>
      <w:r w:rsidR="003313D4" w:rsidRPr="00D270ED">
        <w:rPr>
          <w:rFonts w:ascii="Calibri" w:eastAsia="MS Mincho" w:hAnsi="Calibri" w:cs="Arial"/>
          <w:b w:val="0"/>
          <w:sz w:val="32"/>
          <w:szCs w:val="32"/>
        </w:rPr>
        <w:t xml:space="preserve"> No caso de impedimento definitivo, vacância ou de renúncia de membro da Mesa Diretora Ampliada, o Segmento se reunirá e indicará, para referendo do Plenário, seu substituto, observadas as regras de paridade de seus representantes.</w:t>
      </w:r>
    </w:p>
    <w:p w:rsidR="003313D4" w:rsidRPr="00D270ED" w:rsidRDefault="003313D4">
      <w:pPr>
        <w:pStyle w:val="Corpodetexto31"/>
        <w:rPr>
          <w:rFonts w:ascii="Calibri" w:eastAsia="MS Mincho" w:hAnsi="Calibri" w:cs="Arial"/>
          <w:b w:val="0"/>
          <w:sz w:val="32"/>
          <w:szCs w:val="32"/>
        </w:rPr>
      </w:pPr>
    </w:p>
    <w:p w:rsidR="003313D4" w:rsidRPr="00D270ED" w:rsidRDefault="003313D4">
      <w:pPr>
        <w:pStyle w:val="Corpodetexto31"/>
        <w:rPr>
          <w:rFonts w:ascii="Calibri" w:eastAsia="MS Mincho" w:hAnsi="Calibri" w:cs="Arial"/>
          <w:b w:val="0"/>
          <w:sz w:val="32"/>
          <w:szCs w:val="32"/>
        </w:rPr>
      </w:pPr>
      <w:r w:rsidRPr="00D270ED">
        <w:rPr>
          <w:rFonts w:ascii="Calibri" w:eastAsia="MS Mincho" w:hAnsi="Calibri" w:cs="Arial"/>
          <w:sz w:val="32"/>
          <w:szCs w:val="32"/>
        </w:rPr>
        <w:t>Parágrafo Único</w:t>
      </w:r>
      <w:r w:rsidRPr="00D270ED">
        <w:rPr>
          <w:rFonts w:ascii="Calibri" w:eastAsia="MS Mincho" w:hAnsi="Calibri" w:cs="Arial"/>
          <w:sz w:val="28"/>
          <w:szCs w:val="28"/>
        </w:rPr>
        <w:t>.</w:t>
      </w:r>
      <w:r w:rsidRPr="00D270ED">
        <w:rPr>
          <w:rFonts w:ascii="Calibri" w:eastAsia="MS Mincho" w:hAnsi="Calibri" w:cs="Arial"/>
          <w:b w:val="0"/>
          <w:sz w:val="28"/>
          <w:szCs w:val="28"/>
        </w:rPr>
        <w:t xml:space="preserve"> </w:t>
      </w:r>
      <w:r w:rsidRPr="00D270ED">
        <w:rPr>
          <w:rFonts w:ascii="Calibri" w:eastAsia="MS Mincho" w:hAnsi="Calibri" w:cs="Arial"/>
          <w:b w:val="0"/>
          <w:sz w:val="32"/>
          <w:szCs w:val="32"/>
        </w:rPr>
        <w:t xml:space="preserve">No caso de impedimento definitivo, vacância ou de renúncia de todos os membros da Mesa Diretora Ampliada, o Segmento da Sociedade Civil e o Segmento do Poder Público se reúnem para a respectiva indicação do seu Segmento e referendo do Plenário. </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32"/>
          <w:szCs w:val="32"/>
        </w:rPr>
        <w:t>Capítulo III - Da Competência da Mesa Diretora Ampliada</w:t>
      </w:r>
    </w:p>
    <w:p w:rsidR="003313D4" w:rsidRPr="00D270ED" w:rsidRDefault="003313D4">
      <w:pPr>
        <w:jc w:val="both"/>
        <w:rPr>
          <w:rFonts w:ascii="Calibri" w:eastAsia="MS Mincho" w:hAnsi="Calibri" w:cs="Arial"/>
          <w:b/>
          <w:sz w:val="28"/>
          <w:szCs w:val="28"/>
        </w:rPr>
      </w:pPr>
    </w:p>
    <w:p w:rsidR="003313D4" w:rsidRPr="00D270ED" w:rsidRDefault="00DD15EF">
      <w:pPr>
        <w:jc w:val="both"/>
        <w:rPr>
          <w:rFonts w:ascii="Calibri" w:eastAsia="MS Mincho" w:hAnsi="Calibri" w:cs="Arial"/>
          <w:sz w:val="32"/>
          <w:szCs w:val="32"/>
        </w:rPr>
      </w:pPr>
      <w:r w:rsidRPr="00D270ED">
        <w:rPr>
          <w:rFonts w:ascii="Calibri" w:eastAsia="MS Mincho" w:hAnsi="Calibri" w:cs="Arial"/>
          <w:b/>
          <w:sz w:val="32"/>
          <w:szCs w:val="32"/>
        </w:rPr>
        <w:t>Artigo 26</w:t>
      </w:r>
      <w:r w:rsidR="003313D4" w:rsidRPr="00D270ED">
        <w:rPr>
          <w:rFonts w:ascii="Calibri" w:eastAsia="MS Mincho" w:hAnsi="Calibri" w:cs="Arial"/>
          <w:b/>
          <w:sz w:val="32"/>
          <w:szCs w:val="32"/>
        </w:rPr>
        <w:t>.</w:t>
      </w:r>
      <w:r w:rsidR="003313D4" w:rsidRPr="00D270ED">
        <w:rPr>
          <w:rFonts w:ascii="Calibri" w:eastAsia="MS Mincho" w:hAnsi="Calibri" w:cs="Arial"/>
          <w:sz w:val="32"/>
          <w:szCs w:val="32"/>
        </w:rPr>
        <w:t xml:space="preserve"> Compete a Mesa Diretora Ampliada:</w:t>
      </w:r>
    </w:p>
    <w:p w:rsidR="003313D4" w:rsidRPr="00D270ED" w:rsidRDefault="003313D4" w:rsidP="006B4FC0">
      <w:pPr>
        <w:jc w:val="both"/>
        <w:rPr>
          <w:rFonts w:ascii="Calibri" w:eastAsia="MS Mincho" w:hAnsi="Calibri" w:cs="Arial"/>
          <w:sz w:val="32"/>
          <w:szCs w:val="32"/>
        </w:rPr>
      </w:pPr>
      <w:r w:rsidRPr="00D270ED">
        <w:rPr>
          <w:rFonts w:ascii="Calibri" w:eastAsia="MS Mincho" w:hAnsi="Calibri" w:cs="Arial"/>
          <w:b/>
          <w:sz w:val="32"/>
          <w:szCs w:val="32"/>
        </w:rPr>
        <w:t>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convocar</w:t>
      </w:r>
      <w:proofErr w:type="gramEnd"/>
      <w:r w:rsidRPr="00D270ED">
        <w:rPr>
          <w:rFonts w:ascii="Calibri" w:eastAsia="MS Mincho" w:hAnsi="Calibri" w:cs="Arial"/>
          <w:sz w:val="32"/>
          <w:szCs w:val="32"/>
        </w:rPr>
        <w:t xml:space="preserve"> as reuniões e elaborar a pauta da plenária;</w:t>
      </w:r>
    </w:p>
    <w:p w:rsidR="003313D4" w:rsidRPr="00D270ED" w:rsidRDefault="003313D4" w:rsidP="006B4FC0">
      <w:pPr>
        <w:jc w:val="both"/>
        <w:rPr>
          <w:rFonts w:ascii="Calibri" w:eastAsia="MS Mincho" w:hAnsi="Calibri" w:cs="Arial"/>
          <w:sz w:val="32"/>
          <w:szCs w:val="32"/>
        </w:rPr>
      </w:pPr>
      <w:r w:rsidRPr="00D270ED">
        <w:rPr>
          <w:rFonts w:ascii="Calibri" w:eastAsia="MS Mincho" w:hAnsi="Calibri" w:cs="Arial"/>
          <w:b/>
          <w:sz w:val="32"/>
          <w:szCs w:val="32"/>
        </w:rPr>
        <w:t>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cumprir</w:t>
      </w:r>
      <w:proofErr w:type="gramEnd"/>
      <w:r w:rsidRPr="00D270ED">
        <w:rPr>
          <w:rFonts w:ascii="Calibri" w:eastAsia="MS Mincho" w:hAnsi="Calibri" w:cs="Arial"/>
          <w:sz w:val="32"/>
          <w:szCs w:val="32"/>
        </w:rPr>
        <w:t xml:space="preserve"> as deliberações do Plenário;</w:t>
      </w:r>
    </w:p>
    <w:p w:rsidR="003313D4" w:rsidRPr="00D270ED" w:rsidRDefault="003313D4" w:rsidP="00AD11A4">
      <w:pPr>
        <w:rPr>
          <w:rFonts w:ascii="Calibri" w:eastAsia="MS Mincho" w:hAnsi="Calibri" w:cs="Arial"/>
          <w:sz w:val="32"/>
          <w:szCs w:val="32"/>
        </w:rPr>
      </w:pPr>
      <w:r w:rsidRPr="00D270ED">
        <w:rPr>
          <w:rFonts w:ascii="Calibri" w:eastAsia="MS Mincho" w:hAnsi="Calibri" w:cs="Arial"/>
          <w:b/>
          <w:sz w:val="32"/>
          <w:szCs w:val="32"/>
        </w:rPr>
        <w:t xml:space="preserve">III.  </w:t>
      </w:r>
      <w:proofErr w:type="gramStart"/>
      <w:r w:rsidRPr="00D270ED">
        <w:rPr>
          <w:rFonts w:ascii="Calibri" w:eastAsia="MS Mincho" w:hAnsi="Calibri" w:cs="Arial"/>
          <w:sz w:val="32"/>
          <w:szCs w:val="32"/>
        </w:rPr>
        <w:t>acompanhar</w:t>
      </w:r>
      <w:proofErr w:type="gramEnd"/>
      <w:r w:rsidRPr="00D270ED">
        <w:rPr>
          <w:rFonts w:ascii="Calibri" w:eastAsia="MS Mincho" w:hAnsi="Calibri" w:cs="Arial"/>
          <w:sz w:val="32"/>
          <w:szCs w:val="32"/>
        </w:rPr>
        <w:t xml:space="preserve"> a utilização dos recursos e orientar a execução      orçamentária da Administração do COMAS-SP;</w:t>
      </w:r>
    </w:p>
    <w:p w:rsidR="003313D4" w:rsidRPr="00D270ED" w:rsidRDefault="003313D4" w:rsidP="006B4FC0">
      <w:pPr>
        <w:jc w:val="both"/>
        <w:rPr>
          <w:rFonts w:ascii="Calibri" w:eastAsia="MS Mincho" w:hAnsi="Calibri" w:cs="Arial"/>
          <w:b/>
          <w:sz w:val="32"/>
          <w:szCs w:val="32"/>
        </w:rPr>
      </w:pPr>
      <w:r w:rsidRPr="00D270ED">
        <w:rPr>
          <w:rFonts w:ascii="Calibri" w:eastAsia="MS Mincho" w:hAnsi="Calibri" w:cs="Arial"/>
          <w:b/>
          <w:sz w:val="32"/>
          <w:szCs w:val="32"/>
        </w:rPr>
        <w:t>IV.</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organizar</w:t>
      </w:r>
      <w:proofErr w:type="gramEnd"/>
      <w:r w:rsidRPr="00D270ED">
        <w:rPr>
          <w:rFonts w:ascii="Calibri" w:eastAsia="MS Mincho" w:hAnsi="Calibri" w:cs="Arial"/>
          <w:sz w:val="32"/>
          <w:szCs w:val="32"/>
        </w:rPr>
        <w:t xml:space="preserve"> reuniões e </w:t>
      </w:r>
      <w:proofErr w:type="spellStart"/>
      <w:r w:rsidRPr="00D270ED">
        <w:rPr>
          <w:rFonts w:ascii="Calibri" w:eastAsia="MS Mincho" w:hAnsi="Calibri" w:cs="Arial"/>
          <w:sz w:val="32"/>
          <w:szCs w:val="32"/>
        </w:rPr>
        <w:t>Assembléias</w:t>
      </w:r>
      <w:proofErr w:type="spellEnd"/>
      <w:r w:rsidRPr="00D270ED">
        <w:rPr>
          <w:rFonts w:ascii="Calibri" w:eastAsia="MS Mincho" w:hAnsi="Calibri" w:cs="Arial"/>
          <w:sz w:val="32"/>
          <w:szCs w:val="32"/>
        </w:rPr>
        <w:t xml:space="preserve"> Gerais;</w:t>
      </w:r>
    </w:p>
    <w:p w:rsidR="003313D4" w:rsidRPr="00D270ED" w:rsidRDefault="003313D4" w:rsidP="006B4FC0">
      <w:pPr>
        <w:jc w:val="both"/>
        <w:rPr>
          <w:rFonts w:ascii="Calibri" w:eastAsia="MS Mincho" w:hAnsi="Calibri" w:cs="Arial"/>
          <w:sz w:val="32"/>
          <w:szCs w:val="32"/>
        </w:rPr>
      </w:pPr>
      <w:r w:rsidRPr="00D270ED">
        <w:rPr>
          <w:rFonts w:ascii="Calibri" w:eastAsia="MS Mincho" w:hAnsi="Calibri" w:cs="Arial"/>
          <w:b/>
          <w:sz w:val="32"/>
          <w:szCs w:val="32"/>
        </w:rPr>
        <w:t>V.</w:t>
      </w:r>
      <w:proofErr w:type="gramStart"/>
      <w:r w:rsidRPr="00D270ED">
        <w:rPr>
          <w:rFonts w:ascii="Calibri" w:eastAsia="MS Mincho" w:hAnsi="Calibri" w:cs="Arial"/>
          <w:sz w:val="32"/>
          <w:szCs w:val="32"/>
        </w:rPr>
        <w:t xml:space="preserve">   </w:t>
      </w:r>
      <w:proofErr w:type="gramEnd"/>
      <w:r w:rsidRPr="00D270ED">
        <w:rPr>
          <w:rFonts w:ascii="Calibri" w:eastAsia="MS Mincho" w:hAnsi="Calibri" w:cs="Arial"/>
          <w:sz w:val="32"/>
          <w:szCs w:val="32"/>
        </w:rPr>
        <w:t xml:space="preserve">deliberar sobre o suporte administrativo, financeiro, jurídico e técnico, necessários ao pleno funcionamento do Conselho, tomando as medidas necessárias à implantação de suas deliberações; </w:t>
      </w:r>
    </w:p>
    <w:p w:rsidR="003313D4" w:rsidRPr="00D270ED" w:rsidRDefault="003313D4" w:rsidP="00743786">
      <w:pPr>
        <w:jc w:val="both"/>
        <w:rPr>
          <w:rFonts w:ascii="Calibri" w:eastAsia="MS Mincho" w:hAnsi="Calibri" w:cs="Arial"/>
          <w:b/>
          <w:sz w:val="32"/>
          <w:szCs w:val="32"/>
        </w:rPr>
      </w:pPr>
      <w:r w:rsidRPr="00D270ED">
        <w:rPr>
          <w:rFonts w:ascii="Calibri" w:eastAsia="MS Mincho" w:hAnsi="Calibri" w:cs="Arial"/>
          <w:b/>
          <w:sz w:val="32"/>
          <w:szCs w:val="32"/>
        </w:rPr>
        <w:t>VI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coordenar</w:t>
      </w:r>
      <w:proofErr w:type="gramEnd"/>
      <w:r w:rsidRPr="00D270ED">
        <w:rPr>
          <w:rFonts w:ascii="Calibri" w:eastAsia="MS Mincho" w:hAnsi="Calibri" w:cs="Arial"/>
          <w:sz w:val="32"/>
          <w:szCs w:val="32"/>
        </w:rPr>
        <w:t xml:space="preserve"> e supervisionar as atividades da Secretaria Executiva no desempenho das suas funções;</w:t>
      </w:r>
    </w:p>
    <w:p w:rsidR="003313D4" w:rsidRPr="00D270ED" w:rsidRDefault="003313D4" w:rsidP="00743786">
      <w:pPr>
        <w:jc w:val="both"/>
        <w:rPr>
          <w:rFonts w:ascii="Calibri" w:eastAsia="MS Mincho" w:hAnsi="Calibri" w:cs="Verdana"/>
          <w:sz w:val="32"/>
          <w:szCs w:val="32"/>
        </w:rPr>
      </w:pPr>
      <w:r w:rsidRPr="00D270ED">
        <w:rPr>
          <w:rFonts w:ascii="Calibri" w:eastAsia="MS Mincho" w:hAnsi="Calibri" w:cs="Arial"/>
          <w:b/>
          <w:sz w:val="32"/>
          <w:szCs w:val="32"/>
        </w:rPr>
        <w:t xml:space="preserve">VII. </w:t>
      </w:r>
      <w:proofErr w:type="gramStart"/>
      <w:r w:rsidRPr="00D270ED">
        <w:rPr>
          <w:rFonts w:ascii="Calibri" w:eastAsia="MS Mincho" w:hAnsi="Calibri" w:cs="Arial"/>
          <w:sz w:val="32"/>
          <w:szCs w:val="32"/>
        </w:rPr>
        <w:t>solicitar</w:t>
      </w:r>
      <w:proofErr w:type="gramEnd"/>
      <w:r w:rsidRPr="00D270ED">
        <w:rPr>
          <w:rFonts w:ascii="Calibri" w:eastAsia="MS Mincho" w:hAnsi="Calibri" w:cs="Arial"/>
          <w:sz w:val="32"/>
          <w:szCs w:val="32"/>
        </w:rPr>
        <w:t xml:space="preserve"> às Comissões Permanentes a elaboração de minutas de Resoluções, pareceres, estudos e pesquisas em geral que estejam </w:t>
      </w:r>
      <w:r w:rsidRPr="00D270ED">
        <w:rPr>
          <w:rFonts w:ascii="Calibri" w:eastAsia="MS Mincho" w:hAnsi="Calibri" w:cs="Arial"/>
          <w:sz w:val="32"/>
          <w:szCs w:val="32"/>
        </w:rPr>
        <w:lastRenderedPageBreak/>
        <w:t>diretamente ligados às áreas de atuação de cada Comissão, e propostas dos Grupos de Trabalho em vigência.</w:t>
      </w:r>
    </w:p>
    <w:p w:rsidR="003313D4" w:rsidRPr="00D270ED" w:rsidRDefault="003313D4">
      <w:pPr>
        <w:jc w:val="both"/>
        <w:rPr>
          <w:rFonts w:ascii="Calibri" w:eastAsia="MS Mincho" w:hAnsi="Calibri" w:cs="Arial"/>
          <w:sz w:val="32"/>
          <w:szCs w:val="32"/>
        </w:rPr>
      </w:pPr>
      <w:r w:rsidRPr="00D270ED">
        <w:rPr>
          <w:rFonts w:ascii="Calibri" w:eastAsia="MS Mincho" w:hAnsi="Calibri" w:cs="Verdana"/>
          <w:b/>
          <w:sz w:val="32"/>
          <w:szCs w:val="32"/>
        </w:rPr>
        <w:t xml:space="preserve">VIII. </w:t>
      </w:r>
      <w:proofErr w:type="gramStart"/>
      <w:r w:rsidRPr="00D270ED">
        <w:rPr>
          <w:rFonts w:ascii="Calibri" w:eastAsia="MS Mincho" w:hAnsi="Calibri" w:cs="Verdana"/>
          <w:sz w:val="32"/>
          <w:szCs w:val="32"/>
        </w:rPr>
        <w:t>apresentar</w:t>
      </w:r>
      <w:proofErr w:type="gramEnd"/>
      <w:r w:rsidRPr="00D270ED">
        <w:rPr>
          <w:rFonts w:ascii="Calibri" w:eastAsia="MS Mincho" w:hAnsi="Calibri" w:cs="Verdana"/>
          <w:sz w:val="32"/>
          <w:szCs w:val="32"/>
        </w:rPr>
        <w:t xml:space="preserve"> para apreciação do Plenário, matérias de sua competência.</w:t>
      </w:r>
    </w:p>
    <w:p w:rsidR="003313D4" w:rsidRPr="00D270ED" w:rsidRDefault="003313D4">
      <w:pPr>
        <w:jc w:val="both"/>
        <w:rPr>
          <w:rFonts w:ascii="Calibri" w:eastAsia="MS Mincho" w:hAnsi="Calibri" w:cs="Arial"/>
          <w:sz w:val="32"/>
          <w:szCs w:val="32"/>
        </w:rPr>
      </w:pPr>
    </w:p>
    <w:p w:rsidR="003313D4" w:rsidRPr="00D270ED" w:rsidRDefault="003313D4" w:rsidP="00DD15EF">
      <w:pPr>
        <w:pStyle w:val="Ttulo1"/>
        <w:spacing w:line="240" w:lineRule="auto"/>
        <w:rPr>
          <w:rFonts w:ascii="Calibri" w:eastAsia="MS Mincho" w:hAnsi="Calibri" w:cs="Calibri"/>
          <w:sz w:val="32"/>
          <w:szCs w:val="32"/>
        </w:rPr>
      </w:pPr>
      <w:r w:rsidRPr="00D270ED">
        <w:rPr>
          <w:rFonts w:ascii="Calibri" w:eastAsia="MS Mincho" w:hAnsi="Calibri" w:cs="Arial"/>
          <w:b/>
          <w:sz w:val="32"/>
          <w:szCs w:val="32"/>
        </w:rPr>
        <w:t>Capítulo IV - Das Atribuições dos Membros da Mesa Diretora Ampliada</w:t>
      </w:r>
    </w:p>
    <w:p w:rsidR="003313D4" w:rsidRPr="00D270ED" w:rsidRDefault="003313D4">
      <w:pPr>
        <w:pStyle w:val="Corpodetexto"/>
        <w:rPr>
          <w:rFonts w:ascii="Calibri" w:eastAsia="MS Mincho" w:hAnsi="Calibri" w:cs="Calibri"/>
          <w:color w:val="auto"/>
          <w:sz w:val="32"/>
          <w:szCs w:val="32"/>
        </w:rPr>
      </w:pPr>
    </w:p>
    <w:p w:rsidR="003313D4" w:rsidRPr="00D270ED" w:rsidRDefault="00DD15EF">
      <w:pPr>
        <w:pStyle w:val="Corpodetexto31"/>
        <w:rPr>
          <w:rFonts w:ascii="Calibri" w:eastAsia="MS Mincho" w:hAnsi="Calibri" w:cs="Arial"/>
          <w:sz w:val="32"/>
          <w:szCs w:val="32"/>
        </w:rPr>
      </w:pPr>
      <w:r w:rsidRPr="00D270ED">
        <w:rPr>
          <w:rFonts w:ascii="Calibri" w:eastAsia="MS Mincho" w:hAnsi="Calibri" w:cs="Arial"/>
          <w:sz w:val="32"/>
          <w:szCs w:val="32"/>
        </w:rPr>
        <w:t>Artigo 27</w:t>
      </w:r>
      <w:r w:rsidR="003313D4" w:rsidRPr="00D270ED">
        <w:rPr>
          <w:rFonts w:ascii="Calibri" w:eastAsia="MS Mincho" w:hAnsi="Calibri" w:cs="Arial"/>
          <w:sz w:val="32"/>
          <w:szCs w:val="32"/>
        </w:rPr>
        <w:t>.</w:t>
      </w:r>
      <w:r w:rsidR="003313D4" w:rsidRPr="00D270ED">
        <w:rPr>
          <w:rFonts w:ascii="Calibri" w:eastAsia="MS Mincho" w:hAnsi="Calibri" w:cs="Arial"/>
          <w:b w:val="0"/>
          <w:sz w:val="32"/>
          <w:szCs w:val="32"/>
        </w:rPr>
        <w:t xml:space="preserve">  São atribuições do Presidente:</w:t>
      </w:r>
    </w:p>
    <w:p w:rsidR="003313D4" w:rsidRPr="00D270ED" w:rsidRDefault="003313D4" w:rsidP="00704724">
      <w:pPr>
        <w:jc w:val="both"/>
        <w:rPr>
          <w:rFonts w:ascii="Calibri" w:eastAsia="MS Mincho" w:hAnsi="Calibri" w:cs="Arial"/>
          <w:sz w:val="32"/>
          <w:szCs w:val="32"/>
        </w:rPr>
      </w:pPr>
      <w:r w:rsidRPr="00D270ED">
        <w:rPr>
          <w:rFonts w:ascii="Calibri" w:eastAsia="MS Mincho" w:hAnsi="Calibri" w:cs="Arial"/>
          <w:b/>
          <w:sz w:val="32"/>
          <w:szCs w:val="32"/>
        </w:rPr>
        <w:t>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cumprir</w:t>
      </w:r>
      <w:proofErr w:type="gramEnd"/>
      <w:r w:rsidRPr="00D270ED">
        <w:rPr>
          <w:rFonts w:ascii="Calibri" w:eastAsia="MS Mincho" w:hAnsi="Calibri" w:cs="Arial"/>
          <w:sz w:val="32"/>
          <w:szCs w:val="32"/>
        </w:rPr>
        <w:t xml:space="preserve"> e garantir o cumprimento do Regimento Interno;</w:t>
      </w:r>
    </w:p>
    <w:p w:rsidR="003313D4" w:rsidRPr="00D270ED" w:rsidRDefault="003313D4" w:rsidP="00704724">
      <w:pPr>
        <w:jc w:val="both"/>
        <w:rPr>
          <w:rFonts w:ascii="Calibri" w:eastAsia="MS Mincho" w:hAnsi="Calibri" w:cs="Arial"/>
          <w:sz w:val="32"/>
          <w:szCs w:val="32"/>
        </w:rPr>
      </w:pPr>
      <w:r w:rsidRPr="00D270ED">
        <w:rPr>
          <w:rFonts w:ascii="Calibri" w:eastAsia="MS Mincho" w:hAnsi="Calibri" w:cs="Arial"/>
          <w:b/>
          <w:sz w:val="32"/>
          <w:szCs w:val="32"/>
        </w:rPr>
        <w:t>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convocar</w:t>
      </w:r>
      <w:proofErr w:type="gramEnd"/>
      <w:r w:rsidRPr="00D270ED">
        <w:rPr>
          <w:rFonts w:ascii="Calibri" w:eastAsia="MS Mincho" w:hAnsi="Calibri" w:cs="Arial"/>
          <w:sz w:val="32"/>
          <w:szCs w:val="32"/>
        </w:rPr>
        <w:t xml:space="preserve"> e presidir todas as reuniões do COMAS-SP;</w:t>
      </w:r>
    </w:p>
    <w:p w:rsidR="003313D4" w:rsidRPr="00D270ED" w:rsidRDefault="003313D4" w:rsidP="00704724">
      <w:pPr>
        <w:jc w:val="both"/>
        <w:rPr>
          <w:rFonts w:ascii="Calibri" w:eastAsia="MS Mincho" w:hAnsi="Calibri" w:cs="Arial"/>
          <w:sz w:val="32"/>
          <w:szCs w:val="32"/>
        </w:rPr>
      </w:pPr>
      <w:r w:rsidRPr="00D270ED">
        <w:rPr>
          <w:rFonts w:ascii="Calibri" w:eastAsia="MS Mincho" w:hAnsi="Calibri" w:cs="Arial"/>
          <w:b/>
          <w:sz w:val="32"/>
          <w:szCs w:val="32"/>
        </w:rPr>
        <w:t>III.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representar</w:t>
      </w:r>
      <w:proofErr w:type="gramEnd"/>
      <w:r w:rsidRPr="00D270ED">
        <w:rPr>
          <w:rFonts w:ascii="Calibri" w:eastAsia="MS Mincho" w:hAnsi="Calibri" w:cs="Arial"/>
          <w:sz w:val="32"/>
          <w:szCs w:val="32"/>
        </w:rPr>
        <w:t xml:space="preserve"> o COMAS-SP em sua relação com terceiros, judicial e extrajudicialmente;</w:t>
      </w:r>
    </w:p>
    <w:p w:rsidR="003313D4" w:rsidRPr="00D270ED" w:rsidRDefault="003313D4" w:rsidP="00704724">
      <w:pPr>
        <w:jc w:val="both"/>
        <w:rPr>
          <w:rFonts w:ascii="Calibri" w:eastAsia="MS Mincho" w:hAnsi="Calibri" w:cs="Arial"/>
          <w:sz w:val="32"/>
          <w:szCs w:val="32"/>
        </w:rPr>
      </w:pPr>
      <w:r w:rsidRPr="00D270ED">
        <w:rPr>
          <w:rFonts w:ascii="Calibri" w:eastAsia="MS Mincho" w:hAnsi="Calibri" w:cs="Arial"/>
          <w:b/>
          <w:sz w:val="32"/>
          <w:szCs w:val="32"/>
        </w:rPr>
        <w:t>IV.</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dirigir</w:t>
      </w:r>
      <w:proofErr w:type="gramEnd"/>
      <w:r w:rsidRPr="00D270ED">
        <w:rPr>
          <w:rFonts w:ascii="Calibri" w:eastAsia="MS Mincho" w:hAnsi="Calibri" w:cs="Arial"/>
          <w:sz w:val="32"/>
          <w:szCs w:val="32"/>
        </w:rPr>
        <w:t xml:space="preserve"> e coordenar as atividades do COMAS-SP determinando as providências necessárias ao seu pleno funcionamento;</w:t>
      </w:r>
    </w:p>
    <w:p w:rsidR="003313D4" w:rsidRPr="00D270ED" w:rsidRDefault="003313D4" w:rsidP="00704724">
      <w:pPr>
        <w:jc w:val="both"/>
        <w:rPr>
          <w:rFonts w:ascii="Calibri" w:eastAsia="MS Mincho" w:hAnsi="Calibri" w:cs="Arial"/>
          <w:b/>
          <w:sz w:val="32"/>
          <w:szCs w:val="32"/>
        </w:rPr>
      </w:pPr>
      <w:r w:rsidRPr="00D270ED">
        <w:rPr>
          <w:rFonts w:ascii="Calibri" w:eastAsia="MS Mincho" w:hAnsi="Calibri" w:cs="Arial"/>
          <w:b/>
          <w:sz w:val="32"/>
          <w:szCs w:val="32"/>
        </w:rPr>
        <w:t>V</w:t>
      </w:r>
      <w:r w:rsidRPr="00D270ED">
        <w:rPr>
          <w:rFonts w:ascii="Calibri" w:eastAsia="MS Mincho" w:hAnsi="Calibri" w:cs="Arial"/>
          <w:sz w:val="32"/>
          <w:szCs w:val="32"/>
        </w:rPr>
        <w:t>.</w:t>
      </w:r>
      <w:r w:rsidRPr="00D270ED">
        <w:rPr>
          <w:rFonts w:ascii="Calibri" w:eastAsia="MS Mincho" w:hAnsi="Calibri" w:cs="Arial"/>
          <w:b/>
          <w:sz w:val="32"/>
          <w:szCs w:val="32"/>
        </w:rPr>
        <w:t xml:space="preserve">     </w:t>
      </w:r>
      <w:r w:rsidRPr="00D270ED">
        <w:rPr>
          <w:rFonts w:ascii="Calibri" w:eastAsia="MS Mincho" w:hAnsi="Calibri" w:cs="Arial"/>
          <w:sz w:val="32"/>
          <w:szCs w:val="32"/>
        </w:rPr>
        <w:t xml:space="preserve">fazer constar das convocações para reuniões a pauta, fixando a Ordem do Dia e submetendo-a </w:t>
      </w:r>
      <w:proofErr w:type="gramStart"/>
      <w:r w:rsidRPr="00D270ED">
        <w:rPr>
          <w:rFonts w:ascii="Calibri" w:eastAsia="MS Mincho" w:hAnsi="Calibri" w:cs="Arial"/>
          <w:sz w:val="32"/>
          <w:szCs w:val="32"/>
        </w:rPr>
        <w:t>à</w:t>
      </w:r>
      <w:proofErr w:type="gramEnd"/>
      <w:r w:rsidRPr="00D270ED">
        <w:rPr>
          <w:rFonts w:ascii="Calibri" w:eastAsia="MS Mincho" w:hAnsi="Calibri" w:cs="Arial"/>
          <w:sz w:val="32"/>
          <w:szCs w:val="32"/>
        </w:rPr>
        <w:t xml:space="preserve"> aprovação do Plenário no início de suas reuniões;</w:t>
      </w:r>
    </w:p>
    <w:p w:rsidR="003313D4" w:rsidRPr="00D270ED" w:rsidRDefault="003313D4" w:rsidP="00704724">
      <w:pPr>
        <w:jc w:val="both"/>
        <w:rPr>
          <w:rFonts w:ascii="Calibri" w:hAnsi="Calibri" w:cs="Calibri"/>
          <w:sz w:val="32"/>
          <w:szCs w:val="32"/>
        </w:rPr>
      </w:pPr>
      <w:r w:rsidRPr="00D270ED">
        <w:rPr>
          <w:rFonts w:ascii="Calibri" w:hAnsi="Calibri" w:cs="Calibri"/>
          <w:b/>
          <w:sz w:val="32"/>
          <w:szCs w:val="32"/>
        </w:rPr>
        <w:t>VI.</w:t>
      </w:r>
      <w:r w:rsidRPr="00D270ED">
        <w:rPr>
          <w:rFonts w:ascii="Calibri" w:hAnsi="Calibri" w:cs="Calibri"/>
          <w:sz w:val="32"/>
          <w:szCs w:val="32"/>
        </w:rPr>
        <w:t xml:space="preserve">     </w:t>
      </w:r>
      <w:proofErr w:type="gramStart"/>
      <w:r w:rsidRPr="00D270ED">
        <w:rPr>
          <w:rFonts w:ascii="Calibri" w:eastAsia="MS Mincho" w:hAnsi="Calibri" w:cs="Arial"/>
          <w:sz w:val="32"/>
          <w:szCs w:val="32"/>
        </w:rPr>
        <w:t>fixar</w:t>
      </w:r>
      <w:proofErr w:type="gramEnd"/>
      <w:r w:rsidRPr="00D270ED">
        <w:rPr>
          <w:rFonts w:ascii="Calibri" w:eastAsia="MS Mincho" w:hAnsi="Calibri" w:cs="Arial"/>
          <w:sz w:val="32"/>
          <w:szCs w:val="32"/>
        </w:rPr>
        <w:t xml:space="preserve"> a duração das reuniões e garantir o direito à livre manifestação dos(as) Conselheiros (as) e demais presentes às sessões;</w:t>
      </w:r>
    </w:p>
    <w:p w:rsidR="003313D4" w:rsidRPr="00D270ED" w:rsidRDefault="003313D4" w:rsidP="00704724">
      <w:pPr>
        <w:jc w:val="both"/>
        <w:rPr>
          <w:rFonts w:ascii="Calibri" w:hAnsi="Calibri" w:cs="Calibri"/>
          <w:sz w:val="32"/>
          <w:szCs w:val="32"/>
        </w:rPr>
      </w:pPr>
      <w:r w:rsidRPr="00D270ED">
        <w:rPr>
          <w:rFonts w:ascii="Calibri" w:hAnsi="Calibri" w:cs="Calibri"/>
          <w:b/>
          <w:sz w:val="32"/>
          <w:szCs w:val="32"/>
        </w:rPr>
        <w:t>VII.</w:t>
      </w:r>
      <w:r w:rsidRPr="00D270ED">
        <w:rPr>
          <w:rFonts w:ascii="Calibri" w:hAnsi="Calibri" w:cs="Calibri"/>
          <w:sz w:val="32"/>
          <w:szCs w:val="32"/>
        </w:rPr>
        <w:t xml:space="preserve">     </w:t>
      </w:r>
      <w:proofErr w:type="gramStart"/>
      <w:r w:rsidRPr="00D270ED">
        <w:rPr>
          <w:rFonts w:ascii="Calibri" w:eastAsia="MS Mincho" w:hAnsi="Calibri" w:cs="Arial"/>
          <w:sz w:val="32"/>
          <w:szCs w:val="32"/>
        </w:rPr>
        <w:t>expedir</w:t>
      </w:r>
      <w:proofErr w:type="gramEnd"/>
      <w:r w:rsidRPr="00D270ED">
        <w:rPr>
          <w:rFonts w:ascii="Calibri" w:eastAsia="MS Mincho" w:hAnsi="Calibri" w:cs="Arial"/>
          <w:sz w:val="32"/>
          <w:szCs w:val="32"/>
        </w:rPr>
        <w:t xml:space="preserve"> os atos decorrentes das deliberações do Plenário;</w:t>
      </w:r>
    </w:p>
    <w:p w:rsidR="003313D4" w:rsidRPr="00D270ED" w:rsidRDefault="003313D4" w:rsidP="00704724">
      <w:pPr>
        <w:jc w:val="both"/>
        <w:rPr>
          <w:rFonts w:ascii="Calibri" w:hAnsi="Calibri" w:cs="Calibri"/>
          <w:sz w:val="32"/>
          <w:szCs w:val="32"/>
        </w:rPr>
      </w:pPr>
      <w:r w:rsidRPr="00D270ED">
        <w:rPr>
          <w:rFonts w:ascii="Calibri" w:hAnsi="Calibri" w:cs="Calibri"/>
          <w:b/>
          <w:sz w:val="32"/>
          <w:szCs w:val="32"/>
        </w:rPr>
        <w:t>VIII.</w:t>
      </w:r>
      <w:r w:rsidRPr="00D270ED">
        <w:rPr>
          <w:rFonts w:ascii="Calibri" w:hAnsi="Calibri" w:cs="Calibri"/>
          <w:sz w:val="32"/>
          <w:szCs w:val="32"/>
        </w:rPr>
        <w:t xml:space="preserve">  </w:t>
      </w:r>
      <w:proofErr w:type="gramStart"/>
      <w:r w:rsidRPr="00D270ED">
        <w:rPr>
          <w:rFonts w:ascii="Calibri" w:eastAsia="MS Mincho" w:hAnsi="Calibri" w:cs="Arial"/>
          <w:sz w:val="32"/>
          <w:szCs w:val="32"/>
        </w:rPr>
        <w:t>formalizar</w:t>
      </w:r>
      <w:proofErr w:type="gramEnd"/>
      <w:r w:rsidRPr="00D270ED">
        <w:rPr>
          <w:rFonts w:ascii="Calibri" w:eastAsia="MS Mincho" w:hAnsi="Calibri" w:cs="Arial"/>
          <w:sz w:val="32"/>
          <w:szCs w:val="32"/>
        </w:rPr>
        <w:t xml:space="preserve"> através de Resolução a composição das Comissões Permanentes ou Grupos de Trabalho, designadas pelo Plenário;</w:t>
      </w:r>
    </w:p>
    <w:p w:rsidR="003313D4" w:rsidRPr="00D270ED" w:rsidRDefault="003313D4" w:rsidP="00704724">
      <w:pPr>
        <w:jc w:val="both"/>
        <w:rPr>
          <w:rFonts w:ascii="Calibri" w:eastAsia="MS Mincho" w:hAnsi="Calibri" w:cs="Arial"/>
          <w:sz w:val="32"/>
          <w:szCs w:val="32"/>
        </w:rPr>
      </w:pPr>
      <w:r w:rsidRPr="00D270ED">
        <w:rPr>
          <w:rFonts w:ascii="Calibri" w:hAnsi="Calibri" w:cs="Calibri"/>
          <w:b/>
          <w:sz w:val="32"/>
          <w:szCs w:val="32"/>
        </w:rPr>
        <w:t xml:space="preserve">IX.   </w:t>
      </w:r>
      <w:proofErr w:type="gramStart"/>
      <w:r w:rsidRPr="00D270ED">
        <w:rPr>
          <w:rFonts w:ascii="Calibri" w:hAnsi="Calibri" w:cs="Calibri"/>
          <w:sz w:val="32"/>
          <w:szCs w:val="32"/>
        </w:rPr>
        <w:t>d</w:t>
      </w:r>
      <w:r w:rsidRPr="00D270ED">
        <w:rPr>
          <w:rFonts w:ascii="Calibri" w:eastAsia="MS Mincho" w:hAnsi="Calibri" w:cs="Arial"/>
          <w:sz w:val="32"/>
          <w:szCs w:val="32"/>
        </w:rPr>
        <w:t>elegar</w:t>
      </w:r>
      <w:proofErr w:type="gramEnd"/>
      <w:r w:rsidRPr="00D270ED">
        <w:rPr>
          <w:rFonts w:ascii="Calibri" w:eastAsia="MS Mincho" w:hAnsi="Calibri" w:cs="Arial"/>
          <w:sz w:val="32"/>
          <w:szCs w:val="32"/>
        </w:rPr>
        <w:t xml:space="preserve"> competências, desde que previamente submetidas à aprovação do Plenário;</w:t>
      </w:r>
    </w:p>
    <w:p w:rsidR="003313D4" w:rsidRPr="00D270ED" w:rsidRDefault="003313D4" w:rsidP="00704724">
      <w:pPr>
        <w:jc w:val="both"/>
        <w:rPr>
          <w:rFonts w:ascii="Calibri" w:eastAsia="MS Mincho" w:hAnsi="Calibri" w:cs="Arial"/>
          <w:b/>
          <w:sz w:val="32"/>
          <w:szCs w:val="32"/>
        </w:rPr>
      </w:pPr>
      <w:r w:rsidRPr="00D270ED">
        <w:rPr>
          <w:rFonts w:ascii="Calibri" w:eastAsia="MS Mincho" w:hAnsi="Calibri" w:cs="Arial"/>
          <w:b/>
          <w:sz w:val="32"/>
          <w:szCs w:val="32"/>
        </w:rPr>
        <w:t>X.</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decidir</w:t>
      </w:r>
      <w:proofErr w:type="gramEnd"/>
      <w:r w:rsidRPr="00D270ED">
        <w:rPr>
          <w:rFonts w:ascii="Calibri" w:eastAsia="MS Mincho" w:hAnsi="Calibri" w:cs="Arial"/>
          <w:sz w:val="32"/>
          <w:szCs w:val="32"/>
        </w:rPr>
        <w:t xml:space="preserve"> sobre as questões de ordem ou submetê-las ao Plenário;</w:t>
      </w:r>
    </w:p>
    <w:p w:rsidR="003313D4" w:rsidRPr="00D270ED" w:rsidRDefault="003313D4" w:rsidP="00EB5FE9">
      <w:pPr>
        <w:jc w:val="both"/>
        <w:rPr>
          <w:rFonts w:ascii="Calibri" w:eastAsia="MS Mincho" w:hAnsi="Calibri" w:cs="Arial"/>
          <w:sz w:val="32"/>
          <w:szCs w:val="32"/>
        </w:rPr>
      </w:pPr>
      <w:r w:rsidRPr="00D270ED">
        <w:rPr>
          <w:rFonts w:ascii="Calibri" w:eastAsia="MS Mincho" w:hAnsi="Calibri" w:cs="Arial"/>
          <w:b/>
          <w:sz w:val="32"/>
          <w:szCs w:val="32"/>
        </w:rPr>
        <w:t>XI.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decidir</w:t>
      </w:r>
      <w:proofErr w:type="gramEnd"/>
      <w:r w:rsidRPr="00D270ED">
        <w:rPr>
          <w:rFonts w:ascii="Calibri" w:eastAsia="MS Mincho" w:hAnsi="Calibri" w:cs="Arial"/>
          <w:sz w:val="32"/>
          <w:szCs w:val="32"/>
        </w:rPr>
        <w:t xml:space="preserve"> sobre assuntos emergenciais do COMAS-SP acerca de sua gestão, bem como em representações que serão posteriormente referendadas pelo Plenário;</w:t>
      </w:r>
    </w:p>
    <w:p w:rsidR="003313D4" w:rsidRPr="00D270ED" w:rsidRDefault="003313D4" w:rsidP="00EB5FE9">
      <w:pPr>
        <w:jc w:val="both"/>
        <w:rPr>
          <w:rFonts w:ascii="Calibri" w:hAnsi="Calibri" w:cs="Calibri"/>
          <w:sz w:val="32"/>
          <w:szCs w:val="32"/>
        </w:rPr>
      </w:pPr>
      <w:r w:rsidRPr="00D270ED">
        <w:rPr>
          <w:rFonts w:ascii="Calibri" w:eastAsia="MS Mincho" w:hAnsi="Calibri" w:cs="Arial"/>
          <w:b/>
          <w:sz w:val="32"/>
          <w:szCs w:val="32"/>
        </w:rPr>
        <w:t>XII.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designar</w:t>
      </w:r>
      <w:proofErr w:type="gramEnd"/>
      <w:r w:rsidRPr="00D270ED">
        <w:rPr>
          <w:rFonts w:ascii="Calibri" w:eastAsia="MS Mincho" w:hAnsi="Calibri" w:cs="Arial"/>
          <w:sz w:val="32"/>
          <w:szCs w:val="32"/>
        </w:rPr>
        <w:t>, quando for o caso, relatores para o exame de matéria submetida à apreciação da Mesa Diretora Ampliada, fixando prazos para apreciação do relatório;</w:t>
      </w:r>
    </w:p>
    <w:p w:rsidR="003313D4" w:rsidRPr="00D270ED" w:rsidRDefault="003313D4" w:rsidP="00EB5FE9">
      <w:pPr>
        <w:jc w:val="both"/>
        <w:rPr>
          <w:rFonts w:ascii="Calibri" w:hAnsi="Calibri" w:cs="Calibri"/>
          <w:sz w:val="32"/>
          <w:szCs w:val="32"/>
        </w:rPr>
      </w:pPr>
      <w:r w:rsidRPr="00D270ED">
        <w:rPr>
          <w:rFonts w:ascii="Calibri" w:hAnsi="Calibri" w:cs="Calibri"/>
          <w:b/>
          <w:sz w:val="32"/>
          <w:szCs w:val="32"/>
        </w:rPr>
        <w:t>XIII.</w:t>
      </w:r>
      <w:r w:rsidRPr="00D270ED">
        <w:rPr>
          <w:rFonts w:ascii="Calibri" w:hAnsi="Calibri" w:cs="Calibri"/>
          <w:sz w:val="32"/>
          <w:szCs w:val="32"/>
        </w:rPr>
        <w:t xml:space="preserve"> </w:t>
      </w:r>
      <w:proofErr w:type="gramStart"/>
      <w:r w:rsidRPr="00D270ED">
        <w:rPr>
          <w:rFonts w:ascii="Calibri" w:hAnsi="Calibri" w:cs="Calibri"/>
          <w:sz w:val="32"/>
          <w:szCs w:val="32"/>
        </w:rPr>
        <w:t>s</w:t>
      </w:r>
      <w:r w:rsidRPr="00D270ED">
        <w:rPr>
          <w:rFonts w:ascii="Calibri" w:eastAsia="MS Mincho" w:hAnsi="Calibri" w:cs="Arial"/>
          <w:sz w:val="32"/>
          <w:szCs w:val="32"/>
        </w:rPr>
        <w:t>olicitar</w:t>
      </w:r>
      <w:proofErr w:type="gramEnd"/>
      <w:r w:rsidRPr="00D270ED">
        <w:rPr>
          <w:rFonts w:ascii="Calibri" w:eastAsia="MS Mincho" w:hAnsi="Calibri" w:cs="Arial"/>
          <w:sz w:val="32"/>
          <w:szCs w:val="32"/>
        </w:rPr>
        <w:t xml:space="preserve"> o comparecimento de representantes de outros Órgãos Públicos ou Privados, Entidades e Organizações às reuniões do COMAS-SP, quando necessário;</w:t>
      </w:r>
    </w:p>
    <w:p w:rsidR="003313D4" w:rsidRPr="00D270ED" w:rsidRDefault="003313D4" w:rsidP="00EB5FE9">
      <w:pPr>
        <w:jc w:val="both"/>
        <w:rPr>
          <w:rFonts w:ascii="Calibri" w:hAnsi="Calibri" w:cs="Calibri"/>
          <w:b/>
          <w:sz w:val="32"/>
          <w:szCs w:val="32"/>
        </w:rPr>
      </w:pPr>
      <w:r w:rsidRPr="00D270ED">
        <w:rPr>
          <w:rFonts w:ascii="Calibri" w:hAnsi="Calibri" w:cs="Calibri"/>
          <w:b/>
          <w:sz w:val="32"/>
          <w:szCs w:val="32"/>
        </w:rPr>
        <w:lastRenderedPageBreak/>
        <w:t>XIV</w:t>
      </w:r>
      <w:r w:rsidRPr="00D270ED">
        <w:rPr>
          <w:rFonts w:ascii="Calibri" w:hAnsi="Calibri" w:cs="Calibri"/>
          <w:sz w:val="32"/>
          <w:szCs w:val="32"/>
        </w:rPr>
        <w:t xml:space="preserve">.  </w:t>
      </w:r>
      <w:proofErr w:type="gramStart"/>
      <w:r w:rsidRPr="00D270ED">
        <w:rPr>
          <w:rFonts w:ascii="Calibri" w:eastAsia="MS Mincho" w:hAnsi="Calibri" w:cs="Arial"/>
          <w:sz w:val="32"/>
          <w:szCs w:val="32"/>
        </w:rPr>
        <w:t>promover</w:t>
      </w:r>
      <w:proofErr w:type="gramEnd"/>
      <w:r w:rsidRPr="00D270ED">
        <w:rPr>
          <w:rFonts w:ascii="Calibri" w:eastAsia="MS Mincho" w:hAnsi="Calibri" w:cs="Arial"/>
          <w:sz w:val="32"/>
          <w:szCs w:val="32"/>
        </w:rPr>
        <w:t xml:space="preserve"> ou praticar atos de gestão administrativa, necessários ao desempenho das atividades do COMAS-SP, de suas Comissões Permanentes e de seus Grupos de Trabalho;</w:t>
      </w:r>
    </w:p>
    <w:p w:rsidR="003313D4" w:rsidRPr="00D270ED" w:rsidRDefault="003313D4" w:rsidP="00EB5FE9">
      <w:pPr>
        <w:jc w:val="both"/>
        <w:rPr>
          <w:rFonts w:ascii="Calibri" w:hAnsi="Calibri" w:cs="Calibri"/>
          <w:sz w:val="32"/>
          <w:szCs w:val="32"/>
        </w:rPr>
      </w:pPr>
      <w:r w:rsidRPr="00D270ED">
        <w:rPr>
          <w:rFonts w:ascii="Calibri" w:eastAsia="MS Mincho" w:hAnsi="Calibri" w:cs="Arial"/>
          <w:b/>
          <w:sz w:val="32"/>
          <w:szCs w:val="32"/>
        </w:rPr>
        <w:t>XV.</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desenvolver</w:t>
      </w:r>
      <w:proofErr w:type="gramEnd"/>
      <w:r w:rsidRPr="00D270ED">
        <w:rPr>
          <w:rFonts w:ascii="Calibri" w:eastAsia="MS Mincho" w:hAnsi="Calibri" w:cs="Arial"/>
          <w:sz w:val="32"/>
          <w:szCs w:val="32"/>
        </w:rPr>
        <w:t xml:space="preserve"> as articulações necessárias para melhor integração dos trabalhos da equipe de apoio técnico e administrativo com a Mesa Diretora Ampliada;</w:t>
      </w:r>
    </w:p>
    <w:p w:rsidR="003313D4" w:rsidRPr="00D270ED" w:rsidRDefault="003313D4" w:rsidP="00EB5FE9">
      <w:pPr>
        <w:jc w:val="both"/>
        <w:rPr>
          <w:rFonts w:ascii="Calibri" w:hAnsi="Calibri" w:cs="Calibri"/>
          <w:sz w:val="32"/>
          <w:szCs w:val="32"/>
        </w:rPr>
      </w:pPr>
      <w:r w:rsidRPr="00D270ED">
        <w:rPr>
          <w:rFonts w:ascii="Calibri" w:eastAsia="MS Mincho" w:hAnsi="Calibri" w:cs="Arial"/>
          <w:b/>
          <w:sz w:val="32"/>
          <w:szCs w:val="32"/>
        </w:rPr>
        <w:t>XVI.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solicitar</w:t>
      </w:r>
      <w:proofErr w:type="gramEnd"/>
      <w:r w:rsidRPr="00D270ED">
        <w:rPr>
          <w:rFonts w:ascii="Calibri" w:eastAsia="MS Mincho" w:hAnsi="Calibri" w:cs="Arial"/>
          <w:sz w:val="32"/>
          <w:szCs w:val="32"/>
        </w:rPr>
        <w:t xml:space="preserve"> ao Poder Público a indicação de servidores públicos para a composição de equipe técnica e administrativa de apoio ao COMAS-SP;</w:t>
      </w:r>
    </w:p>
    <w:p w:rsidR="003313D4" w:rsidRPr="00D270ED" w:rsidRDefault="003313D4" w:rsidP="00EB5FE9">
      <w:pPr>
        <w:jc w:val="both"/>
        <w:rPr>
          <w:rFonts w:ascii="Calibri" w:eastAsia="MS Mincho" w:hAnsi="Calibri" w:cs="Arial"/>
          <w:sz w:val="32"/>
          <w:szCs w:val="32"/>
        </w:rPr>
      </w:pPr>
      <w:r w:rsidRPr="00D270ED">
        <w:rPr>
          <w:rFonts w:ascii="Calibri" w:eastAsia="MS Mincho" w:hAnsi="Calibri" w:cs="Arial"/>
          <w:b/>
          <w:sz w:val="32"/>
          <w:szCs w:val="32"/>
        </w:rPr>
        <w:t>XVII.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emitir</w:t>
      </w:r>
      <w:proofErr w:type="gramEnd"/>
      <w:r w:rsidRPr="00D270ED">
        <w:rPr>
          <w:rFonts w:ascii="Calibri" w:eastAsia="MS Mincho" w:hAnsi="Calibri" w:cs="Arial"/>
          <w:sz w:val="32"/>
          <w:szCs w:val="32"/>
        </w:rPr>
        <w:t xml:space="preserve"> o voto de desempate;</w:t>
      </w:r>
    </w:p>
    <w:p w:rsidR="003313D4" w:rsidRPr="00D270ED" w:rsidRDefault="003313D4" w:rsidP="00EB5FE9">
      <w:pPr>
        <w:jc w:val="both"/>
        <w:rPr>
          <w:rFonts w:ascii="Calibri" w:hAnsi="Calibri" w:cs="Calibri"/>
          <w:sz w:val="32"/>
          <w:szCs w:val="32"/>
        </w:rPr>
      </w:pPr>
      <w:proofErr w:type="gramStart"/>
      <w:r w:rsidRPr="00D270ED">
        <w:rPr>
          <w:rFonts w:ascii="Calibri" w:eastAsia="MS Mincho" w:hAnsi="Calibri" w:cs="Arial"/>
          <w:b/>
          <w:sz w:val="32"/>
          <w:szCs w:val="32"/>
        </w:rPr>
        <w:t>XVIII.</w:t>
      </w:r>
      <w:proofErr w:type="gramEnd"/>
      <w:r w:rsidRPr="00D270ED">
        <w:rPr>
          <w:rFonts w:ascii="Calibri" w:eastAsia="MS Mincho" w:hAnsi="Calibri" w:cs="Arial"/>
          <w:sz w:val="32"/>
          <w:szCs w:val="32"/>
        </w:rPr>
        <w:t>fixar horário destinado ao expediente do COMAS-SP.</w:t>
      </w:r>
    </w:p>
    <w:p w:rsidR="003313D4" w:rsidRPr="00D270ED" w:rsidRDefault="003313D4" w:rsidP="00EB5FE9">
      <w:pPr>
        <w:jc w:val="both"/>
        <w:rPr>
          <w:rFonts w:ascii="Calibri" w:hAnsi="Calibri" w:cs="Calibri"/>
          <w:sz w:val="32"/>
          <w:szCs w:val="32"/>
        </w:rPr>
      </w:pPr>
      <w:r w:rsidRPr="00D270ED">
        <w:rPr>
          <w:rFonts w:ascii="Calibri" w:eastAsia="MS Mincho" w:hAnsi="Calibri" w:cs="Arial"/>
          <w:b/>
          <w:sz w:val="32"/>
          <w:szCs w:val="32"/>
        </w:rPr>
        <w:t>XIX.</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estabelecer</w:t>
      </w:r>
      <w:proofErr w:type="gramEnd"/>
      <w:r w:rsidRPr="00D270ED">
        <w:rPr>
          <w:rFonts w:ascii="Calibri" w:eastAsia="MS Mincho" w:hAnsi="Calibri" w:cs="Arial"/>
          <w:sz w:val="32"/>
          <w:szCs w:val="32"/>
        </w:rPr>
        <w:t xml:space="preserve"> limites de inscrição para a participação em debates.</w:t>
      </w:r>
    </w:p>
    <w:p w:rsidR="003313D4" w:rsidRPr="00D270ED" w:rsidRDefault="003313D4" w:rsidP="00EB5FE9">
      <w:pPr>
        <w:jc w:val="both"/>
        <w:rPr>
          <w:rFonts w:ascii="Calibri" w:hAnsi="Calibri" w:cs="Calibri"/>
          <w:sz w:val="32"/>
          <w:szCs w:val="32"/>
        </w:rPr>
      </w:pPr>
      <w:r w:rsidRPr="00D270ED">
        <w:rPr>
          <w:rFonts w:ascii="Calibri" w:eastAsia="MS Mincho" w:hAnsi="Calibri" w:cs="Arial"/>
          <w:b/>
          <w:sz w:val="32"/>
          <w:szCs w:val="32"/>
        </w:rPr>
        <w:t>XX.</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receber</w:t>
      </w:r>
      <w:proofErr w:type="gramEnd"/>
      <w:r w:rsidRPr="00D270ED">
        <w:rPr>
          <w:rFonts w:ascii="Calibri" w:eastAsia="MS Mincho" w:hAnsi="Calibri" w:cs="Arial"/>
          <w:sz w:val="32"/>
          <w:szCs w:val="32"/>
        </w:rPr>
        <w:t xml:space="preserve"> e encaminhar denúncias e propostas que demandem análise  e manifestação do gestor do Programa Bolsa Família no município de São Paulo   </w:t>
      </w:r>
    </w:p>
    <w:p w:rsidR="003313D4" w:rsidRPr="00D270ED" w:rsidRDefault="003313D4">
      <w:pPr>
        <w:jc w:val="both"/>
        <w:rPr>
          <w:rFonts w:ascii="Calibri" w:eastAsia="MS Mincho" w:hAnsi="Calibri" w:cs="Arial"/>
          <w:sz w:val="32"/>
          <w:szCs w:val="32"/>
        </w:rPr>
      </w:pPr>
    </w:p>
    <w:p w:rsidR="003313D4" w:rsidRPr="00D270ED" w:rsidRDefault="00DD15EF">
      <w:pPr>
        <w:jc w:val="both"/>
        <w:rPr>
          <w:rFonts w:ascii="Calibri" w:hAnsi="Calibri" w:cs="Calibri"/>
          <w:sz w:val="32"/>
          <w:szCs w:val="32"/>
        </w:rPr>
      </w:pPr>
      <w:r w:rsidRPr="00D270ED">
        <w:rPr>
          <w:rFonts w:ascii="Calibri" w:eastAsia="MS Mincho" w:hAnsi="Calibri" w:cs="Arial"/>
          <w:b/>
          <w:sz w:val="32"/>
          <w:szCs w:val="32"/>
        </w:rPr>
        <w:t>Artigo 28</w:t>
      </w:r>
      <w:r w:rsidR="003313D4" w:rsidRPr="00D270ED">
        <w:rPr>
          <w:rFonts w:ascii="Calibri" w:eastAsia="MS Mincho" w:hAnsi="Calibri" w:cs="Arial"/>
          <w:b/>
          <w:sz w:val="32"/>
          <w:szCs w:val="32"/>
        </w:rPr>
        <w:t>.</w:t>
      </w:r>
      <w:r w:rsidR="003313D4" w:rsidRPr="00D270ED">
        <w:rPr>
          <w:rFonts w:ascii="Calibri" w:eastAsia="MS Mincho" w:hAnsi="Calibri" w:cs="Arial"/>
          <w:sz w:val="32"/>
          <w:szCs w:val="32"/>
        </w:rPr>
        <w:t xml:space="preserve"> São atribuições </w:t>
      </w:r>
      <w:proofErr w:type="gramStart"/>
      <w:r w:rsidR="003313D4" w:rsidRPr="00D270ED">
        <w:rPr>
          <w:rFonts w:ascii="Calibri" w:eastAsia="MS Mincho" w:hAnsi="Calibri" w:cs="Arial"/>
          <w:sz w:val="32"/>
          <w:szCs w:val="32"/>
        </w:rPr>
        <w:t>do(</w:t>
      </w:r>
      <w:proofErr w:type="gramEnd"/>
      <w:r w:rsidR="003313D4" w:rsidRPr="00D270ED">
        <w:rPr>
          <w:rFonts w:ascii="Calibri" w:eastAsia="MS Mincho" w:hAnsi="Calibri" w:cs="Arial"/>
          <w:sz w:val="32"/>
          <w:szCs w:val="32"/>
        </w:rPr>
        <w:t>a) Vice-Presidente:</w:t>
      </w:r>
    </w:p>
    <w:p w:rsidR="003313D4" w:rsidRPr="00D270ED" w:rsidRDefault="003313D4" w:rsidP="005A0900">
      <w:pPr>
        <w:jc w:val="both"/>
        <w:rPr>
          <w:rFonts w:ascii="Calibri" w:eastAsia="MS Mincho" w:hAnsi="Calibri" w:cs="Arial"/>
          <w:sz w:val="32"/>
          <w:szCs w:val="32"/>
        </w:rPr>
      </w:pPr>
      <w:r w:rsidRPr="00D270ED">
        <w:rPr>
          <w:rFonts w:ascii="Calibri" w:hAnsi="Calibri" w:cs="Calibri"/>
          <w:b/>
          <w:sz w:val="32"/>
          <w:szCs w:val="32"/>
        </w:rPr>
        <w:t>I</w:t>
      </w:r>
      <w:r w:rsidRPr="00D270ED">
        <w:rPr>
          <w:rFonts w:ascii="Calibri" w:hAnsi="Calibri" w:cs="Calibri"/>
          <w:sz w:val="32"/>
          <w:szCs w:val="32"/>
        </w:rPr>
        <w:t xml:space="preserve">.    </w:t>
      </w:r>
      <w:proofErr w:type="gramStart"/>
      <w:r w:rsidRPr="00D270ED">
        <w:rPr>
          <w:rFonts w:ascii="Calibri" w:eastAsia="MS Mincho" w:hAnsi="Calibri" w:cs="Arial"/>
          <w:sz w:val="32"/>
          <w:szCs w:val="32"/>
        </w:rPr>
        <w:t>auxiliar</w:t>
      </w:r>
      <w:proofErr w:type="gramEnd"/>
      <w:r w:rsidRPr="00D270ED">
        <w:rPr>
          <w:rFonts w:ascii="Calibri" w:eastAsia="MS Mincho" w:hAnsi="Calibri" w:cs="Arial"/>
          <w:sz w:val="32"/>
          <w:szCs w:val="32"/>
        </w:rPr>
        <w:t xml:space="preserve"> o(a) Presidente no desempenho de suas atribuições;</w:t>
      </w:r>
    </w:p>
    <w:p w:rsidR="003313D4" w:rsidRPr="00D270ED" w:rsidRDefault="003313D4" w:rsidP="005A0900">
      <w:pPr>
        <w:jc w:val="both"/>
        <w:rPr>
          <w:rFonts w:ascii="Calibri" w:eastAsia="MS Mincho" w:hAnsi="Calibri" w:cs="Arial"/>
          <w:sz w:val="32"/>
          <w:szCs w:val="32"/>
        </w:rPr>
      </w:pPr>
      <w:r w:rsidRPr="00D270ED">
        <w:rPr>
          <w:rFonts w:ascii="Calibri" w:eastAsia="MS Mincho" w:hAnsi="Calibri" w:cs="Arial"/>
          <w:b/>
          <w:sz w:val="32"/>
          <w:szCs w:val="32"/>
        </w:rPr>
        <w:t xml:space="preserve">II. </w:t>
      </w:r>
      <w:proofErr w:type="gramStart"/>
      <w:r w:rsidRPr="00D270ED">
        <w:rPr>
          <w:rFonts w:ascii="Calibri" w:eastAsia="MS Mincho" w:hAnsi="Calibri" w:cs="Arial"/>
          <w:sz w:val="32"/>
          <w:szCs w:val="32"/>
        </w:rPr>
        <w:t>substituir</w:t>
      </w:r>
      <w:proofErr w:type="gramEnd"/>
      <w:r w:rsidRPr="00D270ED">
        <w:rPr>
          <w:rFonts w:ascii="Calibri" w:eastAsia="MS Mincho" w:hAnsi="Calibri" w:cs="Arial"/>
          <w:sz w:val="32"/>
          <w:szCs w:val="32"/>
        </w:rPr>
        <w:t xml:space="preserve"> o(a) Presidente nas suas ausências ou impedimentos provisórios;</w:t>
      </w:r>
    </w:p>
    <w:p w:rsidR="003313D4" w:rsidRPr="00D270ED" w:rsidRDefault="003313D4" w:rsidP="00230FAA">
      <w:pPr>
        <w:jc w:val="both"/>
        <w:rPr>
          <w:rFonts w:ascii="Calibri" w:eastAsia="MS Mincho" w:hAnsi="Calibri" w:cs="Arial"/>
          <w:sz w:val="32"/>
          <w:szCs w:val="32"/>
        </w:rPr>
      </w:pPr>
      <w:proofErr w:type="gramStart"/>
      <w:r w:rsidRPr="00D270ED">
        <w:rPr>
          <w:rFonts w:ascii="Calibri" w:eastAsia="MS Mincho" w:hAnsi="Calibri" w:cs="Arial"/>
          <w:b/>
          <w:sz w:val="32"/>
          <w:szCs w:val="32"/>
        </w:rPr>
        <w:t>III.</w:t>
      </w:r>
      <w:proofErr w:type="gramEnd"/>
      <w:r w:rsidRPr="00D270ED">
        <w:rPr>
          <w:rFonts w:ascii="Calibri" w:eastAsia="MS Mincho" w:hAnsi="Calibri" w:cs="Arial"/>
          <w:sz w:val="32"/>
          <w:szCs w:val="32"/>
        </w:rPr>
        <w:t>desempenhar as atribuições que lhe forem delegadas pelo(a) Presidente.</w:t>
      </w:r>
    </w:p>
    <w:p w:rsidR="003313D4" w:rsidRPr="00D270ED" w:rsidRDefault="003313D4">
      <w:pPr>
        <w:jc w:val="both"/>
        <w:rPr>
          <w:rFonts w:ascii="Calibri" w:eastAsia="MS Mincho" w:hAnsi="Calibri" w:cs="Arial"/>
          <w:sz w:val="28"/>
          <w:szCs w:val="28"/>
        </w:rPr>
      </w:pPr>
    </w:p>
    <w:p w:rsidR="003313D4" w:rsidRPr="00D270ED" w:rsidRDefault="00DD15EF">
      <w:pPr>
        <w:jc w:val="both"/>
        <w:rPr>
          <w:rFonts w:ascii="Calibri" w:eastAsia="MS Mincho" w:hAnsi="Calibri" w:cs="Arial"/>
          <w:sz w:val="32"/>
          <w:szCs w:val="32"/>
        </w:rPr>
      </w:pPr>
      <w:r w:rsidRPr="00D270ED">
        <w:rPr>
          <w:rFonts w:ascii="Calibri" w:eastAsia="MS Mincho" w:hAnsi="Calibri" w:cs="Arial"/>
          <w:b/>
          <w:sz w:val="32"/>
          <w:szCs w:val="32"/>
        </w:rPr>
        <w:t>Artigo 29</w:t>
      </w:r>
      <w:r w:rsidR="003313D4" w:rsidRPr="00D270ED">
        <w:rPr>
          <w:rFonts w:ascii="Calibri" w:eastAsia="MS Mincho" w:hAnsi="Calibri" w:cs="Arial"/>
          <w:b/>
          <w:sz w:val="32"/>
          <w:szCs w:val="32"/>
        </w:rPr>
        <w:t>.</w:t>
      </w:r>
      <w:r w:rsidR="003313D4" w:rsidRPr="00D270ED">
        <w:rPr>
          <w:rFonts w:ascii="Calibri" w:eastAsia="MS Mincho" w:hAnsi="Calibri" w:cs="Arial"/>
          <w:sz w:val="32"/>
          <w:szCs w:val="32"/>
        </w:rPr>
        <w:t xml:space="preserve"> São atribuições </w:t>
      </w:r>
      <w:proofErr w:type="gramStart"/>
      <w:r w:rsidR="003313D4" w:rsidRPr="00D270ED">
        <w:rPr>
          <w:rFonts w:ascii="Calibri" w:eastAsia="MS Mincho" w:hAnsi="Calibri" w:cs="Arial"/>
          <w:sz w:val="32"/>
          <w:szCs w:val="32"/>
        </w:rPr>
        <w:t>do(</w:t>
      </w:r>
      <w:proofErr w:type="gramEnd"/>
      <w:r w:rsidR="003313D4" w:rsidRPr="00D270ED">
        <w:rPr>
          <w:rFonts w:ascii="Calibri" w:eastAsia="MS Mincho" w:hAnsi="Calibri" w:cs="Arial"/>
          <w:sz w:val="32"/>
          <w:szCs w:val="32"/>
        </w:rPr>
        <w:t>a) 1º Secretário(a):</w:t>
      </w:r>
    </w:p>
    <w:p w:rsidR="003313D4" w:rsidRPr="00D270ED" w:rsidRDefault="003313D4" w:rsidP="00230FAA">
      <w:pPr>
        <w:jc w:val="both"/>
        <w:rPr>
          <w:rFonts w:ascii="Calibri" w:eastAsia="MS Mincho" w:hAnsi="Calibri" w:cs="Arial"/>
          <w:sz w:val="32"/>
          <w:szCs w:val="32"/>
        </w:rPr>
      </w:pPr>
      <w:r w:rsidRPr="00D270ED">
        <w:rPr>
          <w:rFonts w:ascii="Calibri" w:eastAsia="MS Mincho" w:hAnsi="Calibri" w:cs="Arial"/>
          <w:b/>
          <w:sz w:val="32"/>
          <w:szCs w:val="32"/>
        </w:rPr>
        <w:t>I.</w:t>
      </w:r>
      <w:r w:rsidRPr="00D270ED">
        <w:rPr>
          <w:rFonts w:ascii="Calibri" w:eastAsia="MS Mincho" w:hAnsi="Calibri" w:cs="Arial"/>
          <w:sz w:val="28"/>
          <w:szCs w:val="28"/>
        </w:rPr>
        <w:t xml:space="preserve">  </w:t>
      </w:r>
      <w:proofErr w:type="gramStart"/>
      <w:r w:rsidRPr="00D270ED">
        <w:rPr>
          <w:rFonts w:ascii="Calibri" w:eastAsia="MS Mincho" w:hAnsi="Calibri" w:cs="Arial"/>
          <w:sz w:val="32"/>
          <w:szCs w:val="32"/>
        </w:rPr>
        <w:t>secretariar</w:t>
      </w:r>
      <w:proofErr w:type="gramEnd"/>
      <w:r w:rsidRPr="00D270ED">
        <w:rPr>
          <w:rFonts w:ascii="Calibri" w:eastAsia="MS Mincho" w:hAnsi="Calibri" w:cs="Arial"/>
          <w:sz w:val="32"/>
          <w:szCs w:val="32"/>
        </w:rPr>
        <w:t xml:space="preserve"> as reuniões, transcrevendo as atas das reuniões e com a incumbência de apreciar outros documentos necessários à Mesa Diretora Ampliada;</w:t>
      </w:r>
    </w:p>
    <w:p w:rsidR="003313D4" w:rsidRPr="00D270ED" w:rsidRDefault="003313D4" w:rsidP="00230FAA">
      <w:pPr>
        <w:jc w:val="both"/>
        <w:rPr>
          <w:rFonts w:ascii="Calibri" w:eastAsia="MS Mincho" w:hAnsi="Calibri" w:cs="Arial"/>
          <w:sz w:val="32"/>
          <w:szCs w:val="32"/>
        </w:rPr>
      </w:pPr>
      <w:r w:rsidRPr="00D270ED">
        <w:rPr>
          <w:rFonts w:ascii="Calibri" w:eastAsia="MS Mincho" w:hAnsi="Calibri" w:cs="Arial"/>
          <w:b/>
          <w:sz w:val="32"/>
          <w:szCs w:val="32"/>
        </w:rPr>
        <w:t>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acompanhar</w:t>
      </w:r>
      <w:proofErr w:type="gramEnd"/>
      <w:r w:rsidRPr="00D270ED">
        <w:rPr>
          <w:rFonts w:ascii="Calibri" w:eastAsia="MS Mincho" w:hAnsi="Calibri" w:cs="Arial"/>
          <w:sz w:val="32"/>
          <w:szCs w:val="32"/>
        </w:rPr>
        <w:t xml:space="preserve"> as atividades de Órgãos ou Entidades federais, estaduais e municipais, relacionadas com assunto de competência do COMAS-SP, com apoio da Secretaria Executiva, mantendo o Plenário permanentemente informado sobre os mesmos;</w:t>
      </w:r>
    </w:p>
    <w:p w:rsidR="003313D4" w:rsidRPr="00D270ED" w:rsidRDefault="003313D4" w:rsidP="00A8620A">
      <w:pPr>
        <w:jc w:val="both"/>
        <w:rPr>
          <w:rFonts w:ascii="Calibri" w:eastAsia="MS Mincho" w:hAnsi="Calibri" w:cs="Arial"/>
          <w:sz w:val="32"/>
          <w:szCs w:val="32"/>
        </w:rPr>
      </w:pPr>
      <w:proofErr w:type="gramStart"/>
      <w:r w:rsidRPr="00D270ED">
        <w:rPr>
          <w:rFonts w:ascii="Calibri" w:eastAsia="MS Mincho" w:hAnsi="Calibri" w:cs="Arial"/>
          <w:b/>
          <w:sz w:val="32"/>
          <w:szCs w:val="32"/>
        </w:rPr>
        <w:t>III.</w:t>
      </w:r>
      <w:proofErr w:type="gramEnd"/>
      <w:r w:rsidRPr="00D270ED">
        <w:rPr>
          <w:rFonts w:ascii="Calibri" w:eastAsia="MS Mincho" w:hAnsi="Calibri" w:cs="Arial"/>
          <w:sz w:val="32"/>
          <w:szCs w:val="32"/>
        </w:rPr>
        <w:t>auxiliar o(a) Presidente na preparação da Pauta com a Ordem do Dia, classificando as matérias por ordem cronológica de entrada no protocolo e distribuindo aos membros do COMAS-SP para conhecimento;</w:t>
      </w:r>
    </w:p>
    <w:p w:rsidR="003313D4" w:rsidRPr="00D270ED" w:rsidRDefault="003313D4" w:rsidP="003E04ED">
      <w:pPr>
        <w:jc w:val="both"/>
        <w:rPr>
          <w:rFonts w:ascii="Calibri" w:eastAsia="MS Mincho" w:hAnsi="Calibri" w:cs="Arial"/>
          <w:b/>
          <w:sz w:val="32"/>
          <w:szCs w:val="32"/>
        </w:rPr>
      </w:pPr>
      <w:r w:rsidRPr="00D270ED">
        <w:rPr>
          <w:rFonts w:ascii="Calibri" w:eastAsia="MS Mincho" w:hAnsi="Calibri" w:cs="Arial"/>
          <w:b/>
          <w:sz w:val="32"/>
          <w:szCs w:val="32"/>
        </w:rPr>
        <w:lastRenderedPageBreak/>
        <w:t>IV.</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levantar</w:t>
      </w:r>
      <w:proofErr w:type="gramEnd"/>
      <w:r w:rsidRPr="00D270ED">
        <w:rPr>
          <w:rFonts w:ascii="Calibri" w:eastAsia="MS Mincho" w:hAnsi="Calibri" w:cs="Arial"/>
          <w:sz w:val="32"/>
          <w:szCs w:val="32"/>
        </w:rPr>
        <w:t xml:space="preserve"> e dispor as informações que permitam ao COMAS-SP tomar as decisões previstas em lei;</w:t>
      </w:r>
    </w:p>
    <w:p w:rsidR="003313D4" w:rsidRPr="00D270ED" w:rsidRDefault="003313D4" w:rsidP="003E04ED">
      <w:pPr>
        <w:jc w:val="both"/>
        <w:rPr>
          <w:rFonts w:ascii="Calibri" w:eastAsia="MS Mincho" w:hAnsi="Calibri" w:cs="Arial"/>
          <w:sz w:val="32"/>
          <w:szCs w:val="32"/>
        </w:rPr>
      </w:pPr>
      <w:r w:rsidRPr="00D270ED">
        <w:rPr>
          <w:rFonts w:ascii="Calibri" w:eastAsia="MS Mincho" w:hAnsi="Calibri" w:cs="Arial"/>
          <w:b/>
          <w:sz w:val="32"/>
          <w:szCs w:val="32"/>
        </w:rPr>
        <w:t>V.</w:t>
      </w:r>
      <w:proofErr w:type="gramStart"/>
      <w:r w:rsidRPr="00D270ED">
        <w:rPr>
          <w:rFonts w:ascii="Calibri" w:eastAsia="MS Mincho" w:hAnsi="Calibri" w:cs="Arial"/>
          <w:sz w:val="32"/>
          <w:szCs w:val="32"/>
        </w:rPr>
        <w:t xml:space="preserve">  </w:t>
      </w:r>
      <w:proofErr w:type="gramEnd"/>
      <w:r w:rsidRPr="00D270ED">
        <w:rPr>
          <w:rFonts w:ascii="Calibri" w:eastAsia="MS Mincho" w:hAnsi="Calibri" w:cs="Arial"/>
          <w:sz w:val="32"/>
          <w:szCs w:val="32"/>
        </w:rPr>
        <w:t xml:space="preserve">acompanhar e manter organizadas as deliberações, Resoluções, Atas e demais documentos expedidos pelo Conselho, com o apoio da Secretaria Executiva. </w:t>
      </w:r>
    </w:p>
    <w:p w:rsidR="003313D4" w:rsidRPr="00D270ED" w:rsidRDefault="003313D4">
      <w:pPr>
        <w:jc w:val="both"/>
        <w:rPr>
          <w:rFonts w:ascii="Calibri" w:eastAsia="MS Mincho" w:hAnsi="Calibri" w:cs="Arial"/>
          <w:sz w:val="32"/>
          <w:szCs w:val="32"/>
        </w:rPr>
      </w:pPr>
    </w:p>
    <w:p w:rsidR="003313D4" w:rsidRPr="00D270ED" w:rsidRDefault="00DD15EF">
      <w:pPr>
        <w:pStyle w:val="Corpodetexto31"/>
        <w:rPr>
          <w:rFonts w:ascii="Calibri" w:hAnsi="Calibri" w:cs="Calibri"/>
          <w:sz w:val="32"/>
          <w:szCs w:val="32"/>
        </w:rPr>
      </w:pPr>
      <w:r w:rsidRPr="00D270ED">
        <w:rPr>
          <w:rFonts w:ascii="Calibri" w:eastAsia="MS Mincho" w:hAnsi="Calibri" w:cs="Arial"/>
          <w:sz w:val="32"/>
          <w:szCs w:val="32"/>
        </w:rPr>
        <w:t>Artigo 30</w:t>
      </w:r>
      <w:r w:rsidR="003313D4" w:rsidRPr="00D270ED">
        <w:rPr>
          <w:rFonts w:ascii="Calibri" w:eastAsia="MS Mincho" w:hAnsi="Calibri" w:cs="Arial"/>
          <w:sz w:val="32"/>
          <w:szCs w:val="32"/>
        </w:rPr>
        <w:t>.</w:t>
      </w:r>
      <w:r w:rsidR="003313D4" w:rsidRPr="00D270ED">
        <w:rPr>
          <w:rFonts w:ascii="Calibri" w:eastAsia="MS Mincho" w:hAnsi="Calibri" w:cs="Arial"/>
          <w:b w:val="0"/>
          <w:sz w:val="32"/>
          <w:szCs w:val="32"/>
        </w:rPr>
        <w:t xml:space="preserve"> São atribuições </w:t>
      </w:r>
      <w:proofErr w:type="gramStart"/>
      <w:r w:rsidR="003313D4" w:rsidRPr="00D270ED">
        <w:rPr>
          <w:rFonts w:ascii="Calibri" w:eastAsia="MS Mincho" w:hAnsi="Calibri" w:cs="Arial"/>
          <w:b w:val="0"/>
          <w:sz w:val="32"/>
          <w:szCs w:val="32"/>
        </w:rPr>
        <w:t>do(</w:t>
      </w:r>
      <w:proofErr w:type="gramEnd"/>
      <w:r w:rsidR="003313D4" w:rsidRPr="00D270ED">
        <w:rPr>
          <w:rFonts w:ascii="Calibri" w:eastAsia="MS Mincho" w:hAnsi="Calibri" w:cs="Arial"/>
          <w:b w:val="0"/>
          <w:sz w:val="32"/>
          <w:szCs w:val="32"/>
        </w:rPr>
        <w:t>a) 2º Secretário(a):</w:t>
      </w:r>
    </w:p>
    <w:p w:rsidR="003313D4" w:rsidRPr="00D270ED" w:rsidRDefault="003313D4" w:rsidP="00230FAA">
      <w:pPr>
        <w:jc w:val="both"/>
        <w:rPr>
          <w:rFonts w:ascii="Calibri" w:eastAsia="MS Mincho" w:hAnsi="Calibri" w:cs="Arial"/>
          <w:sz w:val="32"/>
          <w:szCs w:val="32"/>
        </w:rPr>
      </w:pPr>
      <w:r w:rsidRPr="00D270ED">
        <w:rPr>
          <w:rFonts w:ascii="Calibri" w:eastAsia="MS Mincho" w:hAnsi="Calibri" w:cs="Arial"/>
          <w:sz w:val="32"/>
          <w:szCs w:val="32"/>
        </w:rPr>
        <w:t xml:space="preserve"> </w:t>
      </w:r>
      <w:r w:rsidRPr="00D270ED">
        <w:rPr>
          <w:rFonts w:ascii="Calibri" w:eastAsia="MS Mincho" w:hAnsi="Calibri" w:cs="Arial"/>
          <w:b/>
          <w:sz w:val="32"/>
          <w:szCs w:val="32"/>
        </w:rPr>
        <w:t>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auxiliar</w:t>
      </w:r>
      <w:proofErr w:type="gramEnd"/>
      <w:r w:rsidRPr="00D270ED">
        <w:rPr>
          <w:rFonts w:ascii="Calibri" w:eastAsia="MS Mincho" w:hAnsi="Calibri" w:cs="Arial"/>
          <w:sz w:val="32"/>
          <w:szCs w:val="32"/>
        </w:rPr>
        <w:t xml:space="preserve"> o(a) 1º Secretário(a) no desempenho de suas atribuições;</w:t>
      </w:r>
    </w:p>
    <w:p w:rsidR="003313D4" w:rsidRPr="00D270ED" w:rsidRDefault="003313D4" w:rsidP="00230FAA">
      <w:pPr>
        <w:jc w:val="both"/>
        <w:rPr>
          <w:rFonts w:ascii="Calibri" w:eastAsia="MS Mincho" w:hAnsi="Calibri" w:cs="Arial"/>
          <w:sz w:val="32"/>
          <w:szCs w:val="32"/>
        </w:rPr>
      </w:pPr>
      <w:r w:rsidRPr="00D270ED">
        <w:rPr>
          <w:rFonts w:ascii="Calibri" w:eastAsia="MS Mincho" w:hAnsi="Calibri" w:cs="Arial"/>
          <w:b/>
          <w:sz w:val="32"/>
          <w:szCs w:val="32"/>
        </w:rPr>
        <w:t>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substituir</w:t>
      </w:r>
      <w:proofErr w:type="gramEnd"/>
      <w:r w:rsidRPr="00D270ED">
        <w:rPr>
          <w:rFonts w:ascii="Calibri" w:eastAsia="MS Mincho" w:hAnsi="Calibri" w:cs="Arial"/>
          <w:sz w:val="32"/>
          <w:szCs w:val="32"/>
        </w:rPr>
        <w:t xml:space="preserve"> o(a) 1º Secretário(a) nas suas ausências ou impedimentos         provisórios;</w:t>
      </w:r>
    </w:p>
    <w:p w:rsidR="003313D4" w:rsidRPr="00D270ED" w:rsidRDefault="003313D4" w:rsidP="00230FAA">
      <w:pPr>
        <w:jc w:val="both"/>
        <w:rPr>
          <w:rFonts w:ascii="Calibri" w:eastAsia="MS Mincho" w:hAnsi="Calibri" w:cs="Arial"/>
          <w:sz w:val="32"/>
          <w:szCs w:val="32"/>
        </w:rPr>
      </w:pPr>
      <w:r w:rsidRPr="00D270ED">
        <w:rPr>
          <w:rFonts w:ascii="Calibri" w:eastAsia="MS Mincho" w:hAnsi="Calibri" w:cs="Arial"/>
          <w:b/>
          <w:sz w:val="32"/>
          <w:szCs w:val="32"/>
        </w:rPr>
        <w:t>III.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desempenhar</w:t>
      </w:r>
      <w:proofErr w:type="gramEnd"/>
      <w:r w:rsidRPr="00D270ED">
        <w:rPr>
          <w:rFonts w:ascii="Calibri" w:eastAsia="MS Mincho" w:hAnsi="Calibri" w:cs="Arial"/>
          <w:sz w:val="32"/>
          <w:szCs w:val="32"/>
        </w:rPr>
        <w:t xml:space="preserve"> as atribuições que lhe forem delegadas pelo(a) Presidente.</w:t>
      </w:r>
    </w:p>
    <w:p w:rsidR="003313D4" w:rsidRPr="00D270ED" w:rsidRDefault="003313D4" w:rsidP="00230FAA">
      <w:pPr>
        <w:jc w:val="both"/>
        <w:rPr>
          <w:rFonts w:ascii="Calibri" w:eastAsia="MS Mincho" w:hAnsi="Calibri" w:cs="Arial"/>
          <w:sz w:val="32"/>
          <w:szCs w:val="32"/>
        </w:rPr>
      </w:pPr>
    </w:p>
    <w:p w:rsidR="003313D4" w:rsidRPr="00D270ED" w:rsidRDefault="003313D4">
      <w:pPr>
        <w:jc w:val="both"/>
        <w:rPr>
          <w:rFonts w:ascii="Calibri" w:eastAsia="MS Mincho" w:hAnsi="Calibri" w:cs="Arial"/>
          <w:sz w:val="32"/>
          <w:szCs w:val="32"/>
        </w:rPr>
      </w:pPr>
      <w:r w:rsidRPr="00D270ED">
        <w:rPr>
          <w:rFonts w:ascii="Calibri" w:eastAsia="MS Mincho" w:hAnsi="Calibri" w:cs="Arial"/>
          <w:b/>
          <w:sz w:val="32"/>
          <w:szCs w:val="32"/>
        </w:rPr>
        <w:t>Parágrafo Único.</w:t>
      </w:r>
      <w:r w:rsidRPr="00D270ED">
        <w:rPr>
          <w:rFonts w:ascii="Calibri" w:eastAsia="MS Mincho" w:hAnsi="Calibri" w:cs="Arial"/>
          <w:sz w:val="32"/>
          <w:szCs w:val="32"/>
        </w:rPr>
        <w:t xml:space="preserve"> Na ausência </w:t>
      </w:r>
      <w:proofErr w:type="gramStart"/>
      <w:r w:rsidRPr="00D270ED">
        <w:rPr>
          <w:rFonts w:ascii="Calibri" w:eastAsia="MS Mincho" w:hAnsi="Calibri" w:cs="Arial"/>
          <w:sz w:val="32"/>
          <w:szCs w:val="32"/>
        </w:rPr>
        <w:t>dos(</w:t>
      </w:r>
      <w:proofErr w:type="gramEnd"/>
      <w:r w:rsidRPr="00D270ED">
        <w:rPr>
          <w:rFonts w:ascii="Calibri" w:eastAsia="MS Mincho" w:hAnsi="Calibri" w:cs="Arial"/>
          <w:sz w:val="32"/>
          <w:szCs w:val="32"/>
        </w:rPr>
        <w:t xml:space="preserve">as) 1º e 2º Secretários(as), a mesa do Plenário nomeia, entre os(as) Conselheiros(as)Titulares, um(a) Secretário(a) “ad </w:t>
      </w:r>
      <w:proofErr w:type="spellStart"/>
      <w:r w:rsidRPr="00D270ED">
        <w:rPr>
          <w:rFonts w:ascii="Calibri" w:eastAsia="MS Mincho" w:hAnsi="Calibri" w:cs="Arial"/>
          <w:sz w:val="32"/>
          <w:szCs w:val="32"/>
        </w:rPr>
        <w:t>hoc</w:t>
      </w:r>
      <w:proofErr w:type="spellEnd"/>
      <w:r w:rsidRPr="00D270ED">
        <w:rPr>
          <w:rFonts w:ascii="Calibri" w:eastAsia="MS Mincho" w:hAnsi="Calibri" w:cs="Arial"/>
          <w:sz w:val="32"/>
          <w:szCs w:val="32"/>
        </w:rPr>
        <w:t>” para secretariar os trabalhos.</w:t>
      </w:r>
    </w:p>
    <w:p w:rsidR="003313D4" w:rsidRPr="00D270ED" w:rsidRDefault="003313D4">
      <w:pPr>
        <w:jc w:val="both"/>
        <w:rPr>
          <w:rFonts w:ascii="Calibri" w:eastAsia="MS Mincho" w:hAnsi="Calibri" w:cs="Arial"/>
          <w:sz w:val="28"/>
          <w:szCs w:val="28"/>
        </w:rPr>
      </w:pPr>
    </w:p>
    <w:p w:rsidR="003313D4" w:rsidRPr="00D270ED" w:rsidRDefault="00DD15EF">
      <w:pPr>
        <w:jc w:val="both"/>
        <w:rPr>
          <w:rFonts w:ascii="Calibri" w:eastAsia="MS Mincho" w:hAnsi="Calibri" w:cs="Arial"/>
          <w:sz w:val="32"/>
          <w:szCs w:val="32"/>
        </w:rPr>
      </w:pPr>
      <w:r w:rsidRPr="00D270ED">
        <w:rPr>
          <w:rFonts w:ascii="Calibri" w:eastAsia="MS Mincho" w:hAnsi="Calibri" w:cs="Arial"/>
          <w:b/>
          <w:sz w:val="32"/>
          <w:szCs w:val="32"/>
        </w:rPr>
        <w:t>Artigo 31</w:t>
      </w:r>
      <w:r w:rsidR="003313D4" w:rsidRPr="00D270ED">
        <w:rPr>
          <w:rFonts w:ascii="Calibri" w:eastAsia="MS Mincho" w:hAnsi="Calibri" w:cs="Arial"/>
          <w:b/>
          <w:sz w:val="32"/>
          <w:szCs w:val="32"/>
        </w:rPr>
        <w:t>.</w:t>
      </w:r>
      <w:r w:rsidR="003313D4" w:rsidRPr="00D270ED">
        <w:rPr>
          <w:rFonts w:ascii="Calibri" w:eastAsia="MS Mincho" w:hAnsi="Calibri" w:cs="Arial"/>
          <w:sz w:val="32"/>
          <w:szCs w:val="32"/>
        </w:rPr>
        <w:t xml:space="preserve"> As competências dos demais membros da Mesa Diretora Ampliada estão descritas nos Títulos VI – da Secretaria Executiva</w:t>
      </w:r>
      <w:proofErr w:type="gramStart"/>
      <w:r w:rsidR="003313D4" w:rsidRPr="00D270ED">
        <w:rPr>
          <w:rFonts w:ascii="Calibri" w:eastAsia="MS Mincho" w:hAnsi="Calibri" w:cs="Arial"/>
          <w:sz w:val="32"/>
          <w:szCs w:val="32"/>
        </w:rPr>
        <w:t xml:space="preserve">  </w:t>
      </w:r>
      <w:proofErr w:type="gramEnd"/>
      <w:r w:rsidR="003313D4" w:rsidRPr="00D270ED">
        <w:rPr>
          <w:rFonts w:ascii="Calibri" w:eastAsia="MS Mincho" w:hAnsi="Calibri" w:cs="Arial"/>
          <w:sz w:val="32"/>
          <w:szCs w:val="32"/>
        </w:rPr>
        <w:t>e VII – Das Comissões Permanentes</w:t>
      </w:r>
    </w:p>
    <w:p w:rsidR="003313D4" w:rsidRPr="00D270ED" w:rsidRDefault="003313D4">
      <w:pPr>
        <w:jc w:val="both"/>
        <w:rPr>
          <w:rFonts w:ascii="Calibri" w:eastAsia="MS Mincho" w:hAnsi="Calibri" w:cs="Arial"/>
          <w:sz w:val="32"/>
          <w:szCs w:val="32"/>
        </w:rPr>
      </w:pPr>
    </w:p>
    <w:p w:rsidR="003313D4" w:rsidRPr="00D270ED" w:rsidRDefault="003313D4">
      <w:pPr>
        <w:pStyle w:val="Ttulo1"/>
        <w:tabs>
          <w:tab w:val="left" w:pos="0"/>
        </w:tabs>
        <w:spacing w:line="240" w:lineRule="auto"/>
        <w:rPr>
          <w:rFonts w:ascii="Calibri" w:eastAsia="MS Mincho" w:hAnsi="Calibri" w:cs="Verdana"/>
          <w:b/>
          <w:sz w:val="32"/>
          <w:szCs w:val="32"/>
        </w:rPr>
      </w:pPr>
      <w:r w:rsidRPr="00D270ED">
        <w:rPr>
          <w:rFonts w:ascii="Calibri" w:eastAsia="MS Mincho" w:hAnsi="Calibri" w:cs="Verdana"/>
          <w:b/>
          <w:bCs/>
          <w:sz w:val="32"/>
          <w:szCs w:val="32"/>
        </w:rPr>
        <w:t>Capítulo V- Do Mandato da Mesa Diretora Ampliada</w:t>
      </w:r>
    </w:p>
    <w:p w:rsidR="003313D4" w:rsidRPr="00D270ED" w:rsidRDefault="003313D4">
      <w:pPr>
        <w:jc w:val="both"/>
        <w:rPr>
          <w:rFonts w:ascii="Calibri" w:eastAsia="MS Mincho" w:hAnsi="Calibri" w:cs="Verdana"/>
          <w:sz w:val="28"/>
          <w:szCs w:val="28"/>
        </w:rPr>
      </w:pPr>
    </w:p>
    <w:p w:rsidR="003313D4" w:rsidRPr="00D270ED" w:rsidRDefault="00DD15EF">
      <w:pPr>
        <w:jc w:val="both"/>
        <w:rPr>
          <w:rFonts w:ascii="Calibri" w:eastAsia="MS Mincho" w:hAnsi="Calibri" w:cs="Arial"/>
          <w:sz w:val="32"/>
          <w:szCs w:val="32"/>
        </w:rPr>
      </w:pPr>
      <w:r w:rsidRPr="00D270ED">
        <w:rPr>
          <w:rFonts w:ascii="Calibri" w:eastAsia="MS Mincho" w:hAnsi="Calibri" w:cs="Verdana"/>
          <w:b/>
          <w:bCs/>
          <w:sz w:val="32"/>
          <w:szCs w:val="32"/>
        </w:rPr>
        <w:t>Artigo 32</w:t>
      </w:r>
      <w:r w:rsidR="003313D4" w:rsidRPr="00D270ED">
        <w:rPr>
          <w:rFonts w:ascii="Calibri" w:eastAsia="MS Mincho" w:hAnsi="Calibri" w:cs="Verdana"/>
          <w:b/>
          <w:bCs/>
          <w:sz w:val="32"/>
          <w:szCs w:val="32"/>
        </w:rPr>
        <w:t>.</w:t>
      </w:r>
      <w:r w:rsidR="003313D4" w:rsidRPr="00D270ED">
        <w:rPr>
          <w:rFonts w:ascii="Calibri" w:eastAsia="MS Mincho" w:hAnsi="Calibri" w:cs="Verdana"/>
          <w:sz w:val="32"/>
          <w:szCs w:val="32"/>
        </w:rPr>
        <w:t xml:space="preserve"> O mandato </w:t>
      </w:r>
      <w:r w:rsidR="003313D4" w:rsidRPr="00D270ED">
        <w:rPr>
          <w:rFonts w:ascii="Calibri" w:eastAsia="MS Mincho" w:hAnsi="Calibri" w:cs="Verdana"/>
          <w:bCs/>
          <w:sz w:val="32"/>
          <w:szCs w:val="32"/>
        </w:rPr>
        <w:t xml:space="preserve">da Mesa Diretora Ampliada </w:t>
      </w:r>
      <w:r w:rsidR="003313D4" w:rsidRPr="00D270ED">
        <w:rPr>
          <w:rFonts w:ascii="Calibri" w:eastAsia="MS Mincho" w:hAnsi="Calibri" w:cs="Verdana"/>
          <w:sz w:val="32"/>
          <w:szCs w:val="32"/>
        </w:rPr>
        <w:t xml:space="preserve">é de </w:t>
      </w:r>
      <w:proofErr w:type="gramStart"/>
      <w:r w:rsidR="003313D4" w:rsidRPr="00D270ED">
        <w:rPr>
          <w:rFonts w:ascii="Calibri" w:eastAsia="MS Mincho" w:hAnsi="Calibri" w:cs="Verdana"/>
          <w:sz w:val="32"/>
          <w:szCs w:val="32"/>
        </w:rPr>
        <w:t>1</w:t>
      </w:r>
      <w:proofErr w:type="gramEnd"/>
      <w:r w:rsidR="003313D4" w:rsidRPr="00D270ED">
        <w:rPr>
          <w:rFonts w:ascii="Calibri" w:eastAsia="MS Mincho" w:hAnsi="Calibri" w:cs="Verdana"/>
          <w:sz w:val="32"/>
          <w:szCs w:val="32"/>
        </w:rPr>
        <w:t xml:space="preserve"> (um) ano, permitida sua recondução, </w:t>
      </w:r>
      <w:r w:rsidR="003313D4" w:rsidRPr="00D270ED">
        <w:rPr>
          <w:rFonts w:ascii="Calibri" w:eastAsia="MS Mincho" w:hAnsi="Calibri" w:cs="Verdana"/>
          <w:bCs/>
          <w:sz w:val="32"/>
          <w:szCs w:val="32"/>
        </w:rPr>
        <w:t>em observância ao parágrafo terceiro, inciso II do Artigo 4 do presente Regimento</w:t>
      </w:r>
      <w:r w:rsidR="003313D4" w:rsidRPr="00D270ED">
        <w:rPr>
          <w:rFonts w:ascii="Calibri" w:eastAsia="MS Mincho" w:hAnsi="Calibri" w:cs="Verdana"/>
          <w:sz w:val="32"/>
          <w:szCs w:val="32"/>
        </w:rPr>
        <w:t>.</w:t>
      </w:r>
    </w:p>
    <w:p w:rsidR="003313D4" w:rsidRPr="00D270ED" w:rsidRDefault="003313D4">
      <w:pPr>
        <w:jc w:val="both"/>
        <w:rPr>
          <w:rFonts w:ascii="Calibri" w:eastAsia="MS Mincho" w:hAnsi="Calibri" w:cs="Arial"/>
          <w:sz w:val="28"/>
          <w:szCs w:val="28"/>
        </w:rPr>
      </w:pPr>
    </w:p>
    <w:p w:rsidR="003313D4" w:rsidRPr="00D270ED" w:rsidRDefault="003313D4">
      <w:pPr>
        <w:pBdr>
          <w:bottom w:val="double" w:sz="4" w:space="1" w:color="000000"/>
        </w:pBdr>
        <w:jc w:val="center"/>
        <w:rPr>
          <w:rFonts w:ascii="Calibri" w:eastAsia="MS Mincho" w:hAnsi="Calibri" w:cs="Arial"/>
          <w:b/>
          <w:sz w:val="32"/>
          <w:szCs w:val="32"/>
        </w:rPr>
      </w:pPr>
      <w:proofErr w:type="gramStart"/>
      <w:r w:rsidRPr="00D270ED">
        <w:rPr>
          <w:rFonts w:ascii="Calibri" w:eastAsia="MS Mincho" w:hAnsi="Calibri" w:cs="Arial"/>
          <w:b/>
          <w:sz w:val="32"/>
          <w:szCs w:val="32"/>
        </w:rPr>
        <w:t>TÍTULO VI</w:t>
      </w:r>
      <w:proofErr w:type="gramEnd"/>
      <w:r w:rsidRPr="00D270ED">
        <w:rPr>
          <w:rFonts w:ascii="Calibri" w:eastAsia="MS Mincho" w:hAnsi="Calibri" w:cs="Arial"/>
          <w:b/>
          <w:sz w:val="32"/>
          <w:szCs w:val="32"/>
        </w:rPr>
        <w:t xml:space="preserve"> – DA SECRETARIA EXECUTIVA</w:t>
      </w:r>
    </w:p>
    <w:p w:rsidR="003313D4" w:rsidRPr="00D270ED" w:rsidRDefault="003313D4">
      <w:pPr>
        <w:pStyle w:val="Ttulo1"/>
        <w:spacing w:line="240" w:lineRule="auto"/>
        <w:rPr>
          <w:rFonts w:ascii="Calibri" w:eastAsia="MS Mincho" w:hAnsi="Calibri" w:cs="Arial"/>
          <w:b/>
          <w:sz w:val="32"/>
          <w:szCs w:val="32"/>
        </w:rPr>
      </w:pPr>
      <w:r w:rsidRPr="00D270ED">
        <w:rPr>
          <w:rFonts w:ascii="Calibri" w:eastAsia="MS Mincho" w:hAnsi="Calibri" w:cs="Arial"/>
          <w:b/>
          <w:sz w:val="32"/>
          <w:szCs w:val="32"/>
        </w:rPr>
        <w:t>Capítulo Único - Da Secretaria Executiva</w:t>
      </w:r>
    </w:p>
    <w:p w:rsidR="003313D4" w:rsidRPr="00D270ED" w:rsidRDefault="003313D4">
      <w:pPr>
        <w:jc w:val="both"/>
        <w:rPr>
          <w:rFonts w:ascii="Calibri" w:eastAsia="MS Mincho" w:hAnsi="Calibri" w:cs="Arial"/>
          <w:b/>
          <w:sz w:val="32"/>
          <w:szCs w:val="32"/>
        </w:rPr>
      </w:pPr>
    </w:p>
    <w:p w:rsidR="003313D4" w:rsidRPr="00D270ED" w:rsidRDefault="00DD15EF">
      <w:pPr>
        <w:pStyle w:val="Corpodetexto31"/>
        <w:rPr>
          <w:rFonts w:ascii="Calibri" w:eastAsia="MS Mincho" w:hAnsi="Calibri" w:cs="Arial"/>
          <w:b w:val="0"/>
          <w:sz w:val="32"/>
          <w:szCs w:val="32"/>
        </w:rPr>
      </w:pPr>
      <w:r w:rsidRPr="00D270ED">
        <w:rPr>
          <w:rFonts w:ascii="Calibri" w:eastAsia="MS Mincho" w:hAnsi="Calibri" w:cs="Arial"/>
          <w:sz w:val="32"/>
          <w:szCs w:val="32"/>
        </w:rPr>
        <w:t>Artigo 33</w:t>
      </w:r>
      <w:r w:rsidR="003313D4" w:rsidRPr="00D270ED">
        <w:rPr>
          <w:rFonts w:ascii="Calibri" w:eastAsia="MS Mincho" w:hAnsi="Calibri" w:cs="Arial"/>
          <w:sz w:val="32"/>
          <w:szCs w:val="32"/>
        </w:rPr>
        <w:t>.</w:t>
      </w:r>
      <w:r w:rsidR="003313D4" w:rsidRPr="00D270ED">
        <w:rPr>
          <w:rFonts w:ascii="Calibri" w:eastAsia="MS Mincho" w:hAnsi="Calibri" w:cs="Arial"/>
          <w:b w:val="0"/>
          <w:sz w:val="32"/>
          <w:szCs w:val="32"/>
        </w:rPr>
        <w:t xml:space="preserve"> O COMAS-SP conta com uma Secretaria Executiva diretamente subordinada à Mesa Diretora Ampliada, cuja estrutura é disciplinada pelo Poder Executivo, observadas as normas contidas nos Artigos 3º e 12º do Decreto Municipal nº 38.877/1999.</w:t>
      </w:r>
    </w:p>
    <w:p w:rsidR="003313D4" w:rsidRPr="00D270ED" w:rsidRDefault="003313D4">
      <w:pPr>
        <w:pStyle w:val="Corpodetexto31"/>
        <w:rPr>
          <w:rFonts w:ascii="Calibri" w:eastAsia="MS Mincho" w:hAnsi="Calibri" w:cs="Arial"/>
          <w:sz w:val="28"/>
          <w:szCs w:val="28"/>
        </w:rPr>
      </w:pPr>
    </w:p>
    <w:p w:rsidR="003313D4" w:rsidRPr="00D270ED" w:rsidRDefault="003313D4">
      <w:pPr>
        <w:jc w:val="both"/>
        <w:rPr>
          <w:rFonts w:ascii="Calibri" w:eastAsia="MS Mincho" w:hAnsi="Calibri" w:cs="Arial"/>
          <w:sz w:val="32"/>
          <w:szCs w:val="32"/>
        </w:rPr>
      </w:pPr>
      <w:r w:rsidRPr="00D270ED">
        <w:rPr>
          <w:rFonts w:ascii="Calibri" w:eastAsia="MS Mincho" w:hAnsi="Calibri" w:cs="Arial"/>
          <w:b/>
          <w:sz w:val="32"/>
          <w:szCs w:val="32"/>
        </w:rPr>
        <w:t>Parágrafo Primeiro.</w:t>
      </w:r>
      <w:r w:rsidRPr="00D270ED">
        <w:rPr>
          <w:rFonts w:ascii="Calibri" w:eastAsia="MS Mincho" w:hAnsi="Calibri" w:cs="Arial"/>
          <w:sz w:val="32"/>
          <w:szCs w:val="32"/>
        </w:rPr>
        <w:t xml:space="preserve"> A Secretaria Executiva do COMAS-SP deverá ser composta por </w:t>
      </w:r>
      <w:proofErr w:type="gramStart"/>
      <w:r w:rsidRPr="00D270ED">
        <w:rPr>
          <w:rFonts w:ascii="Calibri" w:eastAsia="MS Mincho" w:hAnsi="Calibri" w:cs="Arial"/>
          <w:sz w:val="32"/>
          <w:szCs w:val="32"/>
        </w:rPr>
        <w:t>um(</w:t>
      </w:r>
      <w:proofErr w:type="gramEnd"/>
      <w:r w:rsidRPr="00D270ED">
        <w:rPr>
          <w:rFonts w:ascii="Calibri" w:eastAsia="MS Mincho" w:hAnsi="Calibri" w:cs="Arial"/>
          <w:sz w:val="32"/>
          <w:szCs w:val="32"/>
        </w:rPr>
        <w:t>a) Secretário(a) Executivo(a), uma Equipe Técnica com no mínimo 6 (seis) técnicos(as) com formação universitária nas diferentes esferas de atividades requeridas pela área de Assistência Social e uma Equipe Administrativa com no mínimo 4 (quatro) pessoas.</w:t>
      </w:r>
    </w:p>
    <w:p w:rsidR="003313D4" w:rsidRPr="00D270ED" w:rsidRDefault="003313D4">
      <w:pPr>
        <w:jc w:val="both"/>
        <w:rPr>
          <w:rFonts w:ascii="Calibri" w:eastAsia="MS Mincho" w:hAnsi="Calibri" w:cs="Arial"/>
          <w:sz w:val="28"/>
          <w:szCs w:val="28"/>
        </w:rPr>
      </w:pPr>
    </w:p>
    <w:p w:rsidR="003313D4" w:rsidRPr="00D270ED" w:rsidRDefault="003313D4" w:rsidP="003A4297">
      <w:pPr>
        <w:pStyle w:val="Corpodetexto32"/>
        <w:rPr>
          <w:rFonts w:ascii="Calibri" w:eastAsia="MS Mincho" w:hAnsi="Calibri"/>
          <w:sz w:val="32"/>
          <w:szCs w:val="32"/>
        </w:rPr>
      </w:pPr>
      <w:r w:rsidRPr="00D270ED">
        <w:rPr>
          <w:rFonts w:ascii="Calibri" w:eastAsia="MS Mincho" w:hAnsi="Calibri"/>
          <w:b/>
          <w:sz w:val="32"/>
          <w:szCs w:val="32"/>
        </w:rPr>
        <w:t>Parágrafo Segundo.</w:t>
      </w:r>
      <w:r w:rsidRPr="00D270ED">
        <w:rPr>
          <w:rFonts w:ascii="Calibri" w:eastAsia="MS Mincho" w:hAnsi="Calibri"/>
          <w:sz w:val="32"/>
          <w:szCs w:val="32"/>
        </w:rPr>
        <w:t xml:space="preserve"> </w:t>
      </w:r>
      <w:r w:rsidRPr="00D270ED">
        <w:rPr>
          <w:rFonts w:ascii="Calibri" w:eastAsia="MS Mincho" w:hAnsi="Calibri" w:cs="Calibri"/>
          <w:sz w:val="32"/>
          <w:szCs w:val="32"/>
        </w:rPr>
        <w:t xml:space="preserve"> O COMAS-SP por meio da Mesa Diretora Ampliada definirá o perfil dos profissionais da Secretaria Executiva necessário para a função de </w:t>
      </w:r>
      <w:proofErr w:type="gramStart"/>
      <w:r w:rsidRPr="00D270ED">
        <w:rPr>
          <w:rFonts w:ascii="Calibri" w:eastAsia="MS Mincho" w:hAnsi="Calibri" w:cs="Calibri"/>
          <w:sz w:val="32"/>
          <w:szCs w:val="32"/>
        </w:rPr>
        <w:t>Secretário(</w:t>
      </w:r>
      <w:proofErr w:type="gramEnd"/>
      <w:r w:rsidRPr="00D270ED">
        <w:rPr>
          <w:rFonts w:ascii="Calibri" w:eastAsia="MS Mincho" w:hAnsi="Calibri" w:cs="Calibri"/>
          <w:sz w:val="32"/>
          <w:szCs w:val="32"/>
        </w:rPr>
        <w:t>a) Executivo(a), Equipe Técnica e Administrativa e encaminhará à Secretaria Municipal de Desenvolvimento e Assistência Social – SMADS para subsidiar sua indicação.</w:t>
      </w:r>
    </w:p>
    <w:p w:rsidR="003313D4" w:rsidRPr="00D270ED" w:rsidRDefault="003313D4">
      <w:pPr>
        <w:jc w:val="both"/>
        <w:rPr>
          <w:rFonts w:ascii="Calibri" w:eastAsia="MS Mincho" w:hAnsi="Calibri" w:cs="Arial"/>
          <w:sz w:val="28"/>
          <w:szCs w:val="28"/>
        </w:rPr>
      </w:pPr>
    </w:p>
    <w:p w:rsidR="003313D4" w:rsidRPr="00D270ED" w:rsidRDefault="00DD15EF">
      <w:pPr>
        <w:pStyle w:val="Corpodetexto31"/>
        <w:rPr>
          <w:rFonts w:ascii="Calibri" w:hAnsi="Calibri" w:cs="Arial"/>
          <w:sz w:val="32"/>
          <w:szCs w:val="32"/>
        </w:rPr>
      </w:pPr>
      <w:r w:rsidRPr="00D270ED">
        <w:rPr>
          <w:rFonts w:ascii="Calibri" w:eastAsia="MS Mincho" w:hAnsi="Calibri" w:cs="Arial"/>
          <w:sz w:val="32"/>
          <w:szCs w:val="32"/>
        </w:rPr>
        <w:t>Artigo 34</w:t>
      </w:r>
      <w:r w:rsidR="003313D4" w:rsidRPr="00D270ED">
        <w:rPr>
          <w:rFonts w:ascii="Calibri" w:eastAsia="MS Mincho" w:hAnsi="Calibri" w:cs="Arial"/>
          <w:sz w:val="32"/>
          <w:szCs w:val="32"/>
        </w:rPr>
        <w:t>.</w:t>
      </w:r>
      <w:r w:rsidR="003313D4" w:rsidRPr="00D270ED">
        <w:rPr>
          <w:rFonts w:ascii="Calibri" w:eastAsia="MS Mincho" w:hAnsi="Calibri" w:cs="Arial"/>
          <w:b w:val="0"/>
          <w:sz w:val="32"/>
          <w:szCs w:val="32"/>
        </w:rPr>
        <w:t xml:space="preserve"> São atribuições da Secretaria Executiva:</w:t>
      </w:r>
    </w:p>
    <w:p w:rsidR="003313D4" w:rsidRPr="00D270ED" w:rsidRDefault="003313D4" w:rsidP="00EB050F">
      <w:pPr>
        <w:tabs>
          <w:tab w:val="left" w:pos="0"/>
        </w:tabs>
        <w:jc w:val="both"/>
        <w:rPr>
          <w:rFonts w:ascii="Calibri" w:hAnsi="Calibri" w:cs="Arial"/>
          <w:sz w:val="32"/>
          <w:szCs w:val="32"/>
        </w:rPr>
      </w:pPr>
      <w:r w:rsidRPr="00D270ED">
        <w:rPr>
          <w:rFonts w:ascii="Calibri" w:hAnsi="Calibri" w:cs="Arial"/>
          <w:b/>
          <w:sz w:val="32"/>
          <w:szCs w:val="32"/>
        </w:rPr>
        <w:t>I.</w:t>
      </w:r>
      <w:r w:rsidRPr="00D270ED">
        <w:rPr>
          <w:rFonts w:ascii="Calibri" w:hAnsi="Calibri" w:cs="Arial"/>
          <w:sz w:val="28"/>
          <w:szCs w:val="28"/>
        </w:rPr>
        <w:t xml:space="preserve"> </w:t>
      </w:r>
      <w:proofErr w:type="gramStart"/>
      <w:r w:rsidRPr="00D270ED">
        <w:rPr>
          <w:rFonts w:ascii="Calibri" w:hAnsi="Calibri" w:cs="Arial"/>
          <w:sz w:val="32"/>
          <w:szCs w:val="32"/>
        </w:rPr>
        <w:t>promover</w:t>
      </w:r>
      <w:proofErr w:type="gramEnd"/>
      <w:r w:rsidRPr="00D270ED">
        <w:rPr>
          <w:rFonts w:ascii="Calibri" w:hAnsi="Calibri" w:cs="Arial"/>
          <w:sz w:val="32"/>
          <w:szCs w:val="32"/>
        </w:rPr>
        <w:t xml:space="preserve"> e praticar os atos de gestão administrativa necessários ao desempenho das atividades do COMAS-SP e dos Órgãos integrantes de sua estrutura;</w:t>
      </w:r>
    </w:p>
    <w:p w:rsidR="003313D4" w:rsidRPr="00D270ED" w:rsidRDefault="003313D4" w:rsidP="00B77589">
      <w:pPr>
        <w:jc w:val="both"/>
        <w:rPr>
          <w:rFonts w:ascii="Calibri" w:eastAsia="MS Mincho" w:hAnsi="Calibri" w:cs="Arial"/>
          <w:sz w:val="32"/>
          <w:szCs w:val="32"/>
        </w:rPr>
      </w:pPr>
      <w:r w:rsidRPr="00D270ED">
        <w:rPr>
          <w:rFonts w:ascii="Calibri" w:eastAsia="MS Mincho" w:hAnsi="Calibri" w:cs="Arial"/>
          <w:b/>
          <w:sz w:val="32"/>
          <w:szCs w:val="32"/>
        </w:rPr>
        <w:t>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cada</w:t>
      </w:r>
      <w:proofErr w:type="gramEnd"/>
      <w:r w:rsidRPr="00D270ED">
        <w:rPr>
          <w:rFonts w:ascii="Calibri" w:eastAsia="MS Mincho" w:hAnsi="Calibri" w:cs="Arial"/>
          <w:sz w:val="32"/>
          <w:szCs w:val="32"/>
        </w:rPr>
        <w:t xml:space="preserve"> técnico da Secretaria Executiva deverá acompanhar e dar suporte                    técnico-operacional para cada Comissão Permanente e aos respectivos                   Grupos de trabalho,</w:t>
      </w:r>
      <w:r w:rsidRPr="00D270ED">
        <w:rPr>
          <w:rFonts w:ascii="Calibri" w:hAnsi="Calibri" w:cs="Arial"/>
          <w:sz w:val="32"/>
          <w:szCs w:val="32"/>
        </w:rPr>
        <w:t xml:space="preserve"> com vistas a subsidiar as realizações das reuniões da Mesa Diretora Ampliada  e do Plenário.</w:t>
      </w:r>
    </w:p>
    <w:p w:rsidR="003313D4" w:rsidRPr="00D270ED" w:rsidRDefault="003313D4" w:rsidP="005E5B6E">
      <w:pPr>
        <w:tabs>
          <w:tab w:val="left" w:pos="0"/>
        </w:tabs>
        <w:jc w:val="both"/>
        <w:rPr>
          <w:rFonts w:ascii="Calibri" w:hAnsi="Calibri" w:cs="Arial"/>
          <w:sz w:val="32"/>
          <w:szCs w:val="32"/>
        </w:rPr>
      </w:pPr>
      <w:r w:rsidRPr="00D270ED">
        <w:rPr>
          <w:rFonts w:ascii="Calibri" w:hAnsi="Calibri" w:cs="Arial"/>
          <w:b/>
          <w:sz w:val="32"/>
          <w:szCs w:val="32"/>
        </w:rPr>
        <w:t>III.</w:t>
      </w:r>
      <w:r w:rsidRPr="00D270ED">
        <w:rPr>
          <w:rFonts w:ascii="Calibri" w:hAnsi="Calibri" w:cs="Arial"/>
          <w:sz w:val="32"/>
          <w:szCs w:val="32"/>
        </w:rPr>
        <w:t xml:space="preserve"> </w:t>
      </w:r>
      <w:proofErr w:type="gramStart"/>
      <w:r w:rsidRPr="00D270ED">
        <w:rPr>
          <w:rFonts w:ascii="Calibri" w:hAnsi="Calibri" w:cs="Arial"/>
          <w:sz w:val="32"/>
          <w:szCs w:val="32"/>
        </w:rPr>
        <w:t>garantir</w:t>
      </w:r>
      <w:proofErr w:type="gramEnd"/>
      <w:r w:rsidRPr="00D270ED">
        <w:rPr>
          <w:rFonts w:ascii="Calibri" w:hAnsi="Calibri" w:cs="Arial"/>
          <w:sz w:val="32"/>
          <w:szCs w:val="32"/>
        </w:rPr>
        <w:t xml:space="preserve"> a  </w:t>
      </w:r>
      <w:proofErr w:type="spellStart"/>
      <w:r w:rsidRPr="00D270ED">
        <w:rPr>
          <w:rFonts w:ascii="Calibri" w:hAnsi="Calibri" w:cs="Arial"/>
          <w:sz w:val="32"/>
          <w:szCs w:val="32"/>
        </w:rPr>
        <w:t>publicização</w:t>
      </w:r>
      <w:proofErr w:type="spellEnd"/>
      <w:r w:rsidRPr="00D270ED">
        <w:rPr>
          <w:rFonts w:ascii="Calibri" w:hAnsi="Calibri" w:cs="Arial"/>
          <w:sz w:val="32"/>
          <w:szCs w:val="32"/>
        </w:rPr>
        <w:t xml:space="preserve"> das deliberações e atos do Plenário e da Mesa Diretora Ampliada;</w:t>
      </w:r>
    </w:p>
    <w:p w:rsidR="003313D4" w:rsidRPr="00D270ED" w:rsidRDefault="003313D4" w:rsidP="005E5B6E">
      <w:pPr>
        <w:tabs>
          <w:tab w:val="left" w:pos="0"/>
        </w:tabs>
        <w:jc w:val="both"/>
        <w:rPr>
          <w:rFonts w:ascii="Calibri" w:hAnsi="Calibri" w:cs="Arial"/>
          <w:sz w:val="32"/>
          <w:szCs w:val="32"/>
        </w:rPr>
      </w:pPr>
      <w:r w:rsidRPr="00D270ED">
        <w:rPr>
          <w:rFonts w:ascii="Calibri" w:hAnsi="Calibri" w:cs="Arial"/>
          <w:b/>
          <w:sz w:val="32"/>
          <w:szCs w:val="32"/>
        </w:rPr>
        <w:t>IV.</w:t>
      </w:r>
      <w:r w:rsidRPr="00D270ED">
        <w:rPr>
          <w:rFonts w:ascii="Calibri" w:hAnsi="Calibri" w:cs="Arial"/>
          <w:sz w:val="32"/>
          <w:szCs w:val="32"/>
        </w:rPr>
        <w:t xml:space="preserve">  </w:t>
      </w:r>
      <w:proofErr w:type="gramStart"/>
      <w:r w:rsidRPr="00D270ED">
        <w:rPr>
          <w:rFonts w:ascii="Calibri" w:hAnsi="Calibri" w:cs="Arial"/>
          <w:sz w:val="32"/>
          <w:szCs w:val="32"/>
        </w:rPr>
        <w:t>apoiar</w:t>
      </w:r>
      <w:proofErr w:type="gramEnd"/>
      <w:r w:rsidRPr="00D270ED">
        <w:rPr>
          <w:rFonts w:ascii="Calibri" w:hAnsi="Calibri" w:cs="Arial"/>
          <w:sz w:val="32"/>
          <w:szCs w:val="32"/>
        </w:rPr>
        <w:t xml:space="preserve"> nas atribuições delegadas ao 1º e 2º Secretários.</w:t>
      </w:r>
    </w:p>
    <w:p w:rsidR="003313D4" w:rsidRPr="00D270ED" w:rsidRDefault="003313D4" w:rsidP="00CC6314">
      <w:pPr>
        <w:tabs>
          <w:tab w:val="left" w:pos="0"/>
        </w:tabs>
        <w:ind w:left="360"/>
        <w:jc w:val="both"/>
        <w:rPr>
          <w:rFonts w:ascii="Calibri" w:hAnsi="Calibri" w:cs="Arial"/>
          <w:sz w:val="32"/>
          <w:szCs w:val="32"/>
        </w:rPr>
      </w:pPr>
    </w:p>
    <w:p w:rsidR="003313D4" w:rsidRPr="00D270ED" w:rsidRDefault="00DD15EF">
      <w:pPr>
        <w:jc w:val="both"/>
        <w:rPr>
          <w:rFonts w:ascii="Calibri" w:hAnsi="Calibri" w:cs="Calibri"/>
          <w:sz w:val="32"/>
          <w:szCs w:val="32"/>
        </w:rPr>
      </w:pPr>
      <w:r w:rsidRPr="00D270ED">
        <w:rPr>
          <w:rFonts w:ascii="Calibri" w:hAnsi="Calibri" w:cs="Arial"/>
          <w:b/>
          <w:sz w:val="32"/>
          <w:szCs w:val="32"/>
        </w:rPr>
        <w:t>Artigo 35</w:t>
      </w:r>
      <w:r w:rsidR="003313D4" w:rsidRPr="00D270ED">
        <w:rPr>
          <w:rFonts w:ascii="Calibri" w:hAnsi="Calibri" w:cs="Arial"/>
          <w:b/>
          <w:sz w:val="32"/>
          <w:szCs w:val="32"/>
        </w:rPr>
        <w:t>.</w:t>
      </w:r>
      <w:r w:rsidR="003313D4" w:rsidRPr="00D270ED">
        <w:rPr>
          <w:rFonts w:ascii="Calibri" w:hAnsi="Calibri" w:cs="Arial"/>
          <w:sz w:val="32"/>
          <w:szCs w:val="32"/>
        </w:rPr>
        <w:t xml:space="preserve"> A Secretaria Executiva terá </w:t>
      </w:r>
      <w:proofErr w:type="gramStart"/>
      <w:r w:rsidR="003313D4" w:rsidRPr="00D270ED">
        <w:rPr>
          <w:rFonts w:ascii="Calibri" w:hAnsi="Calibri" w:cs="Arial"/>
          <w:sz w:val="32"/>
          <w:szCs w:val="32"/>
        </w:rPr>
        <w:t>um(</w:t>
      </w:r>
      <w:proofErr w:type="gramEnd"/>
      <w:r w:rsidR="003313D4" w:rsidRPr="00D270ED">
        <w:rPr>
          <w:rFonts w:ascii="Calibri" w:hAnsi="Calibri" w:cs="Arial"/>
          <w:sz w:val="32"/>
          <w:szCs w:val="32"/>
        </w:rPr>
        <w:t>a) Secretário(a) Executivo(a), com as seguintes atribuições:</w:t>
      </w:r>
    </w:p>
    <w:p w:rsidR="003313D4" w:rsidRPr="00D270ED" w:rsidRDefault="003313D4" w:rsidP="009E374A">
      <w:pPr>
        <w:pStyle w:val="Corpodetexto32"/>
        <w:tabs>
          <w:tab w:val="left" w:pos="-180"/>
        </w:tabs>
        <w:rPr>
          <w:rFonts w:ascii="Calibri" w:hAnsi="Calibri" w:cs="Calibri"/>
          <w:sz w:val="32"/>
          <w:szCs w:val="32"/>
        </w:rPr>
      </w:pPr>
      <w:r w:rsidRPr="00D270ED">
        <w:rPr>
          <w:rFonts w:ascii="Calibri" w:hAnsi="Calibri" w:cs="Calibri"/>
          <w:b/>
          <w:sz w:val="32"/>
          <w:szCs w:val="32"/>
        </w:rPr>
        <w:t>I.</w:t>
      </w:r>
      <w:r w:rsidRPr="00D270ED">
        <w:rPr>
          <w:rFonts w:ascii="Calibri" w:hAnsi="Calibri" w:cs="Calibri"/>
          <w:sz w:val="32"/>
          <w:szCs w:val="32"/>
        </w:rPr>
        <w:t xml:space="preserve">      </w:t>
      </w:r>
      <w:proofErr w:type="gramStart"/>
      <w:r w:rsidRPr="00D270ED">
        <w:rPr>
          <w:rFonts w:ascii="Calibri" w:hAnsi="Calibri" w:cs="Calibri"/>
          <w:sz w:val="32"/>
          <w:szCs w:val="32"/>
        </w:rPr>
        <w:t>apresentar</w:t>
      </w:r>
      <w:proofErr w:type="gramEnd"/>
      <w:r w:rsidRPr="00D270ED">
        <w:rPr>
          <w:rFonts w:ascii="Calibri" w:hAnsi="Calibri" w:cs="Calibri"/>
          <w:sz w:val="32"/>
          <w:szCs w:val="32"/>
        </w:rPr>
        <w:t xml:space="preserve"> à Mesa Diretora Ampliada o plano de ação com metas  e a forma de organização e funcionamento da Secretaria Executiva do COMAS-SP; </w:t>
      </w:r>
    </w:p>
    <w:p w:rsidR="003313D4" w:rsidRPr="00D270ED" w:rsidRDefault="003313D4" w:rsidP="009E374A">
      <w:pPr>
        <w:pStyle w:val="Corpodetexto32"/>
        <w:tabs>
          <w:tab w:val="left" w:pos="-180"/>
        </w:tabs>
        <w:rPr>
          <w:rFonts w:ascii="Calibri" w:hAnsi="Calibri" w:cs="Calibri"/>
          <w:sz w:val="32"/>
          <w:szCs w:val="32"/>
        </w:rPr>
      </w:pPr>
      <w:r w:rsidRPr="00D270ED">
        <w:rPr>
          <w:rFonts w:ascii="Calibri" w:hAnsi="Calibri" w:cs="Calibri"/>
          <w:b/>
          <w:sz w:val="32"/>
          <w:szCs w:val="32"/>
        </w:rPr>
        <w:t>II.</w:t>
      </w:r>
      <w:r w:rsidRPr="00D270ED">
        <w:rPr>
          <w:rFonts w:ascii="Calibri" w:hAnsi="Calibri" w:cs="Calibri"/>
          <w:sz w:val="32"/>
          <w:szCs w:val="32"/>
        </w:rPr>
        <w:t xml:space="preserve">     </w:t>
      </w:r>
      <w:proofErr w:type="gramStart"/>
      <w:r w:rsidRPr="00D270ED">
        <w:rPr>
          <w:rFonts w:ascii="Calibri" w:hAnsi="Calibri" w:cs="Calibri"/>
          <w:sz w:val="32"/>
          <w:szCs w:val="32"/>
        </w:rPr>
        <w:t>coordenar</w:t>
      </w:r>
      <w:proofErr w:type="gramEnd"/>
      <w:r w:rsidRPr="00D270ED">
        <w:rPr>
          <w:rFonts w:ascii="Calibri" w:hAnsi="Calibri" w:cs="Calibri"/>
          <w:sz w:val="32"/>
          <w:szCs w:val="32"/>
        </w:rPr>
        <w:t xml:space="preserve"> e  supervisionar o  plano de ação da Secretaria Executiva;</w:t>
      </w:r>
    </w:p>
    <w:p w:rsidR="003313D4" w:rsidRPr="00D270ED" w:rsidRDefault="003313D4" w:rsidP="009E374A">
      <w:pPr>
        <w:pStyle w:val="Corpodetexto32"/>
        <w:tabs>
          <w:tab w:val="left" w:pos="-180"/>
        </w:tabs>
        <w:rPr>
          <w:rFonts w:ascii="Calibri" w:hAnsi="Calibri" w:cs="Calibri"/>
          <w:sz w:val="32"/>
          <w:szCs w:val="32"/>
        </w:rPr>
      </w:pPr>
      <w:r w:rsidRPr="00D270ED">
        <w:rPr>
          <w:rFonts w:ascii="Calibri" w:hAnsi="Calibri" w:cs="Calibri"/>
          <w:b/>
          <w:sz w:val="32"/>
          <w:szCs w:val="32"/>
        </w:rPr>
        <w:t xml:space="preserve">III.  </w:t>
      </w:r>
      <w:proofErr w:type="gramStart"/>
      <w:r w:rsidRPr="00D270ED">
        <w:rPr>
          <w:rFonts w:ascii="Calibri" w:hAnsi="Calibri" w:cs="Calibri"/>
          <w:b/>
          <w:sz w:val="32"/>
          <w:szCs w:val="32"/>
        </w:rPr>
        <w:t>c</w:t>
      </w:r>
      <w:r w:rsidRPr="00D270ED">
        <w:rPr>
          <w:rFonts w:ascii="Calibri" w:hAnsi="Calibri" w:cs="Calibri"/>
          <w:sz w:val="32"/>
          <w:szCs w:val="32"/>
        </w:rPr>
        <w:t>oordenar</w:t>
      </w:r>
      <w:proofErr w:type="gramEnd"/>
      <w:r w:rsidRPr="00D270ED">
        <w:rPr>
          <w:rFonts w:ascii="Calibri" w:hAnsi="Calibri" w:cs="Calibri"/>
          <w:sz w:val="32"/>
          <w:szCs w:val="32"/>
        </w:rPr>
        <w:t xml:space="preserve"> as atividades técnico-administrativas de apoio ao COMAS-SP;</w:t>
      </w:r>
    </w:p>
    <w:p w:rsidR="003313D4" w:rsidRPr="00D270ED" w:rsidRDefault="003313D4" w:rsidP="009E374A">
      <w:pPr>
        <w:pStyle w:val="Corpodetexto32"/>
        <w:tabs>
          <w:tab w:val="left" w:pos="-180"/>
        </w:tabs>
        <w:rPr>
          <w:rFonts w:ascii="Calibri" w:hAnsi="Calibri"/>
          <w:sz w:val="32"/>
          <w:szCs w:val="32"/>
        </w:rPr>
      </w:pPr>
      <w:r w:rsidRPr="00D270ED">
        <w:rPr>
          <w:rFonts w:ascii="Calibri" w:hAnsi="Calibri" w:cs="Calibri"/>
          <w:b/>
          <w:sz w:val="32"/>
          <w:szCs w:val="32"/>
        </w:rPr>
        <w:t>IV.</w:t>
      </w:r>
      <w:r w:rsidRPr="00D270ED">
        <w:rPr>
          <w:rFonts w:ascii="Calibri" w:hAnsi="Calibri" w:cs="Calibri"/>
          <w:sz w:val="32"/>
          <w:szCs w:val="32"/>
        </w:rPr>
        <w:t xml:space="preserve">  </w:t>
      </w:r>
      <w:proofErr w:type="gramStart"/>
      <w:r w:rsidRPr="00D270ED">
        <w:rPr>
          <w:rFonts w:ascii="Calibri" w:hAnsi="Calibri" w:cs="Calibri"/>
          <w:sz w:val="32"/>
          <w:szCs w:val="32"/>
        </w:rPr>
        <w:t>zelar</w:t>
      </w:r>
      <w:proofErr w:type="gramEnd"/>
      <w:r w:rsidRPr="00D270ED">
        <w:rPr>
          <w:rFonts w:ascii="Calibri" w:hAnsi="Calibri" w:cs="Calibri"/>
          <w:sz w:val="32"/>
          <w:szCs w:val="32"/>
        </w:rPr>
        <w:t xml:space="preserve"> pelo cumprimento das normas estabelecidas no Regimento Interno;</w:t>
      </w:r>
    </w:p>
    <w:p w:rsidR="003313D4" w:rsidRPr="00D270ED" w:rsidRDefault="003313D4" w:rsidP="009E374A">
      <w:pPr>
        <w:pStyle w:val="Corpodetexto31"/>
        <w:tabs>
          <w:tab w:val="left" w:pos="-180"/>
        </w:tabs>
        <w:rPr>
          <w:rFonts w:ascii="Calibri" w:hAnsi="Calibri" w:cs="Calibri"/>
          <w:sz w:val="32"/>
          <w:szCs w:val="32"/>
        </w:rPr>
      </w:pPr>
      <w:r w:rsidRPr="00D270ED">
        <w:rPr>
          <w:rFonts w:ascii="Calibri" w:hAnsi="Calibri" w:cs="Arial"/>
          <w:sz w:val="32"/>
          <w:szCs w:val="32"/>
        </w:rPr>
        <w:lastRenderedPageBreak/>
        <w:t>V.</w:t>
      </w:r>
      <w:proofErr w:type="gramStart"/>
      <w:r w:rsidRPr="00D270ED">
        <w:rPr>
          <w:rFonts w:ascii="Calibri" w:hAnsi="Calibri" w:cs="Arial"/>
          <w:sz w:val="32"/>
          <w:szCs w:val="32"/>
        </w:rPr>
        <w:t xml:space="preserve">    </w:t>
      </w:r>
      <w:proofErr w:type="gramEnd"/>
      <w:r w:rsidRPr="00D270ED">
        <w:rPr>
          <w:rFonts w:ascii="Calibri" w:hAnsi="Calibri" w:cs="Arial"/>
          <w:b w:val="0"/>
          <w:sz w:val="32"/>
          <w:szCs w:val="32"/>
        </w:rPr>
        <w:t>subsidiar o COMAS-SP na tomada de decisões previstas em lei com informações e dados técnicos e administrativos;</w:t>
      </w:r>
    </w:p>
    <w:p w:rsidR="003313D4" w:rsidRPr="00D270ED" w:rsidRDefault="003313D4" w:rsidP="009E374A">
      <w:pPr>
        <w:pStyle w:val="Corpodetexto32"/>
        <w:tabs>
          <w:tab w:val="left" w:pos="-180"/>
        </w:tabs>
        <w:rPr>
          <w:rFonts w:ascii="Calibri" w:hAnsi="Calibri" w:cs="Calibri"/>
          <w:sz w:val="32"/>
          <w:szCs w:val="32"/>
        </w:rPr>
      </w:pPr>
      <w:r w:rsidRPr="00D270ED">
        <w:rPr>
          <w:rFonts w:ascii="Calibri" w:hAnsi="Calibri" w:cs="Calibri"/>
          <w:b/>
          <w:sz w:val="32"/>
          <w:szCs w:val="32"/>
        </w:rPr>
        <w:t>VI.</w:t>
      </w:r>
      <w:r w:rsidRPr="00D270ED">
        <w:rPr>
          <w:rFonts w:ascii="Calibri" w:hAnsi="Calibri" w:cs="Calibri"/>
          <w:sz w:val="32"/>
          <w:szCs w:val="32"/>
        </w:rPr>
        <w:t xml:space="preserve">   </w:t>
      </w:r>
      <w:proofErr w:type="gramStart"/>
      <w:r w:rsidRPr="00D270ED">
        <w:rPr>
          <w:rFonts w:ascii="Calibri" w:hAnsi="Calibri" w:cs="Calibri"/>
          <w:sz w:val="32"/>
          <w:szCs w:val="32"/>
        </w:rPr>
        <w:t>assessorar</w:t>
      </w:r>
      <w:proofErr w:type="gramEnd"/>
      <w:r w:rsidRPr="00D270ED">
        <w:rPr>
          <w:rFonts w:ascii="Calibri" w:hAnsi="Calibri" w:cs="Calibri"/>
          <w:sz w:val="32"/>
          <w:szCs w:val="32"/>
        </w:rPr>
        <w:t xml:space="preserve"> a Mesa Diretora Ampliada na preparação das Pautas com a Ordem do Dia;</w:t>
      </w:r>
    </w:p>
    <w:p w:rsidR="003313D4" w:rsidRPr="00D270ED" w:rsidRDefault="003313D4" w:rsidP="009E374A">
      <w:pPr>
        <w:pStyle w:val="Corpodetexto32"/>
        <w:tabs>
          <w:tab w:val="left" w:pos="-180"/>
        </w:tabs>
        <w:rPr>
          <w:rFonts w:ascii="Calibri" w:hAnsi="Calibri" w:cs="Calibri"/>
          <w:sz w:val="32"/>
          <w:szCs w:val="32"/>
        </w:rPr>
      </w:pPr>
      <w:r w:rsidRPr="00D270ED">
        <w:rPr>
          <w:rFonts w:ascii="Calibri" w:hAnsi="Calibri" w:cs="Calibri"/>
          <w:b/>
          <w:sz w:val="32"/>
          <w:szCs w:val="32"/>
        </w:rPr>
        <w:t>VII.</w:t>
      </w:r>
      <w:r w:rsidRPr="00D270ED">
        <w:rPr>
          <w:rFonts w:ascii="Calibri" w:hAnsi="Calibri" w:cs="Calibri"/>
          <w:sz w:val="32"/>
          <w:szCs w:val="32"/>
        </w:rPr>
        <w:t xml:space="preserve"> </w:t>
      </w:r>
      <w:proofErr w:type="gramStart"/>
      <w:r w:rsidRPr="00D270ED">
        <w:rPr>
          <w:rFonts w:ascii="Calibri" w:hAnsi="Calibri" w:cs="Calibri"/>
          <w:sz w:val="32"/>
          <w:szCs w:val="32"/>
        </w:rPr>
        <w:t>promover</w:t>
      </w:r>
      <w:proofErr w:type="gramEnd"/>
      <w:r w:rsidRPr="00D270ED">
        <w:rPr>
          <w:rFonts w:ascii="Calibri" w:hAnsi="Calibri" w:cs="Calibri"/>
          <w:sz w:val="32"/>
          <w:szCs w:val="32"/>
        </w:rPr>
        <w:t xml:space="preserve"> medidas necessárias ao cumprimento das decisões do COMAS-SP;</w:t>
      </w:r>
    </w:p>
    <w:p w:rsidR="003313D4" w:rsidRPr="00D270ED" w:rsidRDefault="003313D4" w:rsidP="009E374A">
      <w:pPr>
        <w:pStyle w:val="Corpodetexto32"/>
        <w:tabs>
          <w:tab w:val="left" w:pos="-180"/>
        </w:tabs>
        <w:rPr>
          <w:rFonts w:ascii="Calibri" w:hAnsi="Calibri" w:cs="Calibri"/>
          <w:sz w:val="32"/>
          <w:szCs w:val="32"/>
        </w:rPr>
      </w:pPr>
      <w:r w:rsidRPr="00D270ED">
        <w:rPr>
          <w:rFonts w:ascii="Calibri" w:hAnsi="Calibri" w:cs="Calibri"/>
          <w:b/>
          <w:sz w:val="32"/>
          <w:szCs w:val="32"/>
        </w:rPr>
        <w:t>VIII.</w:t>
      </w:r>
      <w:r w:rsidRPr="00D270ED">
        <w:rPr>
          <w:rFonts w:ascii="Calibri" w:hAnsi="Calibri" w:cs="Calibri"/>
          <w:sz w:val="32"/>
          <w:szCs w:val="32"/>
        </w:rPr>
        <w:t xml:space="preserve"> </w:t>
      </w:r>
      <w:proofErr w:type="gramStart"/>
      <w:r w:rsidRPr="00D270ED">
        <w:rPr>
          <w:rFonts w:ascii="Calibri" w:hAnsi="Calibri" w:cs="Calibri"/>
          <w:sz w:val="32"/>
          <w:szCs w:val="32"/>
        </w:rPr>
        <w:t>assessorar</w:t>
      </w:r>
      <w:proofErr w:type="gramEnd"/>
      <w:r w:rsidRPr="00D270ED">
        <w:rPr>
          <w:rFonts w:ascii="Calibri" w:hAnsi="Calibri" w:cs="Calibri"/>
          <w:sz w:val="32"/>
          <w:szCs w:val="32"/>
        </w:rPr>
        <w:t xml:space="preserve"> a Mesa Diretora Ampliada na sistematização do relatório anual do COMAS-SP;</w:t>
      </w:r>
    </w:p>
    <w:p w:rsidR="003313D4" w:rsidRPr="00D270ED" w:rsidRDefault="003313D4" w:rsidP="009E374A">
      <w:pPr>
        <w:pStyle w:val="Corpodetexto32"/>
        <w:tabs>
          <w:tab w:val="left" w:pos="-180"/>
        </w:tabs>
        <w:rPr>
          <w:rFonts w:ascii="Calibri" w:hAnsi="Calibri" w:cs="Calibri"/>
          <w:sz w:val="32"/>
          <w:szCs w:val="32"/>
        </w:rPr>
      </w:pPr>
      <w:r w:rsidRPr="00D270ED">
        <w:rPr>
          <w:rFonts w:ascii="Calibri" w:hAnsi="Calibri" w:cs="Calibri"/>
          <w:b/>
          <w:sz w:val="32"/>
          <w:szCs w:val="32"/>
        </w:rPr>
        <w:t>IX.</w:t>
      </w:r>
      <w:r w:rsidRPr="00D270ED">
        <w:rPr>
          <w:rFonts w:ascii="Calibri" w:hAnsi="Calibri" w:cs="Calibri"/>
          <w:sz w:val="32"/>
          <w:szCs w:val="32"/>
        </w:rPr>
        <w:t xml:space="preserve">    </w:t>
      </w:r>
      <w:proofErr w:type="gramStart"/>
      <w:r w:rsidRPr="00D270ED">
        <w:rPr>
          <w:rFonts w:ascii="Calibri" w:hAnsi="Calibri" w:cs="Calibri"/>
          <w:sz w:val="32"/>
          <w:szCs w:val="32"/>
        </w:rPr>
        <w:t>apresentar</w:t>
      </w:r>
      <w:proofErr w:type="gramEnd"/>
      <w:r w:rsidRPr="00D270ED">
        <w:rPr>
          <w:rFonts w:ascii="Calibri" w:hAnsi="Calibri" w:cs="Calibri"/>
          <w:sz w:val="32"/>
          <w:szCs w:val="32"/>
        </w:rPr>
        <w:t xml:space="preserve"> relatório anual das atividades da Secretaria Executiva;</w:t>
      </w:r>
    </w:p>
    <w:p w:rsidR="003313D4" w:rsidRPr="00D270ED" w:rsidRDefault="003313D4" w:rsidP="009E374A">
      <w:pPr>
        <w:pStyle w:val="Corpodetexto32"/>
        <w:tabs>
          <w:tab w:val="left" w:pos="-180"/>
        </w:tabs>
        <w:rPr>
          <w:rFonts w:ascii="Calibri" w:hAnsi="Calibri"/>
          <w:sz w:val="32"/>
          <w:szCs w:val="32"/>
        </w:rPr>
      </w:pPr>
      <w:r w:rsidRPr="00D270ED">
        <w:rPr>
          <w:rFonts w:ascii="Calibri" w:hAnsi="Calibri" w:cs="Calibri"/>
          <w:b/>
          <w:sz w:val="32"/>
          <w:szCs w:val="32"/>
        </w:rPr>
        <w:t>X.</w:t>
      </w:r>
      <w:r w:rsidRPr="00D270ED">
        <w:rPr>
          <w:rFonts w:ascii="Calibri" w:hAnsi="Calibri" w:cs="Calibri"/>
          <w:sz w:val="32"/>
          <w:szCs w:val="32"/>
        </w:rPr>
        <w:t xml:space="preserve">   </w:t>
      </w:r>
      <w:proofErr w:type="gramStart"/>
      <w:r w:rsidRPr="00D270ED">
        <w:rPr>
          <w:rFonts w:ascii="Calibri" w:hAnsi="Calibri" w:cs="Calibri"/>
          <w:sz w:val="32"/>
          <w:szCs w:val="32"/>
        </w:rPr>
        <w:t>assessorar</w:t>
      </w:r>
      <w:proofErr w:type="gramEnd"/>
      <w:r w:rsidRPr="00D270ED">
        <w:rPr>
          <w:rFonts w:ascii="Calibri" w:hAnsi="Calibri" w:cs="Calibri"/>
          <w:sz w:val="32"/>
          <w:szCs w:val="32"/>
        </w:rPr>
        <w:t xml:space="preserve"> o COMAS-SP nas realizações de ações com vistas ao acompanhamento da garantia dos direitos socioassistenciais do SUAS;</w:t>
      </w:r>
    </w:p>
    <w:p w:rsidR="003313D4" w:rsidRPr="00D270ED" w:rsidRDefault="003313D4" w:rsidP="009E374A">
      <w:pPr>
        <w:pStyle w:val="Corpodetexto31"/>
        <w:tabs>
          <w:tab w:val="left" w:pos="-180"/>
        </w:tabs>
        <w:rPr>
          <w:rFonts w:ascii="Calibri" w:eastAsia="MS Mincho" w:hAnsi="Calibri" w:cs="Arial"/>
          <w:sz w:val="32"/>
          <w:szCs w:val="32"/>
        </w:rPr>
      </w:pPr>
      <w:r w:rsidRPr="00D270ED">
        <w:rPr>
          <w:rFonts w:ascii="Calibri" w:hAnsi="Calibri" w:cs="Arial"/>
          <w:sz w:val="32"/>
          <w:szCs w:val="32"/>
        </w:rPr>
        <w:t>XI.</w:t>
      </w:r>
      <w:r w:rsidRPr="00D270ED">
        <w:rPr>
          <w:rFonts w:ascii="Calibri" w:hAnsi="Calibri" w:cs="Arial"/>
          <w:b w:val="0"/>
          <w:sz w:val="32"/>
          <w:szCs w:val="32"/>
        </w:rPr>
        <w:t xml:space="preserve">   </w:t>
      </w:r>
      <w:proofErr w:type="gramStart"/>
      <w:r w:rsidRPr="00D270ED">
        <w:rPr>
          <w:rFonts w:ascii="Calibri" w:hAnsi="Calibri" w:cs="Arial"/>
          <w:b w:val="0"/>
          <w:sz w:val="32"/>
          <w:szCs w:val="32"/>
        </w:rPr>
        <w:t>assessorar</w:t>
      </w:r>
      <w:proofErr w:type="gramEnd"/>
      <w:r w:rsidRPr="00D270ED">
        <w:rPr>
          <w:rFonts w:ascii="Calibri" w:hAnsi="Calibri" w:cs="Arial"/>
          <w:b w:val="0"/>
          <w:sz w:val="32"/>
          <w:szCs w:val="32"/>
        </w:rPr>
        <w:t xml:space="preserve"> o Presidente, a Mesa Diretora Ampliada, as Coordenações das Comissões Permanentes e Grupos de Trabalho na articulação com os Conselhos Setoriais e outros Órgãos que tratam das demais políticas públicas;</w:t>
      </w:r>
    </w:p>
    <w:p w:rsidR="003313D4" w:rsidRPr="00D270ED" w:rsidRDefault="003313D4" w:rsidP="009E374A">
      <w:pPr>
        <w:tabs>
          <w:tab w:val="left" w:pos="-180"/>
        </w:tabs>
        <w:jc w:val="both"/>
        <w:rPr>
          <w:rFonts w:ascii="Calibri" w:eastAsia="MS Mincho" w:hAnsi="Calibri" w:cs="Arial"/>
          <w:sz w:val="32"/>
          <w:szCs w:val="32"/>
        </w:rPr>
      </w:pPr>
      <w:r w:rsidRPr="00D270ED">
        <w:rPr>
          <w:rFonts w:ascii="Calibri" w:eastAsia="MS Mincho" w:hAnsi="Calibri" w:cs="Arial"/>
          <w:b/>
          <w:sz w:val="32"/>
          <w:szCs w:val="32"/>
        </w:rPr>
        <w:t>XII.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encaminhar</w:t>
      </w:r>
      <w:proofErr w:type="gramEnd"/>
      <w:r w:rsidRPr="00D270ED">
        <w:rPr>
          <w:rFonts w:ascii="Calibri" w:eastAsia="MS Mincho" w:hAnsi="Calibri" w:cs="Arial"/>
          <w:sz w:val="32"/>
          <w:szCs w:val="32"/>
        </w:rPr>
        <w:t xml:space="preserve"> com antecedência aos membros do COMAS-SP a ata da reunião anterior, pauta  com a Ordem do Dia e os documentos pertinentes;</w:t>
      </w:r>
    </w:p>
    <w:p w:rsidR="003313D4" w:rsidRPr="00D270ED" w:rsidRDefault="003313D4" w:rsidP="009E374A">
      <w:pPr>
        <w:tabs>
          <w:tab w:val="left" w:pos="-180"/>
        </w:tabs>
        <w:jc w:val="both"/>
        <w:rPr>
          <w:rFonts w:ascii="Calibri" w:eastAsia="MS Mincho" w:hAnsi="Calibri" w:cs="Arial"/>
          <w:sz w:val="32"/>
          <w:szCs w:val="32"/>
        </w:rPr>
      </w:pPr>
      <w:r w:rsidRPr="00D270ED">
        <w:rPr>
          <w:rFonts w:ascii="Calibri" w:eastAsia="MS Mincho" w:hAnsi="Calibri" w:cs="Arial"/>
          <w:b/>
          <w:sz w:val="32"/>
          <w:szCs w:val="32"/>
        </w:rPr>
        <w:t>XIII.</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expedir</w:t>
      </w:r>
      <w:proofErr w:type="gramEnd"/>
      <w:r w:rsidRPr="00D270ED">
        <w:rPr>
          <w:rFonts w:ascii="Calibri" w:eastAsia="MS Mincho" w:hAnsi="Calibri" w:cs="Arial"/>
          <w:sz w:val="32"/>
          <w:szCs w:val="32"/>
        </w:rPr>
        <w:t xml:space="preserve"> os atos de convocação de reuniões, por determinação do Presidente;</w:t>
      </w:r>
    </w:p>
    <w:p w:rsidR="003313D4" w:rsidRPr="00D270ED" w:rsidRDefault="003313D4" w:rsidP="009E374A">
      <w:pPr>
        <w:tabs>
          <w:tab w:val="left" w:pos="-180"/>
        </w:tabs>
        <w:jc w:val="both"/>
        <w:rPr>
          <w:rFonts w:ascii="Calibri" w:hAnsi="Calibri" w:cs="Arial"/>
          <w:sz w:val="32"/>
          <w:szCs w:val="32"/>
        </w:rPr>
      </w:pPr>
      <w:r w:rsidRPr="00D270ED">
        <w:rPr>
          <w:rFonts w:ascii="Calibri" w:eastAsia="MS Mincho" w:hAnsi="Calibri" w:cs="Arial"/>
          <w:b/>
          <w:sz w:val="32"/>
          <w:szCs w:val="32"/>
        </w:rPr>
        <w:t>XIV.</w:t>
      </w:r>
      <w:r w:rsidRPr="00D270ED">
        <w:rPr>
          <w:rFonts w:ascii="Calibri" w:eastAsia="MS Mincho" w:hAnsi="Calibri" w:cs="Arial"/>
          <w:sz w:val="32"/>
          <w:szCs w:val="32"/>
        </w:rPr>
        <w:t xml:space="preserve">   </w:t>
      </w:r>
      <w:proofErr w:type="gramStart"/>
      <w:r w:rsidRPr="00D270ED">
        <w:rPr>
          <w:rFonts w:ascii="Calibri" w:eastAsia="MS Mincho" w:hAnsi="Calibri" w:cs="Arial"/>
          <w:sz w:val="32"/>
          <w:szCs w:val="32"/>
        </w:rPr>
        <w:t>ler</w:t>
      </w:r>
      <w:proofErr w:type="gramEnd"/>
      <w:r w:rsidRPr="00D270ED">
        <w:rPr>
          <w:rFonts w:ascii="Calibri" w:eastAsia="MS Mincho" w:hAnsi="Calibri" w:cs="Arial"/>
          <w:sz w:val="32"/>
          <w:szCs w:val="32"/>
        </w:rPr>
        <w:t xml:space="preserve"> em reunião o expediente que for determinado pelo Presidente;</w:t>
      </w:r>
    </w:p>
    <w:p w:rsidR="003313D4" w:rsidRPr="00D270ED" w:rsidRDefault="003313D4" w:rsidP="001B55E7">
      <w:pPr>
        <w:tabs>
          <w:tab w:val="left" w:pos="-180"/>
        </w:tabs>
        <w:jc w:val="both"/>
        <w:rPr>
          <w:rFonts w:ascii="Calibri" w:hAnsi="Calibri" w:cs="Arial"/>
          <w:sz w:val="32"/>
          <w:szCs w:val="32"/>
        </w:rPr>
      </w:pPr>
      <w:r w:rsidRPr="00D270ED">
        <w:rPr>
          <w:rFonts w:ascii="Calibri" w:hAnsi="Calibri" w:cs="Arial"/>
          <w:b/>
          <w:sz w:val="32"/>
          <w:szCs w:val="32"/>
        </w:rPr>
        <w:t>XV.</w:t>
      </w:r>
      <w:r w:rsidRPr="00D270ED">
        <w:rPr>
          <w:rFonts w:ascii="Calibri" w:hAnsi="Calibri" w:cs="Arial"/>
          <w:sz w:val="32"/>
          <w:szCs w:val="32"/>
        </w:rPr>
        <w:t xml:space="preserve">   </w:t>
      </w:r>
      <w:proofErr w:type="gramStart"/>
      <w:r w:rsidRPr="00D270ED">
        <w:rPr>
          <w:rFonts w:ascii="Calibri" w:hAnsi="Calibri" w:cs="Arial"/>
          <w:sz w:val="32"/>
          <w:szCs w:val="32"/>
        </w:rPr>
        <w:t>manter</w:t>
      </w:r>
      <w:proofErr w:type="gramEnd"/>
      <w:r w:rsidRPr="00D270ED">
        <w:rPr>
          <w:rFonts w:ascii="Calibri" w:hAnsi="Calibri" w:cs="Arial"/>
          <w:sz w:val="32"/>
          <w:szCs w:val="32"/>
        </w:rPr>
        <w:t xml:space="preserve"> atualizadas as informações do COMAS-SP no site e redes sociais;</w:t>
      </w:r>
    </w:p>
    <w:p w:rsidR="003313D4" w:rsidRPr="00D270ED" w:rsidRDefault="003313D4" w:rsidP="001B55E7">
      <w:pPr>
        <w:tabs>
          <w:tab w:val="left" w:pos="-180"/>
        </w:tabs>
        <w:jc w:val="both"/>
        <w:rPr>
          <w:rFonts w:ascii="Calibri" w:hAnsi="Calibri" w:cs="Arial"/>
          <w:b/>
          <w:sz w:val="32"/>
          <w:szCs w:val="32"/>
        </w:rPr>
      </w:pPr>
      <w:r w:rsidRPr="00D270ED">
        <w:rPr>
          <w:rFonts w:ascii="Calibri" w:hAnsi="Calibri" w:cs="Arial"/>
          <w:b/>
          <w:sz w:val="32"/>
          <w:szCs w:val="32"/>
        </w:rPr>
        <w:t>XVI.</w:t>
      </w:r>
      <w:r w:rsidRPr="00D270ED">
        <w:rPr>
          <w:rFonts w:ascii="Calibri" w:hAnsi="Calibri" w:cs="Arial"/>
          <w:sz w:val="32"/>
          <w:szCs w:val="32"/>
        </w:rPr>
        <w:t xml:space="preserve">  </w:t>
      </w:r>
      <w:proofErr w:type="gramStart"/>
      <w:r w:rsidRPr="00D270ED">
        <w:rPr>
          <w:rFonts w:ascii="Calibri" w:hAnsi="Calibri" w:cs="Arial"/>
          <w:sz w:val="32"/>
          <w:szCs w:val="32"/>
        </w:rPr>
        <w:t>gerenciar</w:t>
      </w:r>
      <w:proofErr w:type="gramEnd"/>
      <w:r w:rsidRPr="00D270ED">
        <w:rPr>
          <w:rFonts w:ascii="Calibri" w:hAnsi="Calibri" w:cs="Arial"/>
          <w:sz w:val="32"/>
          <w:szCs w:val="32"/>
        </w:rPr>
        <w:t xml:space="preserve"> a verba de adiantamento bancário respeitando a legislação e normativas vigentes;</w:t>
      </w:r>
    </w:p>
    <w:p w:rsidR="003313D4" w:rsidRPr="00D270ED" w:rsidRDefault="003313D4" w:rsidP="00E23798">
      <w:pPr>
        <w:tabs>
          <w:tab w:val="left" w:pos="-180"/>
        </w:tabs>
        <w:jc w:val="both"/>
        <w:rPr>
          <w:rFonts w:ascii="Calibri" w:hAnsi="Calibri" w:cs="Calibri"/>
          <w:b/>
          <w:sz w:val="32"/>
          <w:szCs w:val="32"/>
        </w:rPr>
      </w:pPr>
      <w:r w:rsidRPr="00D270ED">
        <w:rPr>
          <w:rFonts w:ascii="Calibri" w:hAnsi="Calibri" w:cs="Arial"/>
          <w:b/>
          <w:sz w:val="32"/>
          <w:szCs w:val="32"/>
        </w:rPr>
        <w:t>XVII.</w:t>
      </w:r>
      <w:r w:rsidRPr="00D270ED">
        <w:rPr>
          <w:rFonts w:ascii="Calibri" w:hAnsi="Calibri" w:cs="Arial"/>
          <w:sz w:val="32"/>
          <w:szCs w:val="32"/>
        </w:rPr>
        <w:t xml:space="preserve"> </w:t>
      </w:r>
      <w:proofErr w:type="gramStart"/>
      <w:r w:rsidRPr="00D270ED">
        <w:rPr>
          <w:rFonts w:ascii="Calibri" w:hAnsi="Calibri" w:cs="Arial"/>
          <w:sz w:val="32"/>
          <w:szCs w:val="32"/>
        </w:rPr>
        <w:t>incumbir</w:t>
      </w:r>
      <w:proofErr w:type="gramEnd"/>
      <w:r w:rsidRPr="00D270ED">
        <w:rPr>
          <w:rFonts w:ascii="Calibri" w:hAnsi="Calibri" w:cs="Arial"/>
          <w:sz w:val="32"/>
          <w:szCs w:val="32"/>
        </w:rPr>
        <w:t xml:space="preserve">-se do recebimento, análise e processamento de informações  que chegam à presidência, responsabilizando-se pelo despacho de atos e correspondências; </w:t>
      </w:r>
    </w:p>
    <w:p w:rsidR="003313D4" w:rsidRPr="00D270ED" w:rsidRDefault="003313D4" w:rsidP="00E23798">
      <w:pPr>
        <w:pStyle w:val="Corpodetexto32"/>
        <w:tabs>
          <w:tab w:val="left" w:pos="-180"/>
        </w:tabs>
        <w:rPr>
          <w:rFonts w:ascii="Calibri" w:hAnsi="Calibri"/>
          <w:sz w:val="32"/>
          <w:szCs w:val="32"/>
        </w:rPr>
      </w:pPr>
      <w:r w:rsidRPr="00D270ED">
        <w:rPr>
          <w:rFonts w:ascii="Calibri" w:hAnsi="Calibri" w:cs="Calibri"/>
          <w:b/>
          <w:sz w:val="32"/>
          <w:szCs w:val="32"/>
        </w:rPr>
        <w:t>XVIII.</w:t>
      </w:r>
      <w:r w:rsidRPr="00D270ED">
        <w:rPr>
          <w:rFonts w:ascii="Calibri" w:hAnsi="Calibri" w:cs="Calibri"/>
          <w:sz w:val="32"/>
          <w:szCs w:val="32"/>
        </w:rPr>
        <w:t xml:space="preserve"> </w:t>
      </w:r>
      <w:proofErr w:type="gramStart"/>
      <w:r w:rsidRPr="00D270ED">
        <w:rPr>
          <w:rFonts w:ascii="Calibri" w:hAnsi="Calibri" w:cs="Calibri"/>
          <w:sz w:val="32"/>
          <w:szCs w:val="32"/>
        </w:rPr>
        <w:t>delegar</w:t>
      </w:r>
      <w:proofErr w:type="gramEnd"/>
      <w:r w:rsidRPr="00D270ED">
        <w:rPr>
          <w:rFonts w:ascii="Calibri" w:hAnsi="Calibri" w:cs="Calibri"/>
          <w:sz w:val="32"/>
          <w:szCs w:val="32"/>
        </w:rPr>
        <w:t xml:space="preserve"> e acompanhar a equipe técnica e administrativa nas competências de sua responsabilidade;  </w:t>
      </w:r>
    </w:p>
    <w:p w:rsidR="003313D4" w:rsidRPr="00D270ED" w:rsidRDefault="003313D4" w:rsidP="00E23798">
      <w:pPr>
        <w:tabs>
          <w:tab w:val="left" w:pos="-180"/>
        </w:tabs>
        <w:jc w:val="both"/>
        <w:rPr>
          <w:rFonts w:ascii="Calibri" w:hAnsi="Calibri" w:cs="Arial"/>
          <w:sz w:val="32"/>
          <w:szCs w:val="32"/>
        </w:rPr>
      </w:pPr>
      <w:r w:rsidRPr="00D270ED">
        <w:rPr>
          <w:rFonts w:ascii="Calibri" w:hAnsi="Calibri" w:cs="Arial"/>
          <w:b/>
          <w:sz w:val="32"/>
          <w:szCs w:val="32"/>
        </w:rPr>
        <w:t>XIX.</w:t>
      </w:r>
      <w:r w:rsidRPr="00D270ED">
        <w:rPr>
          <w:rFonts w:ascii="Calibri" w:hAnsi="Calibri" w:cs="Arial"/>
          <w:sz w:val="32"/>
          <w:szCs w:val="32"/>
        </w:rPr>
        <w:t xml:space="preserve">     </w:t>
      </w:r>
      <w:proofErr w:type="gramStart"/>
      <w:r w:rsidRPr="00D270ED">
        <w:rPr>
          <w:rFonts w:ascii="Calibri" w:hAnsi="Calibri" w:cs="Arial"/>
          <w:sz w:val="32"/>
          <w:szCs w:val="32"/>
        </w:rPr>
        <w:t>participar</w:t>
      </w:r>
      <w:proofErr w:type="gramEnd"/>
      <w:r w:rsidRPr="00D270ED">
        <w:rPr>
          <w:rFonts w:ascii="Calibri" w:hAnsi="Calibri" w:cs="Arial"/>
          <w:sz w:val="32"/>
          <w:szCs w:val="32"/>
        </w:rPr>
        <w:t xml:space="preserve"> de reuniões oferecidas pelo Órgão Gestor bem como por demais Órgãos relacionados ao desempenho de suas atividades, dando ciência à Mesa Diretora Ampliada;</w:t>
      </w:r>
    </w:p>
    <w:p w:rsidR="003313D4" w:rsidRPr="00D270ED" w:rsidRDefault="003313D4" w:rsidP="00E23798">
      <w:pPr>
        <w:tabs>
          <w:tab w:val="left" w:pos="-180"/>
        </w:tabs>
        <w:jc w:val="both"/>
        <w:rPr>
          <w:rFonts w:ascii="Calibri" w:hAnsi="Calibri" w:cs="Calibri"/>
          <w:b/>
          <w:sz w:val="32"/>
          <w:szCs w:val="32"/>
          <w:lang w:eastAsia="ar-SA"/>
        </w:rPr>
      </w:pPr>
      <w:r w:rsidRPr="00D270ED">
        <w:rPr>
          <w:rFonts w:ascii="Calibri" w:hAnsi="Calibri" w:cs="Arial"/>
          <w:b/>
          <w:sz w:val="32"/>
          <w:szCs w:val="32"/>
        </w:rPr>
        <w:lastRenderedPageBreak/>
        <w:t>XX.</w:t>
      </w:r>
      <w:r w:rsidRPr="00D270ED">
        <w:rPr>
          <w:rFonts w:ascii="Calibri" w:hAnsi="Calibri" w:cs="Arial"/>
          <w:sz w:val="32"/>
          <w:szCs w:val="32"/>
        </w:rPr>
        <w:t xml:space="preserve">     </w:t>
      </w:r>
      <w:proofErr w:type="gramStart"/>
      <w:r w:rsidRPr="00D270ED">
        <w:rPr>
          <w:rFonts w:ascii="Calibri" w:hAnsi="Calibri" w:cs="Arial"/>
          <w:sz w:val="32"/>
          <w:szCs w:val="32"/>
        </w:rPr>
        <w:t>acompanhar</w:t>
      </w:r>
      <w:proofErr w:type="gramEnd"/>
      <w:r w:rsidRPr="00D270ED">
        <w:rPr>
          <w:rFonts w:ascii="Calibri" w:hAnsi="Calibri" w:cs="Arial"/>
          <w:sz w:val="32"/>
          <w:szCs w:val="32"/>
        </w:rPr>
        <w:t xml:space="preserve">, assessorar e tomar as providências necessárias para o fiel cumprimento das deliberações das plenárias ordinárias e extraordinárias; </w:t>
      </w:r>
    </w:p>
    <w:p w:rsidR="003313D4" w:rsidRPr="00D270ED" w:rsidRDefault="003313D4" w:rsidP="00E23798">
      <w:pPr>
        <w:pStyle w:val="Default"/>
        <w:rPr>
          <w:rFonts w:ascii="Calibri" w:hAnsi="Calibri" w:cs="Calibri"/>
          <w:color w:val="auto"/>
          <w:sz w:val="28"/>
          <w:szCs w:val="28"/>
          <w:lang w:eastAsia="ar-SA"/>
        </w:rPr>
      </w:pPr>
      <w:r w:rsidRPr="00D270ED">
        <w:rPr>
          <w:rFonts w:ascii="Calibri" w:hAnsi="Calibri" w:cs="Calibri"/>
          <w:b/>
          <w:color w:val="auto"/>
          <w:sz w:val="32"/>
          <w:szCs w:val="32"/>
          <w:lang w:eastAsia="ar-SA"/>
        </w:rPr>
        <w:t>XXI.</w:t>
      </w:r>
      <w:r w:rsidRPr="00D270ED">
        <w:rPr>
          <w:rFonts w:ascii="Calibri" w:hAnsi="Calibri" w:cs="Calibri"/>
          <w:color w:val="auto"/>
          <w:sz w:val="32"/>
          <w:szCs w:val="32"/>
          <w:lang w:eastAsia="ar-SA"/>
        </w:rPr>
        <w:t xml:space="preserve">    </w:t>
      </w:r>
      <w:proofErr w:type="gramStart"/>
      <w:r w:rsidRPr="00D270ED">
        <w:rPr>
          <w:rFonts w:ascii="Calibri" w:hAnsi="Calibri" w:cs="Calibri"/>
          <w:color w:val="auto"/>
          <w:sz w:val="32"/>
          <w:szCs w:val="32"/>
          <w:lang w:eastAsia="ar-SA"/>
        </w:rPr>
        <w:t>receber</w:t>
      </w:r>
      <w:proofErr w:type="gramEnd"/>
      <w:r w:rsidRPr="00D270ED">
        <w:rPr>
          <w:rFonts w:ascii="Calibri" w:hAnsi="Calibri" w:cs="Calibri"/>
          <w:color w:val="auto"/>
          <w:sz w:val="32"/>
          <w:szCs w:val="32"/>
          <w:lang w:eastAsia="ar-SA"/>
        </w:rPr>
        <w:t xml:space="preserve"> e encaminhar denúncias e propostas que demandem análise  e manifestação da Comissão de Controle Social do Programa Bolsa Família; </w:t>
      </w:r>
      <w:r w:rsidRPr="00D270ED">
        <w:rPr>
          <w:rFonts w:ascii="Calibri" w:hAnsi="Calibri" w:cs="Calibri"/>
          <w:color w:val="auto"/>
          <w:sz w:val="28"/>
          <w:szCs w:val="28"/>
          <w:lang w:eastAsia="ar-SA"/>
        </w:rPr>
        <w:t xml:space="preserve">  </w:t>
      </w:r>
    </w:p>
    <w:p w:rsidR="003313D4" w:rsidRPr="00D270ED" w:rsidRDefault="003313D4" w:rsidP="00C17C14">
      <w:pPr>
        <w:pStyle w:val="Default"/>
        <w:ind w:left="360"/>
        <w:rPr>
          <w:rFonts w:ascii="Calibri" w:eastAsia="MS Mincho" w:hAnsi="Calibri"/>
          <w:color w:val="auto"/>
          <w:sz w:val="28"/>
          <w:szCs w:val="28"/>
        </w:rPr>
      </w:pPr>
    </w:p>
    <w:p w:rsidR="003313D4" w:rsidRPr="00D270ED" w:rsidRDefault="00DD15EF">
      <w:pPr>
        <w:jc w:val="both"/>
        <w:rPr>
          <w:rFonts w:ascii="Calibri" w:hAnsi="Calibri" w:cs="Arial"/>
          <w:sz w:val="32"/>
          <w:szCs w:val="32"/>
        </w:rPr>
      </w:pPr>
      <w:r w:rsidRPr="00D270ED">
        <w:rPr>
          <w:rFonts w:ascii="Calibri" w:eastAsia="MS Mincho" w:hAnsi="Calibri" w:cs="Arial"/>
          <w:b/>
          <w:sz w:val="32"/>
          <w:szCs w:val="32"/>
        </w:rPr>
        <w:t>Artigo 36</w:t>
      </w:r>
      <w:r w:rsidR="003313D4" w:rsidRPr="00D270ED">
        <w:rPr>
          <w:rFonts w:ascii="Calibri" w:eastAsia="MS Mincho" w:hAnsi="Calibri" w:cs="Arial"/>
          <w:b/>
          <w:sz w:val="32"/>
          <w:szCs w:val="32"/>
        </w:rPr>
        <w:t>.</w:t>
      </w:r>
      <w:r w:rsidR="003313D4" w:rsidRPr="00D270ED">
        <w:rPr>
          <w:rFonts w:ascii="Calibri" w:eastAsia="MS Mincho" w:hAnsi="Calibri" w:cs="Arial"/>
          <w:sz w:val="32"/>
          <w:szCs w:val="32"/>
        </w:rPr>
        <w:t xml:space="preserve"> </w:t>
      </w:r>
      <w:r w:rsidR="003313D4" w:rsidRPr="00D270ED">
        <w:rPr>
          <w:rFonts w:ascii="Calibri" w:hAnsi="Calibri" w:cs="Arial"/>
          <w:sz w:val="32"/>
          <w:szCs w:val="32"/>
        </w:rPr>
        <w:t xml:space="preserve">São atribuições da Equipe </w:t>
      </w:r>
      <w:r w:rsidR="003313D4" w:rsidRPr="00D270ED">
        <w:rPr>
          <w:rFonts w:ascii="Calibri" w:eastAsia="MS Mincho" w:hAnsi="Calibri" w:cs="Arial"/>
          <w:sz w:val="32"/>
          <w:szCs w:val="32"/>
        </w:rPr>
        <w:t>Técnica da Secretaria Executiva:</w:t>
      </w:r>
    </w:p>
    <w:p w:rsidR="003313D4" w:rsidRPr="00D270ED" w:rsidRDefault="003313D4">
      <w:pPr>
        <w:numPr>
          <w:ilvl w:val="0"/>
          <w:numId w:val="11"/>
        </w:numPr>
        <w:tabs>
          <w:tab w:val="left" w:pos="1134"/>
        </w:tabs>
        <w:jc w:val="both"/>
        <w:rPr>
          <w:rFonts w:ascii="Calibri" w:hAnsi="Calibri" w:cs="Calibri"/>
          <w:sz w:val="32"/>
          <w:szCs w:val="32"/>
        </w:rPr>
      </w:pPr>
      <w:proofErr w:type="gramStart"/>
      <w:r w:rsidRPr="00D270ED">
        <w:rPr>
          <w:rFonts w:ascii="Calibri" w:hAnsi="Calibri" w:cs="Arial"/>
          <w:sz w:val="32"/>
          <w:szCs w:val="32"/>
        </w:rPr>
        <w:t>subsidiar</w:t>
      </w:r>
      <w:proofErr w:type="gramEnd"/>
      <w:r w:rsidRPr="00D270ED">
        <w:rPr>
          <w:rFonts w:ascii="Calibri" w:hAnsi="Calibri" w:cs="Arial"/>
          <w:sz w:val="32"/>
          <w:szCs w:val="32"/>
        </w:rPr>
        <w:t xml:space="preserve"> tecnicamente o(a) Secretário(a) Executivo(a) na elaboração do plano de ação , bem como no cumprimento de suas atribuições previstas no Artigo 35º;</w:t>
      </w:r>
    </w:p>
    <w:p w:rsidR="003313D4" w:rsidRPr="00D270ED" w:rsidRDefault="003313D4">
      <w:pPr>
        <w:numPr>
          <w:ilvl w:val="0"/>
          <w:numId w:val="11"/>
        </w:numPr>
        <w:tabs>
          <w:tab w:val="left" w:pos="900"/>
        </w:tabs>
        <w:jc w:val="both"/>
        <w:rPr>
          <w:rFonts w:ascii="Calibri" w:hAnsi="Calibri" w:cs="Calibri"/>
          <w:sz w:val="32"/>
          <w:szCs w:val="32"/>
        </w:rPr>
      </w:pPr>
      <w:r w:rsidRPr="00D270ED">
        <w:rPr>
          <w:rFonts w:ascii="Calibri" w:hAnsi="Calibri" w:cs="Calibri"/>
          <w:sz w:val="32"/>
          <w:szCs w:val="32"/>
        </w:rPr>
        <w:t xml:space="preserve">   </w:t>
      </w:r>
      <w:proofErr w:type="gramStart"/>
      <w:r w:rsidRPr="00D270ED">
        <w:rPr>
          <w:rFonts w:ascii="Calibri" w:hAnsi="Calibri" w:cs="Calibri"/>
          <w:sz w:val="32"/>
          <w:szCs w:val="32"/>
        </w:rPr>
        <w:t>acompanhar</w:t>
      </w:r>
      <w:proofErr w:type="gramEnd"/>
      <w:r w:rsidRPr="00D270ED">
        <w:rPr>
          <w:rFonts w:ascii="Calibri" w:hAnsi="Calibri" w:cs="Calibri"/>
          <w:sz w:val="32"/>
          <w:szCs w:val="32"/>
        </w:rPr>
        <w:t xml:space="preserve"> e dar</w:t>
      </w:r>
      <w:r w:rsidRPr="00D270ED">
        <w:rPr>
          <w:rFonts w:ascii="Calibri" w:eastAsia="MS Mincho" w:hAnsi="Calibri" w:cs="Arial"/>
          <w:sz w:val="32"/>
          <w:szCs w:val="32"/>
        </w:rPr>
        <w:t xml:space="preserve"> suporte técnico nas reuniões, no âmbito de sua competência; </w:t>
      </w:r>
    </w:p>
    <w:p w:rsidR="003313D4" w:rsidRPr="00D270ED" w:rsidRDefault="003313D4">
      <w:pPr>
        <w:numPr>
          <w:ilvl w:val="0"/>
          <w:numId w:val="11"/>
        </w:numPr>
        <w:tabs>
          <w:tab w:val="left" w:pos="900"/>
        </w:tabs>
        <w:jc w:val="both"/>
        <w:rPr>
          <w:rFonts w:ascii="Calibri" w:hAnsi="Calibri" w:cs="Calibri"/>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elaborar</w:t>
      </w:r>
      <w:proofErr w:type="gramEnd"/>
      <w:r w:rsidRPr="00D270ED">
        <w:rPr>
          <w:rFonts w:ascii="Calibri" w:hAnsi="Calibri" w:cs="Arial"/>
          <w:sz w:val="32"/>
          <w:szCs w:val="32"/>
        </w:rPr>
        <w:t xml:space="preserve"> instrumentais e procedimentos aprovados pelo Plenário, que subsidiem as Entidades e Organizações de Assistência Social, bem como programas, projetos e benefícios socioassistenciais,  na solicitação de inscrição e manutenção de inscrição junto ao COMAS-SP;</w:t>
      </w:r>
    </w:p>
    <w:p w:rsidR="003313D4" w:rsidRPr="00D270ED" w:rsidRDefault="003313D4">
      <w:pPr>
        <w:numPr>
          <w:ilvl w:val="0"/>
          <w:numId w:val="11"/>
        </w:numPr>
        <w:tabs>
          <w:tab w:val="left" w:pos="900"/>
        </w:tabs>
        <w:jc w:val="both"/>
        <w:rPr>
          <w:rFonts w:ascii="Calibri" w:hAnsi="Calibri" w:cs="Calibri"/>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atender</w:t>
      </w:r>
      <w:proofErr w:type="gramEnd"/>
      <w:r w:rsidRPr="00D270ED">
        <w:rPr>
          <w:rFonts w:ascii="Calibri" w:hAnsi="Calibri" w:cs="Arial"/>
          <w:sz w:val="32"/>
          <w:szCs w:val="32"/>
        </w:rPr>
        <w:t xml:space="preserve"> e orientar as Entidades e Organizações de Assistência Social, bem como programas, projetos e benefícios socioassistenciais,  com vistas à entrega de instrumentais e esclarecimentos quanto aos procedimentos para solicitação de inscrição e manutenção de inscrição no COMAS-SP;</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informar</w:t>
      </w:r>
      <w:proofErr w:type="gramEnd"/>
      <w:r w:rsidRPr="00D270ED">
        <w:rPr>
          <w:rFonts w:ascii="Calibri" w:hAnsi="Calibri" w:cs="Arial"/>
          <w:sz w:val="32"/>
          <w:szCs w:val="32"/>
        </w:rPr>
        <w:t xml:space="preserve">  a quem fizer necessário sobre a tramitação do processo de inscrição de Entidades e Organizações de Assistência Social, bem como programas, projetos e benefícios socioassistenciais,no COMAS-SP;</w:t>
      </w:r>
    </w:p>
    <w:p w:rsidR="003313D4" w:rsidRPr="00D270ED" w:rsidRDefault="003313D4" w:rsidP="009219EE">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instruir</w:t>
      </w:r>
      <w:proofErr w:type="gramEnd"/>
      <w:r w:rsidRPr="00D270ED">
        <w:rPr>
          <w:rFonts w:ascii="Calibri" w:hAnsi="Calibri" w:cs="Arial"/>
          <w:sz w:val="32"/>
          <w:szCs w:val="32"/>
        </w:rPr>
        <w:t>, analisar, elaborar relatórios e notas técnicas,  realizar os encaminhamentos pertinentes nos expedientes e processos relativos à solicitação de inscrição e manutenção de inscrição no COMAS-SP das Entidades e Organizações de Assistência Social, bem como programas, projetos e benefícios socioassistenciais</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organizar</w:t>
      </w:r>
      <w:proofErr w:type="gramEnd"/>
      <w:r w:rsidRPr="00D270ED">
        <w:rPr>
          <w:rFonts w:ascii="Calibri" w:hAnsi="Calibri" w:cs="Arial"/>
          <w:sz w:val="32"/>
          <w:szCs w:val="32"/>
        </w:rPr>
        <w:t xml:space="preserve"> e manter atualizados os dados das Entidades e Organizações cadastradas no COMAS-SP;</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lastRenderedPageBreak/>
        <w:t xml:space="preserve"> </w:t>
      </w:r>
      <w:proofErr w:type="gramStart"/>
      <w:r w:rsidRPr="00D270ED">
        <w:rPr>
          <w:rFonts w:ascii="Calibri" w:hAnsi="Calibri" w:cs="Arial"/>
          <w:sz w:val="32"/>
          <w:szCs w:val="32"/>
        </w:rPr>
        <w:t>solicitar</w:t>
      </w:r>
      <w:proofErr w:type="gramEnd"/>
      <w:r w:rsidRPr="00D270ED">
        <w:rPr>
          <w:rFonts w:ascii="Calibri" w:hAnsi="Calibri" w:cs="Arial"/>
          <w:sz w:val="32"/>
          <w:szCs w:val="32"/>
        </w:rPr>
        <w:t>, quando necessário, à Secretaria Municipal de Assistência e Desenvolvimento Social, informações com relação às atividades desenvolvidas e funcionamento das Entidades e Organizações de Assistência Social, bem como programas, projetos e benefícios socioassistenciais que solicitam inscrição ou manutenção de inscrição no COMAS-SP, objetivando subsidiar a elaboração de notas técnicas;</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encaminhar</w:t>
      </w:r>
      <w:proofErr w:type="gramEnd"/>
      <w:r w:rsidRPr="00D270ED">
        <w:rPr>
          <w:rFonts w:ascii="Calibri" w:hAnsi="Calibri" w:cs="Arial"/>
          <w:sz w:val="32"/>
          <w:szCs w:val="32"/>
        </w:rPr>
        <w:t xml:space="preserve"> correspondências às Entidades e Organizações em decorrência de diligências ou para orientação em assuntos de sua competência;</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Realizar ou solicitar</w:t>
      </w:r>
      <w:r w:rsidRPr="00D270ED">
        <w:rPr>
          <w:rFonts w:ascii="Calibri" w:hAnsi="Calibri" w:cs="Arial"/>
          <w:sz w:val="32"/>
          <w:szCs w:val="32"/>
        </w:rPr>
        <w:t xml:space="preserve"> estudos e pesquisas que visem</w:t>
      </w:r>
      <w:proofErr w:type="gramStart"/>
      <w:r w:rsidRPr="00D270ED">
        <w:rPr>
          <w:rFonts w:ascii="Calibri" w:hAnsi="Calibri" w:cs="Arial"/>
          <w:sz w:val="32"/>
          <w:szCs w:val="32"/>
        </w:rPr>
        <w:t xml:space="preserve">  </w:t>
      </w:r>
      <w:proofErr w:type="gramEnd"/>
      <w:r w:rsidRPr="00D270ED">
        <w:rPr>
          <w:rFonts w:ascii="Calibri" w:hAnsi="Calibri" w:cs="Arial"/>
          <w:sz w:val="32"/>
          <w:szCs w:val="32"/>
        </w:rPr>
        <w:t>subsidiar o COMAS-SP, bem como o(a) Secretário(a) Executivo(a) no desempenho de suas competências;</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oferecer</w:t>
      </w:r>
      <w:proofErr w:type="gramEnd"/>
      <w:r w:rsidRPr="00D270ED">
        <w:rPr>
          <w:rFonts w:ascii="Calibri" w:hAnsi="Calibri" w:cs="Arial"/>
          <w:sz w:val="32"/>
          <w:szCs w:val="32"/>
        </w:rPr>
        <w:t xml:space="preserve"> suporte técnico à Mesa Diretora Ampliada, às Comissões Permanentes e Grupos de Trabalho no que se refere às normas e diretrizes da Política de Assistência Social e deliberações do colegiado, sempre que necessário;</w:t>
      </w:r>
    </w:p>
    <w:p w:rsidR="003313D4" w:rsidRPr="00D270ED" w:rsidRDefault="003313D4">
      <w:pPr>
        <w:numPr>
          <w:ilvl w:val="0"/>
          <w:numId w:val="11"/>
        </w:numPr>
        <w:tabs>
          <w:tab w:val="left" w:pos="900"/>
        </w:tabs>
        <w:jc w:val="both"/>
        <w:rPr>
          <w:rFonts w:ascii="Calibri" w:eastAsia="MS Mincho" w:hAnsi="Calibri" w:cs="Arial"/>
          <w:sz w:val="32"/>
          <w:szCs w:val="32"/>
        </w:rPr>
      </w:pPr>
      <w:r w:rsidRPr="00D270ED">
        <w:rPr>
          <w:rFonts w:ascii="Calibri" w:hAnsi="Calibri" w:cs="Calibri"/>
          <w:sz w:val="32"/>
          <w:szCs w:val="32"/>
        </w:rPr>
        <w:t xml:space="preserve">   </w:t>
      </w:r>
      <w:proofErr w:type="gramStart"/>
      <w:r w:rsidRPr="00D270ED">
        <w:rPr>
          <w:rFonts w:ascii="Calibri" w:eastAsia="MS Mincho" w:hAnsi="Calibri" w:cs="Arial"/>
          <w:sz w:val="32"/>
          <w:szCs w:val="32"/>
        </w:rPr>
        <w:t>organizar</w:t>
      </w:r>
      <w:proofErr w:type="gramEnd"/>
      <w:r w:rsidRPr="00D270ED">
        <w:rPr>
          <w:rFonts w:ascii="Calibri" w:eastAsia="MS Mincho" w:hAnsi="Calibri" w:cs="Arial"/>
          <w:sz w:val="32"/>
          <w:szCs w:val="32"/>
        </w:rPr>
        <w:t xml:space="preserve"> e manter acervo de todos os documentos do COMAS-SP, mantendo-os à disposição dos(as) Conselheiros(as) e a quem deles necessitar;</w:t>
      </w:r>
    </w:p>
    <w:p w:rsidR="003313D4" w:rsidRPr="00D270ED" w:rsidRDefault="003313D4">
      <w:pPr>
        <w:pStyle w:val="Corpodetexto31"/>
        <w:numPr>
          <w:ilvl w:val="0"/>
          <w:numId w:val="11"/>
        </w:numPr>
        <w:tabs>
          <w:tab w:val="left" w:pos="900"/>
        </w:tabs>
        <w:rPr>
          <w:rFonts w:ascii="Calibri" w:eastAsia="MS Mincho" w:hAnsi="Calibri" w:cs="Arial"/>
          <w:b w:val="0"/>
          <w:sz w:val="32"/>
          <w:szCs w:val="32"/>
        </w:rPr>
      </w:pPr>
      <w:r w:rsidRPr="00D270ED">
        <w:rPr>
          <w:rFonts w:ascii="Calibri" w:hAnsi="Calibri" w:cs="Calibri"/>
          <w:b w:val="0"/>
          <w:sz w:val="32"/>
          <w:szCs w:val="32"/>
        </w:rPr>
        <w:t xml:space="preserve"> </w:t>
      </w:r>
      <w:proofErr w:type="gramStart"/>
      <w:r w:rsidRPr="00D270ED">
        <w:rPr>
          <w:rFonts w:ascii="Calibri" w:hAnsi="Calibri" w:cs="Arial"/>
          <w:b w:val="0"/>
          <w:sz w:val="32"/>
          <w:szCs w:val="32"/>
        </w:rPr>
        <w:t>acompanhar</w:t>
      </w:r>
      <w:proofErr w:type="gramEnd"/>
      <w:r w:rsidRPr="00D270ED">
        <w:rPr>
          <w:rFonts w:ascii="Calibri" w:hAnsi="Calibri" w:cs="Arial"/>
          <w:b w:val="0"/>
          <w:sz w:val="32"/>
          <w:szCs w:val="32"/>
        </w:rPr>
        <w:t xml:space="preserve"> normativas afetas à Política de Assistência Social e dar conhecimento à Mesa Diretora Ampliada do COMAS-SP;</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elaborar</w:t>
      </w:r>
      <w:proofErr w:type="gramEnd"/>
      <w:r w:rsidRPr="00D270ED">
        <w:rPr>
          <w:rFonts w:ascii="Calibri" w:hAnsi="Calibri" w:cs="Arial"/>
          <w:sz w:val="32"/>
          <w:szCs w:val="32"/>
        </w:rPr>
        <w:t xml:space="preserve"> Pareceres Técnicos em assuntos afetos a sua competência;</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elaborar</w:t>
      </w:r>
      <w:proofErr w:type="gramEnd"/>
      <w:r w:rsidRPr="00D270ED">
        <w:rPr>
          <w:rFonts w:ascii="Calibri" w:hAnsi="Calibri" w:cs="Arial"/>
          <w:sz w:val="32"/>
          <w:szCs w:val="32"/>
        </w:rPr>
        <w:t xml:space="preserve"> cartilhas e documentos informativos que </w:t>
      </w:r>
      <w:proofErr w:type="spellStart"/>
      <w:r w:rsidRPr="00D270ED">
        <w:rPr>
          <w:rFonts w:ascii="Calibri" w:hAnsi="Calibri" w:cs="Arial"/>
          <w:sz w:val="32"/>
          <w:szCs w:val="32"/>
        </w:rPr>
        <w:t>publicizem</w:t>
      </w:r>
      <w:proofErr w:type="spellEnd"/>
      <w:r w:rsidRPr="00D270ED">
        <w:rPr>
          <w:rFonts w:ascii="Calibri" w:hAnsi="Calibri" w:cs="Arial"/>
          <w:sz w:val="32"/>
          <w:szCs w:val="32"/>
        </w:rPr>
        <w:t xml:space="preserve"> as  ações e competências do COMAS-SP, a serem deliberadas pelo Plenário;</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apoiar</w:t>
      </w:r>
      <w:proofErr w:type="gramEnd"/>
      <w:r w:rsidRPr="00D270ED">
        <w:rPr>
          <w:rFonts w:ascii="Calibri" w:hAnsi="Calibri" w:cs="Arial"/>
          <w:sz w:val="32"/>
          <w:szCs w:val="32"/>
        </w:rPr>
        <w:t xml:space="preserve"> as atividades de capacitação para os(as) Conselheiros(as), em conformidade com as diretrizes definidas pelo Plenário;</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supervisionar</w:t>
      </w:r>
      <w:proofErr w:type="gramEnd"/>
      <w:r w:rsidRPr="00D270ED">
        <w:rPr>
          <w:rFonts w:ascii="Calibri" w:hAnsi="Calibri" w:cs="Arial"/>
          <w:sz w:val="32"/>
          <w:szCs w:val="32"/>
        </w:rPr>
        <w:t xml:space="preserve"> os estagiários no  âmbito de sua competência, em consonância com a política vigente em seu projeto específico, elaborado em conjunto entre o técnico supervisor e o estagiário;</w:t>
      </w:r>
    </w:p>
    <w:p w:rsidR="003313D4" w:rsidRPr="00D270ED" w:rsidRDefault="003313D4" w:rsidP="00566DF9">
      <w:pPr>
        <w:numPr>
          <w:ilvl w:val="0"/>
          <w:numId w:val="11"/>
        </w:numPr>
        <w:tabs>
          <w:tab w:val="left" w:pos="900"/>
        </w:tabs>
        <w:jc w:val="both"/>
        <w:rPr>
          <w:rFonts w:ascii="Calibri" w:hAnsi="Calibri" w:cs="Arial"/>
          <w:sz w:val="32"/>
          <w:szCs w:val="32"/>
        </w:rPr>
      </w:pPr>
      <w:proofErr w:type="gramStart"/>
      <w:r w:rsidRPr="00D270ED">
        <w:rPr>
          <w:rFonts w:ascii="Calibri" w:hAnsi="Calibri" w:cs="Arial"/>
          <w:sz w:val="32"/>
          <w:szCs w:val="32"/>
        </w:rPr>
        <w:t>participar</w:t>
      </w:r>
      <w:proofErr w:type="gramEnd"/>
      <w:r w:rsidRPr="00D270ED">
        <w:rPr>
          <w:rFonts w:ascii="Calibri" w:hAnsi="Calibri" w:cs="Arial"/>
          <w:sz w:val="32"/>
          <w:szCs w:val="32"/>
        </w:rPr>
        <w:t xml:space="preserve"> de reuniões e capacitações oferecidas pelo Órgão Gestor       bem como por demais Órgãos,  relacionados ao </w:t>
      </w:r>
      <w:r w:rsidRPr="00D270ED">
        <w:rPr>
          <w:rFonts w:ascii="Calibri" w:hAnsi="Calibri" w:cs="Arial"/>
          <w:sz w:val="32"/>
          <w:szCs w:val="32"/>
        </w:rPr>
        <w:lastRenderedPageBreak/>
        <w:t>desempenho de suas atividades mediante autorização do(a) Secretário Executivo;</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desenvolver</w:t>
      </w:r>
      <w:proofErr w:type="gramEnd"/>
      <w:r w:rsidRPr="00D270ED">
        <w:rPr>
          <w:rFonts w:ascii="Calibri" w:hAnsi="Calibri" w:cs="Arial"/>
          <w:sz w:val="32"/>
          <w:szCs w:val="32"/>
        </w:rPr>
        <w:t xml:space="preserve"> outras atividades, no âmbito de suas competências, que lhe forem atribuídas pelo Secretário Executivo e Mesa Diretora Ampliada;</w:t>
      </w:r>
    </w:p>
    <w:p w:rsidR="003313D4" w:rsidRPr="00D270ED" w:rsidRDefault="003313D4">
      <w:pPr>
        <w:numPr>
          <w:ilvl w:val="0"/>
          <w:numId w:val="11"/>
        </w:numPr>
        <w:tabs>
          <w:tab w:val="left" w:pos="90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propor</w:t>
      </w:r>
      <w:proofErr w:type="gramEnd"/>
      <w:r w:rsidRPr="00D270ED">
        <w:rPr>
          <w:rFonts w:ascii="Calibri" w:hAnsi="Calibri" w:cs="Arial"/>
          <w:sz w:val="32"/>
          <w:szCs w:val="32"/>
        </w:rPr>
        <w:t xml:space="preserve"> projetos de modernização e revisão de rotinas administrativas, visando o melhor funcionamento da Secretaria Executiva;</w:t>
      </w:r>
    </w:p>
    <w:p w:rsidR="003313D4" w:rsidRPr="00D270ED" w:rsidRDefault="003313D4">
      <w:pPr>
        <w:jc w:val="both"/>
        <w:rPr>
          <w:rFonts w:ascii="Calibri" w:hAnsi="Calibri" w:cs="Arial"/>
          <w:sz w:val="32"/>
          <w:szCs w:val="32"/>
        </w:rPr>
      </w:pPr>
    </w:p>
    <w:p w:rsidR="003313D4" w:rsidRPr="00D270ED" w:rsidRDefault="00DD15EF">
      <w:pPr>
        <w:jc w:val="both"/>
        <w:rPr>
          <w:rFonts w:ascii="Calibri" w:eastAsia="MS Mincho" w:hAnsi="Calibri" w:cs="Arial"/>
          <w:sz w:val="32"/>
          <w:szCs w:val="32"/>
        </w:rPr>
      </w:pPr>
      <w:r w:rsidRPr="00D270ED">
        <w:rPr>
          <w:rFonts w:ascii="Calibri" w:hAnsi="Calibri" w:cs="Arial"/>
          <w:b/>
          <w:sz w:val="32"/>
          <w:szCs w:val="32"/>
        </w:rPr>
        <w:t>Artigo 37</w:t>
      </w:r>
      <w:r w:rsidR="003313D4" w:rsidRPr="00D270ED">
        <w:rPr>
          <w:rFonts w:ascii="Calibri" w:hAnsi="Calibri" w:cs="Arial"/>
          <w:b/>
          <w:sz w:val="32"/>
          <w:szCs w:val="32"/>
        </w:rPr>
        <w:t>.</w:t>
      </w:r>
      <w:r w:rsidR="003313D4" w:rsidRPr="00D270ED">
        <w:rPr>
          <w:rFonts w:ascii="Calibri" w:hAnsi="Calibri" w:cs="Arial"/>
          <w:sz w:val="32"/>
          <w:szCs w:val="32"/>
        </w:rPr>
        <w:t xml:space="preserve"> São atribuições da </w:t>
      </w:r>
      <w:r w:rsidR="003313D4" w:rsidRPr="00D270ED">
        <w:rPr>
          <w:rFonts w:ascii="Calibri" w:eastAsia="MS Mincho" w:hAnsi="Calibri" w:cs="Arial"/>
          <w:sz w:val="32"/>
          <w:szCs w:val="32"/>
        </w:rPr>
        <w:t>Equipe Administrativa.</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dar</w:t>
      </w:r>
      <w:proofErr w:type="gramEnd"/>
      <w:r w:rsidRPr="00D270ED">
        <w:rPr>
          <w:rFonts w:ascii="Calibri" w:hAnsi="Calibri" w:cs="Arial"/>
          <w:sz w:val="32"/>
          <w:szCs w:val="32"/>
        </w:rPr>
        <w:t xml:space="preserve"> suporte administrativo a Secretaria Executiva em atividades de sua competência;</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auxiliar</w:t>
      </w:r>
      <w:proofErr w:type="gramEnd"/>
      <w:r w:rsidRPr="00D270ED">
        <w:rPr>
          <w:rFonts w:ascii="Calibri" w:hAnsi="Calibri" w:cs="Arial"/>
          <w:sz w:val="32"/>
          <w:szCs w:val="32"/>
        </w:rPr>
        <w:t xml:space="preserve"> as reuniões do Plenário e a estruturação final das atas, encaminhando-as à Secretaria Executiva para as providências cabíveis;</w:t>
      </w:r>
    </w:p>
    <w:p w:rsidR="003313D4" w:rsidRPr="00D270ED" w:rsidRDefault="003313D4">
      <w:pPr>
        <w:numPr>
          <w:ilvl w:val="0"/>
          <w:numId w:val="17"/>
        </w:numPr>
        <w:tabs>
          <w:tab w:val="left" w:pos="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identificar</w:t>
      </w:r>
      <w:proofErr w:type="gramEnd"/>
      <w:r w:rsidRPr="00D270ED">
        <w:rPr>
          <w:rFonts w:ascii="Calibri" w:hAnsi="Calibri" w:cs="Arial"/>
          <w:sz w:val="32"/>
          <w:szCs w:val="32"/>
        </w:rPr>
        <w:t xml:space="preserve"> e informar o(a) Secretário(a) Executivo(a) das necessidades de manutenção nas instalações e equipamentos do COMAS-SP;</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controlar</w:t>
      </w:r>
      <w:proofErr w:type="gramEnd"/>
      <w:r w:rsidRPr="00D270ED">
        <w:rPr>
          <w:rFonts w:ascii="Calibri" w:hAnsi="Calibri" w:cs="Arial"/>
          <w:sz w:val="32"/>
          <w:szCs w:val="32"/>
        </w:rPr>
        <w:t xml:space="preserve"> o recebimento, a movimentação, a expedição e a numeração de processos Sistema Municipal de Processos (SIMPROC) e correspondências por expedientes Tramitação Interna de Documentos (TID);</w:t>
      </w:r>
    </w:p>
    <w:p w:rsidR="003313D4" w:rsidRPr="00D270ED" w:rsidRDefault="003313D4">
      <w:pPr>
        <w:numPr>
          <w:ilvl w:val="0"/>
          <w:numId w:val="17"/>
        </w:numPr>
        <w:tabs>
          <w:tab w:val="left" w:pos="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realizar</w:t>
      </w:r>
      <w:proofErr w:type="gramEnd"/>
      <w:r w:rsidRPr="00D270ED">
        <w:rPr>
          <w:rFonts w:ascii="Calibri" w:hAnsi="Calibri" w:cs="Arial"/>
          <w:sz w:val="32"/>
          <w:szCs w:val="32"/>
        </w:rPr>
        <w:t xml:space="preserve"> as atividades decorrentes do recebimento e/ou da saída de documentos e processos, inclusive atualizando dados na TID, no SIMPROC e no Banco de Dados.</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Calibri"/>
          <w:sz w:val="32"/>
          <w:szCs w:val="32"/>
        </w:rPr>
        <w:t>arquivar</w:t>
      </w:r>
      <w:proofErr w:type="gramEnd"/>
      <w:r w:rsidRPr="00D270ED">
        <w:rPr>
          <w:rFonts w:ascii="Calibri" w:hAnsi="Calibri" w:cs="Arial"/>
          <w:sz w:val="32"/>
          <w:szCs w:val="32"/>
        </w:rPr>
        <w:t xml:space="preserve"> e conservar os processos e documentos do COMAS-SP;</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catalogar</w:t>
      </w:r>
      <w:proofErr w:type="gramEnd"/>
      <w:r w:rsidRPr="00D270ED">
        <w:rPr>
          <w:rFonts w:ascii="Calibri" w:hAnsi="Calibri" w:cs="Arial"/>
          <w:sz w:val="32"/>
          <w:szCs w:val="32"/>
        </w:rPr>
        <w:t xml:space="preserve"> e conservar o acervo de documentos históricos e técnicos do COMAS-SP;</w:t>
      </w:r>
    </w:p>
    <w:p w:rsidR="003313D4" w:rsidRPr="00D270ED" w:rsidRDefault="003313D4">
      <w:pPr>
        <w:numPr>
          <w:ilvl w:val="0"/>
          <w:numId w:val="17"/>
        </w:numPr>
        <w:tabs>
          <w:tab w:val="left" w:pos="0"/>
        </w:tabs>
        <w:jc w:val="both"/>
        <w:rPr>
          <w:rFonts w:ascii="Calibri" w:hAnsi="Calibri" w:cs="Arial"/>
          <w:sz w:val="32"/>
          <w:szCs w:val="32"/>
        </w:rPr>
      </w:pPr>
      <w:r w:rsidRPr="00D270ED">
        <w:rPr>
          <w:rFonts w:ascii="Calibri" w:hAnsi="Calibri" w:cs="Calibri"/>
          <w:sz w:val="32"/>
          <w:szCs w:val="32"/>
        </w:rPr>
        <w:t xml:space="preserve"> </w:t>
      </w:r>
      <w:proofErr w:type="gramStart"/>
      <w:r w:rsidRPr="00D270ED">
        <w:rPr>
          <w:rFonts w:ascii="Calibri" w:hAnsi="Calibri" w:cs="Arial"/>
          <w:sz w:val="32"/>
          <w:szCs w:val="32"/>
        </w:rPr>
        <w:t>arquivar</w:t>
      </w:r>
      <w:proofErr w:type="gramEnd"/>
      <w:r w:rsidRPr="00D270ED">
        <w:rPr>
          <w:rFonts w:ascii="Calibri" w:hAnsi="Calibri" w:cs="Arial"/>
          <w:sz w:val="32"/>
          <w:szCs w:val="32"/>
        </w:rPr>
        <w:t xml:space="preserve"> as normas federal, estadual e municipal relacionadas a área de Assistência Social;</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encaminhar</w:t>
      </w:r>
      <w:proofErr w:type="gramEnd"/>
      <w:r w:rsidRPr="00D270ED">
        <w:rPr>
          <w:rFonts w:ascii="Calibri" w:hAnsi="Calibri" w:cs="Arial"/>
          <w:sz w:val="32"/>
          <w:szCs w:val="32"/>
        </w:rPr>
        <w:t xml:space="preserve"> à Equipe Técnica as solicitações de certificações e declarações;</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zelar</w:t>
      </w:r>
      <w:proofErr w:type="gramEnd"/>
      <w:r w:rsidRPr="00D270ED">
        <w:rPr>
          <w:rFonts w:ascii="Calibri" w:hAnsi="Calibri" w:cs="Arial"/>
          <w:sz w:val="32"/>
          <w:szCs w:val="32"/>
        </w:rPr>
        <w:t xml:space="preserve"> pela guarda e promover o levantamento do inventário anual do patrimônio sob responsabilidade do COMAS-SP;</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lastRenderedPageBreak/>
        <w:t>realizar</w:t>
      </w:r>
      <w:proofErr w:type="gramEnd"/>
      <w:r w:rsidRPr="00D270ED">
        <w:rPr>
          <w:rFonts w:ascii="Calibri" w:hAnsi="Calibri" w:cs="Arial"/>
          <w:sz w:val="32"/>
          <w:szCs w:val="32"/>
        </w:rPr>
        <w:t xml:space="preserve"> os trâmites administrativos da verba de adiantamento bancário conforme  legislação e normativas vigentes;</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providenciar</w:t>
      </w:r>
      <w:proofErr w:type="gramEnd"/>
      <w:r w:rsidRPr="00D270ED">
        <w:rPr>
          <w:rFonts w:ascii="Calibri" w:hAnsi="Calibri" w:cs="Arial"/>
          <w:sz w:val="32"/>
          <w:szCs w:val="32"/>
        </w:rPr>
        <w:t xml:space="preserve"> a impressão e cópias  dos documentos quando necessário;</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providenciar</w:t>
      </w:r>
      <w:proofErr w:type="gramEnd"/>
      <w:r w:rsidRPr="00D270ED">
        <w:rPr>
          <w:rFonts w:ascii="Calibri" w:hAnsi="Calibri" w:cs="Arial"/>
          <w:sz w:val="32"/>
          <w:szCs w:val="32"/>
        </w:rPr>
        <w:t xml:space="preserve"> e controlar as publicações de Resoluções, Comunicados e Atas no Diário Oficial da Cidade de São Paulo, após deliberação do Plenário;</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acompanhar</w:t>
      </w:r>
      <w:proofErr w:type="gramEnd"/>
      <w:r w:rsidRPr="00D270ED">
        <w:rPr>
          <w:rFonts w:ascii="Calibri" w:hAnsi="Calibri" w:cs="Arial"/>
          <w:sz w:val="32"/>
          <w:szCs w:val="32"/>
        </w:rPr>
        <w:t xml:space="preserve"> publicações no Diário Oficial , no que se refere a assuntos de interesse do COMAS-SP e da Política de Assistência Social, dando conhecimento ao Plenário e à  Secretaria Executiva;</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manter</w:t>
      </w:r>
      <w:proofErr w:type="gramEnd"/>
      <w:r w:rsidRPr="00D270ED">
        <w:rPr>
          <w:rFonts w:ascii="Calibri" w:hAnsi="Calibri" w:cs="Arial"/>
          <w:sz w:val="32"/>
          <w:szCs w:val="32"/>
        </w:rPr>
        <w:t xml:space="preserve"> atualizados os dados cadastrais dos(as) Conselheiros(as);</w:t>
      </w:r>
    </w:p>
    <w:p w:rsidR="003313D4" w:rsidRPr="00D270ED" w:rsidRDefault="003313D4">
      <w:pPr>
        <w:numPr>
          <w:ilvl w:val="0"/>
          <w:numId w:val="17"/>
        </w:numPr>
        <w:tabs>
          <w:tab w:val="left" w:pos="0"/>
        </w:tabs>
        <w:jc w:val="both"/>
        <w:rPr>
          <w:rFonts w:ascii="Calibri" w:hAnsi="Calibri" w:cs="Arial"/>
          <w:sz w:val="32"/>
          <w:szCs w:val="32"/>
        </w:rPr>
      </w:pPr>
      <w:proofErr w:type="gramStart"/>
      <w:r w:rsidRPr="00D270ED">
        <w:rPr>
          <w:rFonts w:ascii="Calibri" w:hAnsi="Calibri" w:cs="Arial"/>
          <w:sz w:val="32"/>
          <w:szCs w:val="32"/>
        </w:rPr>
        <w:t>participar</w:t>
      </w:r>
      <w:proofErr w:type="gramEnd"/>
      <w:r w:rsidRPr="00D270ED">
        <w:rPr>
          <w:rFonts w:ascii="Calibri" w:hAnsi="Calibri" w:cs="Arial"/>
          <w:sz w:val="32"/>
          <w:szCs w:val="32"/>
        </w:rPr>
        <w:t xml:space="preserve"> de reuniões e capacitações oferecidas pelo Órgão Gestor, bem como por demais  Órgãos  relacionados ao desempenho de suas atividades mediante autorização do(a) Secretário(a) Executivo(a);</w:t>
      </w:r>
    </w:p>
    <w:p w:rsidR="003313D4" w:rsidRPr="00D270ED" w:rsidRDefault="003313D4">
      <w:pPr>
        <w:tabs>
          <w:tab w:val="left" w:pos="0"/>
        </w:tabs>
        <w:jc w:val="both"/>
        <w:rPr>
          <w:rFonts w:ascii="Calibri" w:hAnsi="Calibri" w:cs="Arial"/>
          <w:sz w:val="32"/>
          <w:szCs w:val="32"/>
        </w:rPr>
      </w:pPr>
    </w:p>
    <w:p w:rsidR="003313D4" w:rsidRPr="00D270ED" w:rsidRDefault="00DD15EF">
      <w:pPr>
        <w:jc w:val="both"/>
        <w:rPr>
          <w:rFonts w:ascii="Calibri" w:eastAsia="MS Mincho" w:hAnsi="Calibri" w:cs="Arial"/>
          <w:sz w:val="32"/>
          <w:szCs w:val="32"/>
        </w:rPr>
      </w:pPr>
      <w:r w:rsidRPr="00D270ED">
        <w:rPr>
          <w:rFonts w:ascii="Calibri" w:eastAsia="MS Mincho" w:hAnsi="Calibri" w:cs="Arial"/>
          <w:b/>
          <w:sz w:val="32"/>
          <w:szCs w:val="32"/>
        </w:rPr>
        <w:t>Artigo 38</w:t>
      </w:r>
      <w:r w:rsidR="003313D4" w:rsidRPr="00D270ED">
        <w:rPr>
          <w:rFonts w:ascii="Calibri" w:eastAsia="MS Mincho" w:hAnsi="Calibri" w:cs="Arial"/>
          <w:b/>
          <w:sz w:val="32"/>
          <w:szCs w:val="32"/>
        </w:rPr>
        <w:t>.</w:t>
      </w:r>
      <w:r w:rsidR="003313D4" w:rsidRPr="00D270ED">
        <w:rPr>
          <w:rFonts w:ascii="Calibri" w:eastAsia="MS Mincho" w:hAnsi="Calibri" w:cs="Arial"/>
          <w:sz w:val="32"/>
          <w:szCs w:val="32"/>
        </w:rPr>
        <w:t xml:space="preserve"> A Secretaria Executiva tem a prestação de seus serviços, sua organização, seu funcionamento e sua operacionalização regulamentada pelo Plenário.</w:t>
      </w:r>
    </w:p>
    <w:p w:rsidR="003313D4" w:rsidRPr="00D270ED" w:rsidRDefault="003313D4">
      <w:pPr>
        <w:jc w:val="both"/>
        <w:rPr>
          <w:rFonts w:ascii="Calibri" w:eastAsia="MS Mincho" w:hAnsi="Calibri" w:cs="Arial"/>
          <w:sz w:val="32"/>
          <w:szCs w:val="32"/>
        </w:rPr>
      </w:pPr>
    </w:p>
    <w:p w:rsidR="003313D4" w:rsidRPr="00D270ED" w:rsidRDefault="003313D4">
      <w:pPr>
        <w:jc w:val="both"/>
        <w:rPr>
          <w:rFonts w:ascii="Calibri" w:eastAsia="MS Mincho" w:hAnsi="Calibri" w:cs="Arial"/>
          <w:sz w:val="32"/>
          <w:szCs w:val="32"/>
        </w:rPr>
      </w:pPr>
    </w:p>
    <w:p w:rsidR="003313D4" w:rsidRPr="00D270ED" w:rsidRDefault="003313D4" w:rsidP="00D2647B">
      <w:pPr>
        <w:pBdr>
          <w:bottom w:val="double" w:sz="4" w:space="1" w:color="000000"/>
        </w:pBdr>
        <w:jc w:val="center"/>
        <w:rPr>
          <w:rFonts w:ascii="Calibri" w:eastAsia="MS Mincho" w:hAnsi="Calibri"/>
          <w:b/>
          <w:sz w:val="32"/>
          <w:szCs w:val="32"/>
        </w:rPr>
      </w:pPr>
      <w:r w:rsidRPr="00D270ED">
        <w:rPr>
          <w:rFonts w:ascii="Calibri" w:eastAsia="MS Mincho" w:hAnsi="Calibri"/>
          <w:b/>
          <w:sz w:val="32"/>
          <w:szCs w:val="32"/>
        </w:rPr>
        <w:t>TÍTULO VII – DAS COMISSÕES PERMANENTES</w:t>
      </w: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28"/>
          <w:szCs w:val="28"/>
        </w:rPr>
        <w:t>Capítulo Único - Das Comissões Permanentes</w:t>
      </w:r>
    </w:p>
    <w:p w:rsidR="003313D4" w:rsidRPr="00D270ED" w:rsidRDefault="003313D4">
      <w:pPr>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 39.</w:t>
      </w:r>
      <w:r w:rsidRPr="00D270ED">
        <w:rPr>
          <w:rFonts w:ascii="Calibri" w:eastAsia="MS Mincho" w:hAnsi="Calibri" w:cs="Arial"/>
          <w:sz w:val="28"/>
          <w:szCs w:val="28"/>
        </w:rPr>
        <w:t xml:space="preserve"> O COMAS-SP é composto pelas seguintes Comissões Permanentes; </w:t>
      </w:r>
    </w:p>
    <w:p w:rsidR="003313D4" w:rsidRPr="00D270ED" w:rsidRDefault="003313D4">
      <w:pPr>
        <w:pStyle w:val="Corpodetexto31"/>
        <w:rPr>
          <w:rFonts w:ascii="Calibri" w:eastAsia="MS Mincho" w:hAnsi="Calibri" w:cs="Arial"/>
          <w:b w:val="0"/>
          <w:sz w:val="28"/>
          <w:szCs w:val="28"/>
        </w:rPr>
      </w:pPr>
    </w:p>
    <w:p w:rsidR="003313D4" w:rsidRPr="00D270ED" w:rsidRDefault="003313D4">
      <w:pPr>
        <w:numPr>
          <w:ilvl w:val="0"/>
          <w:numId w:val="14"/>
        </w:numPr>
        <w:jc w:val="both"/>
        <w:rPr>
          <w:rFonts w:ascii="Calibri" w:eastAsia="MS Mincho" w:hAnsi="Calibri" w:cs="Arial"/>
          <w:sz w:val="28"/>
          <w:szCs w:val="28"/>
        </w:rPr>
      </w:pPr>
      <w:r w:rsidRPr="00D270ED">
        <w:rPr>
          <w:rFonts w:ascii="Calibri" w:hAnsi="Calibri" w:cs="Calibri"/>
          <w:sz w:val="28"/>
          <w:szCs w:val="28"/>
        </w:rPr>
        <w:t xml:space="preserve">      </w:t>
      </w:r>
      <w:r w:rsidRPr="00D270ED">
        <w:rPr>
          <w:rFonts w:ascii="Calibri" w:eastAsia="MS Mincho" w:hAnsi="Calibri" w:cs="Arial"/>
          <w:sz w:val="28"/>
          <w:szCs w:val="28"/>
        </w:rPr>
        <w:t>Comissão de Finanças e Orçamento - CFO;</w:t>
      </w:r>
    </w:p>
    <w:p w:rsidR="003313D4" w:rsidRPr="00D270ED" w:rsidRDefault="003313D4">
      <w:pPr>
        <w:numPr>
          <w:ilvl w:val="0"/>
          <w:numId w:val="14"/>
        </w:numPr>
        <w:jc w:val="both"/>
        <w:rPr>
          <w:rFonts w:ascii="Calibri" w:eastAsia="MS Mincho" w:hAnsi="Calibri" w:cs="Arial"/>
          <w:sz w:val="28"/>
          <w:szCs w:val="28"/>
        </w:rPr>
      </w:pPr>
      <w:r w:rsidRPr="00D270ED">
        <w:rPr>
          <w:rFonts w:ascii="Calibri" w:eastAsia="MS Mincho" w:hAnsi="Calibri" w:cs="Arial"/>
          <w:sz w:val="28"/>
          <w:szCs w:val="28"/>
        </w:rPr>
        <w:t>Comissão de Políticas Públicas, Legislação, Defesa e Garantia de Direitos - CPP;</w:t>
      </w:r>
    </w:p>
    <w:p w:rsidR="003313D4" w:rsidRPr="00D270ED" w:rsidRDefault="003313D4">
      <w:pPr>
        <w:numPr>
          <w:ilvl w:val="0"/>
          <w:numId w:val="14"/>
        </w:numPr>
        <w:jc w:val="both"/>
        <w:rPr>
          <w:rFonts w:ascii="Calibri" w:eastAsia="MS Mincho" w:hAnsi="Calibri" w:cs="Arial"/>
          <w:sz w:val="28"/>
          <w:szCs w:val="28"/>
        </w:rPr>
      </w:pPr>
      <w:r w:rsidRPr="00D270ED">
        <w:rPr>
          <w:rFonts w:ascii="Calibri" w:eastAsia="MS Mincho" w:hAnsi="Calibri" w:cs="Arial"/>
          <w:sz w:val="28"/>
          <w:szCs w:val="28"/>
        </w:rPr>
        <w:t xml:space="preserve">Comissão de Relações </w:t>
      </w:r>
      <w:proofErr w:type="spellStart"/>
      <w:r w:rsidRPr="00D270ED">
        <w:rPr>
          <w:rFonts w:ascii="Calibri" w:eastAsia="MS Mincho" w:hAnsi="Calibri" w:cs="Arial"/>
          <w:sz w:val="28"/>
          <w:szCs w:val="28"/>
        </w:rPr>
        <w:t>Inter-Institucionais</w:t>
      </w:r>
      <w:proofErr w:type="spellEnd"/>
      <w:r w:rsidRPr="00D270ED">
        <w:rPr>
          <w:rFonts w:ascii="Calibri" w:eastAsia="MS Mincho" w:hAnsi="Calibri" w:cs="Arial"/>
          <w:sz w:val="28"/>
          <w:szCs w:val="28"/>
        </w:rPr>
        <w:t xml:space="preserve"> - CRI.</w:t>
      </w:r>
    </w:p>
    <w:p w:rsidR="003313D4" w:rsidRPr="00D270ED" w:rsidRDefault="003313D4">
      <w:pPr>
        <w:numPr>
          <w:ilvl w:val="0"/>
          <w:numId w:val="14"/>
        </w:numPr>
        <w:ind w:left="0" w:firstLine="0"/>
        <w:jc w:val="both"/>
        <w:rPr>
          <w:rFonts w:ascii="Calibri" w:eastAsia="MS Mincho" w:hAnsi="Calibri" w:cs="Verdana"/>
          <w:b/>
          <w:sz w:val="28"/>
          <w:szCs w:val="28"/>
          <w:lang w:eastAsia="ar-SA"/>
        </w:rPr>
      </w:pPr>
      <w:r w:rsidRPr="00D270ED">
        <w:rPr>
          <w:rFonts w:ascii="Calibri" w:eastAsia="MS Mincho" w:hAnsi="Calibri" w:cs="Arial"/>
          <w:sz w:val="28"/>
          <w:szCs w:val="28"/>
        </w:rPr>
        <w:t>Comissão de Monitoramento e Controle das Deliberações das Conferências - CMCDC.</w:t>
      </w:r>
    </w:p>
    <w:p w:rsidR="003313D4" w:rsidRPr="00D270ED" w:rsidRDefault="003313D4">
      <w:pPr>
        <w:pStyle w:val="Default"/>
        <w:jc w:val="both"/>
        <w:rPr>
          <w:rFonts w:ascii="Calibri" w:eastAsia="MS Mincho" w:hAnsi="Calibri"/>
          <w:b/>
          <w:color w:val="auto"/>
          <w:sz w:val="28"/>
          <w:szCs w:val="28"/>
        </w:rPr>
      </w:pPr>
      <w:r w:rsidRPr="00D270ED">
        <w:rPr>
          <w:rFonts w:ascii="Calibri" w:eastAsia="MS Mincho" w:hAnsi="Calibri" w:cs="Verdana"/>
          <w:b/>
          <w:color w:val="auto"/>
          <w:sz w:val="28"/>
          <w:szCs w:val="28"/>
          <w:lang w:eastAsia="ar-SA"/>
        </w:rPr>
        <w:t>V.</w:t>
      </w:r>
      <w:proofErr w:type="gramStart"/>
      <w:r w:rsidRPr="00D270ED">
        <w:rPr>
          <w:rFonts w:ascii="Calibri" w:eastAsia="MS Mincho" w:hAnsi="Calibri" w:cs="Verdana"/>
          <w:b/>
          <w:color w:val="auto"/>
          <w:sz w:val="28"/>
          <w:szCs w:val="28"/>
          <w:lang w:eastAsia="ar-SA"/>
        </w:rPr>
        <w:t xml:space="preserve">  </w:t>
      </w:r>
      <w:proofErr w:type="gramEnd"/>
      <w:r w:rsidRPr="00D270ED">
        <w:rPr>
          <w:rFonts w:ascii="Calibri" w:eastAsia="MS Mincho" w:hAnsi="Calibri" w:cs="Verdana"/>
          <w:color w:val="auto"/>
          <w:sz w:val="28"/>
          <w:szCs w:val="28"/>
          <w:lang w:eastAsia="ar-SA"/>
        </w:rPr>
        <w:t>Comissão de Controle Social do Programa Bolsa Família - CCSPBF</w:t>
      </w:r>
      <w:r w:rsidRPr="00D270ED">
        <w:rPr>
          <w:rFonts w:ascii="Calibri" w:eastAsia="MS Mincho" w:hAnsi="Calibri" w:cs="Verdana"/>
          <w:b/>
          <w:color w:val="auto"/>
          <w:sz w:val="28"/>
          <w:szCs w:val="28"/>
          <w:lang w:eastAsia="ar-SA"/>
        </w:rPr>
        <w:t>;</w:t>
      </w:r>
    </w:p>
    <w:p w:rsidR="003313D4" w:rsidRPr="00D270ED" w:rsidRDefault="003313D4">
      <w:pPr>
        <w:jc w:val="both"/>
        <w:rPr>
          <w:rFonts w:ascii="Calibri" w:eastAsia="MS Mincho" w:hAnsi="Calibri" w:cs="Arial"/>
          <w:b/>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lastRenderedPageBreak/>
        <w:t>Parágrafo Primeiro.</w:t>
      </w:r>
      <w:r w:rsidRPr="00D270ED">
        <w:rPr>
          <w:rFonts w:ascii="Calibri" w:eastAsia="MS Mincho" w:hAnsi="Calibri" w:cs="Arial"/>
          <w:sz w:val="28"/>
          <w:szCs w:val="28"/>
        </w:rPr>
        <w:t xml:space="preserve"> O COMAS-SP pode constituir outras Comissões Permanentes, segundo suas necessidades, compostas por representantes do Poder Público e da Sociedade Civil.</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Parágrafo Segundo.</w:t>
      </w:r>
      <w:r w:rsidRPr="00D270ED">
        <w:rPr>
          <w:rFonts w:ascii="Calibri" w:eastAsia="MS Mincho" w:hAnsi="Calibri" w:cs="Arial"/>
          <w:sz w:val="28"/>
          <w:szCs w:val="28"/>
        </w:rPr>
        <w:t xml:space="preserve"> As Comissões Permanentes são constituídas de, no mínimo, </w:t>
      </w:r>
      <w:proofErr w:type="gramStart"/>
      <w:r w:rsidRPr="00D270ED">
        <w:rPr>
          <w:rFonts w:ascii="Calibri" w:eastAsia="MS Mincho" w:hAnsi="Calibri" w:cs="Arial"/>
          <w:sz w:val="28"/>
          <w:szCs w:val="28"/>
        </w:rPr>
        <w:t>4</w:t>
      </w:r>
      <w:proofErr w:type="gramEnd"/>
      <w:r w:rsidRPr="00D270ED">
        <w:rPr>
          <w:rFonts w:ascii="Calibri" w:eastAsia="MS Mincho" w:hAnsi="Calibri" w:cs="Arial"/>
          <w:sz w:val="28"/>
          <w:szCs w:val="28"/>
        </w:rPr>
        <w:t xml:space="preserve"> (quatro) Conselheiros(as), Titulares e/ou Suplentes, referendados pelo Plenário. </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u w:val="single"/>
        </w:rPr>
      </w:pPr>
      <w:r w:rsidRPr="00D270ED">
        <w:rPr>
          <w:rFonts w:ascii="Calibri" w:eastAsia="MS Mincho" w:hAnsi="Calibri" w:cs="Arial"/>
          <w:b/>
          <w:sz w:val="28"/>
          <w:szCs w:val="28"/>
        </w:rPr>
        <w:t>Parágrafo Terceiro.</w:t>
      </w:r>
      <w:r w:rsidRPr="00D270ED">
        <w:rPr>
          <w:rFonts w:ascii="Calibri" w:eastAsia="MS Mincho" w:hAnsi="Calibri" w:cs="Arial"/>
          <w:sz w:val="28"/>
          <w:szCs w:val="28"/>
        </w:rPr>
        <w:t xml:space="preserve"> </w:t>
      </w:r>
      <w:proofErr w:type="gramStart"/>
      <w:r w:rsidRPr="00D270ED">
        <w:rPr>
          <w:rFonts w:ascii="Calibri" w:eastAsia="MS Mincho" w:hAnsi="Calibri" w:cs="Arial"/>
          <w:sz w:val="28"/>
          <w:szCs w:val="28"/>
        </w:rPr>
        <w:t>O(</w:t>
      </w:r>
      <w:proofErr w:type="gramEnd"/>
      <w:r w:rsidRPr="00D270ED">
        <w:rPr>
          <w:rFonts w:ascii="Calibri" w:eastAsia="MS Mincho" w:hAnsi="Calibri" w:cs="Arial"/>
          <w:sz w:val="28"/>
          <w:szCs w:val="28"/>
        </w:rPr>
        <w:t>a) Conselheiro(a) Titular ou Suplente deve integrar pelo menos uma Comissão Permanente;</w:t>
      </w:r>
    </w:p>
    <w:p w:rsidR="003313D4" w:rsidRPr="00D270ED" w:rsidRDefault="003313D4">
      <w:pPr>
        <w:jc w:val="both"/>
        <w:rPr>
          <w:rFonts w:ascii="Calibri" w:hAnsi="Calibri" w:cs="Arial"/>
          <w:strike/>
          <w:sz w:val="28"/>
          <w:szCs w:val="28"/>
        </w:rPr>
      </w:pPr>
    </w:p>
    <w:p w:rsidR="003313D4" w:rsidRPr="00D270ED" w:rsidRDefault="003313D4">
      <w:pPr>
        <w:jc w:val="both"/>
        <w:rPr>
          <w:rFonts w:ascii="Calibri" w:hAnsi="Calibri" w:cs="Arial"/>
          <w:sz w:val="28"/>
          <w:szCs w:val="28"/>
        </w:rPr>
      </w:pPr>
      <w:r w:rsidRPr="00D270ED">
        <w:rPr>
          <w:rFonts w:ascii="Calibri" w:hAnsi="Calibri" w:cs="Arial"/>
          <w:b/>
          <w:sz w:val="28"/>
          <w:szCs w:val="28"/>
        </w:rPr>
        <w:t>Artigo 40.</w:t>
      </w:r>
      <w:r w:rsidRPr="00D270ED">
        <w:rPr>
          <w:rFonts w:ascii="Calibri" w:eastAsia="MS Mincho" w:hAnsi="Calibri" w:cs="Arial"/>
          <w:sz w:val="28"/>
          <w:szCs w:val="28"/>
        </w:rPr>
        <w:t xml:space="preserve"> </w:t>
      </w:r>
      <w:r w:rsidRPr="00D270ED">
        <w:rPr>
          <w:rFonts w:ascii="Calibri" w:hAnsi="Calibri" w:cs="Arial"/>
          <w:sz w:val="28"/>
          <w:szCs w:val="28"/>
        </w:rPr>
        <w:t xml:space="preserve">As Comissões Permanentes deverão apresentar anualmente: plano de </w:t>
      </w:r>
      <w:proofErr w:type="gramStart"/>
      <w:r w:rsidRPr="00D270ED">
        <w:rPr>
          <w:rFonts w:ascii="Calibri" w:hAnsi="Calibri" w:cs="Arial"/>
          <w:sz w:val="28"/>
          <w:szCs w:val="28"/>
        </w:rPr>
        <w:t>ação ,</w:t>
      </w:r>
      <w:proofErr w:type="gramEnd"/>
      <w:r w:rsidRPr="00D270ED">
        <w:rPr>
          <w:rFonts w:ascii="Calibri" w:hAnsi="Calibri" w:cs="Arial"/>
          <w:sz w:val="28"/>
          <w:szCs w:val="28"/>
        </w:rPr>
        <w:t xml:space="preserve"> cronograma das reuniões  e prestação de contas  para referendo do plenário </w:t>
      </w:r>
    </w:p>
    <w:p w:rsidR="003313D4" w:rsidRPr="00D270ED" w:rsidRDefault="003313D4">
      <w:pPr>
        <w:jc w:val="both"/>
        <w:rPr>
          <w:rFonts w:ascii="Calibri" w:hAnsi="Calibri" w:cs="Arial"/>
          <w:sz w:val="28"/>
          <w:szCs w:val="28"/>
        </w:rPr>
      </w:pPr>
    </w:p>
    <w:p w:rsidR="003313D4" w:rsidRPr="00D270ED" w:rsidRDefault="003313D4">
      <w:pPr>
        <w:jc w:val="both"/>
        <w:rPr>
          <w:rFonts w:ascii="Calibri" w:hAnsi="Calibri" w:cs="Arial"/>
          <w:sz w:val="28"/>
          <w:szCs w:val="28"/>
        </w:rPr>
      </w:pPr>
    </w:p>
    <w:p w:rsidR="003313D4" w:rsidRPr="00D270ED" w:rsidRDefault="003313D4">
      <w:pPr>
        <w:rPr>
          <w:rFonts w:ascii="Calibri" w:hAnsi="Calibri" w:cs="Arial"/>
          <w:sz w:val="28"/>
          <w:szCs w:val="28"/>
        </w:rPr>
      </w:pPr>
      <w:r w:rsidRPr="00D270ED">
        <w:rPr>
          <w:rFonts w:ascii="Calibri" w:hAnsi="Calibri" w:cs="Arial"/>
          <w:b/>
          <w:sz w:val="28"/>
          <w:szCs w:val="28"/>
        </w:rPr>
        <w:t>Artigo 41</w:t>
      </w:r>
      <w:r w:rsidRPr="00D270ED">
        <w:rPr>
          <w:rFonts w:ascii="Calibri" w:hAnsi="Calibri" w:cs="Arial"/>
          <w:sz w:val="28"/>
          <w:szCs w:val="28"/>
        </w:rPr>
        <w:t>.</w:t>
      </w:r>
      <w:r w:rsidRPr="00D270ED">
        <w:rPr>
          <w:rFonts w:ascii="Calibri" w:eastAsia="MS Mincho" w:hAnsi="Calibri" w:cs="Arial"/>
          <w:sz w:val="28"/>
          <w:szCs w:val="28"/>
        </w:rPr>
        <w:t xml:space="preserve"> </w:t>
      </w:r>
      <w:r w:rsidRPr="00D270ED">
        <w:rPr>
          <w:rFonts w:ascii="Calibri" w:hAnsi="Calibri" w:cs="Arial"/>
          <w:sz w:val="28"/>
          <w:szCs w:val="28"/>
        </w:rPr>
        <w:t xml:space="preserve">As </w:t>
      </w:r>
      <w:r w:rsidRPr="00D270ED">
        <w:rPr>
          <w:rFonts w:ascii="Calibri" w:eastAsia="MS Mincho" w:hAnsi="Calibri" w:cs="Arial"/>
          <w:sz w:val="28"/>
          <w:szCs w:val="28"/>
        </w:rPr>
        <w:t xml:space="preserve">Comissões Permanentes </w:t>
      </w:r>
      <w:r w:rsidRPr="00D270ED">
        <w:rPr>
          <w:rFonts w:ascii="Calibri" w:hAnsi="Calibri" w:cs="Arial"/>
          <w:sz w:val="28"/>
          <w:szCs w:val="28"/>
        </w:rPr>
        <w:t>terão por finalidade subsidiar e assessorar o COMAS-SP, cabendo-lhes:</w:t>
      </w:r>
    </w:p>
    <w:p w:rsidR="003313D4" w:rsidRPr="00D270ED" w:rsidRDefault="003313D4">
      <w:pPr>
        <w:numPr>
          <w:ilvl w:val="0"/>
          <w:numId w:val="2"/>
        </w:numPr>
        <w:ind w:left="0" w:firstLine="0"/>
        <w:jc w:val="both"/>
        <w:rPr>
          <w:rFonts w:ascii="Calibri" w:hAnsi="Calibri" w:cs="Arial"/>
          <w:sz w:val="28"/>
          <w:szCs w:val="28"/>
        </w:rPr>
      </w:pPr>
      <w:proofErr w:type="gramStart"/>
      <w:r w:rsidRPr="00D270ED">
        <w:rPr>
          <w:rFonts w:ascii="Calibri" w:hAnsi="Calibri" w:cs="Arial"/>
          <w:sz w:val="28"/>
          <w:szCs w:val="28"/>
        </w:rPr>
        <w:t>elaborar</w:t>
      </w:r>
      <w:proofErr w:type="gramEnd"/>
      <w:r w:rsidRPr="00D270ED">
        <w:rPr>
          <w:rFonts w:ascii="Calibri" w:hAnsi="Calibri" w:cs="Arial"/>
          <w:sz w:val="28"/>
          <w:szCs w:val="28"/>
        </w:rPr>
        <w:t xml:space="preserve"> pareceres sobre os expedientes remetidos pela </w:t>
      </w:r>
      <w:r w:rsidRPr="00D270ED">
        <w:rPr>
          <w:rFonts w:ascii="Calibri" w:eastAsia="MS Mincho" w:hAnsi="Calibri" w:cs="Arial"/>
          <w:sz w:val="28"/>
          <w:szCs w:val="28"/>
        </w:rPr>
        <w:t>Mesa Diretora Ampliada</w:t>
      </w:r>
      <w:r w:rsidRPr="00D270ED">
        <w:rPr>
          <w:rFonts w:ascii="Calibri" w:eastAsia="MS Mincho" w:hAnsi="Calibri" w:cs="Arial"/>
          <w:strike/>
          <w:sz w:val="28"/>
          <w:szCs w:val="28"/>
        </w:rPr>
        <w:t xml:space="preserve">, </w:t>
      </w:r>
      <w:r w:rsidRPr="00D270ED">
        <w:rPr>
          <w:rFonts w:ascii="Calibri" w:hAnsi="Calibri" w:cs="Arial"/>
          <w:sz w:val="28"/>
          <w:szCs w:val="28"/>
        </w:rPr>
        <w:t>dentro de sua área de atuação;</w:t>
      </w:r>
    </w:p>
    <w:p w:rsidR="003313D4" w:rsidRPr="00D270ED" w:rsidRDefault="003313D4">
      <w:pPr>
        <w:jc w:val="both"/>
        <w:rPr>
          <w:rFonts w:ascii="Calibri" w:hAnsi="Calibri" w:cs="Arial"/>
          <w:sz w:val="28"/>
          <w:szCs w:val="28"/>
        </w:rPr>
      </w:pPr>
    </w:p>
    <w:p w:rsidR="003313D4" w:rsidRPr="00D270ED" w:rsidRDefault="003313D4">
      <w:pPr>
        <w:numPr>
          <w:ilvl w:val="0"/>
          <w:numId w:val="2"/>
        </w:numPr>
        <w:jc w:val="both"/>
        <w:rPr>
          <w:rFonts w:ascii="Calibri" w:hAnsi="Calibri" w:cs="Arial"/>
          <w:sz w:val="28"/>
          <w:szCs w:val="28"/>
        </w:rPr>
      </w:pPr>
      <w:proofErr w:type="gramStart"/>
      <w:r w:rsidRPr="00D270ED">
        <w:rPr>
          <w:rFonts w:ascii="Calibri" w:hAnsi="Calibri" w:cs="Arial"/>
          <w:sz w:val="28"/>
          <w:szCs w:val="28"/>
        </w:rPr>
        <w:t>promover</w:t>
      </w:r>
      <w:proofErr w:type="gramEnd"/>
      <w:r w:rsidRPr="00D270ED">
        <w:rPr>
          <w:rFonts w:ascii="Calibri" w:hAnsi="Calibri" w:cs="Arial"/>
          <w:sz w:val="28"/>
          <w:szCs w:val="28"/>
        </w:rPr>
        <w:t xml:space="preserve"> estudos e elaborar propostas dentro da área de atuação;</w:t>
      </w:r>
    </w:p>
    <w:p w:rsidR="003313D4" w:rsidRPr="00D270ED" w:rsidRDefault="003313D4">
      <w:pPr>
        <w:jc w:val="both"/>
        <w:rPr>
          <w:rFonts w:ascii="Calibri" w:hAnsi="Calibri" w:cs="Arial"/>
          <w:sz w:val="28"/>
          <w:szCs w:val="28"/>
        </w:rPr>
      </w:pPr>
    </w:p>
    <w:p w:rsidR="003313D4" w:rsidRPr="00D270ED" w:rsidRDefault="003313D4">
      <w:pPr>
        <w:numPr>
          <w:ilvl w:val="0"/>
          <w:numId w:val="2"/>
        </w:numPr>
        <w:ind w:left="0" w:firstLine="0"/>
        <w:jc w:val="both"/>
        <w:rPr>
          <w:rFonts w:ascii="Calibri" w:hAnsi="Calibri" w:cs="Arial"/>
          <w:sz w:val="28"/>
          <w:szCs w:val="28"/>
        </w:rPr>
      </w:pPr>
      <w:proofErr w:type="gramStart"/>
      <w:r w:rsidRPr="00D270ED">
        <w:rPr>
          <w:rFonts w:ascii="Calibri" w:hAnsi="Calibri" w:cs="Arial"/>
          <w:sz w:val="28"/>
          <w:szCs w:val="28"/>
        </w:rPr>
        <w:t>propor</w:t>
      </w:r>
      <w:proofErr w:type="gramEnd"/>
      <w:r w:rsidRPr="00D270ED">
        <w:rPr>
          <w:rFonts w:ascii="Calibri" w:hAnsi="Calibri" w:cs="Arial"/>
          <w:sz w:val="28"/>
          <w:szCs w:val="28"/>
        </w:rPr>
        <w:t xml:space="preserve"> encaminhamentos das ações decorrentes das medidas aprovadas pelo COMAS-SP, respeitadas as diretrizes estabelecidas na legislação, normas e deliberações das Conferências .</w:t>
      </w:r>
    </w:p>
    <w:p w:rsidR="003313D4" w:rsidRPr="00D270ED" w:rsidRDefault="003313D4">
      <w:pPr>
        <w:jc w:val="both"/>
        <w:rPr>
          <w:rFonts w:ascii="Calibri"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hAnsi="Calibri" w:cs="Arial"/>
          <w:b/>
          <w:sz w:val="28"/>
          <w:szCs w:val="28"/>
        </w:rPr>
        <w:t>Parágrafo Primeiro.</w:t>
      </w:r>
      <w:r w:rsidRPr="00D270ED">
        <w:rPr>
          <w:rFonts w:ascii="Calibri" w:hAnsi="Calibri" w:cs="Arial"/>
          <w:sz w:val="28"/>
          <w:szCs w:val="28"/>
        </w:rPr>
        <w:t xml:space="preserve"> Todos os pareceres, estudos e propostas elaborados pelas Comissões Permanentes serão submetidos à apreciação do Plenário, por meio da </w:t>
      </w:r>
      <w:r w:rsidRPr="00D270ED">
        <w:rPr>
          <w:rFonts w:ascii="Calibri" w:eastAsia="MS Mincho" w:hAnsi="Calibri" w:cs="Arial"/>
          <w:sz w:val="28"/>
          <w:szCs w:val="28"/>
        </w:rPr>
        <w:t>Mesa Diretora Ampliada</w:t>
      </w:r>
      <w:r w:rsidR="00510CB5" w:rsidRPr="00D270ED">
        <w:rPr>
          <w:rFonts w:ascii="Calibri" w:eastAsia="MS Mincho" w:hAnsi="Calibri" w:cs="Arial"/>
          <w:sz w:val="28"/>
          <w:szCs w:val="28"/>
        </w:rPr>
        <w:t>.</w:t>
      </w:r>
    </w:p>
    <w:p w:rsidR="00510CB5" w:rsidRPr="00D270ED" w:rsidRDefault="00510CB5">
      <w:pPr>
        <w:jc w:val="both"/>
        <w:rPr>
          <w:rFonts w:ascii="Calibri" w:eastAsia="MS Mincho" w:hAnsi="Calibri" w:cs="Arial"/>
          <w:strike/>
          <w:sz w:val="28"/>
          <w:szCs w:val="28"/>
        </w:rPr>
      </w:pPr>
    </w:p>
    <w:p w:rsidR="003313D4" w:rsidRPr="00D270ED" w:rsidRDefault="003313D4" w:rsidP="003A64EB">
      <w:pPr>
        <w:jc w:val="both"/>
        <w:rPr>
          <w:rFonts w:ascii="Calibri" w:hAnsi="Calibri" w:cs="Arial"/>
          <w:b/>
          <w:sz w:val="28"/>
          <w:szCs w:val="28"/>
        </w:rPr>
      </w:pPr>
      <w:r w:rsidRPr="00D270ED">
        <w:rPr>
          <w:rFonts w:ascii="Calibri" w:hAnsi="Calibri" w:cs="Arial"/>
          <w:b/>
          <w:sz w:val="28"/>
          <w:szCs w:val="28"/>
        </w:rPr>
        <w:t xml:space="preserve">Parágrafo Segundo </w:t>
      </w:r>
      <w:r w:rsidRPr="00D270ED">
        <w:rPr>
          <w:rFonts w:ascii="Calibri" w:hAnsi="Calibri" w:cs="Arial"/>
          <w:sz w:val="28"/>
          <w:szCs w:val="28"/>
        </w:rPr>
        <w:t xml:space="preserve">As </w:t>
      </w:r>
      <w:r w:rsidRPr="00D270ED">
        <w:rPr>
          <w:rFonts w:ascii="Calibri" w:eastAsia="MS Mincho" w:hAnsi="Calibri" w:cs="Arial"/>
          <w:sz w:val="28"/>
          <w:szCs w:val="28"/>
        </w:rPr>
        <w:t xml:space="preserve">Comissões Permanentes </w:t>
      </w:r>
      <w:r w:rsidRPr="00D270ED">
        <w:rPr>
          <w:rFonts w:ascii="Calibri" w:hAnsi="Calibri" w:cs="Arial"/>
          <w:sz w:val="28"/>
          <w:szCs w:val="28"/>
        </w:rPr>
        <w:t>deverão registrar os trabalhos em atas, assinadas pelos participantes e Formulário de Encaminhamentos, conforme Anexo Único, partes integrantes desta Resolução, a serem arquivadas em pastas próprias na Secretaria Executiva do COMAS-SP.</w:t>
      </w:r>
    </w:p>
    <w:p w:rsidR="003313D4" w:rsidRPr="00D270ED" w:rsidRDefault="003313D4" w:rsidP="002A0F7E">
      <w:pPr>
        <w:pStyle w:val="PargrafodaLista"/>
        <w:numPr>
          <w:ilvl w:val="0"/>
          <w:numId w:val="42"/>
        </w:numPr>
        <w:jc w:val="both"/>
        <w:rPr>
          <w:rFonts w:ascii="Calibri" w:hAnsi="Calibri"/>
          <w:sz w:val="28"/>
          <w:szCs w:val="28"/>
        </w:rPr>
      </w:pPr>
      <w:r w:rsidRPr="00D270ED">
        <w:rPr>
          <w:rFonts w:ascii="Calibri" w:hAnsi="Calibri"/>
          <w:sz w:val="28"/>
          <w:szCs w:val="28"/>
        </w:rPr>
        <w:t xml:space="preserve"> Os trechos das atas elaboradas nas reuniões das Comissões onde constarem denuncias ou pautas de caráter sigiloso (que envolvam funcionários e conselheiros), serão resguardados, sendo garantida </w:t>
      </w:r>
      <w:proofErr w:type="gramStart"/>
      <w:r w:rsidRPr="00D270ED">
        <w:rPr>
          <w:rFonts w:ascii="Calibri" w:hAnsi="Calibri"/>
          <w:sz w:val="28"/>
          <w:szCs w:val="28"/>
        </w:rPr>
        <w:t>a publicidade da deliberação correspondentes a ser proferida pelo Plenário, de acordo com a Lei de Acesso à Informação</w:t>
      </w:r>
      <w:proofErr w:type="gramEnd"/>
      <w:r w:rsidRPr="00D270ED">
        <w:rPr>
          <w:rFonts w:ascii="Calibri" w:hAnsi="Calibri"/>
          <w:sz w:val="28"/>
          <w:szCs w:val="28"/>
        </w:rPr>
        <w:t xml:space="preserve"> – LAI.</w:t>
      </w:r>
    </w:p>
    <w:p w:rsidR="000843FD" w:rsidRPr="00D270ED" w:rsidRDefault="000843FD" w:rsidP="000843FD">
      <w:pPr>
        <w:pStyle w:val="PargrafodaLista"/>
        <w:jc w:val="both"/>
        <w:rPr>
          <w:rFonts w:ascii="Calibri" w:hAnsi="Calibri"/>
          <w:sz w:val="28"/>
          <w:szCs w:val="28"/>
        </w:rPr>
      </w:pPr>
    </w:p>
    <w:p w:rsidR="003313D4" w:rsidRPr="00D270ED" w:rsidRDefault="003313D4">
      <w:pPr>
        <w:jc w:val="both"/>
        <w:rPr>
          <w:rFonts w:ascii="Calibri"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hAnsi="Calibri" w:cs="Arial"/>
          <w:b/>
          <w:sz w:val="28"/>
          <w:szCs w:val="28"/>
        </w:rPr>
        <w:t>Artigo</w:t>
      </w:r>
      <w:r w:rsidRPr="00D270ED">
        <w:rPr>
          <w:rFonts w:ascii="Calibri" w:hAnsi="Calibri" w:cs="Arial"/>
          <w:sz w:val="28"/>
          <w:szCs w:val="28"/>
        </w:rPr>
        <w:t xml:space="preserve"> </w:t>
      </w:r>
      <w:r w:rsidRPr="00D270ED">
        <w:rPr>
          <w:rFonts w:ascii="Calibri" w:hAnsi="Calibri" w:cs="Arial"/>
          <w:b/>
          <w:sz w:val="28"/>
          <w:szCs w:val="28"/>
        </w:rPr>
        <w:t>42.</w:t>
      </w:r>
      <w:r w:rsidRPr="00D270ED">
        <w:rPr>
          <w:rFonts w:ascii="Calibri" w:eastAsia="MS Mincho" w:hAnsi="Calibri" w:cs="Arial"/>
          <w:sz w:val="28"/>
          <w:szCs w:val="28"/>
        </w:rPr>
        <w:t xml:space="preserve">  </w:t>
      </w:r>
      <w:r w:rsidRPr="00D270ED">
        <w:rPr>
          <w:rFonts w:ascii="Calibri" w:hAnsi="Calibri" w:cs="Arial"/>
          <w:sz w:val="28"/>
          <w:szCs w:val="28"/>
        </w:rPr>
        <w:t xml:space="preserve">As </w:t>
      </w:r>
      <w:r w:rsidRPr="00D270ED">
        <w:rPr>
          <w:rFonts w:ascii="Calibri" w:eastAsia="MS Mincho" w:hAnsi="Calibri" w:cs="Arial"/>
          <w:sz w:val="28"/>
          <w:szCs w:val="28"/>
        </w:rPr>
        <w:t xml:space="preserve">Comissões Permanentes </w:t>
      </w:r>
      <w:r w:rsidRPr="00D270ED">
        <w:rPr>
          <w:rFonts w:ascii="Calibri" w:hAnsi="Calibri" w:cs="Arial"/>
          <w:sz w:val="28"/>
          <w:szCs w:val="28"/>
        </w:rPr>
        <w:t>poderão solicitar o apoio e assistência técnica de profissionais especializados.</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w:t>
      </w:r>
      <w:r w:rsidRPr="00D270ED">
        <w:rPr>
          <w:rFonts w:ascii="Calibri" w:eastAsia="MS Mincho" w:hAnsi="Calibri" w:cs="Arial"/>
          <w:sz w:val="28"/>
          <w:szCs w:val="28"/>
        </w:rPr>
        <w:t xml:space="preserve"> </w:t>
      </w:r>
      <w:r w:rsidRPr="00D270ED">
        <w:rPr>
          <w:rFonts w:ascii="Calibri" w:eastAsia="MS Mincho" w:hAnsi="Calibri" w:cs="Arial"/>
          <w:b/>
          <w:sz w:val="28"/>
          <w:szCs w:val="28"/>
        </w:rPr>
        <w:t>43</w:t>
      </w:r>
      <w:r w:rsidRPr="00D270ED">
        <w:rPr>
          <w:rFonts w:ascii="Calibri" w:eastAsia="MS Mincho" w:hAnsi="Calibri" w:cs="Arial"/>
          <w:sz w:val="28"/>
          <w:szCs w:val="28"/>
        </w:rPr>
        <w:t>. Os documentos originais encaminhados às Comissões Permanentes deverão permanecer na sede do COMAS-SP durante sua análise.</w:t>
      </w:r>
    </w:p>
    <w:p w:rsidR="003313D4" w:rsidRPr="00D270ED" w:rsidRDefault="003313D4">
      <w:pPr>
        <w:jc w:val="both"/>
        <w:rPr>
          <w:rFonts w:ascii="Calibri" w:eastAsia="MS Mincho" w:hAnsi="Calibri" w:cs="Arial"/>
          <w:sz w:val="28"/>
          <w:szCs w:val="28"/>
        </w:rPr>
      </w:pPr>
    </w:p>
    <w:p w:rsidR="003313D4" w:rsidRPr="00D270ED" w:rsidRDefault="003313D4">
      <w:pPr>
        <w:tabs>
          <w:tab w:val="left" w:pos="8190"/>
        </w:tabs>
        <w:jc w:val="both"/>
        <w:rPr>
          <w:rFonts w:ascii="Calibri" w:hAnsi="Calibri" w:cs="Arial"/>
          <w:sz w:val="28"/>
          <w:szCs w:val="28"/>
        </w:rPr>
      </w:pPr>
      <w:r w:rsidRPr="00D270ED">
        <w:rPr>
          <w:rFonts w:ascii="Calibri" w:hAnsi="Calibri" w:cs="Arial"/>
          <w:b/>
          <w:sz w:val="28"/>
          <w:szCs w:val="28"/>
        </w:rPr>
        <w:t>Parágrafo Segundo.</w:t>
      </w:r>
      <w:r w:rsidRPr="00D270ED">
        <w:rPr>
          <w:rFonts w:ascii="Calibri" w:hAnsi="Calibri" w:cs="Arial"/>
          <w:sz w:val="28"/>
          <w:szCs w:val="28"/>
        </w:rPr>
        <w:t xml:space="preserve"> À Comissão Permanente de Finanças e Orçamento - CFO compete:</w:t>
      </w:r>
    </w:p>
    <w:p w:rsidR="003313D4" w:rsidRPr="00D270ED" w:rsidRDefault="003313D4">
      <w:pPr>
        <w:jc w:val="both"/>
        <w:rPr>
          <w:rFonts w:ascii="Calibri" w:hAnsi="Calibri" w:cs="Arial"/>
          <w:sz w:val="28"/>
          <w:szCs w:val="28"/>
        </w:rPr>
      </w:pPr>
    </w:p>
    <w:p w:rsidR="003313D4" w:rsidRPr="00D270ED" w:rsidRDefault="003313D4">
      <w:pPr>
        <w:numPr>
          <w:ilvl w:val="0"/>
          <w:numId w:val="3"/>
        </w:numPr>
        <w:tabs>
          <w:tab w:val="left" w:pos="0"/>
        </w:tabs>
        <w:ind w:left="426" w:firstLine="24"/>
        <w:jc w:val="both"/>
        <w:rPr>
          <w:rFonts w:ascii="Calibri" w:hAnsi="Calibri" w:cs="Calibri"/>
          <w:sz w:val="28"/>
          <w:szCs w:val="28"/>
        </w:rPr>
      </w:pPr>
      <w:r w:rsidRPr="00D270ED">
        <w:rPr>
          <w:rFonts w:ascii="Calibri" w:hAnsi="Calibri" w:cs="Calibri"/>
          <w:sz w:val="28"/>
          <w:szCs w:val="28"/>
        </w:rPr>
        <w:t xml:space="preserve">          </w:t>
      </w:r>
      <w:proofErr w:type="gramStart"/>
      <w:r w:rsidRPr="00D270ED">
        <w:rPr>
          <w:rFonts w:ascii="Calibri" w:hAnsi="Calibri" w:cs="Arial"/>
          <w:sz w:val="28"/>
          <w:szCs w:val="28"/>
        </w:rPr>
        <w:t>propor</w:t>
      </w:r>
      <w:proofErr w:type="gramEnd"/>
      <w:r w:rsidRPr="00D270ED">
        <w:rPr>
          <w:rFonts w:ascii="Calibri" w:hAnsi="Calibri" w:cs="Arial"/>
          <w:sz w:val="28"/>
          <w:szCs w:val="28"/>
        </w:rPr>
        <w:t xml:space="preserve"> alterações, quando necessárias, na proposta orçamentária do FMAS apresentada ao Plenário; </w:t>
      </w:r>
    </w:p>
    <w:p w:rsidR="003313D4" w:rsidRPr="00D270ED" w:rsidRDefault="003313D4">
      <w:pPr>
        <w:numPr>
          <w:ilvl w:val="0"/>
          <w:numId w:val="3"/>
        </w:numPr>
        <w:tabs>
          <w:tab w:val="left" w:pos="0"/>
        </w:tabs>
        <w:ind w:left="426" w:firstLine="0"/>
        <w:jc w:val="both"/>
        <w:rPr>
          <w:rFonts w:ascii="Calibri" w:hAnsi="Calibri" w:cs="Arial"/>
          <w:sz w:val="28"/>
          <w:szCs w:val="28"/>
        </w:rPr>
      </w:pPr>
      <w:r w:rsidRPr="00D270ED">
        <w:rPr>
          <w:rFonts w:ascii="Calibri" w:hAnsi="Calibri" w:cs="Arial"/>
          <w:sz w:val="28"/>
          <w:szCs w:val="28"/>
        </w:rPr>
        <w:t xml:space="preserve">          </w:t>
      </w:r>
      <w:proofErr w:type="gramStart"/>
      <w:r w:rsidRPr="00D270ED">
        <w:rPr>
          <w:rFonts w:ascii="Calibri" w:hAnsi="Calibri" w:cs="Arial"/>
          <w:sz w:val="28"/>
          <w:szCs w:val="28"/>
        </w:rPr>
        <w:t>designar</w:t>
      </w:r>
      <w:proofErr w:type="gramEnd"/>
      <w:r w:rsidRPr="00D270ED">
        <w:rPr>
          <w:rFonts w:ascii="Calibri" w:hAnsi="Calibri" w:cs="Arial"/>
          <w:sz w:val="28"/>
          <w:szCs w:val="28"/>
        </w:rPr>
        <w:t xml:space="preserve"> representantes desta Comissão para acompanhar a tramitação e aprovação da proposta orçamentária na Câmara Municipal de São Paulo;</w:t>
      </w:r>
    </w:p>
    <w:p w:rsidR="003313D4" w:rsidRPr="00D270ED" w:rsidRDefault="003313D4">
      <w:pPr>
        <w:numPr>
          <w:ilvl w:val="0"/>
          <w:numId w:val="3"/>
        </w:numPr>
        <w:ind w:left="426" w:firstLine="24"/>
        <w:jc w:val="both"/>
        <w:rPr>
          <w:rFonts w:ascii="Calibri" w:hAnsi="Calibri" w:cs="Arial"/>
          <w:sz w:val="28"/>
          <w:szCs w:val="28"/>
        </w:rPr>
      </w:pPr>
      <w:proofErr w:type="gramStart"/>
      <w:r w:rsidRPr="00D270ED">
        <w:rPr>
          <w:rFonts w:ascii="Calibri" w:hAnsi="Calibri" w:cs="Arial"/>
          <w:sz w:val="28"/>
          <w:szCs w:val="28"/>
        </w:rPr>
        <w:t>analisar</w:t>
      </w:r>
      <w:proofErr w:type="gramEnd"/>
      <w:r w:rsidRPr="00D270ED">
        <w:rPr>
          <w:rFonts w:ascii="Calibri" w:hAnsi="Calibri" w:cs="Arial"/>
          <w:sz w:val="28"/>
          <w:szCs w:val="28"/>
        </w:rPr>
        <w:t>, trimestralmente, a execução orçamentária do FMAS e apresentar parecer ao Plenário;</w:t>
      </w:r>
    </w:p>
    <w:p w:rsidR="003313D4" w:rsidRPr="00D270ED" w:rsidRDefault="003313D4">
      <w:pPr>
        <w:numPr>
          <w:ilvl w:val="0"/>
          <w:numId w:val="3"/>
        </w:numPr>
        <w:tabs>
          <w:tab w:val="left" w:pos="426"/>
        </w:tabs>
        <w:ind w:left="426" w:firstLine="24"/>
        <w:jc w:val="both"/>
        <w:rPr>
          <w:rFonts w:ascii="Calibri" w:hAnsi="Calibri" w:cs="Calibri"/>
          <w:sz w:val="28"/>
          <w:szCs w:val="28"/>
        </w:rPr>
      </w:pPr>
      <w:proofErr w:type="gramStart"/>
      <w:r w:rsidRPr="00D270ED">
        <w:rPr>
          <w:rFonts w:ascii="Calibri" w:hAnsi="Calibri" w:cs="Arial"/>
          <w:sz w:val="28"/>
          <w:szCs w:val="28"/>
        </w:rPr>
        <w:t>analisar</w:t>
      </w:r>
      <w:proofErr w:type="gramEnd"/>
      <w:r w:rsidRPr="00D270ED">
        <w:rPr>
          <w:rFonts w:ascii="Calibri" w:hAnsi="Calibri" w:cs="Arial"/>
          <w:sz w:val="28"/>
          <w:szCs w:val="28"/>
        </w:rPr>
        <w:t>, anualmente, a prestação de contas do FMAS e apresentar parecer ao Plenário;</w:t>
      </w:r>
    </w:p>
    <w:p w:rsidR="003313D4" w:rsidRPr="00D270ED" w:rsidRDefault="003313D4">
      <w:pPr>
        <w:numPr>
          <w:ilvl w:val="0"/>
          <w:numId w:val="3"/>
        </w:numPr>
        <w:tabs>
          <w:tab w:val="left" w:pos="426"/>
        </w:tabs>
        <w:ind w:left="426" w:firstLine="24"/>
        <w:jc w:val="both"/>
        <w:rPr>
          <w:rFonts w:ascii="Calibri" w:hAnsi="Calibri" w:cs="Arial"/>
          <w:sz w:val="28"/>
          <w:szCs w:val="28"/>
        </w:rPr>
      </w:pPr>
      <w:r w:rsidRPr="00D270ED">
        <w:rPr>
          <w:rFonts w:ascii="Calibri" w:hAnsi="Calibri" w:cs="Arial"/>
          <w:sz w:val="28"/>
          <w:szCs w:val="28"/>
        </w:rPr>
        <w:t xml:space="preserve">           </w:t>
      </w:r>
      <w:proofErr w:type="gramStart"/>
      <w:r w:rsidRPr="00D270ED">
        <w:rPr>
          <w:rFonts w:ascii="Calibri" w:hAnsi="Calibri" w:cs="Arial"/>
          <w:sz w:val="28"/>
          <w:szCs w:val="28"/>
        </w:rPr>
        <w:t>manifestar</w:t>
      </w:r>
      <w:proofErr w:type="gramEnd"/>
      <w:r w:rsidRPr="00D270ED">
        <w:rPr>
          <w:rFonts w:ascii="Calibri" w:hAnsi="Calibri" w:cs="Arial"/>
          <w:sz w:val="28"/>
          <w:szCs w:val="28"/>
        </w:rPr>
        <w:t>-</w:t>
      </w:r>
      <w:r w:rsidRPr="00D270ED">
        <w:rPr>
          <w:rFonts w:ascii="Calibri" w:hAnsi="Calibri" w:cs="Arial"/>
          <w:b/>
          <w:sz w:val="28"/>
          <w:szCs w:val="28"/>
        </w:rPr>
        <w:t xml:space="preserve">se  </w:t>
      </w:r>
      <w:r w:rsidRPr="00D270ED">
        <w:rPr>
          <w:rFonts w:ascii="Calibri" w:hAnsi="Calibri" w:cs="Arial"/>
          <w:sz w:val="28"/>
          <w:szCs w:val="28"/>
        </w:rPr>
        <w:t>e emitir parecer para apreciação do Plenário a respeito dos assuntos relacionados ao aspecto da execução financeira e orçamentária da Política de Assistência Social e do FMAS.</w:t>
      </w:r>
    </w:p>
    <w:p w:rsidR="003313D4" w:rsidRPr="00D270ED" w:rsidRDefault="003313D4">
      <w:pPr>
        <w:numPr>
          <w:ilvl w:val="0"/>
          <w:numId w:val="3"/>
        </w:numPr>
        <w:tabs>
          <w:tab w:val="left" w:pos="426"/>
        </w:tabs>
        <w:ind w:left="426" w:firstLine="24"/>
        <w:jc w:val="both"/>
        <w:rPr>
          <w:rFonts w:ascii="Calibri" w:hAnsi="Calibri" w:cs="Verdana"/>
          <w:b/>
          <w:bCs/>
          <w:sz w:val="28"/>
          <w:szCs w:val="28"/>
        </w:rPr>
      </w:pPr>
      <w:proofErr w:type="gramStart"/>
      <w:r w:rsidRPr="00D270ED">
        <w:rPr>
          <w:rFonts w:ascii="Calibri" w:hAnsi="Calibri" w:cs="Arial"/>
          <w:sz w:val="28"/>
          <w:szCs w:val="28"/>
        </w:rPr>
        <w:t>analisar</w:t>
      </w:r>
      <w:proofErr w:type="gramEnd"/>
      <w:r w:rsidRPr="00D270ED">
        <w:rPr>
          <w:rFonts w:ascii="Calibri" w:hAnsi="Calibri" w:cs="Arial"/>
          <w:sz w:val="28"/>
          <w:szCs w:val="28"/>
        </w:rPr>
        <w:t xml:space="preserve"> e emitir parecer para a Comissão de Controle Social do Programa Bolsa Família quanto a aplicação do Índice de Gestão Descentralizada Municipal - IGD-PBF.</w:t>
      </w:r>
    </w:p>
    <w:p w:rsidR="003313D4" w:rsidRPr="00D270ED" w:rsidRDefault="003313D4">
      <w:pPr>
        <w:numPr>
          <w:ilvl w:val="0"/>
          <w:numId w:val="3"/>
        </w:numPr>
        <w:tabs>
          <w:tab w:val="left" w:pos="426"/>
        </w:tabs>
        <w:ind w:left="426" w:firstLine="24"/>
        <w:jc w:val="both"/>
        <w:rPr>
          <w:rFonts w:ascii="Calibri" w:hAnsi="Calibri" w:cs="Verdana"/>
          <w:bCs/>
          <w:sz w:val="28"/>
          <w:szCs w:val="28"/>
        </w:rPr>
      </w:pPr>
      <w:r w:rsidRPr="00D270ED">
        <w:rPr>
          <w:rFonts w:ascii="Calibri" w:hAnsi="Calibri" w:cs="Verdana"/>
          <w:bCs/>
          <w:sz w:val="28"/>
          <w:szCs w:val="28"/>
        </w:rPr>
        <w:t xml:space="preserve">Apreciar e emitir parecer para apreciação do Plenário quanto </w:t>
      </w:r>
      <w:proofErr w:type="gramStart"/>
      <w:r w:rsidRPr="00D270ED">
        <w:rPr>
          <w:rFonts w:ascii="Calibri" w:hAnsi="Calibri" w:cs="Verdana"/>
          <w:bCs/>
          <w:sz w:val="28"/>
          <w:szCs w:val="28"/>
        </w:rPr>
        <w:t>a</w:t>
      </w:r>
      <w:proofErr w:type="gramEnd"/>
      <w:r w:rsidRPr="00D270ED">
        <w:rPr>
          <w:rFonts w:ascii="Calibri" w:hAnsi="Calibri" w:cs="Verdana"/>
          <w:bCs/>
          <w:sz w:val="28"/>
          <w:szCs w:val="28"/>
        </w:rPr>
        <w:t xml:space="preserve"> aplicação do Índice de Gestão Descentralizada Municipal – IGD-SUAS;</w:t>
      </w:r>
    </w:p>
    <w:p w:rsidR="003313D4" w:rsidRPr="00D270ED" w:rsidRDefault="003313D4">
      <w:pPr>
        <w:numPr>
          <w:ilvl w:val="0"/>
          <w:numId w:val="3"/>
        </w:numPr>
        <w:tabs>
          <w:tab w:val="left" w:pos="426"/>
        </w:tabs>
        <w:ind w:left="426" w:firstLine="24"/>
        <w:jc w:val="both"/>
        <w:rPr>
          <w:rFonts w:ascii="Calibri" w:hAnsi="Calibri" w:cs="Verdana"/>
          <w:bCs/>
          <w:sz w:val="28"/>
          <w:szCs w:val="28"/>
        </w:rPr>
      </w:pPr>
      <w:r w:rsidRPr="00D270ED">
        <w:rPr>
          <w:rFonts w:ascii="Calibri" w:hAnsi="Calibri" w:cs="Verdana"/>
          <w:bCs/>
          <w:sz w:val="28"/>
          <w:szCs w:val="28"/>
        </w:rPr>
        <w:t>Apresentar ao Plenário Plano de Aplicação do IGD-SUAS e IGD-PBF anualmente;</w:t>
      </w:r>
    </w:p>
    <w:p w:rsidR="003313D4" w:rsidRPr="00D270ED" w:rsidRDefault="003313D4">
      <w:pPr>
        <w:numPr>
          <w:ilvl w:val="0"/>
          <w:numId w:val="3"/>
        </w:numPr>
        <w:tabs>
          <w:tab w:val="left" w:pos="426"/>
        </w:tabs>
        <w:ind w:left="426" w:firstLine="24"/>
        <w:jc w:val="both"/>
        <w:rPr>
          <w:rFonts w:ascii="Calibri" w:hAnsi="Calibri" w:cs="Arial"/>
          <w:sz w:val="28"/>
          <w:szCs w:val="28"/>
        </w:rPr>
      </w:pPr>
      <w:r w:rsidRPr="00D270ED">
        <w:rPr>
          <w:rFonts w:ascii="Calibri" w:hAnsi="Calibri" w:cs="Verdana"/>
          <w:bCs/>
          <w:sz w:val="28"/>
          <w:szCs w:val="28"/>
        </w:rPr>
        <w:t xml:space="preserve">Analisar e emitir parecer para apreciação do Plenário, quando solicitado, do aspecto financeiro e orçamentário dos Serviços, Programas, Projetos e Benefícios implantados e a serem implantados. </w:t>
      </w:r>
    </w:p>
    <w:p w:rsidR="003313D4" w:rsidRPr="00D270ED" w:rsidRDefault="003313D4">
      <w:pPr>
        <w:tabs>
          <w:tab w:val="left" w:pos="426"/>
        </w:tabs>
        <w:ind w:left="426"/>
        <w:jc w:val="both"/>
        <w:rPr>
          <w:rFonts w:ascii="Calibri" w:hAnsi="Calibri" w:cs="Arial"/>
          <w:sz w:val="28"/>
          <w:szCs w:val="28"/>
        </w:rPr>
      </w:pPr>
    </w:p>
    <w:p w:rsidR="003313D4" w:rsidRPr="00D270ED" w:rsidRDefault="003313D4">
      <w:pPr>
        <w:jc w:val="both"/>
        <w:rPr>
          <w:rFonts w:ascii="Calibri" w:hAnsi="Calibri" w:cs="Arial"/>
          <w:sz w:val="28"/>
          <w:szCs w:val="28"/>
        </w:rPr>
      </w:pPr>
      <w:r w:rsidRPr="00D270ED">
        <w:rPr>
          <w:rFonts w:ascii="Calibri" w:hAnsi="Calibri" w:cs="Verdana"/>
          <w:b/>
          <w:bCs/>
          <w:sz w:val="28"/>
          <w:szCs w:val="28"/>
        </w:rPr>
        <w:t>Parágrafo Terceiro.</w:t>
      </w:r>
      <w:r w:rsidRPr="00D270ED">
        <w:rPr>
          <w:rFonts w:ascii="Calibri" w:hAnsi="Calibri" w:cs="Verdana"/>
          <w:sz w:val="28"/>
          <w:szCs w:val="28"/>
        </w:rPr>
        <w:t xml:space="preserve"> À Comissão </w:t>
      </w:r>
      <w:r w:rsidRPr="00D270ED">
        <w:rPr>
          <w:rFonts w:ascii="Calibri" w:hAnsi="Calibri" w:cs="Arial"/>
          <w:sz w:val="28"/>
          <w:szCs w:val="28"/>
        </w:rPr>
        <w:t>Permanente</w:t>
      </w:r>
      <w:r w:rsidRPr="00D270ED">
        <w:rPr>
          <w:rFonts w:ascii="Calibri" w:hAnsi="Calibri" w:cs="Verdana"/>
          <w:sz w:val="28"/>
          <w:szCs w:val="28"/>
        </w:rPr>
        <w:t xml:space="preserve"> de Políticas Públicas</w:t>
      </w:r>
      <w:r w:rsidRPr="00D270ED">
        <w:rPr>
          <w:rFonts w:ascii="Calibri" w:eastAsia="MS Mincho" w:hAnsi="Calibri" w:cs="Verdana"/>
          <w:sz w:val="28"/>
          <w:szCs w:val="28"/>
        </w:rPr>
        <w:t>, Legislação, Defesa e Garantia de Direitos</w:t>
      </w:r>
      <w:r w:rsidRPr="00D270ED">
        <w:rPr>
          <w:rFonts w:ascii="Calibri" w:hAnsi="Calibri" w:cs="Verdana"/>
          <w:sz w:val="28"/>
          <w:szCs w:val="28"/>
        </w:rPr>
        <w:t xml:space="preserve"> </w:t>
      </w:r>
      <w:r w:rsidRPr="00D270ED">
        <w:rPr>
          <w:rFonts w:ascii="Calibri" w:hAnsi="Calibri" w:cs="Verdana"/>
          <w:b/>
          <w:bCs/>
          <w:sz w:val="28"/>
          <w:szCs w:val="28"/>
        </w:rPr>
        <w:t>- CPP</w:t>
      </w:r>
      <w:r w:rsidRPr="00D270ED">
        <w:rPr>
          <w:rFonts w:ascii="Calibri" w:hAnsi="Calibri" w:cs="Verdana"/>
          <w:sz w:val="28"/>
          <w:szCs w:val="28"/>
        </w:rPr>
        <w:t xml:space="preserve"> compete:</w:t>
      </w:r>
    </w:p>
    <w:p w:rsidR="003313D4" w:rsidRPr="00D270ED" w:rsidRDefault="003313D4">
      <w:pPr>
        <w:numPr>
          <w:ilvl w:val="0"/>
          <w:numId w:val="16"/>
        </w:numPr>
        <w:tabs>
          <w:tab w:val="left" w:pos="0"/>
        </w:tabs>
        <w:ind w:left="567" w:firstLine="63"/>
        <w:jc w:val="both"/>
        <w:rPr>
          <w:rFonts w:ascii="Calibri" w:hAnsi="Calibri" w:cs="Arial"/>
          <w:sz w:val="28"/>
          <w:szCs w:val="28"/>
        </w:rPr>
      </w:pPr>
      <w:r w:rsidRPr="00D270ED">
        <w:rPr>
          <w:rFonts w:ascii="Calibri" w:hAnsi="Calibri" w:cs="Arial"/>
          <w:sz w:val="28"/>
          <w:szCs w:val="28"/>
        </w:rPr>
        <w:t xml:space="preserve">         </w:t>
      </w:r>
      <w:proofErr w:type="gramStart"/>
      <w:r w:rsidRPr="00D270ED">
        <w:rPr>
          <w:rFonts w:ascii="Calibri" w:hAnsi="Calibri" w:cs="Arial"/>
          <w:sz w:val="28"/>
          <w:szCs w:val="28"/>
        </w:rPr>
        <w:t>analisar</w:t>
      </w:r>
      <w:proofErr w:type="gramEnd"/>
      <w:r w:rsidRPr="00D270ED">
        <w:rPr>
          <w:rFonts w:ascii="Calibri" w:hAnsi="Calibri" w:cs="Arial"/>
          <w:sz w:val="28"/>
          <w:szCs w:val="28"/>
        </w:rPr>
        <w:t xml:space="preserve"> e avaliar a proposta da elaboração do Plano Municipal de Assistência Social (PLAS);</w:t>
      </w:r>
    </w:p>
    <w:p w:rsidR="003313D4" w:rsidRPr="00D270ED" w:rsidRDefault="003313D4">
      <w:pPr>
        <w:numPr>
          <w:ilvl w:val="0"/>
          <w:numId w:val="16"/>
        </w:numPr>
        <w:ind w:left="567" w:firstLine="63"/>
        <w:jc w:val="both"/>
        <w:rPr>
          <w:rFonts w:ascii="Calibri" w:hAnsi="Calibri" w:cs="Verdana"/>
          <w:b/>
          <w:bCs/>
          <w:sz w:val="28"/>
          <w:szCs w:val="28"/>
        </w:rPr>
      </w:pPr>
      <w:proofErr w:type="gramStart"/>
      <w:r w:rsidRPr="00D270ED">
        <w:rPr>
          <w:rFonts w:ascii="Calibri" w:hAnsi="Calibri" w:cs="Arial"/>
          <w:sz w:val="28"/>
          <w:szCs w:val="28"/>
        </w:rPr>
        <w:t>analisar</w:t>
      </w:r>
      <w:proofErr w:type="gramEnd"/>
      <w:r w:rsidRPr="00D270ED">
        <w:rPr>
          <w:rFonts w:ascii="Calibri" w:hAnsi="Calibri" w:cs="Arial"/>
          <w:sz w:val="28"/>
          <w:szCs w:val="28"/>
        </w:rPr>
        <w:t xml:space="preserve">, avaliar e emitir parecer quanto às propostas de programas, projetos, serviços, benefícios e sistema de monitoramento e avaliação da Política de Assistência Social; </w:t>
      </w:r>
    </w:p>
    <w:p w:rsidR="003313D4" w:rsidRPr="00D270ED" w:rsidRDefault="003313D4">
      <w:pPr>
        <w:numPr>
          <w:ilvl w:val="0"/>
          <w:numId w:val="16"/>
        </w:numPr>
        <w:ind w:left="567" w:firstLine="63"/>
        <w:jc w:val="both"/>
        <w:rPr>
          <w:rFonts w:ascii="Calibri" w:hAnsi="Calibri" w:cs="Arial"/>
          <w:sz w:val="28"/>
          <w:szCs w:val="28"/>
        </w:rPr>
      </w:pPr>
      <w:r w:rsidRPr="00D270ED">
        <w:rPr>
          <w:rFonts w:ascii="Calibri" w:hAnsi="Calibri" w:cs="Verdana"/>
          <w:bCs/>
          <w:sz w:val="28"/>
          <w:szCs w:val="28"/>
        </w:rPr>
        <w:lastRenderedPageBreak/>
        <w:t>Apreciar e emitir parecer para apreciação do plenário</w:t>
      </w:r>
      <w:r w:rsidRPr="00D270ED">
        <w:rPr>
          <w:rFonts w:ascii="Calibri" w:hAnsi="Calibri" w:cs="Verdana"/>
          <w:b/>
          <w:bCs/>
          <w:sz w:val="28"/>
          <w:szCs w:val="28"/>
        </w:rPr>
        <w:t xml:space="preserve"> </w:t>
      </w:r>
      <w:r w:rsidRPr="00D270ED">
        <w:rPr>
          <w:rFonts w:ascii="Calibri" w:hAnsi="Calibri" w:cs="Verdana"/>
          <w:sz w:val="28"/>
          <w:szCs w:val="28"/>
        </w:rPr>
        <w:t xml:space="preserve">sobre os assuntos relativos à Política de Assistência Social e </w:t>
      </w:r>
      <w:proofErr w:type="gramStart"/>
      <w:r w:rsidRPr="00D270ED">
        <w:rPr>
          <w:rFonts w:ascii="Calibri" w:hAnsi="Calibri" w:cs="Verdana"/>
          <w:sz w:val="28"/>
          <w:szCs w:val="28"/>
        </w:rPr>
        <w:t>ao SUAS</w:t>
      </w:r>
      <w:proofErr w:type="gramEnd"/>
      <w:r w:rsidRPr="00D270ED">
        <w:rPr>
          <w:rFonts w:ascii="Calibri" w:hAnsi="Calibri" w:cs="Verdana"/>
          <w:sz w:val="28"/>
          <w:szCs w:val="28"/>
        </w:rPr>
        <w:t>;</w:t>
      </w:r>
    </w:p>
    <w:p w:rsidR="003313D4" w:rsidRPr="00D270ED" w:rsidRDefault="003313D4">
      <w:pPr>
        <w:numPr>
          <w:ilvl w:val="0"/>
          <w:numId w:val="16"/>
        </w:numPr>
        <w:ind w:left="567" w:firstLine="0"/>
        <w:jc w:val="both"/>
        <w:rPr>
          <w:rFonts w:ascii="Calibri" w:hAnsi="Calibri" w:cs="Arial"/>
          <w:sz w:val="28"/>
          <w:szCs w:val="28"/>
        </w:rPr>
      </w:pPr>
      <w:proofErr w:type="gramStart"/>
      <w:r w:rsidRPr="00D270ED">
        <w:rPr>
          <w:rFonts w:ascii="Calibri" w:hAnsi="Calibri" w:cs="Arial"/>
          <w:sz w:val="28"/>
          <w:szCs w:val="28"/>
        </w:rPr>
        <w:t>manifestar</w:t>
      </w:r>
      <w:proofErr w:type="gramEnd"/>
      <w:r w:rsidRPr="00D270ED">
        <w:rPr>
          <w:rFonts w:ascii="Calibri" w:hAnsi="Calibri" w:cs="Arial"/>
          <w:sz w:val="28"/>
          <w:szCs w:val="28"/>
        </w:rPr>
        <w:t>-se sobre matérias relacionadas à constitucionalidade e a legalidade dos atos normativos expedidos no âmbito do SUAS;</w:t>
      </w:r>
    </w:p>
    <w:p w:rsidR="003313D4" w:rsidRPr="00D270ED" w:rsidRDefault="003313D4">
      <w:pPr>
        <w:numPr>
          <w:ilvl w:val="0"/>
          <w:numId w:val="16"/>
        </w:numPr>
        <w:tabs>
          <w:tab w:val="left" w:pos="0"/>
        </w:tabs>
        <w:ind w:left="567" w:firstLine="0"/>
        <w:jc w:val="both"/>
        <w:rPr>
          <w:rFonts w:ascii="Calibri" w:hAnsi="Calibri" w:cs="Verdana"/>
          <w:b/>
          <w:bCs/>
          <w:sz w:val="28"/>
          <w:szCs w:val="28"/>
        </w:rPr>
      </w:pPr>
      <w:r w:rsidRPr="00D270ED">
        <w:rPr>
          <w:rFonts w:ascii="Calibri" w:hAnsi="Calibri" w:cs="Arial"/>
          <w:sz w:val="28"/>
          <w:szCs w:val="28"/>
        </w:rPr>
        <w:t xml:space="preserve">          </w:t>
      </w:r>
      <w:proofErr w:type="gramStart"/>
      <w:r w:rsidRPr="00D270ED">
        <w:rPr>
          <w:rFonts w:ascii="Calibri" w:hAnsi="Calibri" w:cs="Arial"/>
          <w:sz w:val="28"/>
          <w:szCs w:val="28"/>
        </w:rPr>
        <w:t>manifestar</w:t>
      </w:r>
      <w:proofErr w:type="gramEnd"/>
      <w:r w:rsidRPr="00D270ED">
        <w:rPr>
          <w:rFonts w:ascii="Calibri" w:hAnsi="Calibri" w:cs="Arial"/>
          <w:sz w:val="28"/>
          <w:szCs w:val="28"/>
        </w:rPr>
        <w:t>-se quanto à efetivação dos direitos assegurados aos destinatários da Política de Assistência Social.</w:t>
      </w:r>
    </w:p>
    <w:p w:rsidR="003313D4" w:rsidRPr="00D270ED" w:rsidRDefault="003313D4">
      <w:pPr>
        <w:jc w:val="both"/>
        <w:rPr>
          <w:rFonts w:ascii="Calibri" w:hAnsi="Calibri" w:cs="Arial"/>
          <w:sz w:val="28"/>
          <w:szCs w:val="28"/>
          <w:highlight w:val="green"/>
        </w:rPr>
      </w:pPr>
    </w:p>
    <w:p w:rsidR="003313D4" w:rsidRPr="00D270ED" w:rsidRDefault="003313D4">
      <w:pPr>
        <w:jc w:val="both"/>
        <w:rPr>
          <w:rFonts w:ascii="Calibri" w:hAnsi="Calibri" w:cs="Calibri"/>
          <w:sz w:val="28"/>
          <w:szCs w:val="28"/>
        </w:rPr>
      </w:pPr>
      <w:r w:rsidRPr="00D270ED">
        <w:rPr>
          <w:rFonts w:ascii="Calibri" w:hAnsi="Calibri" w:cs="Arial"/>
          <w:b/>
          <w:sz w:val="28"/>
          <w:szCs w:val="28"/>
        </w:rPr>
        <w:t>Parágrafo Quarto.</w:t>
      </w:r>
      <w:r w:rsidRPr="00D270ED">
        <w:rPr>
          <w:rFonts w:ascii="Calibri" w:hAnsi="Calibri" w:cs="Arial"/>
          <w:sz w:val="28"/>
          <w:szCs w:val="28"/>
        </w:rPr>
        <w:t xml:space="preserve"> À Comissão Permanente de </w:t>
      </w:r>
      <w:r w:rsidRPr="00D270ED">
        <w:rPr>
          <w:rFonts w:ascii="Calibri" w:eastAsia="MS Mincho" w:hAnsi="Calibri" w:cs="Arial"/>
          <w:sz w:val="28"/>
          <w:szCs w:val="28"/>
        </w:rPr>
        <w:t xml:space="preserve">Relações </w:t>
      </w:r>
      <w:proofErr w:type="spellStart"/>
      <w:r w:rsidRPr="00D270ED">
        <w:rPr>
          <w:rFonts w:ascii="Calibri" w:eastAsia="MS Mincho" w:hAnsi="Calibri" w:cs="Arial"/>
          <w:sz w:val="28"/>
          <w:szCs w:val="28"/>
        </w:rPr>
        <w:t>Inter-Institucionais</w:t>
      </w:r>
      <w:proofErr w:type="spellEnd"/>
      <w:r w:rsidRPr="00D270ED">
        <w:rPr>
          <w:rFonts w:ascii="Calibri" w:eastAsia="MS Mincho" w:hAnsi="Calibri" w:cs="Arial"/>
          <w:sz w:val="28"/>
          <w:szCs w:val="28"/>
        </w:rPr>
        <w:t xml:space="preserve"> - CRI</w:t>
      </w:r>
      <w:r w:rsidRPr="00D270ED">
        <w:rPr>
          <w:rFonts w:ascii="Calibri" w:hAnsi="Calibri" w:cs="Arial"/>
          <w:sz w:val="28"/>
          <w:szCs w:val="28"/>
        </w:rPr>
        <w:t xml:space="preserve"> compete:</w:t>
      </w:r>
    </w:p>
    <w:p w:rsidR="003313D4" w:rsidRPr="00D270ED" w:rsidRDefault="003313D4">
      <w:pPr>
        <w:numPr>
          <w:ilvl w:val="0"/>
          <w:numId w:val="15"/>
        </w:numPr>
        <w:tabs>
          <w:tab w:val="left" w:pos="567"/>
        </w:tabs>
        <w:ind w:left="567" w:firstLine="63"/>
        <w:jc w:val="both"/>
        <w:rPr>
          <w:rFonts w:ascii="Calibri" w:hAnsi="Calibri" w:cs="Arial"/>
          <w:sz w:val="28"/>
          <w:szCs w:val="28"/>
        </w:rPr>
      </w:pPr>
      <w:proofErr w:type="gramStart"/>
      <w:r w:rsidRPr="00D270ED">
        <w:rPr>
          <w:rFonts w:ascii="Calibri" w:hAnsi="Calibri" w:cs="Arial"/>
          <w:sz w:val="28"/>
          <w:szCs w:val="28"/>
        </w:rPr>
        <w:t>relacionar</w:t>
      </w:r>
      <w:proofErr w:type="gramEnd"/>
      <w:r w:rsidRPr="00D270ED">
        <w:rPr>
          <w:rFonts w:ascii="Calibri" w:hAnsi="Calibri" w:cs="Arial"/>
          <w:sz w:val="28"/>
          <w:szCs w:val="28"/>
        </w:rPr>
        <w:t>-se com os Órgãos Públicos e Privados, Conselhos e Entidades e Organizações de Assistência Social;</w:t>
      </w:r>
    </w:p>
    <w:p w:rsidR="003313D4" w:rsidRPr="00D270ED" w:rsidRDefault="003313D4">
      <w:pPr>
        <w:numPr>
          <w:ilvl w:val="0"/>
          <w:numId w:val="15"/>
        </w:numPr>
        <w:tabs>
          <w:tab w:val="left" w:pos="567"/>
        </w:tabs>
        <w:ind w:left="567" w:firstLine="63"/>
        <w:jc w:val="both"/>
        <w:rPr>
          <w:rFonts w:ascii="Calibri" w:hAnsi="Calibri" w:cs="Arial"/>
          <w:sz w:val="28"/>
          <w:szCs w:val="28"/>
        </w:rPr>
      </w:pPr>
      <w:proofErr w:type="gramStart"/>
      <w:r w:rsidRPr="00D270ED">
        <w:rPr>
          <w:rFonts w:ascii="Calibri" w:hAnsi="Calibri" w:cs="Arial"/>
          <w:sz w:val="28"/>
          <w:szCs w:val="28"/>
        </w:rPr>
        <w:t>analisar</w:t>
      </w:r>
      <w:proofErr w:type="gramEnd"/>
      <w:r w:rsidRPr="00D270ED">
        <w:rPr>
          <w:rFonts w:ascii="Calibri" w:hAnsi="Calibri" w:cs="Arial"/>
          <w:sz w:val="28"/>
          <w:szCs w:val="28"/>
        </w:rPr>
        <w:t xml:space="preserve"> o processo de </w:t>
      </w:r>
      <w:r w:rsidRPr="00D270ED">
        <w:rPr>
          <w:rFonts w:ascii="Calibri" w:eastAsia="MS Mincho" w:hAnsi="Calibri" w:cs="Arial"/>
          <w:sz w:val="28"/>
          <w:szCs w:val="28"/>
        </w:rPr>
        <w:t xml:space="preserve">inscrição e </w:t>
      </w:r>
      <w:r w:rsidRPr="00D270ED">
        <w:rPr>
          <w:rFonts w:ascii="Calibri" w:hAnsi="Calibri" w:cs="Arial"/>
          <w:sz w:val="28"/>
          <w:szCs w:val="28"/>
        </w:rPr>
        <w:t>manutenção</w:t>
      </w:r>
      <w:r w:rsidRPr="00D270ED">
        <w:rPr>
          <w:rFonts w:ascii="Calibri" w:eastAsia="MS Mincho" w:hAnsi="Calibri" w:cs="Arial"/>
          <w:sz w:val="28"/>
          <w:szCs w:val="28"/>
        </w:rPr>
        <w:t xml:space="preserve"> de inscrição das Entidades e Organizações de Assistência Social junto ao COMAS-SP e emitir parecer para apreciação do Plenário; </w:t>
      </w:r>
    </w:p>
    <w:p w:rsidR="003313D4" w:rsidRPr="00D270ED" w:rsidRDefault="003313D4">
      <w:pPr>
        <w:numPr>
          <w:ilvl w:val="0"/>
          <w:numId w:val="15"/>
        </w:numPr>
        <w:tabs>
          <w:tab w:val="left" w:pos="426"/>
        </w:tabs>
        <w:ind w:left="567" w:firstLine="63"/>
        <w:jc w:val="both"/>
        <w:rPr>
          <w:rFonts w:ascii="Calibri" w:hAnsi="Calibri" w:cs="Arial"/>
          <w:sz w:val="28"/>
          <w:szCs w:val="28"/>
        </w:rPr>
      </w:pPr>
      <w:proofErr w:type="gramStart"/>
      <w:r w:rsidRPr="00D270ED">
        <w:rPr>
          <w:rFonts w:ascii="Calibri" w:hAnsi="Calibri" w:cs="Arial"/>
          <w:sz w:val="28"/>
          <w:szCs w:val="28"/>
        </w:rPr>
        <w:t>designar</w:t>
      </w:r>
      <w:proofErr w:type="gramEnd"/>
      <w:r w:rsidRPr="00D270ED">
        <w:rPr>
          <w:rFonts w:ascii="Calibri" w:hAnsi="Calibri" w:cs="Arial"/>
          <w:sz w:val="28"/>
          <w:szCs w:val="28"/>
        </w:rPr>
        <w:t xml:space="preserve"> relator do processo para elaboração de parecer sobre pedidos de inscrição e  de inscrição de acordo com a análise da Comissão; </w:t>
      </w:r>
    </w:p>
    <w:p w:rsidR="003313D4" w:rsidRPr="00D270ED" w:rsidRDefault="003313D4">
      <w:pPr>
        <w:numPr>
          <w:ilvl w:val="0"/>
          <w:numId w:val="15"/>
        </w:numPr>
        <w:tabs>
          <w:tab w:val="left" w:pos="426"/>
        </w:tabs>
        <w:ind w:left="567" w:firstLine="63"/>
        <w:jc w:val="both"/>
        <w:rPr>
          <w:rFonts w:ascii="Calibri" w:hAnsi="Calibri" w:cs="Verdana"/>
          <w:b/>
          <w:bCs/>
          <w:sz w:val="28"/>
          <w:szCs w:val="28"/>
        </w:rPr>
      </w:pPr>
      <w:proofErr w:type="gramStart"/>
      <w:r w:rsidRPr="00D270ED">
        <w:rPr>
          <w:rFonts w:ascii="Calibri" w:hAnsi="Calibri" w:cs="Arial"/>
          <w:sz w:val="28"/>
          <w:szCs w:val="28"/>
        </w:rPr>
        <w:t>acompanhar</w:t>
      </w:r>
      <w:proofErr w:type="gramEnd"/>
      <w:r w:rsidRPr="00D270ED">
        <w:rPr>
          <w:rFonts w:ascii="Calibri" w:hAnsi="Calibri" w:cs="Arial"/>
          <w:sz w:val="28"/>
          <w:szCs w:val="28"/>
        </w:rPr>
        <w:t xml:space="preserve"> e monitorar a atualização dos dados das Entidades e Organizações cadastradas no COMAS-SP.</w:t>
      </w:r>
    </w:p>
    <w:p w:rsidR="003313D4" w:rsidRPr="00D270ED" w:rsidRDefault="003313D4">
      <w:pPr>
        <w:numPr>
          <w:ilvl w:val="0"/>
          <w:numId w:val="15"/>
        </w:numPr>
        <w:tabs>
          <w:tab w:val="left" w:pos="426"/>
        </w:tabs>
        <w:ind w:left="567" w:firstLine="63"/>
        <w:jc w:val="both"/>
        <w:rPr>
          <w:rFonts w:ascii="Calibri" w:hAnsi="Calibri" w:cs="Verdana"/>
          <w:bCs/>
          <w:sz w:val="28"/>
          <w:szCs w:val="28"/>
        </w:rPr>
      </w:pPr>
      <w:r w:rsidRPr="00D270ED">
        <w:rPr>
          <w:rFonts w:ascii="Calibri" w:hAnsi="Calibri" w:cs="Verdana"/>
          <w:bCs/>
          <w:sz w:val="28"/>
          <w:szCs w:val="28"/>
        </w:rPr>
        <w:t xml:space="preserve">Apreciar e emitir pareceres para apreciação do plenário, referente às Manutenções das inscrições anuais; </w:t>
      </w:r>
    </w:p>
    <w:p w:rsidR="003313D4" w:rsidRPr="00D270ED" w:rsidRDefault="003313D4">
      <w:pPr>
        <w:numPr>
          <w:ilvl w:val="0"/>
          <w:numId w:val="15"/>
        </w:numPr>
        <w:tabs>
          <w:tab w:val="left" w:pos="426"/>
        </w:tabs>
        <w:ind w:left="567" w:firstLine="63"/>
        <w:jc w:val="both"/>
        <w:rPr>
          <w:rFonts w:ascii="Calibri" w:hAnsi="Calibri" w:cs="Verdana"/>
          <w:bCs/>
          <w:sz w:val="28"/>
          <w:szCs w:val="28"/>
        </w:rPr>
      </w:pPr>
      <w:r w:rsidRPr="00D270ED">
        <w:rPr>
          <w:rFonts w:ascii="Calibri" w:hAnsi="Calibri" w:cs="Verdana"/>
          <w:bCs/>
          <w:sz w:val="28"/>
          <w:szCs w:val="28"/>
        </w:rPr>
        <w:t xml:space="preserve">Apreciar, dar encaminhamentos e emitir parecer para apreciação da Mesa Diretora Ampliada, e conforme o caso para o plenário, referente às denúncias vinculadas às Entidades e Organizações, bem como dos Serviços, Programas, Projetos e Benefícios de Assistência Social; </w:t>
      </w:r>
    </w:p>
    <w:p w:rsidR="003313D4" w:rsidRPr="00D270ED" w:rsidRDefault="003313D4" w:rsidP="000843FD">
      <w:pPr>
        <w:numPr>
          <w:ilvl w:val="0"/>
          <w:numId w:val="15"/>
        </w:numPr>
        <w:tabs>
          <w:tab w:val="left" w:pos="426"/>
        </w:tabs>
        <w:ind w:left="567" w:firstLine="63"/>
        <w:jc w:val="both"/>
        <w:rPr>
          <w:rFonts w:ascii="Calibri" w:hAnsi="Calibri" w:cs="Verdana"/>
          <w:bCs/>
          <w:sz w:val="28"/>
          <w:szCs w:val="28"/>
        </w:rPr>
      </w:pPr>
      <w:r w:rsidRPr="00D270ED">
        <w:rPr>
          <w:rFonts w:ascii="Calibri" w:hAnsi="Calibri" w:cs="Verdana"/>
          <w:bCs/>
          <w:sz w:val="28"/>
          <w:szCs w:val="28"/>
        </w:rPr>
        <w:t xml:space="preserve">Executar o fluxo para inscrição de Entidades e Organizações, bem como dos Serviços, Programas, Projetos e Benefícios de Assistência Social, conforme </w:t>
      </w:r>
      <w:r w:rsidRPr="00D270ED">
        <w:rPr>
          <w:rFonts w:ascii="Calibri" w:hAnsi="Calibri" w:cs="Verdana"/>
          <w:bCs/>
          <w:sz w:val="28"/>
          <w:szCs w:val="28"/>
          <w:u w:val="single"/>
        </w:rPr>
        <w:t>legislação vigente.</w:t>
      </w:r>
    </w:p>
    <w:p w:rsidR="003313D4" w:rsidRPr="00D270ED" w:rsidRDefault="003313D4">
      <w:pPr>
        <w:tabs>
          <w:tab w:val="left" w:pos="7275"/>
        </w:tabs>
        <w:jc w:val="both"/>
        <w:rPr>
          <w:rFonts w:ascii="Calibri" w:hAnsi="Calibri" w:cs="Arial"/>
          <w:strike/>
          <w:sz w:val="28"/>
          <w:szCs w:val="28"/>
          <w:highlight w:val="yellow"/>
        </w:rPr>
      </w:pPr>
    </w:p>
    <w:p w:rsidR="003313D4" w:rsidRPr="00D270ED" w:rsidRDefault="003313D4">
      <w:pPr>
        <w:jc w:val="both"/>
        <w:rPr>
          <w:rFonts w:ascii="Calibri" w:hAnsi="Calibri" w:cs="Arial"/>
          <w:sz w:val="28"/>
          <w:szCs w:val="28"/>
        </w:rPr>
      </w:pPr>
      <w:r w:rsidRPr="00D270ED">
        <w:rPr>
          <w:rFonts w:ascii="Calibri" w:hAnsi="Calibri" w:cs="Arial"/>
          <w:b/>
          <w:sz w:val="28"/>
          <w:szCs w:val="28"/>
        </w:rPr>
        <w:t xml:space="preserve">Parágrafo Quinto. </w:t>
      </w:r>
      <w:r w:rsidRPr="00D270ED">
        <w:rPr>
          <w:rFonts w:ascii="Calibri" w:hAnsi="Calibri" w:cs="Arial"/>
          <w:sz w:val="28"/>
          <w:szCs w:val="28"/>
        </w:rPr>
        <w:t>À Comissão Permanente de Monitoramento e Controle das Deliberações das Conferências - CMCDC compete:</w:t>
      </w:r>
    </w:p>
    <w:p w:rsidR="003313D4" w:rsidRPr="00D270ED" w:rsidRDefault="003313D4">
      <w:pPr>
        <w:ind w:left="283"/>
        <w:jc w:val="both"/>
        <w:rPr>
          <w:rFonts w:ascii="Calibri" w:hAnsi="Calibri" w:cs="Verdana"/>
          <w:b/>
          <w:sz w:val="28"/>
          <w:szCs w:val="28"/>
        </w:rPr>
      </w:pPr>
    </w:p>
    <w:p w:rsidR="003313D4" w:rsidRPr="00D270ED" w:rsidRDefault="003313D4">
      <w:pPr>
        <w:ind w:left="283"/>
        <w:jc w:val="both"/>
        <w:rPr>
          <w:rFonts w:ascii="Calibri" w:hAnsi="Calibri" w:cs="Verdana"/>
          <w:bCs/>
          <w:sz w:val="28"/>
          <w:szCs w:val="28"/>
        </w:rPr>
      </w:pPr>
      <w:r w:rsidRPr="00D270ED">
        <w:rPr>
          <w:rFonts w:ascii="Calibri" w:hAnsi="Calibri" w:cs="Verdana"/>
          <w:b/>
          <w:sz w:val="28"/>
          <w:szCs w:val="28"/>
        </w:rPr>
        <w:t>I</w:t>
      </w:r>
      <w:r w:rsidRPr="00D270ED">
        <w:rPr>
          <w:rFonts w:ascii="Calibri" w:hAnsi="Calibri" w:cs="Verdana"/>
          <w:sz w:val="28"/>
          <w:szCs w:val="28"/>
        </w:rPr>
        <w:t xml:space="preserve">. </w:t>
      </w:r>
      <w:r w:rsidRPr="00D270ED">
        <w:rPr>
          <w:rFonts w:ascii="Calibri" w:hAnsi="Calibri" w:cs="Verdana"/>
          <w:bCs/>
          <w:sz w:val="28"/>
          <w:szCs w:val="28"/>
        </w:rPr>
        <w:t xml:space="preserve">A Coordenação terá </w:t>
      </w:r>
      <w:r w:rsidRPr="00D270ED">
        <w:rPr>
          <w:rFonts w:ascii="Calibri" w:hAnsi="Calibri" w:cs="Verdana"/>
          <w:sz w:val="28"/>
          <w:szCs w:val="28"/>
        </w:rPr>
        <w:t>a responsabilidade de coordenar os trabalhos e convocar seus participantes</w:t>
      </w:r>
      <w:r w:rsidRPr="00D270ED">
        <w:rPr>
          <w:rFonts w:ascii="Calibri" w:hAnsi="Calibri" w:cs="Verdana"/>
          <w:bCs/>
          <w:sz w:val="28"/>
          <w:szCs w:val="28"/>
        </w:rPr>
        <w:t>, e por meio do</w:t>
      </w:r>
      <w:r w:rsidRPr="00D270ED">
        <w:rPr>
          <w:rFonts w:ascii="Calibri" w:hAnsi="Calibri" w:cs="Verdana"/>
          <w:sz w:val="28"/>
          <w:szCs w:val="28"/>
        </w:rPr>
        <w:t xml:space="preserve"> Relator </w:t>
      </w:r>
      <w:r w:rsidRPr="00D270ED">
        <w:rPr>
          <w:rFonts w:ascii="Calibri" w:hAnsi="Calibri" w:cs="Verdana"/>
          <w:bCs/>
          <w:sz w:val="28"/>
          <w:szCs w:val="28"/>
        </w:rPr>
        <w:t xml:space="preserve">providenciar o preenchimento de formulário unificado utilizado nas </w:t>
      </w:r>
      <w:proofErr w:type="gramStart"/>
      <w:r w:rsidRPr="00D270ED">
        <w:rPr>
          <w:rFonts w:ascii="Calibri" w:hAnsi="Calibri" w:cs="Verdana"/>
          <w:bCs/>
          <w:sz w:val="28"/>
          <w:szCs w:val="28"/>
        </w:rPr>
        <w:t>Comissões</w:t>
      </w:r>
      <w:proofErr w:type="gramEnd"/>
      <w:r w:rsidRPr="00D270ED">
        <w:rPr>
          <w:rFonts w:ascii="Calibri" w:hAnsi="Calibri" w:cs="Verdana"/>
          <w:bCs/>
          <w:sz w:val="28"/>
          <w:szCs w:val="28"/>
        </w:rPr>
        <w:t xml:space="preserve"> </w:t>
      </w:r>
    </w:p>
    <w:p w:rsidR="003313D4" w:rsidRPr="00D270ED" w:rsidRDefault="003313D4">
      <w:pPr>
        <w:ind w:left="283"/>
        <w:jc w:val="both"/>
        <w:rPr>
          <w:rFonts w:ascii="Calibri" w:hAnsi="Calibri" w:cs="Verdana"/>
          <w:b/>
          <w:sz w:val="28"/>
          <w:szCs w:val="28"/>
        </w:rPr>
      </w:pPr>
    </w:p>
    <w:p w:rsidR="003313D4" w:rsidRPr="00D270ED" w:rsidRDefault="003313D4">
      <w:pPr>
        <w:ind w:left="283"/>
        <w:jc w:val="both"/>
        <w:rPr>
          <w:rFonts w:ascii="Calibri" w:hAnsi="Calibri" w:cs="Verdana"/>
          <w:sz w:val="28"/>
          <w:szCs w:val="28"/>
        </w:rPr>
      </w:pPr>
      <w:proofErr w:type="gramStart"/>
      <w:r w:rsidRPr="00D270ED">
        <w:rPr>
          <w:rFonts w:ascii="Calibri" w:hAnsi="Calibri" w:cs="Verdana"/>
          <w:b/>
          <w:sz w:val="28"/>
          <w:szCs w:val="28"/>
        </w:rPr>
        <w:t>II</w:t>
      </w:r>
      <w:r w:rsidRPr="00D270ED">
        <w:rPr>
          <w:rFonts w:ascii="Calibri" w:hAnsi="Calibri" w:cs="Verdana"/>
          <w:sz w:val="28"/>
          <w:szCs w:val="28"/>
        </w:rPr>
        <w:t>.</w:t>
      </w:r>
      <w:proofErr w:type="gramEnd"/>
      <w:r w:rsidRPr="00D270ED">
        <w:rPr>
          <w:rFonts w:ascii="Calibri" w:hAnsi="Calibri" w:cs="Verdana"/>
          <w:sz w:val="28"/>
          <w:szCs w:val="28"/>
        </w:rPr>
        <w:t>Elaborar instrumentais</w:t>
      </w:r>
      <w:r w:rsidRPr="00D270ED">
        <w:rPr>
          <w:rFonts w:ascii="Calibri" w:hAnsi="Calibri" w:cs="Verdana"/>
          <w:b/>
          <w:bCs/>
          <w:sz w:val="28"/>
          <w:szCs w:val="28"/>
        </w:rPr>
        <w:t xml:space="preserve">, </w:t>
      </w:r>
      <w:r w:rsidRPr="00D270ED">
        <w:rPr>
          <w:rFonts w:ascii="Calibri" w:hAnsi="Calibri" w:cs="Verdana"/>
          <w:bCs/>
          <w:sz w:val="28"/>
          <w:szCs w:val="28"/>
        </w:rPr>
        <w:t>com Assessoria ou Consultoria contratada,</w:t>
      </w:r>
      <w:r w:rsidRPr="00D270ED">
        <w:rPr>
          <w:rFonts w:ascii="Calibri" w:hAnsi="Calibri" w:cs="Verdana"/>
          <w:sz w:val="28"/>
          <w:szCs w:val="28"/>
        </w:rPr>
        <w:t xml:space="preserve"> para controle e monitoramento do “status” das deliberações das Conferências;</w:t>
      </w:r>
    </w:p>
    <w:p w:rsidR="003313D4" w:rsidRPr="00D270ED" w:rsidRDefault="003313D4">
      <w:pPr>
        <w:ind w:left="283"/>
        <w:jc w:val="both"/>
        <w:rPr>
          <w:rFonts w:ascii="Calibri" w:hAnsi="Calibri" w:cs="Verdana"/>
          <w:sz w:val="28"/>
          <w:szCs w:val="28"/>
        </w:rPr>
      </w:pPr>
    </w:p>
    <w:p w:rsidR="003313D4" w:rsidRPr="00D270ED" w:rsidRDefault="003313D4" w:rsidP="00132EE0">
      <w:pPr>
        <w:ind w:left="283"/>
        <w:jc w:val="both"/>
        <w:rPr>
          <w:rFonts w:ascii="Calibri" w:hAnsi="Calibri" w:cs="Verdana"/>
          <w:sz w:val="28"/>
          <w:szCs w:val="28"/>
        </w:rPr>
      </w:pPr>
      <w:proofErr w:type="gramStart"/>
      <w:r w:rsidRPr="00D270ED">
        <w:rPr>
          <w:rFonts w:ascii="Calibri" w:hAnsi="Calibri" w:cs="Verdana"/>
          <w:b/>
          <w:sz w:val="28"/>
          <w:szCs w:val="28"/>
        </w:rPr>
        <w:t>III.</w:t>
      </w:r>
      <w:proofErr w:type="gramEnd"/>
      <w:r w:rsidRPr="00D270ED">
        <w:rPr>
          <w:rFonts w:ascii="Calibri" w:hAnsi="Calibri" w:cs="Verdana"/>
          <w:sz w:val="28"/>
          <w:szCs w:val="28"/>
        </w:rPr>
        <w:t>Apresentar os resultados por meio de audiência(s) pública(s);</w:t>
      </w:r>
    </w:p>
    <w:p w:rsidR="003313D4" w:rsidRPr="00D270ED" w:rsidRDefault="003313D4" w:rsidP="00132EE0">
      <w:pPr>
        <w:ind w:left="283"/>
        <w:jc w:val="both"/>
        <w:rPr>
          <w:rFonts w:ascii="Calibri" w:hAnsi="Calibri" w:cs="Verdana"/>
          <w:sz w:val="28"/>
          <w:szCs w:val="28"/>
        </w:rPr>
      </w:pPr>
      <w:proofErr w:type="gramStart"/>
      <w:r w:rsidRPr="00D270ED">
        <w:rPr>
          <w:rFonts w:ascii="Calibri" w:hAnsi="Calibri" w:cs="Verdana"/>
          <w:b/>
          <w:sz w:val="28"/>
          <w:szCs w:val="28"/>
        </w:rPr>
        <w:lastRenderedPageBreak/>
        <w:t>IV</w:t>
      </w:r>
      <w:r w:rsidRPr="00D270ED">
        <w:rPr>
          <w:rFonts w:ascii="Calibri" w:hAnsi="Calibri" w:cs="Verdana"/>
          <w:sz w:val="28"/>
          <w:szCs w:val="28"/>
        </w:rPr>
        <w:t>.</w:t>
      </w:r>
      <w:proofErr w:type="gramEnd"/>
      <w:r w:rsidRPr="00D270ED">
        <w:rPr>
          <w:rFonts w:ascii="Calibri" w:hAnsi="Calibri" w:cs="Verdana"/>
          <w:sz w:val="28"/>
          <w:szCs w:val="28"/>
        </w:rPr>
        <w:t>Realizar audiência</w:t>
      </w:r>
      <w:r w:rsidRPr="00D270ED">
        <w:rPr>
          <w:rFonts w:ascii="Calibri" w:hAnsi="Calibri" w:cs="Verdana"/>
          <w:bCs/>
          <w:sz w:val="28"/>
          <w:szCs w:val="28"/>
        </w:rPr>
        <w:t>(s)</w:t>
      </w:r>
      <w:r w:rsidRPr="00D270ED">
        <w:rPr>
          <w:rFonts w:ascii="Calibri" w:hAnsi="Calibri" w:cs="Verdana"/>
          <w:sz w:val="28"/>
          <w:szCs w:val="28"/>
        </w:rPr>
        <w:t xml:space="preserve"> pública</w:t>
      </w:r>
      <w:r w:rsidRPr="00D270ED">
        <w:rPr>
          <w:rFonts w:ascii="Calibri" w:hAnsi="Calibri" w:cs="Verdana"/>
          <w:bCs/>
          <w:sz w:val="28"/>
          <w:szCs w:val="28"/>
        </w:rPr>
        <w:t>(s)</w:t>
      </w:r>
      <w:r w:rsidRPr="00D270ED">
        <w:rPr>
          <w:rFonts w:ascii="Calibri" w:hAnsi="Calibri" w:cs="Verdana"/>
          <w:sz w:val="28"/>
          <w:szCs w:val="28"/>
        </w:rPr>
        <w:t xml:space="preserve"> convocada</w:t>
      </w:r>
      <w:r w:rsidRPr="00D270ED">
        <w:rPr>
          <w:rFonts w:ascii="Calibri" w:hAnsi="Calibri" w:cs="Verdana"/>
          <w:bCs/>
          <w:sz w:val="28"/>
          <w:szCs w:val="28"/>
        </w:rPr>
        <w:t>(s)</w:t>
      </w:r>
      <w:r w:rsidRPr="00D270ED">
        <w:rPr>
          <w:rFonts w:ascii="Calibri" w:hAnsi="Calibri" w:cs="Verdana"/>
          <w:sz w:val="28"/>
          <w:szCs w:val="28"/>
        </w:rPr>
        <w:t xml:space="preserve"> pelo COMAS-SP</w:t>
      </w:r>
      <w:r w:rsidRPr="00D270ED">
        <w:rPr>
          <w:rFonts w:ascii="Calibri" w:hAnsi="Calibri" w:cs="Verdana"/>
          <w:bCs/>
          <w:sz w:val="28"/>
          <w:szCs w:val="28"/>
        </w:rPr>
        <w:t>, com Assessoria ou Consultoria contratada, sempre antecedendo a Conferência</w:t>
      </w:r>
      <w:r w:rsidRPr="00D270ED">
        <w:rPr>
          <w:rFonts w:ascii="Calibri" w:hAnsi="Calibri" w:cs="Verdana"/>
          <w:sz w:val="28"/>
          <w:szCs w:val="28"/>
        </w:rPr>
        <w:t>;</w:t>
      </w:r>
    </w:p>
    <w:p w:rsidR="003313D4" w:rsidRPr="00D270ED" w:rsidRDefault="003313D4" w:rsidP="00132EE0">
      <w:pPr>
        <w:ind w:left="283"/>
        <w:jc w:val="both"/>
        <w:rPr>
          <w:rFonts w:ascii="Calibri" w:hAnsi="Calibri" w:cs="Verdana"/>
          <w:sz w:val="28"/>
          <w:szCs w:val="28"/>
        </w:rPr>
      </w:pPr>
      <w:proofErr w:type="gramStart"/>
      <w:r w:rsidRPr="00D270ED">
        <w:rPr>
          <w:rFonts w:ascii="Calibri" w:hAnsi="Calibri" w:cs="Verdana"/>
          <w:b/>
          <w:sz w:val="28"/>
          <w:szCs w:val="28"/>
        </w:rPr>
        <w:t>V.</w:t>
      </w:r>
      <w:proofErr w:type="gramEnd"/>
      <w:r w:rsidRPr="00D270ED">
        <w:rPr>
          <w:rFonts w:ascii="Calibri" w:hAnsi="Calibri" w:cs="Verdana"/>
          <w:sz w:val="28"/>
          <w:szCs w:val="28"/>
        </w:rPr>
        <w:t>Coordenar, divulgar e viabilizar a(s) Audiência(s) Pública(s);</w:t>
      </w:r>
    </w:p>
    <w:p w:rsidR="003313D4" w:rsidRPr="00D270ED" w:rsidRDefault="003313D4" w:rsidP="00132EE0">
      <w:pPr>
        <w:ind w:left="283"/>
        <w:jc w:val="both"/>
        <w:rPr>
          <w:rFonts w:ascii="Calibri" w:hAnsi="Calibri"/>
          <w:sz w:val="28"/>
          <w:szCs w:val="28"/>
        </w:rPr>
      </w:pPr>
      <w:proofErr w:type="gramStart"/>
      <w:r w:rsidRPr="00D270ED">
        <w:rPr>
          <w:rFonts w:ascii="Calibri" w:hAnsi="Calibri"/>
          <w:b/>
          <w:sz w:val="28"/>
          <w:szCs w:val="28"/>
        </w:rPr>
        <w:t>VI.</w:t>
      </w:r>
      <w:proofErr w:type="gramEnd"/>
      <w:r w:rsidRPr="00D270ED">
        <w:rPr>
          <w:rFonts w:ascii="Calibri" w:hAnsi="Calibri"/>
          <w:sz w:val="28"/>
          <w:szCs w:val="28"/>
        </w:rPr>
        <w:t>Sistematizar, por meio de Assessoria ou Consultoria contratada</w:t>
      </w:r>
      <w:r w:rsidRPr="00D270ED">
        <w:rPr>
          <w:rFonts w:ascii="Calibri" w:hAnsi="Calibri"/>
          <w:b/>
          <w:sz w:val="28"/>
          <w:szCs w:val="28"/>
        </w:rPr>
        <w:t>,</w:t>
      </w:r>
      <w:r w:rsidRPr="00D270ED">
        <w:rPr>
          <w:rFonts w:ascii="Calibri" w:hAnsi="Calibri"/>
          <w:sz w:val="28"/>
          <w:szCs w:val="28"/>
        </w:rPr>
        <w:t xml:space="preserve"> os resultados das audiências públicas para subsidiar a Conferência Municipal de Assistência Social.</w:t>
      </w:r>
    </w:p>
    <w:p w:rsidR="003313D4" w:rsidRPr="00D270ED" w:rsidRDefault="003313D4" w:rsidP="00132EE0">
      <w:pPr>
        <w:ind w:left="283"/>
        <w:jc w:val="both"/>
        <w:rPr>
          <w:rFonts w:ascii="Calibri" w:hAnsi="Calibri" w:cs="Verdana"/>
          <w:sz w:val="28"/>
          <w:szCs w:val="28"/>
        </w:rPr>
      </w:pPr>
      <w:r w:rsidRPr="00D270ED">
        <w:rPr>
          <w:rFonts w:ascii="Calibri" w:hAnsi="Calibri"/>
          <w:b/>
          <w:sz w:val="28"/>
          <w:szCs w:val="28"/>
        </w:rPr>
        <w:t xml:space="preserve">VII. </w:t>
      </w:r>
      <w:r w:rsidRPr="00D270ED">
        <w:rPr>
          <w:rFonts w:ascii="Calibri" w:hAnsi="Calibri"/>
          <w:sz w:val="28"/>
          <w:szCs w:val="28"/>
        </w:rPr>
        <w:t>Estabelecer parâmetros para elaboração do Termo de Referência para a contratação de empresa e consultoria para o “Conferir”,</w:t>
      </w:r>
    </w:p>
    <w:p w:rsidR="003313D4" w:rsidRPr="00D270ED" w:rsidRDefault="003313D4">
      <w:pPr>
        <w:jc w:val="both"/>
        <w:rPr>
          <w:rFonts w:ascii="Calibri" w:eastAsia="MS Mincho" w:hAnsi="Calibri" w:cs="Arial"/>
          <w:strike/>
          <w:sz w:val="28"/>
          <w:szCs w:val="28"/>
        </w:rPr>
      </w:pPr>
    </w:p>
    <w:p w:rsidR="003313D4" w:rsidRPr="00D270ED" w:rsidRDefault="003313D4">
      <w:pPr>
        <w:jc w:val="both"/>
        <w:rPr>
          <w:rFonts w:ascii="Calibri" w:eastAsia="MS Mincho" w:hAnsi="Calibri" w:cs="Arial"/>
          <w:strike/>
          <w:sz w:val="28"/>
          <w:szCs w:val="28"/>
        </w:rPr>
      </w:pPr>
    </w:p>
    <w:p w:rsidR="003313D4" w:rsidRPr="00D270ED" w:rsidRDefault="003313D4">
      <w:pPr>
        <w:jc w:val="both"/>
        <w:rPr>
          <w:rFonts w:ascii="Calibri" w:eastAsia="MS Mincho" w:hAnsi="Calibri" w:cs="Arial"/>
          <w:strike/>
          <w:sz w:val="28"/>
          <w:szCs w:val="28"/>
        </w:rPr>
      </w:pPr>
      <w:r w:rsidRPr="00D270ED">
        <w:rPr>
          <w:rFonts w:ascii="Calibri" w:hAnsi="Calibri" w:cs="Arial"/>
          <w:b/>
          <w:sz w:val="28"/>
          <w:szCs w:val="28"/>
        </w:rPr>
        <w:t>Parágrafo Sexto</w:t>
      </w:r>
      <w:r w:rsidRPr="00D270ED">
        <w:rPr>
          <w:rFonts w:ascii="Calibri" w:hAnsi="Calibri" w:cs="Arial"/>
          <w:sz w:val="28"/>
          <w:szCs w:val="28"/>
        </w:rPr>
        <w:t xml:space="preserve"> - À Comissão Permanente de </w:t>
      </w:r>
      <w:r w:rsidRPr="00D270ED">
        <w:rPr>
          <w:rFonts w:ascii="Calibri" w:eastAsia="MS Mincho" w:hAnsi="Calibri" w:cs="Arial"/>
          <w:sz w:val="28"/>
          <w:szCs w:val="28"/>
        </w:rPr>
        <w:t>Controle Social do Programa Bolsa Família</w:t>
      </w:r>
      <w:r w:rsidRPr="00D270ED">
        <w:rPr>
          <w:rFonts w:ascii="Calibri" w:hAnsi="Calibri" w:cs="Arial"/>
          <w:sz w:val="28"/>
          <w:szCs w:val="28"/>
        </w:rPr>
        <w:t xml:space="preserve"> - CCSPBF deve ser composta:</w:t>
      </w:r>
    </w:p>
    <w:p w:rsidR="003313D4" w:rsidRPr="00D270ED" w:rsidRDefault="003313D4">
      <w:pPr>
        <w:jc w:val="both"/>
        <w:rPr>
          <w:rFonts w:ascii="Calibri" w:eastAsia="MS Mincho" w:hAnsi="Calibri" w:cs="Arial"/>
          <w:strike/>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w:t>
      </w:r>
      <w:r w:rsidRPr="00D270ED">
        <w:rPr>
          <w:rFonts w:ascii="Calibri" w:eastAsia="MS Mincho" w:hAnsi="Calibri" w:cs="Arial"/>
          <w:sz w:val="28"/>
          <w:szCs w:val="28"/>
        </w:rPr>
        <w:t xml:space="preserve"> a comissão será composta de forma paritária por conselheiros titulares e/ou suplentes no exercício de seus mandatos, atuando em consonância com as normas, critérios, políticas e orientações do Ministério do Desenvolvimento Social – MDS e a Instância Estadual de Controle Social do Programa Bolsa Família.</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b)</w:t>
      </w:r>
      <w:r w:rsidRPr="00D270ED">
        <w:rPr>
          <w:rFonts w:ascii="Calibri" w:eastAsia="MS Mincho" w:hAnsi="Calibri" w:cs="Arial"/>
          <w:sz w:val="28"/>
          <w:szCs w:val="28"/>
        </w:rPr>
        <w:t xml:space="preserve"> Dentre os indicados pelo poder público, deverão fazer parte desta comissão, conselheiros representantes da secretaria municipal da educação, saúde e assistência social.</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c)</w:t>
      </w:r>
      <w:r w:rsidRPr="00D270ED">
        <w:rPr>
          <w:rFonts w:ascii="Calibri" w:eastAsia="MS Mincho" w:hAnsi="Calibri" w:cs="Arial"/>
          <w:sz w:val="28"/>
          <w:szCs w:val="28"/>
        </w:rPr>
        <w:t xml:space="preserve"> A Comissão de Controle Social do Programa Bolsa Família será composta de pelo menos seis (6) conselheiros titulares ou suplentes. Terá um coordenador e um relator </w:t>
      </w:r>
      <w:proofErr w:type="gramStart"/>
      <w:r w:rsidRPr="00D270ED">
        <w:rPr>
          <w:rFonts w:ascii="Calibri" w:eastAsia="MS Mincho" w:hAnsi="Calibri" w:cs="Arial"/>
          <w:sz w:val="28"/>
          <w:szCs w:val="28"/>
        </w:rPr>
        <w:t>escolhidos entre seus membros e referendado pela plenária</w:t>
      </w:r>
      <w:proofErr w:type="gramEnd"/>
      <w:r w:rsidRPr="00D270ED">
        <w:rPr>
          <w:rFonts w:ascii="Calibri" w:eastAsia="MS Mincho" w:hAnsi="Calibri" w:cs="Arial"/>
          <w:sz w:val="28"/>
          <w:szCs w:val="28"/>
        </w:rPr>
        <w:t xml:space="preserve">. </w:t>
      </w:r>
    </w:p>
    <w:p w:rsidR="003313D4" w:rsidRPr="00D270ED" w:rsidRDefault="003313D4">
      <w:pPr>
        <w:jc w:val="both"/>
        <w:rPr>
          <w:rFonts w:ascii="Calibri" w:eastAsia="MS Mincho" w:hAnsi="Calibri" w:cs="Arial"/>
          <w:sz w:val="28"/>
          <w:szCs w:val="28"/>
        </w:rPr>
      </w:pPr>
    </w:p>
    <w:p w:rsidR="003313D4" w:rsidRPr="00D270ED" w:rsidRDefault="003313D4">
      <w:pPr>
        <w:suppressAutoHyphens w:val="0"/>
        <w:autoSpaceDE w:val="0"/>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hAnsi="Calibri" w:cs="Arial"/>
          <w:b/>
          <w:sz w:val="28"/>
          <w:szCs w:val="28"/>
        </w:rPr>
        <w:t>Parágrafo Sétimo</w:t>
      </w:r>
      <w:r w:rsidRPr="00D270ED">
        <w:rPr>
          <w:rFonts w:ascii="Calibri" w:hAnsi="Calibri" w:cs="Arial"/>
          <w:sz w:val="28"/>
          <w:szCs w:val="28"/>
        </w:rPr>
        <w:t xml:space="preserve"> - À Comissão Permanente de </w:t>
      </w:r>
      <w:r w:rsidRPr="00D270ED">
        <w:rPr>
          <w:rFonts w:ascii="Calibri" w:eastAsia="MS Mincho" w:hAnsi="Calibri" w:cs="Arial"/>
          <w:sz w:val="28"/>
          <w:szCs w:val="28"/>
        </w:rPr>
        <w:t>Controle Social do Programa Bolsa Família</w:t>
      </w:r>
      <w:r w:rsidRPr="00D270ED">
        <w:rPr>
          <w:rFonts w:ascii="Calibri" w:hAnsi="Calibri" w:cs="Arial"/>
          <w:sz w:val="28"/>
          <w:szCs w:val="28"/>
        </w:rPr>
        <w:t xml:space="preserve"> - CCSPBF compete:</w:t>
      </w:r>
    </w:p>
    <w:p w:rsidR="003313D4" w:rsidRPr="00D270ED" w:rsidRDefault="003313D4">
      <w:pPr>
        <w:jc w:val="both"/>
        <w:rPr>
          <w:rFonts w:ascii="Calibri" w:eastAsia="MS Mincho" w:hAnsi="Calibri" w:cs="Arial"/>
          <w:sz w:val="28"/>
          <w:szCs w:val="28"/>
        </w:rPr>
      </w:pPr>
    </w:p>
    <w:p w:rsidR="003313D4" w:rsidRPr="00D270ED" w:rsidRDefault="003313D4">
      <w:pPr>
        <w:rPr>
          <w:rFonts w:ascii="Calibri" w:eastAsia="MS Mincho" w:hAnsi="Calibri" w:cs="Arial"/>
          <w:sz w:val="28"/>
          <w:szCs w:val="28"/>
        </w:rPr>
      </w:pPr>
      <w:r w:rsidRPr="00D270ED">
        <w:rPr>
          <w:rFonts w:ascii="Calibri" w:eastAsia="MS Mincho" w:hAnsi="Calibri" w:cs="Arial"/>
          <w:b/>
          <w:sz w:val="28"/>
          <w:szCs w:val="28"/>
        </w:rPr>
        <w:t>I.</w:t>
      </w:r>
      <w:r w:rsidRPr="00D270ED">
        <w:rPr>
          <w:rFonts w:ascii="Calibri" w:eastAsia="MS Mincho" w:hAnsi="Calibri" w:cs="Arial"/>
          <w:sz w:val="28"/>
          <w:szCs w:val="28"/>
        </w:rPr>
        <w:t xml:space="preserve">  Analisar, periódica e sistematicamente, a execução do Programa Bolsa Família no município e apresentar parecer para deliberação do plenário; </w:t>
      </w:r>
    </w:p>
    <w:p w:rsidR="003313D4" w:rsidRPr="00D270ED" w:rsidRDefault="003313D4">
      <w:pPr>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II.</w:t>
      </w:r>
      <w:r w:rsidRPr="00D270ED">
        <w:rPr>
          <w:rFonts w:ascii="Calibri" w:eastAsia="MS Mincho" w:hAnsi="Calibri" w:cs="Arial"/>
          <w:sz w:val="28"/>
          <w:szCs w:val="28"/>
        </w:rPr>
        <w:t xml:space="preserve"> Analisar, avaliar e emitir parecer quanto às propostas e relatórios do programa bolsa família, com ênfase na quantidade e qualidade dos cadastros do Programa Bolsa Família, ações socioeducativas, cumprimento das condicionalidades por parte dos usuários, acompanhando as inclusões e exclusões do Cadastro Único do Programa Bolsa Família,</w:t>
      </w:r>
      <w:proofErr w:type="gramStart"/>
      <w:r w:rsidRPr="00D270ED">
        <w:rPr>
          <w:rFonts w:ascii="Calibri" w:eastAsia="MS Mincho" w:hAnsi="Calibri" w:cs="Arial"/>
          <w:sz w:val="28"/>
          <w:szCs w:val="28"/>
        </w:rPr>
        <w:t xml:space="preserve">  </w:t>
      </w:r>
      <w:proofErr w:type="gramEnd"/>
      <w:r w:rsidRPr="00D270ED">
        <w:rPr>
          <w:rFonts w:ascii="Calibri" w:eastAsia="MS Mincho" w:hAnsi="Calibri" w:cs="Arial"/>
          <w:sz w:val="28"/>
          <w:szCs w:val="28"/>
        </w:rPr>
        <w:t xml:space="preserve">bem como oferta de serviços à população de </w:t>
      </w:r>
      <w:r w:rsidRPr="00D270ED">
        <w:rPr>
          <w:rFonts w:ascii="Calibri" w:eastAsia="MS Mincho" w:hAnsi="Calibri" w:cs="Arial"/>
          <w:sz w:val="28"/>
          <w:szCs w:val="28"/>
        </w:rPr>
        <w:lastRenderedPageBreak/>
        <w:t xml:space="preserve">responsabilidade do poder público, a fim de subsidiar o plenário nas suas deliberações; </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sz w:val="28"/>
          <w:szCs w:val="28"/>
        </w:rPr>
        <w:t xml:space="preserve">III. Analisar relatórios produzidos pelo órgão gestor e/ou câmaras temáticas e/ou regionais, emitir pareceres para subsidiar o plenário nas deliberações quanto </w:t>
      </w:r>
      <w:proofErr w:type="gramStart"/>
      <w:r w:rsidRPr="00D270ED">
        <w:rPr>
          <w:rFonts w:ascii="Calibri" w:eastAsia="MS Mincho" w:hAnsi="Calibri" w:cs="Arial"/>
          <w:sz w:val="28"/>
          <w:szCs w:val="28"/>
        </w:rPr>
        <w:t>a</w:t>
      </w:r>
      <w:proofErr w:type="gramEnd"/>
      <w:r w:rsidRPr="00D270ED">
        <w:rPr>
          <w:rFonts w:ascii="Calibri" w:eastAsia="MS Mincho" w:hAnsi="Calibri" w:cs="Arial"/>
          <w:sz w:val="28"/>
          <w:szCs w:val="28"/>
        </w:rPr>
        <w:t xml:space="preserve"> fiscalização e exercício de sua competência de controle social do Programa Bolsa Família;</w:t>
      </w:r>
    </w:p>
    <w:p w:rsidR="003313D4" w:rsidRPr="00D270ED" w:rsidRDefault="003313D4">
      <w:pPr>
        <w:jc w:val="both"/>
        <w:rPr>
          <w:rFonts w:ascii="Calibri" w:eastAsia="MS Mincho" w:hAnsi="Calibri" w:cs="Arial"/>
          <w:sz w:val="28"/>
          <w:szCs w:val="28"/>
        </w:rPr>
      </w:pPr>
    </w:p>
    <w:p w:rsidR="003313D4" w:rsidRPr="00D270ED" w:rsidRDefault="003313D4" w:rsidP="00BD3309">
      <w:pPr>
        <w:jc w:val="both"/>
        <w:rPr>
          <w:rFonts w:ascii="Calibri" w:eastAsia="MS Mincho" w:hAnsi="Calibri" w:cs="Arial"/>
          <w:sz w:val="28"/>
          <w:szCs w:val="28"/>
        </w:rPr>
      </w:pPr>
      <w:r w:rsidRPr="00D270ED">
        <w:rPr>
          <w:rFonts w:ascii="Calibri" w:eastAsia="MS Mincho" w:hAnsi="Calibri" w:cs="Arial"/>
          <w:b/>
          <w:sz w:val="28"/>
          <w:szCs w:val="28"/>
        </w:rPr>
        <w:t>IV.</w:t>
      </w:r>
      <w:r w:rsidRPr="00D270ED">
        <w:rPr>
          <w:rFonts w:ascii="Calibri" w:eastAsia="MS Mincho" w:hAnsi="Calibri" w:cs="Arial"/>
          <w:sz w:val="28"/>
          <w:szCs w:val="28"/>
        </w:rPr>
        <w:t xml:space="preserve"> Manifestar-se sobre matérias relacionadas </w:t>
      </w:r>
      <w:proofErr w:type="gramStart"/>
      <w:r w:rsidRPr="00D270ED">
        <w:rPr>
          <w:rFonts w:ascii="Calibri" w:eastAsia="MS Mincho" w:hAnsi="Calibri" w:cs="Arial"/>
          <w:sz w:val="28"/>
          <w:szCs w:val="28"/>
        </w:rPr>
        <w:t>a</w:t>
      </w:r>
      <w:proofErr w:type="gramEnd"/>
      <w:r w:rsidRPr="00D270ED">
        <w:rPr>
          <w:rFonts w:ascii="Calibri" w:eastAsia="MS Mincho" w:hAnsi="Calibri" w:cs="Arial"/>
          <w:sz w:val="28"/>
          <w:szCs w:val="28"/>
        </w:rPr>
        <w:t xml:space="preserve"> execução do Programa Bolsa Família em âmbito  </w:t>
      </w:r>
      <w:proofErr w:type="spellStart"/>
      <w:r w:rsidRPr="00D270ED">
        <w:rPr>
          <w:rFonts w:ascii="Calibri" w:eastAsia="MS Mincho" w:hAnsi="Calibri" w:cs="Arial"/>
          <w:sz w:val="28"/>
          <w:szCs w:val="28"/>
        </w:rPr>
        <w:t>municípal</w:t>
      </w:r>
      <w:proofErr w:type="spellEnd"/>
      <w:r w:rsidRPr="00D270ED">
        <w:rPr>
          <w:rFonts w:ascii="Calibri" w:eastAsia="MS Mincho" w:hAnsi="Calibri" w:cs="Arial"/>
          <w:sz w:val="28"/>
          <w:szCs w:val="28"/>
        </w:rPr>
        <w:t>, estadual e federal;</w:t>
      </w:r>
      <w:r w:rsidRPr="00D270ED">
        <w:rPr>
          <w:rFonts w:ascii="Calibri" w:eastAsia="MS Mincho" w:hAnsi="Calibri" w:cs="Arial"/>
          <w:sz w:val="28"/>
          <w:szCs w:val="28"/>
          <w:highlight w:val="yellow"/>
        </w:rPr>
        <w:t xml:space="preserve"> </w:t>
      </w:r>
    </w:p>
    <w:p w:rsidR="003313D4" w:rsidRPr="00D270ED" w:rsidRDefault="003313D4">
      <w:pPr>
        <w:rPr>
          <w:rFonts w:ascii="Calibri" w:eastAsia="MS Mincho" w:hAnsi="Calibri" w:cs="Arial"/>
          <w:sz w:val="28"/>
          <w:szCs w:val="28"/>
        </w:rPr>
      </w:pPr>
    </w:p>
    <w:p w:rsidR="003313D4" w:rsidRPr="00D270ED" w:rsidRDefault="003313D4">
      <w:pPr>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V.</w:t>
      </w:r>
      <w:r w:rsidRPr="00D270ED">
        <w:rPr>
          <w:rFonts w:ascii="Calibri" w:eastAsia="MS Mincho" w:hAnsi="Calibri" w:cs="Arial"/>
          <w:sz w:val="28"/>
          <w:szCs w:val="28"/>
        </w:rPr>
        <w:t xml:space="preserve"> Acompanhar a aplicação dos recursos repassados por meio do Índice de Gestão Descentralizada – IGD do Programa Bolsa Família e de outras fontes orçamentárias associadas à gestão do programa e submeter relatório para apreciação e deliberação em plenário;</w:t>
      </w:r>
    </w:p>
    <w:p w:rsidR="003313D4" w:rsidRPr="00D270ED" w:rsidRDefault="003313D4">
      <w:pPr>
        <w:jc w:val="both"/>
        <w:rPr>
          <w:rFonts w:ascii="Calibri" w:eastAsia="MS Mincho" w:hAnsi="Calibri" w:cs="Arial"/>
          <w:sz w:val="28"/>
          <w:szCs w:val="28"/>
        </w:rPr>
      </w:pPr>
    </w:p>
    <w:p w:rsidR="003313D4" w:rsidRPr="00D270ED" w:rsidRDefault="003313D4" w:rsidP="00BD3309">
      <w:pPr>
        <w:jc w:val="both"/>
        <w:rPr>
          <w:rFonts w:ascii="Calibri" w:eastAsia="MS Mincho" w:hAnsi="Calibri" w:cs="Arial"/>
          <w:sz w:val="28"/>
          <w:szCs w:val="28"/>
        </w:rPr>
      </w:pPr>
      <w:r w:rsidRPr="00D270ED">
        <w:rPr>
          <w:rFonts w:ascii="Calibri" w:eastAsia="MS Mincho" w:hAnsi="Calibri" w:cs="Arial"/>
          <w:b/>
          <w:sz w:val="28"/>
          <w:szCs w:val="28"/>
        </w:rPr>
        <w:t>VI.</w:t>
      </w:r>
      <w:r w:rsidRPr="00D270ED">
        <w:rPr>
          <w:rFonts w:ascii="Calibri" w:eastAsia="MS Mincho" w:hAnsi="Calibri" w:cs="Arial"/>
          <w:sz w:val="28"/>
          <w:szCs w:val="28"/>
        </w:rPr>
        <w:t xml:space="preserve"> Requisitar, ao gestor e à Secretaria Executiva informações que julgarem necessárias ao desempenho de suas atribuições, a qualquer tempo e a seu critério; </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VII.</w:t>
      </w:r>
      <w:r w:rsidRPr="00D270ED">
        <w:rPr>
          <w:rFonts w:ascii="Calibri" w:eastAsia="MS Mincho" w:hAnsi="Calibri" w:cs="Arial"/>
          <w:sz w:val="28"/>
          <w:szCs w:val="28"/>
        </w:rPr>
        <w:t xml:space="preserve"> No que se refere aos programas complementares, acompanhar e estimular a integração e a oferta de políticas públicas com ênfase na inclusão sócio-produtiva que favoreçam a emancipação das famílias que vivem em situação de pobreza e extrema pobreza, beneficiárias do Programa Bolsa Família;</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VIII.</w:t>
      </w:r>
      <w:r w:rsidRPr="00D270ED">
        <w:rPr>
          <w:rFonts w:ascii="Calibri" w:eastAsia="MS Mincho" w:hAnsi="Calibri" w:cs="Arial"/>
          <w:sz w:val="28"/>
          <w:szCs w:val="28"/>
        </w:rPr>
        <w:t xml:space="preserve"> Estimular a participação social no âmbito do Programa Bolsa família e zelar por sua transparência.</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w:t>
      </w:r>
      <w:r w:rsidRPr="00D270ED">
        <w:rPr>
          <w:rFonts w:ascii="Calibri" w:eastAsia="MS Mincho" w:hAnsi="Calibri" w:cs="Arial"/>
          <w:sz w:val="28"/>
          <w:szCs w:val="28"/>
        </w:rPr>
        <w:t xml:space="preserve"> </w:t>
      </w:r>
      <w:r w:rsidRPr="00D270ED">
        <w:rPr>
          <w:rFonts w:ascii="Calibri" w:eastAsia="MS Mincho" w:hAnsi="Calibri" w:cs="Arial"/>
          <w:b/>
          <w:sz w:val="28"/>
          <w:szCs w:val="28"/>
        </w:rPr>
        <w:t>44.</w:t>
      </w:r>
      <w:r w:rsidRPr="00D270ED">
        <w:rPr>
          <w:rFonts w:ascii="Calibri" w:eastAsia="MS Mincho" w:hAnsi="Calibri" w:cs="Arial"/>
          <w:sz w:val="28"/>
          <w:szCs w:val="28"/>
        </w:rPr>
        <w:t xml:space="preserve">   A comissão organizará câmaras temáticas, considerando o critério da territorialidade e </w:t>
      </w:r>
      <w:proofErr w:type="spellStart"/>
      <w:r w:rsidRPr="00D270ED">
        <w:rPr>
          <w:rFonts w:ascii="Calibri" w:eastAsia="MS Mincho" w:hAnsi="Calibri" w:cs="Arial"/>
          <w:sz w:val="28"/>
          <w:szCs w:val="28"/>
        </w:rPr>
        <w:t>intersetorialidade</w:t>
      </w:r>
      <w:proofErr w:type="spellEnd"/>
      <w:r w:rsidRPr="00D270ED">
        <w:rPr>
          <w:rFonts w:ascii="Calibri" w:eastAsia="MS Mincho" w:hAnsi="Calibri" w:cs="Arial"/>
          <w:sz w:val="28"/>
          <w:szCs w:val="28"/>
        </w:rPr>
        <w:t>, para contribuir no acompanhamento, aperfeiçoamento</w:t>
      </w:r>
      <w:proofErr w:type="gramStart"/>
      <w:r w:rsidRPr="00D270ED">
        <w:rPr>
          <w:rFonts w:ascii="Calibri" w:eastAsia="MS Mincho" w:hAnsi="Calibri" w:cs="Arial"/>
          <w:sz w:val="28"/>
          <w:szCs w:val="28"/>
        </w:rPr>
        <w:t xml:space="preserve">  </w:t>
      </w:r>
      <w:proofErr w:type="gramEnd"/>
      <w:r w:rsidRPr="00D270ED">
        <w:rPr>
          <w:rFonts w:ascii="Calibri" w:eastAsia="MS Mincho" w:hAnsi="Calibri" w:cs="Arial"/>
          <w:sz w:val="28"/>
          <w:szCs w:val="28"/>
        </w:rPr>
        <w:t>e fiscalização do Programa Bolsa Família.</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Parágrafo Único.</w:t>
      </w:r>
      <w:r w:rsidRPr="00D270ED">
        <w:rPr>
          <w:rFonts w:ascii="Calibri" w:eastAsia="MS Mincho" w:hAnsi="Calibri" w:cs="Arial"/>
          <w:sz w:val="28"/>
          <w:szCs w:val="28"/>
        </w:rPr>
        <w:t xml:space="preserve"> As atribuições e funcionamento das câmaras temáticas serão </w:t>
      </w:r>
      <w:proofErr w:type="gramStart"/>
      <w:r w:rsidRPr="00D270ED">
        <w:rPr>
          <w:rFonts w:ascii="Calibri" w:eastAsia="MS Mincho" w:hAnsi="Calibri" w:cs="Arial"/>
          <w:sz w:val="28"/>
          <w:szCs w:val="28"/>
        </w:rPr>
        <w:t>normatizadas</w:t>
      </w:r>
      <w:proofErr w:type="gramEnd"/>
      <w:r w:rsidRPr="00D270ED">
        <w:rPr>
          <w:rFonts w:ascii="Calibri" w:eastAsia="MS Mincho" w:hAnsi="Calibri" w:cs="Arial"/>
          <w:sz w:val="28"/>
          <w:szCs w:val="28"/>
        </w:rPr>
        <w:t xml:space="preserve"> por meio de Resolução.</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w:t>
      </w:r>
      <w:r w:rsidRPr="00D270ED">
        <w:rPr>
          <w:rFonts w:ascii="Calibri" w:eastAsia="MS Mincho" w:hAnsi="Calibri" w:cs="Arial"/>
          <w:sz w:val="28"/>
          <w:szCs w:val="28"/>
        </w:rPr>
        <w:t xml:space="preserve"> </w:t>
      </w:r>
      <w:r w:rsidRPr="00D270ED">
        <w:rPr>
          <w:rFonts w:ascii="Calibri" w:eastAsia="MS Mincho" w:hAnsi="Calibri" w:cs="Arial"/>
          <w:b/>
          <w:sz w:val="28"/>
          <w:szCs w:val="28"/>
        </w:rPr>
        <w:t>45</w:t>
      </w:r>
      <w:r w:rsidRPr="00D270ED">
        <w:rPr>
          <w:rFonts w:ascii="Calibri" w:eastAsia="MS Mincho" w:hAnsi="Calibri" w:cs="Arial"/>
          <w:sz w:val="28"/>
          <w:szCs w:val="28"/>
        </w:rPr>
        <w:t>.   A comissão de Controle Social, poderá promover seminários e eventos</w:t>
      </w:r>
      <w:proofErr w:type="gramStart"/>
      <w:r w:rsidRPr="00D270ED">
        <w:rPr>
          <w:rFonts w:ascii="Calibri" w:eastAsia="MS Mincho" w:hAnsi="Calibri" w:cs="Arial"/>
          <w:sz w:val="28"/>
          <w:szCs w:val="28"/>
        </w:rPr>
        <w:t xml:space="preserve">  </w:t>
      </w:r>
      <w:proofErr w:type="gramEnd"/>
      <w:r w:rsidRPr="00D270ED">
        <w:rPr>
          <w:rFonts w:ascii="Calibri" w:eastAsia="MS Mincho" w:hAnsi="Calibri" w:cs="Arial"/>
          <w:sz w:val="28"/>
          <w:szCs w:val="28"/>
        </w:rPr>
        <w:t xml:space="preserve">para fomentar o  intercâmbio de experiências entre os municípios da Grande São Paulo. </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w:t>
      </w:r>
      <w:r w:rsidRPr="00D270ED">
        <w:rPr>
          <w:rFonts w:ascii="Calibri" w:eastAsia="MS Mincho" w:hAnsi="Calibri" w:cs="Arial"/>
          <w:sz w:val="28"/>
          <w:szCs w:val="28"/>
        </w:rPr>
        <w:t xml:space="preserve"> </w:t>
      </w:r>
      <w:r w:rsidRPr="00D270ED">
        <w:rPr>
          <w:rFonts w:ascii="Calibri" w:eastAsia="MS Mincho" w:hAnsi="Calibri" w:cs="Arial"/>
          <w:b/>
          <w:sz w:val="28"/>
          <w:szCs w:val="28"/>
        </w:rPr>
        <w:t>46.</w:t>
      </w:r>
      <w:r w:rsidRPr="00D270ED">
        <w:rPr>
          <w:rFonts w:ascii="Calibri" w:eastAsia="MS Mincho" w:hAnsi="Calibri" w:cs="Arial"/>
          <w:sz w:val="28"/>
          <w:szCs w:val="28"/>
        </w:rPr>
        <w:t xml:space="preserve">  A Comissão de Controle Social, proporá um planejamento de</w:t>
      </w:r>
      <w:proofErr w:type="gramStart"/>
      <w:r w:rsidRPr="00D270ED">
        <w:rPr>
          <w:rFonts w:ascii="Calibri" w:eastAsia="MS Mincho" w:hAnsi="Calibri" w:cs="Arial"/>
          <w:sz w:val="28"/>
          <w:szCs w:val="28"/>
        </w:rPr>
        <w:t xml:space="preserve">  </w:t>
      </w:r>
      <w:proofErr w:type="gramEnd"/>
      <w:r w:rsidRPr="00D270ED">
        <w:rPr>
          <w:rFonts w:ascii="Calibri" w:eastAsia="MS Mincho" w:hAnsi="Calibri" w:cs="Arial"/>
          <w:sz w:val="28"/>
          <w:szCs w:val="28"/>
        </w:rPr>
        <w:t xml:space="preserve">aplicação e destinação dos recursos do IGD-M, conforme legislação referente a matéria, submetendo a deliberação do Plenário do COMAS. </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w:t>
      </w:r>
      <w:r w:rsidRPr="00D270ED">
        <w:rPr>
          <w:rFonts w:ascii="Calibri" w:eastAsia="MS Mincho" w:hAnsi="Calibri" w:cs="Arial"/>
          <w:sz w:val="28"/>
          <w:szCs w:val="28"/>
        </w:rPr>
        <w:t xml:space="preserve"> </w:t>
      </w:r>
      <w:r w:rsidRPr="00D270ED">
        <w:rPr>
          <w:rFonts w:ascii="Calibri" w:eastAsia="MS Mincho" w:hAnsi="Calibri" w:cs="Arial"/>
          <w:b/>
          <w:sz w:val="28"/>
          <w:szCs w:val="28"/>
        </w:rPr>
        <w:t>47.</w:t>
      </w:r>
      <w:r w:rsidRPr="00D270ED">
        <w:rPr>
          <w:rFonts w:ascii="Calibri" w:eastAsia="MS Mincho" w:hAnsi="Calibri" w:cs="Arial"/>
          <w:sz w:val="28"/>
          <w:szCs w:val="28"/>
        </w:rPr>
        <w:t xml:space="preserve"> Deverá dar publicidade às suas ações, subsidiar e estimular a participação dos beneficiários do Programa Bolsa Família, a Comissão de Controle Social poderá produzir informativos regionais e municipais.   </w:t>
      </w:r>
    </w:p>
    <w:p w:rsidR="003313D4" w:rsidRPr="00D270ED" w:rsidRDefault="003313D4">
      <w:pPr>
        <w:suppressAutoHyphens w:val="0"/>
        <w:autoSpaceDE w:val="0"/>
        <w:rPr>
          <w:rFonts w:ascii="Calibri" w:eastAsia="MS Mincho" w:hAnsi="Calibri" w:cs="Arial"/>
          <w:sz w:val="28"/>
          <w:szCs w:val="28"/>
        </w:rPr>
      </w:pPr>
    </w:p>
    <w:p w:rsidR="003313D4" w:rsidRPr="00D270ED" w:rsidRDefault="003313D4">
      <w:pPr>
        <w:suppressAutoHyphens w:val="0"/>
        <w:autoSpaceDE w:val="0"/>
        <w:rPr>
          <w:rFonts w:ascii="Calibri" w:eastAsia="MS Mincho" w:hAnsi="Calibri" w:cs="Arial"/>
          <w:sz w:val="28"/>
          <w:szCs w:val="28"/>
        </w:rPr>
      </w:pPr>
    </w:p>
    <w:p w:rsidR="003313D4" w:rsidRPr="00D270ED" w:rsidRDefault="003313D4">
      <w:pPr>
        <w:pStyle w:val="Ttulo6"/>
        <w:pBdr>
          <w:top w:val="none" w:sz="0" w:space="0" w:color="auto"/>
          <w:left w:val="none" w:sz="0" w:space="0" w:color="auto"/>
          <w:bottom w:val="double" w:sz="4" w:space="1" w:color="000000"/>
          <w:right w:val="none" w:sz="0" w:space="0" w:color="auto"/>
        </w:pBdr>
        <w:rPr>
          <w:rFonts w:ascii="Calibri" w:hAnsi="Calibri" w:cs="Arial"/>
          <w:color w:val="auto"/>
          <w:sz w:val="28"/>
          <w:szCs w:val="28"/>
        </w:rPr>
      </w:pPr>
      <w:r w:rsidRPr="00D270ED">
        <w:rPr>
          <w:rFonts w:ascii="Calibri" w:hAnsi="Calibri" w:cs="Arial"/>
          <w:color w:val="auto"/>
          <w:sz w:val="28"/>
          <w:szCs w:val="28"/>
        </w:rPr>
        <w:t>TÍTULO IX – DOS GRUPOS DE TRABALHO</w:t>
      </w:r>
    </w:p>
    <w:p w:rsidR="003313D4" w:rsidRPr="00D270ED" w:rsidRDefault="003313D4">
      <w:pPr>
        <w:pStyle w:val="Ttulo1"/>
        <w:spacing w:line="240" w:lineRule="auto"/>
        <w:rPr>
          <w:rFonts w:ascii="Calibri" w:eastAsia="MS Mincho" w:hAnsi="Calibri" w:cs="Arial"/>
          <w:b/>
          <w:sz w:val="28"/>
          <w:szCs w:val="28"/>
        </w:rPr>
      </w:pP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28"/>
          <w:szCs w:val="28"/>
        </w:rPr>
        <w:t>Capítulo Único - Dos Grupos de Trabalho</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 48.</w:t>
      </w:r>
      <w:r w:rsidRPr="00D270ED">
        <w:rPr>
          <w:rFonts w:ascii="Calibri" w:eastAsia="MS Mincho" w:hAnsi="Calibri" w:cs="Arial"/>
          <w:sz w:val="28"/>
          <w:szCs w:val="28"/>
        </w:rPr>
        <w:t xml:space="preserve"> Após análise da Comissão, o Presidente, com aprovação do Plenário, pode instituir Grupos de Trabalho por prazo determinado, </w:t>
      </w:r>
      <w:r w:rsidRPr="00D270ED">
        <w:rPr>
          <w:rFonts w:ascii="Calibri" w:hAnsi="Calibri" w:cs="Arial"/>
          <w:sz w:val="28"/>
          <w:szCs w:val="28"/>
        </w:rPr>
        <w:t xml:space="preserve">preferencialmente de forma paritária, </w:t>
      </w:r>
      <w:r w:rsidRPr="00D270ED">
        <w:rPr>
          <w:rFonts w:ascii="Calibri" w:eastAsia="MS Mincho" w:hAnsi="Calibri" w:cs="Arial"/>
          <w:sz w:val="28"/>
          <w:szCs w:val="28"/>
        </w:rPr>
        <w:t xml:space="preserve">para colaborarem em estudos ou fornecer subsídios para as Comissões Temáticas na elaboração de propostas, pareceres e recomendações que subsidiem a ação do COMAS-SP. </w:t>
      </w:r>
    </w:p>
    <w:p w:rsidR="003313D4" w:rsidRPr="00D270ED" w:rsidRDefault="003313D4">
      <w:pPr>
        <w:jc w:val="both"/>
        <w:rPr>
          <w:rFonts w:ascii="Calibri" w:eastAsia="MS Mincho" w:hAnsi="Calibri" w:cs="Arial"/>
          <w:sz w:val="28"/>
          <w:szCs w:val="28"/>
        </w:rPr>
      </w:pPr>
    </w:p>
    <w:p w:rsidR="003313D4" w:rsidRPr="00D270ED" w:rsidRDefault="003313D4" w:rsidP="00794A2F">
      <w:pPr>
        <w:jc w:val="both"/>
        <w:rPr>
          <w:rFonts w:ascii="Calibri" w:eastAsia="MS Mincho" w:hAnsi="Calibri" w:cs="Arial"/>
          <w:sz w:val="28"/>
          <w:szCs w:val="28"/>
        </w:rPr>
      </w:pPr>
      <w:r w:rsidRPr="00D270ED">
        <w:rPr>
          <w:rFonts w:ascii="Calibri" w:eastAsia="MS Mincho" w:hAnsi="Calibri" w:cs="Arial"/>
          <w:b/>
          <w:sz w:val="28"/>
          <w:szCs w:val="28"/>
        </w:rPr>
        <w:t>Parágrafo Primeiro</w:t>
      </w:r>
      <w:proofErr w:type="gramStart"/>
      <w:r w:rsidRPr="00D270ED">
        <w:rPr>
          <w:rFonts w:ascii="Calibri" w:eastAsia="MS Mincho" w:hAnsi="Calibri" w:cs="Arial"/>
          <w:b/>
          <w:sz w:val="28"/>
          <w:szCs w:val="28"/>
        </w:rPr>
        <w:t>..</w:t>
      </w:r>
      <w:proofErr w:type="gramEnd"/>
      <w:r w:rsidRPr="00D270ED">
        <w:rPr>
          <w:rFonts w:ascii="Calibri" w:eastAsia="MS Mincho" w:hAnsi="Calibri" w:cs="Arial"/>
          <w:sz w:val="28"/>
          <w:szCs w:val="28"/>
        </w:rPr>
        <w:t xml:space="preserve"> A criação dos Grupos de trabalho deverá ser normatizada por meio de Resolução especifica.</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 xml:space="preserve">Parágrafo </w:t>
      </w:r>
      <w:r w:rsidRPr="00D270ED">
        <w:rPr>
          <w:rFonts w:ascii="Calibri" w:hAnsi="Calibri" w:cs="Arial"/>
          <w:b/>
          <w:sz w:val="28"/>
          <w:szCs w:val="28"/>
        </w:rPr>
        <w:t>Segundo</w:t>
      </w:r>
      <w:r w:rsidRPr="00D270ED">
        <w:rPr>
          <w:rFonts w:ascii="Calibri" w:eastAsia="MS Mincho" w:hAnsi="Calibri" w:cs="Arial"/>
          <w:b/>
          <w:sz w:val="28"/>
          <w:szCs w:val="28"/>
        </w:rPr>
        <w:t>.</w:t>
      </w:r>
      <w:r w:rsidRPr="00D270ED">
        <w:rPr>
          <w:rFonts w:ascii="Calibri" w:eastAsia="MS Mincho" w:hAnsi="Calibri" w:cs="Arial"/>
          <w:sz w:val="28"/>
          <w:szCs w:val="28"/>
        </w:rPr>
        <w:t xml:space="preserve"> Os Grupos de Trabalho podem ser constituídos por representantes do COMAS-SP, de Entidades, Organizações Governamentais e </w:t>
      </w:r>
      <w:proofErr w:type="spellStart"/>
      <w:r w:rsidRPr="00D270ED">
        <w:rPr>
          <w:rFonts w:ascii="Calibri" w:eastAsia="MS Mincho" w:hAnsi="Calibri" w:cs="Arial"/>
          <w:sz w:val="28"/>
          <w:szCs w:val="28"/>
        </w:rPr>
        <w:t>Não-Governamentais</w:t>
      </w:r>
      <w:proofErr w:type="spellEnd"/>
      <w:r w:rsidRPr="00D270ED">
        <w:rPr>
          <w:rFonts w:ascii="Calibri" w:eastAsia="MS Mincho" w:hAnsi="Calibri" w:cs="Arial"/>
          <w:sz w:val="28"/>
          <w:szCs w:val="28"/>
        </w:rPr>
        <w:t xml:space="preserve">, autoridades, cientistas e técnicos nacionais ou estrangeiros, de Instituições de Ensino, Pesquisa e Cultura, especialistas e profissionais da Administração Pública, Privada e </w:t>
      </w:r>
      <w:proofErr w:type="gramStart"/>
      <w:r w:rsidRPr="00D270ED">
        <w:rPr>
          <w:rFonts w:ascii="Calibri" w:eastAsia="MS Mincho" w:hAnsi="Calibri" w:cs="Arial"/>
          <w:sz w:val="28"/>
          <w:szCs w:val="28"/>
        </w:rPr>
        <w:t>Fóruns</w:t>
      </w:r>
      <w:proofErr w:type="gramEnd"/>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hAnsi="Calibri" w:cs="Arial"/>
          <w:sz w:val="28"/>
          <w:szCs w:val="28"/>
        </w:rPr>
      </w:pPr>
      <w:r w:rsidRPr="00D270ED">
        <w:rPr>
          <w:rFonts w:ascii="Calibri" w:hAnsi="Calibri" w:cs="Arial"/>
          <w:b/>
          <w:sz w:val="28"/>
          <w:szCs w:val="28"/>
        </w:rPr>
        <w:t>Parágrafo Terceiro.</w:t>
      </w:r>
      <w:r w:rsidRPr="00D270ED">
        <w:rPr>
          <w:rFonts w:ascii="Calibri" w:hAnsi="Calibri" w:cs="Arial"/>
          <w:sz w:val="28"/>
          <w:szCs w:val="28"/>
        </w:rPr>
        <w:t xml:space="preserve"> O prazo de encerramento das atividades do Grupo de Trabalho será definido na resolução que trata da criação de cada grupo. No início de cada gestão, será avaliado o prazo de vigência de cada Grupo de Trabalho.</w:t>
      </w:r>
    </w:p>
    <w:p w:rsidR="003313D4" w:rsidRPr="00D270ED" w:rsidRDefault="003313D4">
      <w:pPr>
        <w:jc w:val="both"/>
        <w:rPr>
          <w:rFonts w:ascii="Calibri" w:hAnsi="Calibri" w:cs="Arial"/>
          <w:sz w:val="28"/>
          <w:szCs w:val="28"/>
        </w:rPr>
      </w:pPr>
    </w:p>
    <w:p w:rsidR="003313D4" w:rsidRPr="00D270ED" w:rsidRDefault="003313D4">
      <w:pPr>
        <w:jc w:val="both"/>
        <w:rPr>
          <w:rFonts w:ascii="Calibri" w:hAnsi="Calibri" w:cs="Arial"/>
          <w:sz w:val="28"/>
          <w:szCs w:val="28"/>
        </w:rPr>
      </w:pPr>
      <w:r w:rsidRPr="00D270ED">
        <w:rPr>
          <w:rFonts w:ascii="Calibri" w:hAnsi="Calibri" w:cs="Arial"/>
          <w:b/>
          <w:sz w:val="28"/>
          <w:szCs w:val="28"/>
        </w:rPr>
        <w:t>Parágrafo Quarto.</w:t>
      </w:r>
      <w:r w:rsidRPr="00D270ED">
        <w:rPr>
          <w:rFonts w:ascii="Calibri" w:hAnsi="Calibri" w:cs="Arial"/>
          <w:sz w:val="28"/>
          <w:szCs w:val="28"/>
        </w:rPr>
        <w:t xml:space="preserve"> O Grupo de Trabalho deverá eleger Coordenador e Relator, sendo estes conselheiros, </w:t>
      </w:r>
    </w:p>
    <w:p w:rsidR="003313D4" w:rsidRPr="00D270ED" w:rsidRDefault="003313D4">
      <w:pPr>
        <w:jc w:val="both"/>
        <w:rPr>
          <w:rFonts w:ascii="Calibri" w:hAnsi="Calibri" w:cs="Arial"/>
          <w:sz w:val="28"/>
          <w:szCs w:val="28"/>
        </w:rPr>
      </w:pPr>
    </w:p>
    <w:p w:rsidR="003313D4" w:rsidRPr="00D270ED" w:rsidRDefault="003313D4">
      <w:pPr>
        <w:jc w:val="both"/>
        <w:rPr>
          <w:rFonts w:ascii="Calibri" w:hAnsi="Calibri" w:cs="Arial"/>
          <w:sz w:val="28"/>
          <w:szCs w:val="28"/>
        </w:rPr>
      </w:pPr>
      <w:r w:rsidRPr="00D270ED">
        <w:rPr>
          <w:rFonts w:ascii="Calibri" w:hAnsi="Calibri" w:cs="Arial"/>
          <w:b/>
          <w:sz w:val="28"/>
          <w:szCs w:val="28"/>
        </w:rPr>
        <w:t>Parágrafo Quinto.</w:t>
      </w:r>
      <w:r w:rsidRPr="00D270ED">
        <w:rPr>
          <w:rFonts w:ascii="Calibri" w:hAnsi="Calibri" w:cs="Arial"/>
          <w:sz w:val="28"/>
          <w:szCs w:val="28"/>
        </w:rPr>
        <w:t xml:space="preserve"> Todos os membros</w:t>
      </w:r>
      <w:proofErr w:type="gramStart"/>
      <w:r w:rsidRPr="00D270ED">
        <w:rPr>
          <w:rFonts w:ascii="Calibri" w:hAnsi="Calibri" w:cs="Arial"/>
          <w:sz w:val="28"/>
          <w:szCs w:val="28"/>
        </w:rPr>
        <w:t>, terão</w:t>
      </w:r>
      <w:proofErr w:type="gramEnd"/>
      <w:r w:rsidRPr="00D270ED">
        <w:rPr>
          <w:rFonts w:ascii="Calibri" w:hAnsi="Calibri" w:cs="Arial"/>
          <w:sz w:val="28"/>
          <w:szCs w:val="28"/>
        </w:rPr>
        <w:t xml:space="preserve"> direito a voz e voto nas reuniões do Grupo de Trabalho, quando houver divergência no assunto em pauta.</w:t>
      </w:r>
    </w:p>
    <w:p w:rsidR="003313D4" w:rsidRPr="00D270ED" w:rsidRDefault="003313D4">
      <w:pPr>
        <w:jc w:val="both"/>
        <w:rPr>
          <w:rFonts w:ascii="Calibri" w:eastAsia="MS Mincho" w:hAnsi="Calibri" w:cs="Arial"/>
          <w:strike/>
          <w:sz w:val="28"/>
          <w:szCs w:val="28"/>
        </w:rPr>
      </w:pPr>
    </w:p>
    <w:p w:rsidR="003313D4" w:rsidRPr="00D270ED" w:rsidRDefault="003313D4" w:rsidP="00CE0FF1">
      <w:pPr>
        <w:jc w:val="both"/>
        <w:rPr>
          <w:rFonts w:ascii="Calibri" w:eastAsia="MS Mincho" w:hAnsi="Calibri" w:cs="Arial"/>
          <w:strike/>
          <w:sz w:val="28"/>
          <w:szCs w:val="28"/>
        </w:rPr>
      </w:pPr>
      <w:r w:rsidRPr="00D270ED">
        <w:rPr>
          <w:rFonts w:ascii="Calibri" w:hAnsi="Calibri" w:cs="Arial"/>
          <w:b/>
          <w:sz w:val="28"/>
          <w:szCs w:val="28"/>
        </w:rPr>
        <w:t>Parágrafo Sexto.</w:t>
      </w:r>
      <w:r w:rsidRPr="00D270ED">
        <w:rPr>
          <w:rFonts w:ascii="Calibri" w:hAnsi="Calibri" w:cs="Arial"/>
          <w:sz w:val="28"/>
          <w:szCs w:val="28"/>
        </w:rPr>
        <w:t xml:space="preserve"> O Grupo de Trabalho deverá encaminhar as atas de suas reuniões</w:t>
      </w:r>
      <w:proofErr w:type="gramStart"/>
      <w:r w:rsidRPr="00D270ED">
        <w:rPr>
          <w:rFonts w:ascii="Calibri" w:hAnsi="Calibri" w:cs="Arial"/>
          <w:sz w:val="28"/>
          <w:szCs w:val="28"/>
        </w:rPr>
        <w:t xml:space="preserve">  </w:t>
      </w:r>
      <w:proofErr w:type="gramEnd"/>
      <w:r w:rsidRPr="00D270ED">
        <w:rPr>
          <w:rFonts w:ascii="Calibri" w:hAnsi="Calibri" w:cs="Arial"/>
          <w:sz w:val="28"/>
          <w:szCs w:val="28"/>
        </w:rPr>
        <w:t>para a Mesa Diretora Ampliada, e remeter relatório final com as atividades desenvolvidas para as Comissão(</w:t>
      </w:r>
      <w:proofErr w:type="spellStart"/>
      <w:r w:rsidRPr="00D270ED">
        <w:rPr>
          <w:rFonts w:ascii="Calibri" w:hAnsi="Calibri" w:cs="Arial"/>
          <w:sz w:val="28"/>
          <w:szCs w:val="28"/>
        </w:rPr>
        <w:t>ões</w:t>
      </w:r>
      <w:proofErr w:type="spellEnd"/>
      <w:r w:rsidRPr="00D270ED">
        <w:rPr>
          <w:rFonts w:ascii="Calibri" w:hAnsi="Calibri" w:cs="Arial"/>
          <w:sz w:val="28"/>
          <w:szCs w:val="28"/>
        </w:rPr>
        <w:t xml:space="preserve">).  </w:t>
      </w:r>
    </w:p>
    <w:p w:rsidR="003313D4" w:rsidRPr="00D270ED" w:rsidRDefault="003313D4">
      <w:pPr>
        <w:jc w:val="both"/>
        <w:rPr>
          <w:rFonts w:ascii="Calibri" w:eastAsia="MS Mincho" w:hAnsi="Calibri" w:cs="Arial"/>
          <w:strike/>
          <w:sz w:val="28"/>
          <w:szCs w:val="28"/>
        </w:rPr>
      </w:pPr>
    </w:p>
    <w:p w:rsidR="003313D4" w:rsidRPr="00D270ED" w:rsidRDefault="003313D4">
      <w:pPr>
        <w:pStyle w:val="Corpodetexto31"/>
        <w:rPr>
          <w:rFonts w:ascii="Calibri" w:hAnsi="Calibri" w:cs="Arial"/>
          <w:sz w:val="28"/>
          <w:szCs w:val="28"/>
        </w:rPr>
      </w:pPr>
      <w:r w:rsidRPr="00D270ED">
        <w:rPr>
          <w:rFonts w:ascii="Calibri" w:hAnsi="Calibri" w:cs="Arial"/>
          <w:sz w:val="28"/>
          <w:szCs w:val="28"/>
        </w:rPr>
        <w:t>Parágrafo Sétimo.</w:t>
      </w:r>
      <w:r w:rsidRPr="00D270ED">
        <w:rPr>
          <w:rFonts w:ascii="Calibri" w:hAnsi="Calibri" w:cs="Arial"/>
          <w:b w:val="0"/>
          <w:sz w:val="28"/>
          <w:szCs w:val="28"/>
        </w:rPr>
        <w:t xml:space="preserve"> </w:t>
      </w:r>
      <w:r w:rsidRPr="00D270ED">
        <w:rPr>
          <w:rFonts w:ascii="Calibri" w:eastAsia="MS Mincho" w:hAnsi="Calibri" w:cs="Arial"/>
          <w:b w:val="0"/>
          <w:sz w:val="28"/>
          <w:szCs w:val="28"/>
        </w:rPr>
        <w:t>Os membros do Grupo de Trabalho não recebem qualquer tipo de remuneração, indenização ou compensação por sua participação no colegiado, sendo seus serviços considerados para todos os efeitos, de interesse público e relevante valor social.</w:t>
      </w:r>
    </w:p>
    <w:p w:rsidR="003313D4" w:rsidRPr="00D270ED" w:rsidRDefault="003313D4">
      <w:pPr>
        <w:jc w:val="both"/>
        <w:rPr>
          <w:rFonts w:ascii="Calibri" w:eastAsia="MS Mincho" w:hAnsi="Calibri" w:cs="Arial"/>
          <w:b/>
          <w:sz w:val="28"/>
          <w:szCs w:val="28"/>
        </w:rPr>
      </w:pPr>
    </w:p>
    <w:p w:rsidR="003313D4" w:rsidRPr="00D270ED" w:rsidRDefault="003313D4">
      <w:pPr>
        <w:jc w:val="both"/>
        <w:rPr>
          <w:rFonts w:ascii="Calibri" w:eastAsia="MS Mincho" w:hAnsi="Calibri" w:cs="Arial"/>
          <w:b/>
          <w:sz w:val="28"/>
          <w:szCs w:val="28"/>
        </w:rPr>
      </w:pPr>
    </w:p>
    <w:p w:rsidR="003313D4" w:rsidRPr="00D270ED" w:rsidRDefault="003313D4">
      <w:pPr>
        <w:pStyle w:val="Ttulo6"/>
        <w:pBdr>
          <w:top w:val="none" w:sz="0" w:space="0" w:color="auto"/>
          <w:left w:val="none" w:sz="0" w:space="0" w:color="auto"/>
          <w:bottom w:val="double" w:sz="4" w:space="1" w:color="000000"/>
          <w:right w:val="none" w:sz="0" w:space="0" w:color="auto"/>
        </w:pBdr>
        <w:rPr>
          <w:rFonts w:ascii="Calibri" w:hAnsi="Calibri" w:cs="Arial"/>
          <w:color w:val="auto"/>
          <w:sz w:val="28"/>
          <w:szCs w:val="28"/>
        </w:rPr>
      </w:pPr>
      <w:r w:rsidRPr="00D270ED">
        <w:rPr>
          <w:rFonts w:ascii="Calibri" w:hAnsi="Calibri" w:cs="Arial"/>
          <w:color w:val="auto"/>
          <w:sz w:val="28"/>
          <w:szCs w:val="28"/>
        </w:rPr>
        <w:t>TÍTULO X – DOS GRUPOS DE TRABALHO DESCENTRALIZADOS</w:t>
      </w:r>
    </w:p>
    <w:p w:rsidR="003313D4" w:rsidRPr="00D270ED" w:rsidRDefault="003313D4">
      <w:pPr>
        <w:pStyle w:val="Ttulo1"/>
        <w:spacing w:line="240" w:lineRule="auto"/>
        <w:rPr>
          <w:rFonts w:ascii="Calibri" w:eastAsia="MS Mincho" w:hAnsi="Calibri" w:cs="Arial"/>
          <w:b/>
          <w:sz w:val="28"/>
          <w:szCs w:val="28"/>
        </w:rPr>
      </w:pPr>
    </w:p>
    <w:p w:rsidR="003313D4" w:rsidRPr="00D270ED" w:rsidRDefault="003313D4">
      <w:pPr>
        <w:ind w:firstLine="708"/>
        <w:jc w:val="both"/>
        <w:rPr>
          <w:rFonts w:ascii="Calibri" w:eastAsia="MS Mincho" w:hAnsi="Calibri" w:cs="Arial"/>
          <w:b/>
          <w:sz w:val="28"/>
          <w:szCs w:val="28"/>
        </w:rPr>
      </w:pPr>
      <w:r w:rsidRPr="00D270ED">
        <w:rPr>
          <w:rFonts w:ascii="Calibri" w:eastAsia="MS Mincho" w:hAnsi="Calibri" w:cs="Arial"/>
          <w:b/>
          <w:sz w:val="28"/>
          <w:szCs w:val="28"/>
        </w:rPr>
        <w:t>Capítulo Único - Dos Grupos de Trabalho Descentralizados</w:t>
      </w:r>
    </w:p>
    <w:p w:rsidR="003313D4" w:rsidRPr="00D270ED" w:rsidRDefault="003313D4">
      <w:pPr>
        <w:ind w:firstLine="708"/>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 49.</w:t>
      </w:r>
      <w:r w:rsidRPr="00D270ED">
        <w:rPr>
          <w:rFonts w:ascii="Calibri" w:eastAsia="MS Mincho" w:hAnsi="Calibri" w:cs="Arial"/>
          <w:sz w:val="28"/>
          <w:szCs w:val="28"/>
        </w:rPr>
        <w:t xml:space="preserve"> O Plenário deverá instituir os Grupos de Trabalho Descentralizados em cada Subprefeitura com vigência determinada de acordo com cada mandato do Conselho.</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hAnsi="Calibri" w:cs="Calibri"/>
          <w:sz w:val="28"/>
          <w:szCs w:val="28"/>
        </w:rPr>
      </w:pPr>
      <w:r w:rsidRPr="00D270ED">
        <w:rPr>
          <w:rFonts w:ascii="Calibri" w:eastAsia="MS Mincho" w:hAnsi="Calibri" w:cs="Arial"/>
          <w:b/>
          <w:sz w:val="28"/>
          <w:szCs w:val="28"/>
        </w:rPr>
        <w:t>Parágrafo Primeiro.</w:t>
      </w:r>
      <w:r w:rsidRPr="00D270ED">
        <w:rPr>
          <w:rFonts w:ascii="Calibri" w:eastAsia="MS Mincho" w:hAnsi="Calibri" w:cs="Arial"/>
          <w:sz w:val="28"/>
          <w:szCs w:val="28"/>
        </w:rPr>
        <w:t xml:space="preserve"> Esses Grupos terão como atribuição:</w:t>
      </w:r>
    </w:p>
    <w:p w:rsidR="003313D4" w:rsidRPr="00D270ED" w:rsidRDefault="003313D4">
      <w:pPr>
        <w:jc w:val="both"/>
        <w:rPr>
          <w:rFonts w:ascii="Calibri" w:eastAsia="MS Mincho" w:hAnsi="Calibri" w:cs="Arial"/>
          <w:sz w:val="28"/>
          <w:szCs w:val="28"/>
        </w:rPr>
      </w:pPr>
      <w:r w:rsidRPr="00D270ED">
        <w:rPr>
          <w:rFonts w:ascii="Calibri" w:hAnsi="Calibri" w:cs="Calibri"/>
          <w:sz w:val="28"/>
          <w:szCs w:val="28"/>
        </w:rPr>
        <w:t xml:space="preserve"> </w:t>
      </w:r>
    </w:p>
    <w:p w:rsidR="003313D4" w:rsidRPr="00D270ED" w:rsidRDefault="003313D4">
      <w:pPr>
        <w:numPr>
          <w:ilvl w:val="1"/>
          <w:numId w:val="16"/>
        </w:numPr>
        <w:jc w:val="both"/>
        <w:rPr>
          <w:rFonts w:ascii="Calibri" w:eastAsia="MS Mincho" w:hAnsi="Calibri" w:cs="Arial"/>
          <w:sz w:val="28"/>
          <w:szCs w:val="28"/>
        </w:rPr>
      </w:pPr>
      <w:proofErr w:type="gramStart"/>
      <w:r w:rsidRPr="00D270ED">
        <w:rPr>
          <w:rFonts w:ascii="Calibri" w:eastAsia="MS Mincho" w:hAnsi="Calibri" w:cs="Arial"/>
          <w:sz w:val="28"/>
          <w:szCs w:val="28"/>
        </w:rPr>
        <w:t>colaborar</w:t>
      </w:r>
      <w:proofErr w:type="gramEnd"/>
      <w:r w:rsidRPr="00D270ED">
        <w:rPr>
          <w:rFonts w:ascii="Calibri" w:eastAsia="MS Mincho" w:hAnsi="Calibri" w:cs="Arial"/>
          <w:sz w:val="28"/>
          <w:szCs w:val="28"/>
        </w:rPr>
        <w:t xml:space="preserve"> no diagnóstico da Cidade de São Paulo;</w:t>
      </w:r>
    </w:p>
    <w:p w:rsidR="003313D4" w:rsidRPr="00D270ED" w:rsidRDefault="003313D4">
      <w:pPr>
        <w:numPr>
          <w:ilvl w:val="1"/>
          <w:numId w:val="16"/>
        </w:numPr>
        <w:jc w:val="both"/>
        <w:rPr>
          <w:rFonts w:ascii="Calibri" w:eastAsia="MS Mincho" w:hAnsi="Calibri" w:cs="Arial"/>
          <w:sz w:val="28"/>
          <w:szCs w:val="28"/>
        </w:rPr>
      </w:pPr>
      <w:proofErr w:type="gramStart"/>
      <w:r w:rsidRPr="00D270ED">
        <w:rPr>
          <w:rFonts w:ascii="Calibri" w:eastAsia="MS Mincho" w:hAnsi="Calibri" w:cs="Arial"/>
          <w:sz w:val="28"/>
          <w:szCs w:val="28"/>
        </w:rPr>
        <w:t>contribuir</w:t>
      </w:r>
      <w:proofErr w:type="gramEnd"/>
      <w:r w:rsidRPr="00D270ED">
        <w:rPr>
          <w:rFonts w:ascii="Calibri" w:eastAsia="MS Mincho" w:hAnsi="Calibri" w:cs="Arial"/>
          <w:sz w:val="28"/>
          <w:szCs w:val="28"/>
        </w:rPr>
        <w:t xml:space="preserve"> para a formulação, monitoramento e avaliação  da Política de Assistência Social;</w:t>
      </w:r>
    </w:p>
    <w:p w:rsidR="003313D4" w:rsidRPr="00D270ED" w:rsidRDefault="003313D4">
      <w:pPr>
        <w:numPr>
          <w:ilvl w:val="1"/>
          <w:numId w:val="16"/>
        </w:numPr>
        <w:jc w:val="both"/>
        <w:rPr>
          <w:rFonts w:ascii="Calibri" w:eastAsia="MS Mincho" w:hAnsi="Calibri" w:cs="Arial"/>
          <w:sz w:val="28"/>
          <w:szCs w:val="28"/>
        </w:rPr>
      </w:pPr>
      <w:proofErr w:type="gramStart"/>
      <w:r w:rsidRPr="00D270ED">
        <w:rPr>
          <w:rFonts w:ascii="Calibri" w:eastAsia="MS Mincho" w:hAnsi="Calibri" w:cs="Arial"/>
          <w:sz w:val="28"/>
          <w:szCs w:val="28"/>
        </w:rPr>
        <w:t>promover</w:t>
      </w:r>
      <w:proofErr w:type="gramEnd"/>
      <w:r w:rsidRPr="00D270ED">
        <w:rPr>
          <w:rFonts w:ascii="Calibri" w:eastAsia="MS Mincho" w:hAnsi="Calibri" w:cs="Arial"/>
          <w:sz w:val="28"/>
          <w:szCs w:val="28"/>
        </w:rPr>
        <w:t xml:space="preserve"> a articulação, a interlocução da sua Subprefeitura e a Rede </w:t>
      </w:r>
      <w:proofErr w:type="spellStart"/>
      <w:r w:rsidRPr="00D270ED">
        <w:rPr>
          <w:rFonts w:ascii="Calibri" w:eastAsia="MS Mincho" w:hAnsi="Calibri" w:cs="Arial"/>
          <w:sz w:val="28"/>
          <w:szCs w:val="28"/>
        </w:rPr>
        <w:t>Sócioassistencial</w:t>
      </w:r>
      <w:proofErr w:type="spellEnd"/>
      <w:r w:rsidRPr="00D270ED">
        <w:rPr>
          <w:rFonts w:ascii="Calibri" w:eastAsia="MS Mincho" w:hAnsi="Calibri" w:cs="Arial"/>
          <w:sz w:val="28"/>
          <w:szCs w:val="28"/>
        </w:rPr>
        <w:t xml:space="preserve">  com o COMAS-SP;</w:t>
      </w:r>
    </w:p>
    <w:p w:rsidR="003313D4" w:rsidRPr="00D270ED" w:rsidRDefault="003313D4">
      <w:pPr>
        <w:numPr>
          <w:ilvl w:val="1"/>
          <w:numId w:val="16"/>
        </w:numPr>
        <w:jc w:val="both"/>
        <w:rPr>
          <w:rFonts w:ascii="Calibri" w:eastAsia="MS Mincho" w:hAnsi="Calibri" w:cs="Arial"/>
          <w:sz w:val="28"/>
          <w:szCs w:val="28"/>
        </w:rPr>
      </w:pPr>
      <w:proofErr w:type="gramStart"/>
      <w:r w:rsidRPr="00D270ED">
        <w:rPr>
          <w:rFonts w:ascii="Calibri" w:eastAsia="MS Mincho" w:hAnsi="Calibri" w:cs="Arial"/>
          <w:sz w:val="28"/>
          <w:szCs w:val="28"/>
        </w:rPr>
        <w:t>contribuir</w:t>
      </w:r>
      <w:proofErr w:type="gramEnd"/>
      <w:r w:rsidRPr="00D270ED">
        <w:rPr>
          <w:rFonts w:ascii="Calibri" w:eastAsia="MS Mincho" w:hAnsi="Calibri" w:cs="Arial"/>
          <w:sz w:val="28"/>
          <w:szCs w:val="28"/>
        </w:rPr>
        <w:t xml:space="preserve"> para a organização, mobilização, divulgação das Conferências Descentralizadas Regionais de Assistência Social, nas regiões de abrangência das SAS (Supervisões de Assistência Social); </w:t>
      </w:r>
    </w:p>
    <w:p w:rsidR="003313D4" w:rsidRPr="00D270ED" w:rsidRDefault="003313D4">
      <w:pPr>
        <w:numPr>
          <w:ilvl w:val="1"/>
          <w:numId w:val="16"/>
        </w:numPr>
        <w:jc w:val="both"/>
        <w:rPr>
          <w:rFonts w:ascii="Calibri" w:eastAsia="MS Mincho" w:hAnsi="Calibri" w:cs="Arial"/>
          <w:sz w:val="28"/>
          <w:szCs w:val="28"/>
        </w:rPr>
      </w:pPr>
      <w:proofErr w:type="gramStart"/>
      <w:r w:rsidRPr="00D270ED">
        <w:rPr>
          <w:rFonts w:ascii="Calibri" w:eastAsia="MS Mincho" w:hAnsi="Calibri" w:cs="Arial"/>
          <w:sz w:val="28"/>
          <w:szCs w:val="28"/>
        </w:rPr>
        <w:t>contribuir</w:t>
      </w:r>
      <w:proofErr w:type="gramEnd"/>
      <w:r w:rsidRPr="00D270ED">
        <w:rPr>
          <w:rFonts w:ascii="Calibri" w:eastAsia="MS Mincho" w:hAnsi="Calibri" w:cs="Arial"/>
          <w:sz w:val="28"/>
          <w:szCs w:val="28"/>
        </w:rPr>
        <w:t xml:space="preserve"> para o fortalecimento do SUAS- Sistema Único de Assistência Social, no cumprimento das metas deliberadas nas Conferências e aprovadas no </w:t>
      </w:r>
      <w:proofErr w:type="spellStart"/>
      <w:r w:rsidRPr="00D270ED">
        <w:rPr>
          <w:rFonts w:ascii="Calibri" w:eastAsia="MS Mincho" w:hAnsi="Calibri" w:cs="Arial"/>
          <w:sz w:val="28"/>
          <w:szCs w:val="28"/>
        </w:rPr>
        <w:t>PLAS-Plano</w:t>
      </w:r>
      <w:proofErr w:type="spellEnd"/>
      <w:r w:rsidRPr="00D270ED">
        <w:rPr>
          <w:rFonts w:ascii="Calibri" w:eastAsia="MS Mincho" w:hAnsi="Calibri" w:cs="Arial"/>
          <w:sz w:val="28"/>
          <w:szCs w:val="28"/>
        </w:rPr>
        <w:t xml:space="preserve"> Municipal de Assistência Social</w:t>
      </w:r>
      <w:r w:rsidRPr="00D270ED">
        <w:rPr>
          <w:rFonts w:ascii="Calibri" w:eastAsia="MS Mincho" w:hAnsi="Calibri" w:cs="Arial"/>
          <w:b/>
          <w:sz w:val="28"/>
          <w:szCs w:val="28"/>
        </w:rPr>
        <w:t xml:space="preserve">, </w:t>
      </w:r>
      <w:r w:rsidRPr="00D270ED">
        <w:rPr>
          <w:rFonts w:ascii="Calibri" w:eastAsia="MS Mincho" w:hAnsi="Calibri" w:cs="Arial"/>
          <w:sz w:val="28"/>
          <w:szCs w:val="28"/>
        </w:rPr>
        <w:t>bem como o Plano Municipal Decenal do Sistema Único de Assistência Socia</w:t>
      </w:r>
      <w:r w:rsidRPr="00D270ED">
        <w:rPr>
          <w:rFonts w:ascii="Calibri" w:eastAsia="MS Mincho" w:hAnsi="Calibri" w:cs="Arial"/>
          <w:b/>
          <w:sz w:val="28"/>
          <w:szCs w:val="28"/>
        </w:rPr>
        <w:t xml:space="preserve">l; </w:t>
      </w:r>
    </w:p>
    <w:p w:rsidR="003313D4" w:rsidRPr="00D270ED" w:rsidRDefault="003313D4">
      <w:pPr>
        <w:numPr>
          <w:ilvl w:val="1"/>
          <w:numId w:val="16"/>
        </w:numPr>
        <w:jc w:val="both"/>
        <w:rPr>
          <w:rFonts w:ascii="Calibri" w:eastAsia="MS Mincho" w:hAnsi="Calibri" w:cs="Arial"/>
          <w:sz w:val="28"/>
          <w:szCs w:val="28"/>
        </w:rPr>
      </w:pPr>
      <w:proofErr w:type="gramStart"/>
      <w:r w:rsidRPr="00D270ED">
        <w:rPr>
          <w:rFonts w:ascii="Calibri" w:eastAsia="MS Mincho" w:hAnsi="Calibri" w:cs="Arial"/>
          <w:sz w:val="28"/>
          <w:szCs w:val="28"/>
        </w:rPr>
        <w:t>acompanhar</w:t>
      </w:r>
      <w:proofErr w:type="gramEnd"/>
      <w:r w:rsidRPr="00D270ED">
        <w:rPr>
          <w:rFonts w:ascii="Calibri" w:eastAsia="MS Mincho" w:hAnsi="Calibri" w:cs="Arial"/>
          <w:sz w:val="28"/>
          <w:szCs w:val="28"/>
        </w:rPr>
        <w:t xml:space="preserve"> por meio de Encontros, Seminários, Fóruns e Movimentos sociais, o cumprimento dos direitos </w:t>
      </w:r>
      <w:proofErr w:type="spellStart"/>
      <w:r w:rsidRPr="00D270ED">
        <w:rPr>
          <w:rFonts w:ascii="Calibri" w:eastAsia="MS Mincho" w:hAnsi="Calibri" w:cs="Arial"/>
          <w:sz w:val="28"/>
          <w:szCs w:val="28"/>
        </w:rPr>
        <w:t>sócioassistenciais</w:t>
      </w:r>
      <w:proofErr w:type="spellEnd"/>
      <w:r w:rsidRPr="00D270ED">
        <w:rPr>
          <w:rFonts w:ascii="Calibri" w:eastAsia="MS Mincho" w:hAnsi="Calibri" w:cs="Arial"/>
          <w:sz w:val="28"/>
          <w:szCs w:val="28"/>
        </w:rPr>
        <w:t xml:space="preserve"> dentre eles os dos usuários na Rede </w:t>
      </w:r>
      <w:proofErr w:type="spellStart"/>
      <w:r w:rsidRPr="00D270ED">
        <w:rPr>
          <w:rFonts w:ascii="Calibri" w:eastAsia="MS Mincho" w:hAnsi="Calibri" w:cs="Arial"/>
          <w:sz w:val="28"/>
          <w:szCs w:val="28"/>
        </w:rPr>
        <w:t>Sócioassistenciais</w:t>
      </w:r>
      <w:proofErr w:type="spellEnd"/>
      <w:r w:rsidRPr="00D270ED">
        <w:rPr>
          <w:rFonts w:ascii="Calibri" w:eastAsia="MS Mincho" w:hAnsi="Calibri" w:cs="Arial"/>
          <w:sz w:val="28"/>
          <w:szCs w:val="28"/>
        </w:rPr>
        <w:t xml:space="preserve"> vinculados às suas</w:t>
      </w:r>
      <w:r w:rsidRPr="00D270ED">
        <w:rPr>
          <w:rFonts w:ascii="Calibri" w:eastAsia="MS Mincho" w:hAnsi="Calibri" w:cs="Arial"/>
          <w:strike/>
          <w:sz w:val="28"/>
          <w:szCs w:val="28"/>
        </w:rPr>
        <w:t>,</w:t>
      </w:r>
      <w:r w:rsidRPr="00D270ED">
        <w:rPr>
          <w:rFonts w:ascii="Calibri" w:eastAsia="MS Mincho" w:hAnsi="Calibri" w:cs="Arial"/>
          <w:sz w:val="28"/>
          <w:szCs w:val="28"/>
        </w:rPr>
        <w:t xml:space="preserve"> região de abrangência da SAS (Supervisão de Assistência Social). </w:t>
      </w:r>
    </w:p>
    <w:p w:rsidR="003313D4" w:rsidRPr="00D270ED" w:rsidRDefault="003313D4" w:rsidP="00231A44">
      <w:pPr>
        <w:jc w:val="both"/>
        <w:rPr>
          <w:rFonts w:ascii="Calibri" w:eastAsia="MS Mincho" w:hAnsi="Calibri" w:cs="Arial"/>
          <w:b/>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Parágrafo Segundo.</w:t>
      </w:r>
      <w:r w:rsidRPr="00D270ED">
        <w:rPr>
          <w:rFonts w:ascii="Calibri" w:eastAsia="MS Mincho" w:hAnsi="Calibri" w:cs="Arial"/>
          <w:sz w:val="28"/>
          <w:szCs w:val="28"/>
        </w:rPr>
        <w:t xml:space="preserve"> Os Grupos de Trabalho Descentralizados serão constituídos </w:t>
      </w:r>
      <w:proofErr w:type="gramStart"/>
      <w:r w:rsidRPr="00D270ED">
        <w:rPr>
          <w:rFonts w:ascii="Calibri" w:eastAsia="MS Mincho" w:hAnsi="Calibri" w:cs="Arial"/>
          <w:sz w:val="28"/>
          <w:szCs w:val="28"/>
        </w:rPr>
        <w:t>sob forma</w:t>
      </w:r>
      <w:proofErr w:type="gramEnd"/>
      <w:r w:rsidRPr="00D270ED">
        <w:rPr>
          <w:rFonts w:ascii="Calibri" w:eastAsia="MS Mincho" w:hAnsi="Calibri" w:cs="Arial"/>
          <w:sz w:val="28"/>
          <w:szCs w:val="28"/>
        </w:rPr>
        <w:t xml:space="preserve"> de resolução específica. </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hAnsi="Calibri" w:cs="Arial"/>
          <w:sz w:val="28"/>
          <w:szCs w:val="28"/>
        </w:rPr>
      </w:pPr>
      <w:r w:rsidRPr="00D270ED">
        <w:rPr>
          <w:rFonts w:ascii="Calibri" w:hAnsi="Calibri" w:cs="Arial"/>
          <w:b/>
          <w:sz w:val="28"/>
          <w:szCs w:val="28"/>
        </w:rPr>
        <w:t>Parágrafo Terceiro.</w:t>
      </w:r>
      <w:r w:rsidRPr="00D270ED">
        <w:rPr>
          <w:rFonts w:ascii="Calibri" w:hAnsi="Calibri" w:cs="Arial"/>
          <w:sz w:val="28"/>
          <w:szCs w:val="28"/>
        </w:rPr>
        <w:t xml:space="preserve"> O Grupo de Trabalho Descentralizado deverá eleger um Coordenador dentre seus membros, que terá direito a voz nas Plenárias específicas mensais do COMAS-SP. </w:t>
      </w:r>
    </w:p>
    <w:p w:rsidR="003313D4" w:rsidRPr="00D270ED" w:rsidRDefault="003313D4">
      <w:pPr>
        <w:jc w:val="both"/>
        <w:rPr>
          <w:rFonts w:ascii="Calibri" w:hAnsi="Calibri" w:cs="Arial"/>
          <w:sz w:val="28"/>
          <w:szCs w:val="28"/>
        </w:rPr>
      </w:pPr>
    </w:p>
    <w:p w:rsidR="003313D4" w:rsidRPr="00D270ED" w:rsidRDefault="003313D4">
      <w:pPr>
        <w:pStyle w:val="Corpodetexto31"/>
        <w:rPr>
          <w:rFonts w:ascii="Calibri" w:eastAsia="MS Mincho" w:hAnsi="Calibri" w:cs="Arial"/>
          <w:sz w:val="28"/>
          <w:szCs w:val="28"/>
        </w:rPr>
      </w:pPr>
      <w:r w:rsidRPr="00D270ED">
        <w:rPr>
          <w:rFonts w:ascii="Calibri" w:hAnsi="Calibri" w:cs="Arial"/>
          <w:sz w:val="28"/>
          <w:szCs w:val="28"/>
        </w:rPr>
        <w:t>Parágrafo Quarto.</w:t>
      </w:r>
      <w:r w:rsidRPr="00D270ED">
        <w:rPr>
          <w:rFonts w:ascii="Calibri" w:hAnsi="Calibri" w:cs="Arial"/>
          <w:b w:val="0"/>
          <w:sz w:val="28"/>
          <w:szCs w:val="28"/>
        </w:rPr>
        <w:t xml:space="preserve"> </w:t>
      </w:r>
      <w:r w:rsidRPr="00D270ED">
        <w:rPr>
          <w:rFonts w:ascii="Calibri" w:eastAsia="MS Mincho" w:hAnsi="Calibri" w:cs="Arial"/>
          <w:b w:val="0"/>
          <w:sz w:val="28"/>
          <w:szCs w:val="28"/>
        </w:rPr>
        <w:t>Os membros do Grupo de Trabalho Descentralizado não recebem qualquer tipo de remuneração, indenização ou compensação por sua participação no colegiado, sendo seus serviços considerados para todos os efeitos, de interesse público e relevante valor social.</w:t>
      </w:r>
    </w:p>
    <w:p w:rsidR="003313D4" w:rsidRPr="00D270ED" w:rsidRDefault="003313D4">
      <w:pPr>
        <w:jc w:val="both"/>
        <w:rPr>
          <w:rFonts w:ascii="Calibri" w:eastAsia="MS Mincho" w:hAnsi="Calibri" w:cs="Arial"/>
          <w:b/>
          <w:sz w:val="28"/>
          <w:szCs w:val="28"/>
        </w:rPr>
      </w:pPr>
    </w:p>
    <w:p w:rsidR="003313D4" w:rsidRPr="00D270ED" w:rsidRDefault="003313D4">
      <w:pPr>
        <w:pStyle w:val="Corpodetexto31"/>
        <w:rPr>
          <w:rFonts w:ascii="Calibri" w:eastAsia="MS Mincho" w:hAnsi="Calibri" w:cs="Arial"/>
          <w:b w:val="0"/>
          <w:sz w:val="28"/>
          <w:szCs w:val="28"/>
        </w:rPr>
      </w:pPr>
    </w:p>
    <w:p w:rsidR="003313D4" w:rsidRPr="00D270ED" w:rsidRDefault="003313D4">
      <w:pPr>
        <w:pBdr>
          <w:bottom w:val="double" w:sz="4" w:space="1" w:color="000000"/>
        </w:pBdr>
        <w:jc w:val="center"/>
        <w:rPr>
          <w:rFonts w:ascii="Calibri" w:eastAsia="MS Mincho" w:hAnsi="Calibri" w:cs="Arial"/>
          <w:b/>
          <w:sz w:val="28"/>
          <w:szCs w:val="28"/>
        </w:rPr>
      </w:pPr>
      <w:r w:rsidRPr="00D270ED">
        <w:rPr>
          <w:rFonts w:ascii="Calibri" w:eastAsia="MS Mincho" w:hAnsi="Calibri" w:cs="Arial"/>
          <w:b/>
          <w:sz w:val="28"/>
          <w:szCs w:val="28"/>
        </w:rPr>
        <w:t>TÍTULO XI – DAS ATAS DAS REUNIÕES</w:t>
      </w:r>
    </w:p>
    <w:p w:rsidR="003313D4" w:rsidRPr="00D270ED" w:rsidRDefault="003313D4">
      <w:pPr>
        <w:pStyle w:val="Corpodetexto"/>
        <w:jc w:val="center"/>
        <w:rPr>
          <w:rFonts w:ascii="Calibri" w:eastAsia="MS Mincho" w:hAnsi="Calibri"/>
          <w:color w:val="auto"/>
          <w:sz w:val="28"/>
          <w:szCs w:val="28"/>
        </w:rPr>
      </w:pPr>
      <w:r w:rsidRPr="00D270ED">
        <w:rPr>
          <w:rFonts w:ascii="Calibri" w:eastAsia="MS Mincho" w:hAnsi="Calibri" w:cs="Verdana"/>
          <w:b/>
          <w:bCs/>
          <w:color w:val="auto"/>
          <w:sz w:val="28"/>
          <w:szCs w:val="28"/>
        </w:rPr>
        <w:t>Capítulo Único - Das Atas das Reuniões</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Calibri"/>
          <w:b/>
          <w:strike/>
          <w:sz w:val="28"/>
          <w:szCs w:val="28"/>
        </w:rPr>
      </w:pPr>
    </w:p>
    <w:p w:rsidR="003313D4" w:rsidRPr="00D270ED" w:rsidRDefault="003313D4">
      <w:pPr>
        <w:jc w:val="both"/>
        <w:rPr>
          <w:rFonts w:ascii="Calibri" w:eastAsia="MS Mincho" w:hAnsi="Calibri" w:cs="Calibri"/>
          <w:sz w:val="28"/>
          <w:szCs w:val="28"/>
        </w:rPr>
      </w:pPr>
      <w:r w:rsidRPr="00D270ED">
        <w:rPr>
          <w:rFonts w:ascii="Calibri" w:eastAsia="MS Mincho" w:hAnsi="Calibri" w:cs="Calibri"/>
          <w:b/>
          <w:sz w:val="28"/>
          <w:szCs w:val="28"/>
        </w:rPr>
        <w:t>Artigo 50.</w:t>
      </w:r>
      <w:r w:rsidRPr="00D270ED">
        <w:rPr>
          <w:rFonts w:ascii="Calibri" w:eastAsia="MS Mincho" w:hAnsi="Calibri" w:cs="Calibri"/>
          <w:sz w:val="28"/>
          <w:szCs w:val="28"/>
        </w:rPr>
        <w:t xml:space="preserve">  A Minuta da Ata da reunião do Plenário</w:t>
      </w:r>
      <w:proofErr w:type="gramStart"/>
      <w:r w:rsidRPr="00D270ED">
        <w:rPr>
          <w:rFonts w:ascii="Calibri" w:eastAsia="MS Mincho" w:hAnsi="Calibri" w:cs="Calibri"/>
          <w:sz w:val="28"/>
          <w:szCs w:val="28"/>
        </w:rPr>
        <w:t>, deverá</w:t>
      </w:r>
      <w:proofErr w:type="gramEnd"/>
      <w:r w:rsidRPr="00D270ED">
        <w:rPr>
          <w:rFonts w:ascii="Calibri" w:eastAsia="MS Mincho" w:hAnsi="Calibri" w:cs="Calibri"/>
          <w:sz w:val="28"/>
          <w:szCs w:val="28"/>
        </w:rPr>
        <w:t xml:space="preserve"> ser enviada aos conselheiros para apreciação e aprovação no plenário, após será publicada no Diário Oficial da Cidade de São Paulo.</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Artigo 51.</w:t>
      </w:r>
      <w:r w:rsidRPr="00D270ED">
        <w:rPr>
          <w:rFonts w:ascii="Calibri" w:eastAsia="MS Mincho" w:hAnsi="Calibri" w:cs="Arial"/>
          <w:b w:val="0"/>
          <w:sz w:val="28"/>
          <w:szCs w:val="28"/>
        </w:rPr>
        <w:t xml:space="preserve"> As atas e os formulários de encaminhamentos das Comissões e Grupos de Trabalho e da Mesa Diretora Ampliada serão submetidos </w:t>
      </w:r>
      <w:proofErr w:type="gramStart"/>
      <w:r w:rsidRPr="00D270ED">
        <w:rPr>
          <w:rFonts w:ascii="Calibri" w:eastAsia="MS Mincho" w:hAnsi="Calibri" w:cs="Arial"/>
          <w:b w:val="0"/>
          <w:sz w:val="28"/>
          <w:szCs w:val="28"/>
        </w:rPr>
        <w:t>a</w:t>
      </w:r>
      <w:proofErr w:type="gramEnd"/>
      <w:r w:rsidRPr="00D270ED">
        <w:rPr>
          <w:rFonts w:ascii="Calibri" w:eastAsia="MS Mincho" w:hAnsi="Calibri" w:cs="Arial"/>
          <w:b w:val="0"/>
          <w:sz w:val="28"/>
          <w:szCs w:val="28"/>
        </w:rPr>
        <w:t xml:space="preserve"> apreciação para aprovação e constarão em ata do Plenário. </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Parágrafo Único.</w:t>
      </w:r>
      <w:r w:rsidRPr="00D270ED">
        <w:rPr>
          <w:rFonts w:ascii="Calibri" w:eastAsia="MS Mincho" w:hAnsi="Calibri" w:cs="Arial"/>
          <w:b w:val="0"/>
          <w:sz w:val="28"/>
          <w:szCs w:val="28"/>
        </w:rPr>
        <w:t xml:space="preserve"> As reuniões da Mesa Diretora Ampliada serão informadas em todas as reuniões ordinária do Conselho</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Corpodetexto31"/>
        <w:rPr>
          <w:rFonts w:ascii="Calibri" w:eastAsia="MS Mincho" w:hAnsi="Calibri" w:cs="Arial"/>
          <w:b w:val="0"/>
          <w:sz w:val="28"/>
          <w:szCs w:val="28"/>
        </w:rPr>
      </w:pPr>
    </w:p>
    <w:p w:rsidR="003313D4" w:rsidRPr="00D270ED" w:rsidRDefault="003313D4">
      <w:pPr>
        <w:pBdr>
          <w:bottom w:val="double" w:sz="4" w:space="1" w:color="000000"/>
        </w:pBdr>
        <w:jc w:val="center"/>
        <w:rPr>
          <w:rFonts w:ascii="Calibri" w:eastAsia="MS Mincho" w:hAnsi="Calibri" w:cs="Arial"/>
          <w:b/>
          <w:sz w:val="28"/>
          <w:szCs w:val="28"/>
        </w:rPr>
      </w:pPr>
      <w:r w:rsidRPr="00D270ED">
        <w:rPr>
          <w:rFonts w:ascii="Calibri" w:eastAsia="MS Mincho" w:hAnsi="Calibri" w:cs="Arial"/>
          <w:b/>
          <w:sz w:val="28"/>
          <w:szCs w:val="28"/>
        </w:rPr>
        <w:t>TÍTULO XII – DA REFORMA DO REGIMENTO INTERNO</w:t>
      </w:r>
    </w:p>
    <w:p w:rsidR="003313D4" w:rsidRPr="00D270ED" w:rsidRDefault="003313D4">
      <w:pPr>
        <w:jc w:val="both"/>
        <w:rPr>
          <w:rFonts w:ascii="Calibri" w:eastAsia="MS Mincho" w:hAnsi="Calibri" w:cs="Arial"/>
          <w:b/>
          <w:sz w:val="28"/>
          <w:szCs w:val="28"/>
        </w:rPr>
      </w:pP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28"/>
          <w:szCs w:val="28"/>
        </w:rPr>
        <w:t>Capítulo Único - Da Reforma do Regimento Interno</w:t>
      </w:r>
    </w:p>
    <w:p w:rsidR="003313D4" w:rsidRPr="00D270ED" w:rsidRDefault="003313D4">
      <w:pPr>
        <w:jc w:val="both"/>
        <w:rPr>
          <w:rFonts w:ascii="Calibri" w:eastAsia="MS Mincho" w:hAnsi="Calibri" w:cs="Arial"/>
          <w:sz w:val="28"/>
          <w:szCs w:val="28"/>
        </w:rPr>
      </w:pPr>
    </w:p>
    <w:p w:rsidR="003313D4" w:rsidRPr="00D270ED" w:rsidRDefault="003313D4" w:rsidP="00231A44">
      <w:pPr>
        <w:jc w:val="both"/>
        <w:rPr>
          <w:rFonts w:ascii="Calibri" w:eastAsia="MS Mincho" w:hAnsi="Calibri" w:cs="Arial"/>
          <w:strike/>
          <w:sz w:val="28"/>
          <w:szCs w:val="28"/>
        </w:rPr>
      </w:pPr>
      <w:r w:rsidRPr="00D270ED">
        <w:rPr>
          <w:rFonts w:ascii="Calibri" w:eastAsia="MS Mincho" w:hAnsi="Calibri" w:cs="Calibri"/>
          <w:b/>
          <w:sz w:val="28"/>
          <w:szCs w:val="28"/>
        </w:rPr>
        <w:t>Artigo 52.</w:t>
      </w:r>
      <w:r w:rsidRPr="00D270ED">
        <w:rPr>
          <w:rFonts w:ascii="Calibri" w:eastAsia="MS Mincho" w:hAnsi="Calibri" w:cs="Calibri"/>
          <w:sz w:val="28"/>
          <w:szCs w:val="28"/>
        </w:rPr>
        <w:t xml:space="preserve"> O presente Regimento Interno pode ser reformado total ou parcialmente, por iniciativa e decisão do próprio Plenário ou proposta Mesa Diretora Ampliada, com a presença e votos de, no mínimo, dois terços de seus membros Titulares ou </w:t>
      </w:r>
      <w:r w:rsidRPr="00D270ED">
        <w:rPr>
          <w:rFonts w:ascii="Calibri" w:eastAsia="MS Mincho" w:hAnsi="Calibri" w:cs="Calibri"/>
          <w:sz w:val="28"/>
          <w:szCs w:val="28"/>
        </w:rPr>
        <w:lastRenderedPageBreak/>
        <w:t xml:space="preserve">em titularidade, em reunião convocada para tal finalidade, com antecedência mínima de 15(quinze) dias. </w:t>
      </w:r>
    </w:p>
    <w:p w:rsidR="003313D4" w:rsidRPr="00D270ED" w:rsidRDefault="003313D4">
      <w:pPr>
        <w:pStyle w:val="Corpodetexto31"/>
        <w:rPr>
          <w:rFonts w:ascii="Calibri" w:eastAsia="MS Mincho" w:hAnsi="Calibri" w:cs="Arial"/>
          <w:b w:val="0"/>
          <w:strike/>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Parágrafo Único.</w:t>
      </w:r>
      <w:r w:rsidRPr="00D270ED">
        <w:rPr>
          <w:rFonts w:ascii="Calibri" w:eastAsia="MS Mincho" w:hAnsi="Calibri" w:cs="Arial"/>
          <w:b w:val="0"/>
          <w:sz w:val="28"/>
          <w:szCs w:val="28"/>
        </w:rPr>
        <w:t xml:space="preserve"> A proposta de alteração ou reforma, devidamente acompanhada da respectiva justificativa, deve ser amplamente divulgada, com antecedência de 15 (quinze) dias, no Diário Oficial da Cidade de São Paulo. </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Corpodetexto31"/>
        <w:rPr>
          <w:rFonts w:ascii="Calibri" w:eastAsia="MS Mincho" w:hAnsi="Calibri" w:cs="Arial"/>
          <w:b w:val="0"/>
          <w:sz w:val="28"/>
          <w:szCs w:val="28"/>
        </w:rPr>
      </w:pPr>
    </w:p>
    <w:p w:rsidR="003313D4" w:rsidRPr="00D270ED" w:rsidRDefault="003313D4">
      <w:pPr>
        <w:pBdr>
          <w:bottom w:val="double" w:sz="4" w:space="1" w:color="000000"/>
        </w:pBdr>
        <w:jc w:val="center"/>
        <w:rPr>
          <w:rFonts w:ascii="Calibri" w:eastAsia="MS Mincho" w:hAnsi="Calibri" w:cs="Arial"/>
          <w:b/>
          <w:sz w:val="28"/>
          <w:szCs w:val="28"/>
        </w:rPr>
      </w:pPr>
      <w:r w:rsidRPr="00D270ED">
        <w:rPr>
          <w:rFonts w:ascii="Calibri" w:eastAsia="MS Mincho" w:hAnsi="Calibri" w:cs="Arial"/>
          <w:b/>
          <w:sz w:val="28"/>
          <w:szCs w:val="28"/>
        </w:rPr>
        <w:t>TÍTULO XIII – DA ELEIÇÃO DOS REPRESENTANTES DA SOCIEDADE CIVIL</w:t>
      </w:r>
    </w:p>
    <w:p w:rsidR="003313D4" w:rsidRPr="00D270ED" w:rsidRDefault="003313D4">
      <w:pPr>
        <w:jc w:val="both"/>
        <w:rPr>
          <w:rFonts w:ascii="Calibri" w:eastAsia="MS Mincho" w:hAnsi="Calibri" w:cs="Arial"/>
          <w:b/>
          <w:sz w:val="28"/>
          <w:szCs w:val="28"/>
        </w:rPr>
      </w:pP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28"/>
          <w:szCs w:val="28"/>
        </w:rPr>
        <w:t>Capítulo I - Da Eleição dos Representantes da Sociedade Civil</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Verdana"/>
          <w:sz w:val="28"/>
          <w:szCs w:val="28"/>
        </w:rPr>
      </w:pPr>
      <w:r w:rsidRPr="00D270ED">
        <w:rPr>
          <w:rFonts w:ascii="Calibri" w:eastAsia="MS Mincho" w:hAnsi="Calibri" w:cs="Verdana"/>
          <w:b/>
          <w:bCs/>
          <w:sz w:val="28"/>
          <w:szCs w:val="28"/>
        </w:rPr>
        <w:t>Artigo 53.</w:t>
      </w:r>
      <w:r w:rsidRPr="00D270ED">
        <w:rPr>
          <w:rFonts w:ascii="Calibri" w:eastAsia="MS Mincho" w:hAnsi="Calibri" w:cs="Verdana"/>
          <w:sz w:val="28"/>
          <w:szCs w:val="28"/>
        </w:rPr>
        <w:t xml:space="preserve"> A eleição dos representantes da Sociedade Civil, Titulares e Suplentes para a composição do COMAS-SP é disciplinada pelo Plenário </w:t>
      </w:r>
      <w:r w:rsidRPr="00D270ED">
        <w:rPr>
          <w:rFonts w:ascii="Calibri" w:eastAsia="MS Mincho" w:hAnsi="Calibri" w:cs="Verdana"/>
          <w:bCs/>
          <w:sz w:val="28"/>
          <w:szCs w:val="28"/>
        </w:rPr>
        <w:t xml:space="preserve">por meio de Minuta de Edital apresentado pela Comissão Eleitoral e </w:t>
      </w:r>
      <w:proofErr w:type="gramStart"/>
      <w:r w:rsidRPr="00D270ED">
        <w:rPr>
          <w:rFonts w:ascii="Calibri" w:eastAsia="MS Mincho" w:hAnsi="Calibri" w:cs="Verdana"/>
          <w:bCs/>
          <w:sz w:val="28"/>
          <w:szCs w:val="28"/>
        </w:rPr>
        <w:t>aprovado pelo Conselho</w:t>
      </w:r>
      <w:r w:rsidRPr="00D270ED">
        <w:rPr>
          <w:rFonts w:ascii="Calibri" w:eastAsia="MS Mincho" w:hAnsi="Calibri" w:cs="Verdana"/>
          <w:strike/>
          <w:sz w:val="28"/>
          <w:szCs w:val="28"/>
        </w:rPr>
        <w:t>,</w:t>
      </w:r>
      <w:r w:rsidRPr="00D270ED">
        <w:rPr>
          <w:rFonts w:ascii="Calibri" w:eastAsia="MS Mincho" w:hAnsi="Calibri" w:cs="Verdana"/>
          <w:sz w:val="28"/>
          <w:szCs w:val="28"/>
        </w:rPr>
        <w:t xml:space="preserve"> observadas</w:t>
      </w:r>
      <w:proofErr w:type="gramEnd"/>
      <w:r w:rsidRPr="00D270ED">
        <w:rPr>
          <w:rFonts w:ascii="Calibri" w:eastAsia="MS Mincho" w:hAnsi="Calibri" w:cs="Verdana"/>
          <w:sz w:val="28"/>
          <w:szCs w:val="28"/>
        </w:rPr>
        <w:t xml:space="preserve"> as normas legais.</w:t>
      </w:r>
    </w:p>
    <w:p w:rsidR="003313D4" w:rsidRPr="00D270ED" w:rsidRDefault="003313D4" w:rsidP="00295195">
      <w:pPr>
        <w:pStyle w:val="Corpodetexto31"/>
      </w:pPr>
    </w:p>
    <w:p w:rsidR="003313D4" w:rsidRPr="00D270ED" w:rsidRDefault="003313D4" w:rsidP="00295195">
      <w:pPr>
        <w:pStyle w:val="Corpodetexto31"/>
        <w:rPr>
          <w:rFonts w:ascii="Calibri" w:hAnsi="Calibri"/>
          <w:b w:val="0"/>
          <w:sz w:val="28"/>
          <w:szCs w:val="28"/>
        </w:rPr>
      </w:pPr>
      <w:r w:rsidRPr="00D270ED">
        <w:rPr>
          <w:rFonts w:ascii="Calibri" w:hAnsi="Calibri"/>
          <w:sz w:val="28"/>
          <w:szCs w:val="28"/>
        </w:rPr>
        <w:t xml:space="preserve">Parágrafo Primeiro. </w:t>
      </w:r>
      <w:r w:rsidRPr="00D270ED">
        <w:rPr>
          <w:rFonts w:ascii="Calibri" w:hAnsi="Calibri"/>
          <w:b w:val="0"/>
          <w:sz w:val="28"/>
          <w:szCs w:val="28"/>
        </w:rPr>
        <w:t>A Minuta do edital deve ser elaborada pela Comissão eleitoral e submetida á aprovação do plenário no prazo de 30 (trinta) dias, a contar da publicação dos integrantes da referida Comissão.</w:t>
      </w:r>
    </w:p>
    <w:p w:rsidR="003313D4" w:rsidRPr="00D270ED" w:rsidRDefault="003313D4" w:rsidP="00295195">
      <w:pPr>
        <w:pStyle w:val="Corpodetexto31"/>
      </w:pPr>
    </w:p>
    <w:p w:rsidR="003313D4" w:rsidRPr="00D270ED" w:rsidRDefault="003313D4" w:rsidP="00295195">
      <w:pPr>
        <w:pStyle w:val="Corpodetexto31"/>
        <w:rPr>
          <w:rFonts w:ascii="Calibri" w:hAnsi="Calibri"/>
          <w:b w:val="0"/>
          <w:sz w:val="28"/>
          <w:szCs w:val="28"/>
        </w:rPr>
      </w:pPr>
      <w:r w:rsidRPr="00D270ED">
        <w:rPr>
          <w:rFonts w:ascii="Calibri" w:hAnsi="Calibri"/>
          <w:sz w:val="28"/>
          <w:szCs w:val="28"/>
        </w:rPr>
        <w:t xml:space="preserve">Parágrafo Segundo. </w:t>
      </w:r>
      <w:r w:rsidRPr="00D270ED">
        <w:rPr>
          <w:rFonts w:ascii="Calibri" w:hAnsi="Calibri"/>
          <w:b w:val="0"/>
          <w:sz w:val="28"/>
          <w:szCs w:val="28"/>
        </w:rPr>
        <w:t>Após aprovação da minuta de edital pelo plenário, a mesma será encaminhada para analise do jurídico /SMADS, este deverá dar parecer no prazo de 15 (quinze) dias.</w:t>
      </w:r>
    </w:p>
    <w:p w:rsidR="003313D4" w:rsidRPr="00D270ED" w:rsidRDefault="003313D4">
      <w:pPr>
        <w:jc w:val="both"/>
        <w:rPr>
          <w:rFonts w:ascii="Calibri" w:eastAsia="MS Mincho" w:hAnsi="Calibri" w:cs="Arial"/>
          <w:sz w:val="28"/>
          <w:szCs w:val="28"/>
        </w:rPr>
      </w:pPr>
    </w:p>
    <w:p w:rsidR="003313D4" w:rsidRPr="00D270ED" w:rsidRDefault="003313D4">
      <w:pPr>
        <w:pStyle w:val="Corpodetexto31"/>
      </w:pPr>
      <w:r w:rsidRPr="00D270ED">
        <w:rPr>
          <w:rFonts w:ascii="Calibri" w:eastAsia="MS Mincho" w:hAnsi="Calibri" w:cs="Arial"/>
          <w:sz w:val="28"/>
          <w:szCs w:val="28"/>
        </w:rPr>
        <w:t>Artigo 54.</w:t>
      </w:r>
      <w:r w:rsidRPr="00D270ED">
        <w:rPr>
          <w:rFonts w:ascii="Calibri" w:eastAsia="MS Mincho" w:hAnsi="Calibri" w:cs="Arial"/>
          <w:b w:val="0"/>
          <w:sz w:val="28"/>
          <w:szCs w:val="28"/>
        </w:rPr>
        <w:t xml:space="preserve"> A eleição é convocada pelo Poder Executivo por meio de Edital publicado no Diário Oficial da Cidade de São Paulo, com antecedência mínima de </w:t>
      </w:r>
      <w:r w:rsidRPr="00D270ED">
        <w:rPr>
          <w:rFonts w:ascii="Calibri" w:eastAsia="MS Mincho" w:hAnsi="Calibri" w:cs="Arial"/>
          <w:sz w:val="28"/>
          <w:szCs w:val="28"/>
        </w:rPr>
        <w:t>180 (cento e oitenta)</w:t>
      </w:r>
      <w:r w:rsidRPr="00D270ED">
        <w:rPr>
          <w:rFonts w:ascii="Calibri" w:eastAsia="MS Mincho" w:hAnsi="Calibri" w:cs="Arial"/>
          <w:b w:val="0"/>
          <w:sz w:val="28"/>
          <w:szCs w:val="28"/>
        </w:rPr>
        <w:t xml:space="preserve"> dias, a contar do término do mandato </w:t>
      </w:r>
      <w:proofErr w:type="gramStart"/>
      <w:r w:rsidRPr="00D270ED">
        <w:rPr>
          <w:rFonts w:ascii="Calibri" w:eastAsia="MS Mincho" w:hAnsi="Calibri" w:cs="Arial"/>
          <w:b w:val="0"/>
          <w:sz w:val="28"/>
          <w:szCs w:val="28"/>
        </w:rPr>
        <w:t>dos Conselheiro</w:t>
      </w:r>
      <w:proofErr w:type="gramEnd"/>
      <w:r w:rsidRPr="00D270ED">
        <w:rPr>
          <w:rFonts w:ascii="Calibri" w:eastAsia="MS Mincho" w:hAnsi="Calibri" w:cs="Arial"/>
          <w:b w:val="0"/>
          <w:sz w:val="28"/>
          <w:szCs w:val="28"/>
        </w:rPr>
        <w:t>(a)s, sob a fiscalização do Ministério Público.</w:t>
      </w:r>
    </w:p>
    <w:p w:rsidR="003313D4" w:rsidRPr="00D270ED" w:rsidRDefault="003313D4">
      <w:pPr>
        <w:pStyle w:val="Corpodetexto31"/>
      </w:pPr>
    </w:p>
    <w:p w:rsidR="003313D4" w:rsidRPr="00D270ED" w:rsidRDefault="003313D4">
      <w:pPr>
        <w:pStyle w:val="Corpodetexto31"/>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Artigo 55.</w:t>
      </w:r>
      <w:r w:rsidRPr="00D270ED">
        <w:rPr>
          <w:rFonts w:ascii="Calibri" w:eastAsia="MS Mincho" w:hAnsi="Calibri" w:cs="Arial"/>
          <w:b w:val="0"/>
          <w:sz w:val="28"/>
          <w:szCs w:val="28"/>
        </w:rPr>
        <w:t xml:space="preserve"> Após a aprovação do Edital de Convocação da Eleição, a coordenação do Processo Eleitoral será da Comissão Eleitoral composta e referendada pelo Plenário.</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Parágrafo Primeiro</w:t>
      </w:r>
      <w:r w:rsidRPr="00D270ED">
        <w:rPr>
          <w:rFonts w:ascii="Calibri" w:eastAsia="MS Mincho" w:hAnsi="Calibri" w:cs="Arial"/>
          <w:b w:val="0"/>
          <w:sz w:val="28"/>
          <w:szCs w:val="28"/>
        </w:rPr>
        <w:t xml:space="preserve">. A Comissão Eleitoral é composta por no mínimo </w:t>
      </w:r>
      <w:proofErr w:type="gramStart"/>
      <w:r w:rsidRPr="00D270ED">
        <w:rPr>
          <w:rFonts w:ascii="Calibri" w:eastAsia="MS Mincho" w:hAnsi="Calibri" w:cs="Arial"/>
          <w:b w:val="0"/>
          <w:sz w:val="28"/>
          <w:szCs w:val="28"/>
        </w:rPr>
        <w:t>3</w:t>
      </w:r>
      <w:proofErr w:type="gramEnd"/>
      <w:r w:rsidRPr="00D270ED">
        <w:rPr>
          <w:rFonts w:ascii="Calibri" w:eastAsia="MS Mincho" w:hAnsi="Calibri" w:cs="Arial"/>
          <w:b w:val="0"/>
          <w:sz w:val="28"/>
          <w:szCs w:val="28"/>
        </w:rPr>
        <w:t xml:space="preserve">(três) e no máximo 5(cinco) Conselheiros Titulares ou Suplentes da Sociedade Civil.   </w:t>
      </w: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Parágrafo Segundo.</w:t>
      </w:r>
      <w:r w:rsidRPr="00D270ED">
        <w:rPr>
          <w:rFonts w:ascii="Calibri" w:eastAsia="MS Mincho" w:hAnsi="Calibri" w:cs="Arial"/>
          <w:b w:val="0"/>
          <w:sz w:val="28"/>
          <w:szCs w:val="28"/>
        </w:rPr>
        <w:t xml:space="preserve"> A Comissão Eleitoral terá o apoio da Secretaria Executiva.</w:t>
      </w: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Parágrafo Terceiro</w:t>
      </w:r>
      <w:r w:rsidRPr="00D270ED">
        <w:rPr>
          <w:rFonts w:ascii="Calibri" w:eastAsia="MS Mincho" w:hAnsi="Calibri" w:cs="Arial"/>
          <w:b w:val="0"/>
          <w:sz w:val="28"/>
          <w:szCs w:val="28"/>
        </w:rPr>
        <w:t xml:space="preserve">.  A Coordenação e Relatoria serão </w:t>
      </w:r>
      <w:proofErr w:type="gramStart"/>
      <w:r w:rsidRPr="00D270ED">
        <w:rPr>
          <w:rFonts w:ascii="Calibri" w:eastAsia="MS Mincho" w:hAnsi="Calibri" w:cs="Arial"/>
          <w:b w:val="0"/>
          <w:sz w:val="28"/>
          <w:szCs w:val="28"/>
        </w:rPr>
        <w:t>escolhidos</w:t>
      </w:r>
      <w:proofErr w:type="gramEnd"/>
      <w:r w:rsidRPr="00D270ED">
        <w:rPr>
          <w:rFonts w:ascii="Calibri" w:eastAsia="MS Mincho" w:hAnsi="Calibri" w:cs="Arial"/>
          <w:b w:val="0"/>
          <w:sz w:val="28"/>
          <w:szCs w:val="28"/>
        </w:rPr>
        <w:t xml:space="preserve"> dentre os membros da referida Comissão. </w:t>
      </w: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lastRenderedPageBreak/>
        <w:t>Parágrafo Quarto</w:t>
      </w:r>
      <w:r w:rsidRPr="00D270ED">
        <w:rPr>
          <w:rFonts w:ascii="Calibri" w:eastAsia="MS Mincho" w:hAnsi="Calibri" w:cs="Arial"/>
          <w:b w:val="0"/>
          <w:sz w:val="28"/>
          <w:szCs w:val="28"/>
        </w:rPr>
        <w:t>. Na ausência de Conselheiros Titulares ou Suplentes da Sociedade Civil o Plenário deliberará a complementação ou não de Conselheiros do Poder Público na Comissão.</w:t>
      </w:r>
    </w:p>
    <w:p w:rsidR="003313D4" w:rsidRPr="00D270ED" w:rsidRDefault="003313D4">
      <w:pPr>
        <w:pStyle w:val="Corpodetexto31"/>
      </w:pPr>
      <w:r w:rsidRPr="00D270ED">
        <w:rPr>
          <w:rFonts w:ascii="Calibri" w:eastAsia="MS Mincho" w:hAnsi="Calibri" w:cs="Arial"/>
          <w:sz w:val="28"/>
          <w:szCs w:val="28"/>
        </w:rPr>
        <w:t>Parágrafo Quinto</w:t>
      </w:r>
      <w:r w:rsidRPr="00D270ED">
        <w:rPr>
          <w:rFonts w:ascii="Calibri" w:eastAsia="MS Mincho" w:hAnsi="Calibri" w:cs="Arial"/>
          <w:b w:val="0"/>
          <w:sz w:val="28"/>
          <w:szCs w:val="28"/>
        </w:rPr>
        <w:t xml:space="preserve">. A infraestrutura, bem como Recursos Humanos para o processo eleitoral deverá ser garantido pelo Órgão Gestor. </w:t>
      </w:r>
    </w:p>
    <w:p w:rsidR="003313D4" w:rsidRPr="00D270ED" w:rsidRDefault="003313D4">
      <w:pPr>
        <w:pStyle w:val="Corpodetexto31"/>
        <w:rPr>
          <w:highlight w:val="green"/>
        </w:rPr>
      </w:pPr>
    </w:p>
    <w:p w:rsidR="003313D4" w:rsidRPr="00D270ED" w:rsidRDefault="003313D4">
      <w:pPr>
        <w:pStyle w:val="Corpodetexto31"/>
        <w:rPr>
          <w:highlight w:val="green"/>
        </w:rPr>
      </w:pPr>
    </w:p>
    <w:p w:rsidR="003313D4" w:rsidRPr="00D270ED" w:rsidRDefault="003313D4">
      <w:pPr>
        <w:pStyle w:val="Ttulo1"/>
        <w:spacing w:line="240" w:lineRule="auto"/>
        <w:rPr>
          <w:rFonts w:ascii="Calibri" w:eastAsia="MS Mincho" w:hAnsi="Calibri" w:cs="Calibri"/>
          <w:b/>
          <w:sz w:val="28"/>
          <w:szCs w:val="28"/>
        </w:rPr>
      </w:pPr>
      <w:r w:rsidRPr="00D270ED">
        <w:rPr>
          <w:rFonts w:ascii="Calibri" w:eastAsia="MS Mincho" w:hAnsi="Calibri" w:cs="Arial"/>
          <w:b/>
          <w:sz w:val="28"/>
          <w:szCs w:val="28"/>
        </w:rPr>
        <w:t>Capítulo II - Dos Requisitos para participar do processo eleitoral</w:t>
      </w:r>
    </w:p>
    <w:p w:rsidR="003313D4" w:rsidRPr="00D270ED" w:rsidRDefault="003313D4">
      <w:pPr>
        <w:jc w:val="both"/>
        <w:rPr>
          <w:rFonts w:ascii="Calibri" w:eastAsia="MS Mincho" w:hAnsi="Calibri" w:cs="Arial"/>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Artigo 56.</w:t>
      </w:r>
      <w:r w:rsidRPr="00D270ED">
        <w:rPr>
          <w:rFonts w:ascii="Calibri" w:eastAsia="MS Mincho" w:hAnsi="Calibri" w:cs="Arial"/>
          <w:b w:val="0"/>
          <w:sz w:val="28"/>
          <w:szCs w:val="28"/>
        </w:rPr>
        <w:t xml:space="preserve"> Os candidatos às vagas de Conselheiros devem atender no mínimo os seguintes requisitos para cada segmento:</w:t>
      </w:r>
    </w:p>
    <w:p w:rsidR="003313D4" w:rsidRPr="00D270ED" w:rsidRDefault="003313D4">
      <w:pPr>
        <w:rPr>
          <w:rFonts w:ascii="Calibri" w:eastAsia="MS Mincho" w:hAnsi="Calibri" w:cs="Calibri"/>
          <w:strike/>
          <w:sz w:val="28"/>
          <w:szCs w:val="28"/>
        </w:rPr>
      </w:pPr>
    </w:p>
    <w:p w:rsidR="003313D4" w:rsidRPr="00D270ED" w:rsidRDefault="003313D4">
      <w:pPr>
        <w:rPr>
          <w:rFonts w:ascii="Calibri" w:eastAsia="MS Mincho" w:hAnsi="Calibri" w:cs="Arial"/>
          <w:sz w:val="28"/>
          <w:szCs w:val="28"/>
        </w:rPr>
      </w:pPr>
      <w:r w:rsidRPr="00D270ED">
        <w:rPr>
          <w:rFonts w:ascii="Calibri" w:eastAsia="MS Mincho" w:hAnsi="Calibri" w:cs="Arial"/>
          <w:b/>
          <w:sz w:val="28"/>
          <w:szCs w:val="28"/>
        </w:rPr>
        <w:t>I –</w:t>
      </w:r>
      <w:r w:rsidRPr="00D270ED">
        <w:rPr>
          <w:rFonts w:ascii="Calibri" w:eastAsia="MS Mincho" w:hAnsi="Calibri" w:cs="Arial"/>
          <w:sz w:val="28"/>
          <w:szCs w:val="28"/>
        </w:rPr>
        <w:t xml:space="preserve"> </w:t>
      </w:r>
      <w:r w:rsidRPr="00D270ED">
        <w:rPr>
          <w:rFonts w:ascii="Calibri" w:eastAsia="MS Mincho" w:hAnsi="Calibri" w:cs="Arial"/>
          <w:b/>
          <w:sz w:val="28"/>
          <w:szCs w:val="28"/>
        </w:rPr>
        <w:t>Segmento de Usuários ou Organização representativa de Usuários</w:t>
      </w:r>
    </w:p>
    <w:p w:rsidR="003313D4" w:rsidRPr="00D270ED" w:rsidRDefault="003313D4">
      <w:pPr>
        <w:pStyle w:val="Ttulo3"/>
        <w:rPr>
          <w:rFonts w:ascii="Calibri" w:hAnsi="Calibri" w:cs="Arial"/>
          <w:sz w:val="28"/>
          <w:szCs w:val="28"/>
        </w:rPr>
      </w:pPr>
      <w:r w:rsidRPr="00D270ED">
        <w:rPr>
          <w:rFonts w:ascii="Calibri" w:eastAsia="MS Mincho" w:hAnsi="Calibri" w:cs="Arial"/>
          <w:sz w:val="28"/>
          <w:szCs w:val="28"/>
        </w:rPr>
        <w:t>I.</w:t>
      </w:r>
      <w:r w:rsidRPr="00D270ED">
        <w:rPr>
          <w:rFonts w:ascii="Calibri" w:eastAsia="MS Mincho" w:hAnsi="Calibri" w:cs="Arial"/>
          <w:b w:val="0"/>
          <w:sz w:val="28"/>
          <w:szCs w:val="28"/>
        </w:rPr>
        <w:t xml:space="preserve"> </w:t>
      </w:r>
      <w:proofErr w:type="gramStart"/>
      <w:r w:rsidRPr="00D270ED">
        <w:rPr>
          <w:rFonts w:ascii="Calibri" w:eastAsia="MS Mincho" w:hAnsi="Calibri" w:cs="Arial"/>
          <w:b w:val="0"/>
          <w:sz w:val="28"/>
          <w:szCs w:val="28"/>
        </w:rPr>
        <w:t>ter</w:t>
      </w:r>
      <w:proofErr w:type="gramEnd"/>
      <w:r w:rsidRPr="00D270ED">
        <w:rPr>
          <w:rFonts w:ascii="Calibri" w:eastAsia="MS Mincho" w:hAnsi="Calibri" w:cs="Arial"/>
          <w:b w:val="0"/>
          <w:sz w:val="28"/>
          <w:szCs w:val="28"/>
        </w:rPr>
        <w:t xml:space="preserve"> reconhecida idoneidade moral, comprovada por:</w:t>
      </w:r>
    </w:p>
    <w:p w:rsidR="003313D4" w:rsidRPr="00D270ED" w:rsidRDefault="003313D4">
      <w:pPr>
        <w:pStyle w:val="Recuodecorpodetexto"/>
        <w:numPr>
          <w:ilvl w:val="1"/>
          <w:numId w:val="19"/>
        </w:numPr>
        <w:rPr>
          <w:rFonts w:ascii="Calibri" w:hAnsi="Calibri" w:cs="Arial"/>
          <w:sz w:val="28"/>
          <w:szCs w:val="28"/>
        </w:rPr>
      </w:pPr>
      <w:proofErr w:type="gramStart"/>
      <w:r w:rsidRPr="00D270ED">
        <w:rPr>
          <w:rFonts w:ascii="Calibri" w:hAnsi="Calibri" w:cs="Arial"/>
          <w:sz w:val="28"/>
          <w:szCs w:val="28"/>
        </w:rPr>
        <w:t>atestado</w:t>
      </w:r>
      <w:proofErr w:type="gramEnd"/>
      <w:r w:rsidRPr="00D270ED">
        <w:rPr>
          <w:rFonts w:ascii="Calibri" w:hAnsi="Calibri" w:cs="Arial"/>
          <w:sz w:val="28"/>
          <w:szCs w:val="28"/>
        </w:rPr>
        <w:t xml:space="preserve"> de antecedentes criminais expedidos pelas Polícias Estadual e Federal;</w:t>
      </w:r>
    </w:p>
    <w:p w:rsidR="003313D4" w:rsidRPr="00D270ED" w:rsidRDefault="003313D4">
      <w:pPr>
        <w:pStyle w:val="Ttulo3"/>
        <w:numPr>
          <w:ilvl w:val="0"/>
          <w:numId w:val="0"/>
        </w:numPr>
        <w:rPr>
          <w:rFonts w:ascii="Calibri" w:hAnsi="Calibri" w:cs="Arial"/>
          <w:sz w:val="28"/>
          <w:szCs w:val="28"/>
        </w:rPr>
      </w:pPr>
      <w:proofErr w:type="gramStart"/>
      <w:r w:rsidRPr="00D270ED">
        <w:rPr>
          <w:rFonts w:ascii="Calibri" w:hAnsi="Calibri" w:cs="Arial"/>
          <w:sz w:val="28"/>
          <w:szCs w:val="28"/>
        </w:rPr>
        <w:t>II .</w:t>
      </w:r>
      <w:proofErr w:type="gramEnd"/>
      <w:r w:rsidRPr="00D270ED">
        <w:rPr>
          <w:rFonts w:ascii="Calibri" w:hAnsi="Calibri" w:cs="Arial"/>
          <w:b w:val="0"/>
          <w:sz w:val="28"/>
          <w:szCs w:val="28"/>
        </w:rPr>
        <w:t xml:space="preserve"> </w:t>
      </w:r>
      <w:proofErr w:type="gramStart"/>
      <w:r w:rsidRPr="00D270ED">
        <w:rPr>
          <w:rFonts w:ascii="Calibri" w:hAnsi="Calibri" w:cs="Arial"/>
          <w:b w:val="0"/>
          <w:sz w:val="28"/>
          <w:szCs w:val="28"/>
        </w:rPr>
        <w:t>ter</w:t>
      </w:r>
      <w:proofErr w:type="gramEnd"/>
      <w:r w:rsidRPr="00D270ED">
        <w:rPr>
          <w:rFonts w:ascii="Calibri" w:hAnsi="Calibri" w:cs="Arial"/>
          <w:b w:val="0"/>
          <w:sz w:val="28"/>
          <w:szCs w:val="28"/>
        </w:rPr>
        <w:t xml:space="preserve"> idade igual ou superior a 21 (vinte e um) anos, comprovado por:</w:t>
      </w:r>
    </w:p>
    <w:p w:rsidR="003313D4" w:rsidRPr="00D270ED" w:rsidRDefault="003313D4">
      <w:pPr>
        <w:ind w:left="1125"/>
        <w:rPr>
          <w:rFonts w:ascii="Calibri" w:eastAsia="MS Mincho" w:hAnsi="Calibri" w:cs="Arial"/>
          <w:sz w:val="28"/>
          <w:szCs w:val="28"/>
        </w:rPr>
      </w:pPr>
      <w:proofErr w:type="gramStart"/>
      <w:r w:rsidRPr="00D270ED">
        <w:rPr>
          <w:rFonts w:ascii="Calibri" w:hAnsi="Calibri" w:cs="Arial"/>
          <w:sz w:val="28"/>
          <w:szCs w:val="28"/>
        </w:rPr>
        <w:t>a</w:t>
      </w:r>
      <w:proofErr w:type="gramEnd"/>
      <w:r w:rsidRPr="00D270ED">
        <w:rPr>
          <w:rFonts w:ascii="Calibri" w:hAnsi="Calibri" w:cs="Arial"/>
          <w:sz w:val="28"/>
          <w:szCs w:val="28"/>
        </w:rPr>
        <w:t xml:space="preserve">- cédula de identidade ou documento de identificação oficial  com foto                                 </w:t>
      </w:r>
    </w:p>
    <w:p w:rsidR="003313D4" w:rsidRPr="00D270ED" w:rsidRDefault="003313D4">
      <w:pPr>
        <w:rPr>
          <w:rFonts w:ascii="Calibri" w:eastAsia="MS Mincho" w:hAnsi="Calibri" w:cs="Arial"/>
          <w:sz w:val="28"/>
          <w:szCs w:val="28"/>
        </w:rPr>
      </w:pPr>
      <w:r w:rsidRPr="00D270ED">
        <w:rPr>
          <w:rFonts w:ascii="Calibri" w:eastAsia="MS Mincho" w:hAnsi="Calibri" w:cs="Arial"/>
          <w:sz w:val="28"/>
          <w:szCs w:val="28"/>
        </w:rPr>
        <w:t>III</w:t>
      </w:r>
      <w:r w:rsidRPr="00D270ED">
        <w:rPr>
          <w:rFonts w:ascii="Calibri" w:eastAsia="MS Mincho" w:hAnsi="Calibri" w:cs="Arial"/>
          <w:b/>
          <w:sz w:val="28"/>
          <w:szCs w:val="28"/>
        </w:rPr>
        <w:t xml:space="preserve">. </w:t>
      </w:r>
      <w:r w:rsidRPr="00D270ED">
        <w:rPr>
          <w:rFonts w:ascii="Calibri" w:eastAsia="MS Mincho" w:hAnsi="Calibri" w:cs="Arial"/>
          <w:sz w:val="28"/>
          <w:szCs w:val="28"/>
        </w:rPr>
        <w:t xml:space="preserve"> </w:t>
      </w:r>
      <w:proofErr w:type="gramStart"/>
      <w:r w:rsidRPr="00D270ED">
        <w:rPr>
          <w:rFonts w:ascii="Calibri" w:eastAsia="MS Mincho" w:hAnsi="Calibri" w:cs="Arial"/>
          <w:sz w:val="28"/>
          <w:szCs w:val="28"/>
        </w:rPr>
        <w:t>ser</w:t>
      </w:r>
      <w:proofErr w:type="gramEnd"/>
      <w:r w:rsidRPr="00D270ED">
        <w:rPr>
          <w:rFonts w:ascii="Calibri" w:eastAsia="MS Mincho" w:hAnsi="Calibri" w:cs="Arial"/>
          <w:sz w:val="28"/>
          <w:szCs w:val="28"/>
        </w:rPr>
        <w:t xml:space="preserve"> usuário da Política de Assistência Social, comprovado por participação em fóruns, movimentos sociais e populares e da Rede Socioassistencial.</w:t>
      </w:r>
    </w:p>
    <w:p w:rsidR="003313D4" w:rsidRPr="00D270ED" w:rsidRDefault="003313D4">
      <w:pPr>
        <w:rPr>
          <w:rFonts w:ascii="Calibri" w:eastAsia="MS Mincho" w:hAnsi="Calibri" w:cs="Arial"/>
          <w:sz w:val="28"/>
          <w:szCs w:val="28"/>
        </w:rPr>
      </w:pPr>
    </w:p>
    <w:p w:rsidR="003313D4" w:rsidRPr="00D270ED" w:rsidRDefault="003313D4">
      <w:pPr>
        <w:rPr>
          <w:rFonts w:ascii="Calibri" w:eastAsia="MS Mincho" w:hAnsi="Calibri" w:cs="Arial"/>
          <w:b/>
          <w:sz w:val="28"/>
          <w:szCs w:val="28"/>
        </w:rPr>
      </w:pPr>
      <w:r w:rsidRPr="00D270ED">
        <w:rPr>
          <w:rFonts w:ascii="Calibri" w:eastAsia="MS Mincho" w:hAnsi="Calibri" w:cs="Arial"/>
          <w:b/>
          <w:sz w:val="28"/>
          <w:szCs w:val="28"/>
        </w:rPr>
        <w:t xml:space="preserve">II – Segmento de Trabalhadores do Setor </w:t>
      </w:r>
    </w:p>
    <w:p w:rsidR="003313D4" w:rsidRPr="00D270ED" w:rsidRDefault="003313D4">
      <w:pPr>
        <w:pStyle w:val="Ttulo3"/>
        <w:rPr>
          <w:rFonts w:ascii="Calibri" w:hAnsi="Calibri" w:cs="Arial"/>
          <w:sz w:val="28"/>
          <w:szCs w:val="28"/>
        </w:rPr>
      </w:pPr>
      <w:r w:rsidRPr="00D270ED">
        <w:rPr>
          <w:rFonts w:ascii="Calibri" w:eastAsia="MS Mincho" w:hAnsi="Calibri" w:cs="Arial"/>
          <w:sz w:val="28"/>
          <w:szCs w:val="28"/>
        </w:rPr>
        <w:t>I.</w:t>
      </w:r>
      <w:r w:rsidRPr="00D270ED">
        <w:rPr>
          <w:rFonts w:ascii="Calibri" w:eastAsia="MS Mincho" w:hAnsi="Calibri" w:cs="Arial"/>
          <w:b w:val="0"/>
          <w:sz w:val="28"/>
          <w:szCs w:val="28"/>
        </w:rPr>
        <w:t xml:space="preserve"> </w:t>
      </w:r>
      <w:proofErr w:type="gramStart"/>
      <w:r w:rsidRPr="00D270ED">
        <w:rPr>
          <w:rFonts w:ascii="Calibri" w:eastAsia="MS Mincho" w:hAnsi="Calibri" w:cs="Arial"/>
          <w:b w:val="0"/>
          <w:sz w:val="28"/>
          <w:szCs w:val="28"/>
        </w:rPr>
        <w:t>ter</w:t>
      </w:r>
      <w:proofErr w:type="gramEnd"/>
      <w:r w:rsidRPr="00D270ED">
        <w:rPr>
          <w:rFonts w:ascii="Calibri" w:eastAsia="MS Mincho" w:hAnsi="Calibri" w:cs="Arial"/>
          <w:b w:val="0"/>
          <w:sz w:val="28"/>
          <w:szCs w:val="28"/>
        </w:rPr>
        <w:t xml:space="preserve"> reconhecida idoneidade moral, comprovada por:</w:t>
      </w:r>
    </w:p>
    <w:p w:rsidR="003313D4" w:rsidRPr="00D270ED" w:rsidRDefault="003313D4">
      <w:pPr>
        <w:pStyle w:val="Recuodecorpodetexto"/>
        <w:numPr>
          <w:ilvl w:val="1"/>
          <w:numId w:val="19"/>
        </w:numPr>
        <w:rPr>
          <w:rFonts w:ascii="Calibri" w:hAnsi="Calibri" w:cs="Arial"/>
          <w:sz w:val="28"/>
          <w:szCs w:val="28"/>
        </w:rPr>
      </w:pPr>
      <w:proofErr w:type="gramStart"/>
      <w:r w:rsidRPr="00D270ED">
        <w:rPr>
          <w:rFonts w:ascii="Calibri" w:hAnsi="Calibri" w:cs="Arial"/>
          <w:sz w:val="28"/>
          <w:szCs w:val="28"/>
        </w:rPr>
        <w:t>atestado</w:t>
      </w:r>
      <w:proofErr w:type="gramEnd"/>
      <w:r w:rsidRPr="00D270ED">
        <w:rPr>
          <w:rFonts w:ascii="Calibri" w:hAnsi="Calibri" w:cs="Arial"/>
          <w:sz w:val="28"/>
          <w:szCs w:val="28"/>
        </w:rPr>
        <w:t xml:space="preserve"> de antecedentes criminais expedidos pelas Polícias Estadual e Federal;</w:t>
      </w:r>
    </w:p>
    <w:p w:rsidR="003313D4" w:rsidRPr="00D270ED" w:rsidRDefault="003313D4">
      <w:pPr>
        <w:numPr>
          <w:ilvl w:val="1"/>
          <w:numId w:val="19"/>
        </w:numPr>
        <w:rPr>
          <w:rFonts w:ascii="Calibri" w:hAnsi="Calibri" w:cs="Arial"/>
          <w:sz w:val="28"/>
          <w:szCs w:val="28"/>
        </w:rPr>
      </w:pPr>
      <w:proofErr w:type="gramStart"/>
      <w:r w:rsidRPr="00D270ED">
        <w:rPr>
          <w:rFonts w:ascii="Calibri" w:hAnsi="Calibri" w:cs="Arial"/>
          <w:sz w:val="28"/>
          <w:szCs w:val="28"/>
        </w:rPr>
        <w:t>certidão</w:t>
      </w:r>
      <w:proofErr w:type="gramEnd"/>
      <w:r w:rsidRPr="00D270ED">
        <w:rPr>
          <w:rFonts w:ascii="Calibri" w:hAnsi="Calibri" w:cs="Arial"/>
          <w:sz w:val="28"/>
          <w:szCs w:val="28"/>
        </w:rPr>
        <w:t xml:space="preserve"> dos Distribuidores Cíveis e Criminais da Justiça Estadual e Federal;</w:t>
      </w:r>
    </w:p>
    <w:p w:rsidR="003313D4" w:rsidRPr="00D270ED" w:rsidRDefault="003313D4">
      <w:pPr>
        <w:pStyle w:val="Ttulo3"/>
        <w:rPr>
          <w:rFonts w:ascii="Calibri" w:hAnsi="Calibri" w:cs="Arial"/>
          <w:sz w:val="28"/>
          <w:szCs w:val="28"/>
        </w:rPr>
      </w:pPr>
      <w:r w:rsidRPr="00D270ED">
        <w:rPr>
          <w:rFonts w:ascii="Calibri" w:hAnsi="Calibri" w:cs="Arial"/>
          <w:sz w:val="28"/>
          <w:szCs w:val="28"/>
        </w:rPr>
        <w:t>II.</w:t>
      </w:r>
      <w:r w:rsidRPr="00D270ED">
        <w:rPr>
          <w:rFonts w:ascii="Calibri" w:hAnsi="Calibri" w:cs="Arial"/>
          <w:b w:val="0"/>
          <w:sz w:val="28"/>
          <w:szCs w:val="28"/>
        </w:rPr>
        <w:t xml:space="preserve"> </w:t>
      </w:r>
      <w:proofErr w:type="gramStart"/>
      <w:r w:rsidRPr="00D270ED">
        <w:rPr>
          <w:rFonts w:ascii="Calibri" w:hAnsi="Calibri" w:cs="Arial"/>
          <w:b w:val="0"/>
          <w:sz w:val="28"/>
          <w:szCs w:val="28"/>
        </w:rPr>
        <w:t>ter</w:t>
      </w:r>
      <w:proofErr w:type="gramEnd"/>
      <w:r w:rsidRPr="00D270ED">
        <w:rPr>
          <w:rFonts w:ascii="Calibri" w:hAnsi="Calibri" w:cs="Arial"/>
          <w:b w:val="0"/>
          <w:sz w:val="28"/>
          <w:szCs w:val="28"/>
        </w:rPr>
        <w:t xml:space="preserve"> idade igual ou superior a 21 (vinte e um) anos, comprovado por:</w:t>
      </w:r>
    </w:p>
    <w:p w:rsidR="003313D4" w:rsidRPr="00D270ED" w:rsidRDefault="003313D4">
      <w:pPr>
        <w:ind w:left="1125"/>
        <w:rPr>
          <w:rFonts w:ascii="Calibri" w:eastAsia="MS Mincho" w:hAnsi="Calibri" w:cs="Arial"/>
          <w:b/>
          <w:sz w:val="28"/>
          <w:szCs w:val="28"/>
        </w:rPr>
      </w:pPr>
      <w:proofErr w:type="gramStart"/>
      <w:r w:rsidRPr="00D270ED">
        <w:rPr>
          <w:rFonts w:ascii="Calibri" w:hAnsi="Calibri" w:cs="Arial"/>
          <w:sz w:val="28"/>
          <w:szCs w:val="28"/>
        </w:rPr>
        <w:t>a</w:t>
      </w:r>
      <w:proofErr w:type="gramEnd"/>
      <w:r w:rsidRPr="00D270ED">
        <w:rPr>
          <w:rFonts w:ascii="Calibri" w:hAnsi="Calibri" w:cs="Arial"/>
          <w:sz w:val="28"/>
          <w:szCs w:val="28"/>
        </w:rPr>
        <w:t xml:space="preserve">- cédula de identidade ou documento de identificação oficial  com foto                                 </w:t>
      </w:r>
    </w:p>
    <w:p w:rsidR="003313D4" w:rsidRPr="00D270ED" w:rsidRDefault="003313D4">
      <w:pPr>
        <w:rPr>
          <w:rFonts w:ascii="Calibri" w:eastAsia="MS Mincho" w:hAnsi="Calibri" w:cs="Arial"/>
          <w:sz w:val="28"/>
          <w:szCs w:val="28"/>
        </w:rPr>
      </w:pPr>
      <w:r w:rsidRPr="00D270ED">
        <w:rPr>
          <w:rFonts w:ascii="Calibri" w:eastAsia="MS Mincho" w:hAnsi="Calibri" w:cs="Arial"/>
          <w:b/>
          <w:sz w:val="28"/>
          <w:szCs w:val="28"/>
        </w:rPr>
        <w:t xml:space="preserve">III. </w:t>
      </w:r>
      <w:proofErr w:type="gramStart"/>
      <w:r w:rsidRPr="00D270ED">
        <w:rPr>
          <w:rFonts w:ascii="Calibri" w:eastAsia="MS Mincho" w:hAnsi="Calibri" w:cs="Arial"/>
          <w:sz w:val="28"/>
          <w:szCs w:val="28"/>
        </w:rPr>
        <w:t>prova</w:t>
      </w:r>
      <w:proofErr w:type="gramEnd"/>
      <w:r w:rsidRPr="00D270ED">
        <w:rPr>
          <w:rFonts w:ascii="Calibri" w:eastAsia="MS Mincho" w:hAnsi="Calibri" w:cs="Arial"/>
          <w:sz w:val="28"/>
          <w:szCs w:val="28"/>
        </w:rPr>
        <w:t xml:space="preserve"> de residência ou vínculo de trabalho  na Cidade de São Paulo;</w:t>
      </w:r>
    </w:p>
    <w:p w:rsidR="003313D4" w:rsidRPr="00D270ED" w:rsidRDefault="003313D4">
      <w:pPr>
        <w:pStyle w:val="Ttulo3"/>
        <w:rPr>
          <w:rFonts w:ascii="Calibri" w:hAnsi="Calibri" w:cs="Arial"/>
          <w:sz w:val="28"/>
          <w:szCs w:val="28"/>
        </w:rPr>
      </w:pPr>
      <w:r w:rsidRPr="00D270ED">
        <w:rPr>
          <w:rFonts w:ascii="Calibri" w:eastAsia="MS Mincho" w:hAnsi="Calibri" w:cs="Arial"/>
          <w:sz w:val="28"/>
          <w:szCs w:val="28"/>
        </w:rPr>
        <w:t>I.</w:t>
      </w:r>
      <w:r w:rsidRPr="00D270ED">
        <w:rPr>
          <w:rFonts w:ascii="Calibri" w:eastAsia="MS Mincho" w:hAnsi="Calibri" w:cs="Arial"/>
          <w:b w:val="0"/>
          <w:sz w:val="28"/>
          <w:szCs w:val="28"/>
        </w:rPr>
        <w:t xml:space="preserve"> </w:t>
      </w:r>
      <w:proofErr w:type="gramStart"/>
      <w:r w:rsidRPr="00D270ED">
        <w:rPr>
          <w:rFonts w:ascii="Calibri" w:eastAsia="MS Mincho" w:hAnsi="Calibri" w:cs="Arial"/>
          <w:b w:val="0"/>
          <w:sz w:val="28"/>
          <w:szCs w:val="28"/>
        </w:rPr>
        <w:t>ter</w:t>
      </w:r>
      <w:proofErr w:type="gramEnd"/>
      <w:r w:rsidRPr="00D270ED">
        <w:rPr>
          <w:rFonts w:ascii="Calibri" w:eastAsia="MS Mincho" w:hAnsi="Calibri" w:cs="Arial"/>
          <w:b w:val="0"/>
          <w:sz w:val="28"/>
          <w:szCs w:val="28"/>
        </w:rPr>
        <w:t xml:space="preserve"> reconhecida idoneidade moral, comprovada por:</w:t>
      </w:r>
    </w:p>
    <w:p w:rsidR="003313D4" w:rsidRPr="00D270ED" w:rsidRDefault="003313D4">
      <w:pPr>
        <w:pStyle w:val="Recuodecorpodetexto"/>
        <w:numPr>
          <w:ilvl w:val="1"/>
          <w:numId w:val="19"/>
        </w:numPr>
        <w:rPr>
          <w:rFonts w:ascii="Calibri" w:hAnsi="Calibri" w:cs="Arial"/>
          <w:sz w:val="28"/>
          <w:szCs w:val="28"/>
        </w:rPr>
      </w:pPr>
      <w:proofErr w:type="gramStart"/>
      <w:r w:rsidRPr="00D270ED">
        <w:rPr>
          <w:rFonts w:ascii="Calibri" w:hAnsi="Calibri" w:cs="Arial"/>
          <w:sz w:val="28"/>
          <w:szCs w:val="28"/>
        </w:rPr>
        <w:t>atestado</w:t>
      </w:r>
      <w:proofErr w:type="gramEnd"/>
      <w:r w:rsidRPr="00D270ED">
        <w:rPr>
          <w:rFonts w:ascii="Calibri" w:hAnsi="Calibri" w:cs="Arial"/>
          <w:sz w:val="28"/>
          <w:szCs w:val="28"/>
        </w:rPr>
        <w:t xml:space="preserve"> de antecedentes criminais expedidos pelas Polícias Estadual e Federal;</w:t>
      </w:r>
    </w:p>
    <w:p w:rsidR="003313D4" w:rsidRPr="00D270ED" w:rsidRDefault="003313D4">
      <w:pPr>
        <w:numPr>
          <w:ilvl w:val="1"/>
          <w:numId w:val="19"/>
        </w:numPr>
        <w:rPr>
          <w:rFonts w:ascii="Calibri" w:hAnsi="Calibri" w:cs="Arial"/>
          <w:sz w:val="28"/>
          <w:szCs w:val="28"/>
        </w:rPr>
      </w:pPr>
      <w:proofErr w:type="gramStart"/>
      <w:r w:rsidRPr="00D270ED">
        <w:rPr>
          <w:rFonts w:ascii="Calibri" w:hAnsi="Calibri" w:cs="Arial"/>
          <w:sz w:val="28"/>
          <w:szCs w:val="28"/>
        </w:rPr>
        <w:t>certidão</w:t>
      </w:r>
      <w:proofErr w:type="gramEnd"/>
      <w:r w:rsidRPr="00D270ED">
        <w:rPr>
          <w:rFonts w:ascii="Calibri" w:hAnsi="Calibri" w:cs="Arial"/>
          <w:sz w:val="28"/>
          <w:szCs w:val="28"/>
        </w:rPr>
        <w:t xml:space="preserve"> dos Distribuidores Cíveis e Criminais da Justiça Estadual e Federal;</w:t>
      </w:r>
    </w:p>
    <w:p w:rsidR="003313D4" w:rsidRPr="00D270ED" w:rsidRDefault="003313D4">
      <w:pPr>
        <w:pStyle w:val="Ttulo3"/>
        <w:rPr>
          <w:rFonts w:ascii="Calibri" w:hAnsi="Calibri" w:cs="Arial"/>
          <w:sz w:val="28"/>
          <w:szCs w:val="28"/>
        </w:rPr>
      </w:pPr>
      <w:proofErr w:type="gramStart"/>
      <w:r w:rsidRPr="00D270ED">
        <w:rPr>
          <w:rFonts w:ascii="Calibri" w:hAnsi="Calibri" w:cs="Arial"/>
          <w:sz w:val="28"/>
          <w:szCs w:val="28"/>
        </w:rPr>
        <w:t>II .</w:t>
      </w:r>
      <w:proofErr w:type="gramEnd"/>
      <w:r w:rsidRPr="00D270ED">
        <w:rPr>
          <w:rFonts w:ascii="Calibri" w:hAnsi="Calibri" w:cs="Arial"/>
          <w:b w:val="0"/>
          <w:sz w:val="28"/>
          <w:szCs w:val="28"/>
        </w:rPr>
        <w:t xml:space="preserve"> </w:t>
      </w:r>
      <w:proofErr w:type="gramStart"/>
      <w:r w:rsidRPr="00D270ED">
        <w:rPr>
          <w:rFonts w:ascii="Calibri" w:hAnsi="Calibri" w:cs="Arial"/>
          <w:b w:val="0"/>
          <w:sz w:val="28"/>
          <w:szCs w:val="28"/>
        </w:rPr>
        <w:t>ter</w:t>
      </w:r>
      <w:proofErr w:type="gramEnd"/>
      <w:r w:rsidRPr="00D270ED">
        <w:rPr>
          <w:rFonts w:ascii="Calibri" w:hAnsi="Calibri" w:cs="Arial"/>
          <w:b w:val="0"/>
          <w:sz w:val="28"/>
          <w:szCs w:val="28"/>
        </w:rPr>
        <w:t xml:space="preserve"> idade igual ou superior a 21 (vinte e um) anos, comprovado por:</w:t>
      </w:r>
    </w:p>
    <w:p w:rsidR="003313D4" w:rsidRPr="00D270ED" w:rsidRDefault="003313D4">
      <w:pPr>
        <w:ind w:left="1125"/>
        <w:rPr>
          <w:rFonts w:ascii="Calibri" w:eastAsia="MS Mincho" w:hAnsi="Calibri" w:cs="Arial"/>
          <w:b/>
          <w:sz w:val="28"/>
          <w:szCs w:val="28"/>
        </w:rPr>
      </w:pPr>
      <w:proofErr w:type="gramStart"/>
      <w:r w:rsidRPr="00D270ED">
        <w:rPr>
          <w:rFonts w:ascii="Calibri" w:hAnsi="Calibri" w:cs="Arial"/>
          <w:sz w:val="28"/>
          <w:szCs w:val="28"/>
        </w:rPr>
        <w:t>a</w:t>
      </w:r>
      <w:proofErr w:type="gramEnd"/>
      <w:r w:rsidRPr="00D270ED">
        <w:rPr>
          <w:rFonts w:ascii="Calibri" w:hAnsi="Calibri" w:cs="Arial"/>
          <w:sz w:val="28"/>
          <w:szCs w:val="28"/>
        </w:rPr>
        <w:t xml:space="preserve">- cédula de identidade ou documento de identificação oficial  com foto                                 </w:t>
      </w:r>
    </w:p>
    <w:p w:rsidR="003313D4" w:rsidRPr="00D270ED" w:rsidRDefault="003313D4">
      <w:pPr>
        <w:rPr>
          <w:rFonts w:ascii="Calibri" w:eastAsia="MS Mincho" w:hAnsi="Calibri" w:cs="Arial"/>
          <w:b/>
          <w:sz w:val="28"/>
          <w:szCs w:val="28"/>
        </w:rPr>
      </w:pPr>
      <w:proofErr w:type="gramStart"/>
      <w:r w:rsidRPr="00D270ED">
        <w:rPr>
          <w:rFonts w:ascii="Calibri" w:eastAsia="MS Mincho" w:hAnsi="Calibri" w:cs="Arial"/>
          <w:b/>
          <w:sz w:val="28"/>
          <w:szCs w:val="28"/>
        </w:rPr>
        <w:t>III .</w:t>
      </w:r>
      <w:proofErr w:type="gramEnd"/>
      <w:r w:rsidRPr="00D270ED">
        <w:rPr>
          <w:rFonts w:ascii="Calibri" w:eastAsia="MS Mincho" w:hAnsi="Calibri" w:cs="Arial"/>
          <w:b/>
          <w:sz w:val="28"/>
          <w:szCs w:val="28"/>
        </w:rPr>
        <w:t xml:space="preserve"> </w:t>
      </w:r>
      <w:proofErr w:type="gramStart"/>
      <w:r w:rsidRPr="00D270ED">
        <w:rPr>
          <w:rFonts w:ascii="Calibri" w:eastAsia="MS Mincho" w:hAnsi="Calibri" w:cs="Arial"/>
          <w:sz w:val="28"/>
          <w:szCs w:val="28"/>
        </w:rPr>
        <w:t>prova</w:t>
      </w:r>
      <w:proofErr w:type="gramEnd"/>
      <w:r w:rsidRPr="00D270ED">
        <w:rPr>
          <w:rFonts w:ascii="Calibri" w:eastAsia="MS Mincho" w:hAnsi="Calibri" w:cs="Arial"/>
          <w:sz w:val="28"/>
          <w:szCs w:val="28"/>
        </w:rPr>
        <w:t xml:space="preserve"> de residência ou vínculo de trabalho  na Cidade de São Paulo;</w:t>
      </w:r>
    </w:p>
    <w:p w:rsidR="003313D4" w:rsidRPr="00D270ED" w:rsidRDefault="003313D4">
      <w:pPr>
        <w:rPr>
          <w:rFonts w:ascii="Calibri" w:eastAsia="MS Mincho" w:hAnsi="Calibri" w:cs="Arial"/>
          <w:b/>
          <w:sz w:val="28"/>
          <w:szCs w:val="28"/>
        </w:rPr>
      </w:pPr>
      <w:r w:rsidRPr="00D270ED">
        <w:rPr>
          <w:rFonts w:ascii="Calibri" w:eastAsia="MS Mincho" w:hAnsi="Calibri" w:cs="Arial"/>
          <w:b/>
          <w:sz w:val="28"/>
          <w:szCs w:val="28"/>
        </w:rPr>
        <w:lastRenderedPageBreak/>
        <w:t xml:space="preserve">IV. </w:t>
      </w:r>
      <w:proofErr w:type="gramStart"/>
      <w:r w:rsidRPr="00D270ED">
        <w:rPr>
          <w:rFonts w:ascii="Calibri" w:eastAsia="MS Mincho" w:hAnsi="Calibri" w:cs="Arial"/>
          <w:sz w:val="28"/>
          <w:szCs w:val="28"/>
        </w:rPr>
        <w:t>declaração</w:t>
      </w:r>
      <w:proofErr w:type="gramEnd"/>
      <w:r w:rsidRPr="00D270ED">
        <w:rPr>
          <w:rFonts w:ascii="Calibri" w:eastAsia="MS Mincho" w:hAnsi="Calibri" w:cs="Arial"/>
          <w:sz w:val="28"/>
          <w:szCs w:val="28"/>
        </w:rPr>
        <w:t xml:space="preserve"> de atuação profissional e experiência junto à área de Assistência Social por entidade inscrita no COMAS-SP;</w:t>
      </w:r>
    </w:p>
    <w:p w:rsidR="003313D4" w:rsidRPr="00D270ED" w:rsidRDefault="003313D4">
      <w:pPr>
        <w:rPr>
          <w:rFonts w:ascii="Calibri" w:eastAsia="MS Mincho" w:hAnsi="Calibri" w:cs="Arial"/>
          <w:b/>
          <w:sz w:val="28"/>
          <w:szCs w:val="28"/>
        </w:rPr>
      </w:pPr>
    </w:p>
    <w:p w:rsidR="003313D4" w:rsidRPr="00D270ED" w:rsidRDefault="003313D4">
      <w:pPr>
        <w:rPr>
          <w:rFonts w:ascii="Calibri" w:eastAsia="MS Mincho" w:hAnsi="Calibri" w:cs="Arial"/>
          <w:b/>
          <w:sz w:val="28"/>
          <w:szCs w:val="28"/>
        </w:rPr>
      </w:pPr>
      <w:r w:rsidRPr="00D270ED">
        <w:rPr>
          <w:rFonts w:ascii="Calibri" w:eastAsia="MS Mincho" w:hAnsi="Calibri" w:cs="Arial"/>
          <w:b/>
          <w:sz w:val="28"/>
          <w:szCs w:val="28"/>
        </w:rPr>
        <w:t>III – Segmento de Entidade e Organização Social</w:t>
      </w:r>
    </w:p>
    <w:p w:rsidR="003313D4" w:rsidRPr="00D270ED" w:rsidRDefault="003313D4">
      <w:pPr>
        <w:pStyle w:val="Ttulo3"/>
        <w:numPr>
          <w:ilvl w:val="0"/>
          <w:numId w:val="0"/>
        </w:numPr>
        <w:rPr>
          <w:rFonts w:ascii="Calibri" w:hAnsi="Calibri" w:cs="Arial"/>
          <w:sz w:val="28"/>
          <w:szCs w:val="28"/>
        </w:rPr>
      </w:pPr>
      <w:r w:rsidRPr="00D270ED">
        <w:rPr>
          <w:rFonts w:ascii="Calibri" w:eastAsia="MS Mincho" w:hAnsi="Calibri" w:cs="Arial"/>
          <w:sz w:val="28"/>
          <w:szCs w:val="28"/>
        </w:rPr>
        <w:t>I.</w:t>
      </w:r>
      <w:r w:rsidRPr="00D270ED">
        <w:rPr>
          <w:rFonts w:ascii="Calibri" w:eastAsia="MS Mincho" w:hAnsi="Calibri" w:cs="Arial"/>
          <w:b w:val="0"/>
          <w:sz w:val="28"/>
          <w:szCs w:val="28"/>
        </w:rPr>
        <w:t xml:space="preserve"> </w:t>
      </w:r>
      <w:proofErr w:type="gramStart"/>
      <w:r w:rsidRPr="00D270ED">
        <w:rPr>
          <w:rFonts w:ascii="Calibri" w:eastAsia="MS Mincho" w:hAnsi="Calibri" w:cs="Arial"/>
          <w:b w:val="0"/>
          <w:sz w:val="28"/>
          <w:szCs w:val="28"/>
        </w:rPr>
        <w:t>ter</w:t>
      </w:r>
      <w:proofErr w:type="gramEnd"/>
      <w:r w:rsidRPr="00D270ED">
        <w:rPr>
          <w:rFonts w:ascii="Calibri" w:eastAsia="MS Mincho" w:hAnsi="Calibri" w:cs="Arial"/>
          <w:b w:val="0"/>
          <w:sz w:val="28"/>
          <w:szCs w:val="28"/>
        </w:rPr>
        <w:t xml:space="preserve"> reconhecida idoneidade moral, comprovada por:</w:t>
      </w:r>
    </w:p>
    <w:p w:rsidR="003313D4" w:rsidRPr="00D270ED" w:rsidRDefault="003313D4">
      <w:pPr>
        <w:pStyle w:val="Recuodecorpodetexto"/>
        <w:numPr>
          <w:ilvl w:val="1"/>
          <w:numId w:val="19"/>
        </w:numPr>
        <w:rPr>
          <w:rFonts w:ascii="Calibri" w:hAnsi="Calibri" w:cs="Arial"/>
          <w:sz w:val="28"/>
          <w:szCs w:val="28"/>
        </w:rPr>
      </w:pPr>
      <w:proofErr w:type="gramStart"/>
      <w:r w:rsidRPr="00D270ED">
        <w:rPr>
          <w:rFonts w:ascii="Calibri" w:hAnsi="Calibri" w:cs="Arial"/>
          <w:sz w:val="28"/>
          <w:szCs w:val="28"/>
        </w:rPr>
        <w:t>atestado</w:t>
      </w:r>
      <w:proofErr w:type="gramEnd"/>
      <w:r w:rsidRPr="00D270ED">
        <w:rPr>
          <w:rFonts w:ascii="Calibri" w:hAnsi="Calibri" w:cs="Arial"/>
          <w:sz w:val="28"/>
          <w:szCs w:val="28"/>
        </w:rPr>
        <w:t xml:space="preserve"> de antecedentes criminais expedidos pelas Polícias Estadual e Federal;</w:t>
      </w:r>
    </w:p>
    <w:p w:rsidR="003313D4" w:rsidRPr="00D270ED" w:rsidRDefault="003313D4">
      <w:pPr>
        <w:numPr>
          <w:ilvl w:val="1"/>
          <w:numId w:val="19"/>
        </w:numPr>
        <w:rPr>
          <w:rFonts w:ascii="Calibri" w:hAnsi="Calibri" w:cs="Arial"/>
          <w:sz w:val="28"/>
          <w:szCs w:val="28"/>
        </w:rPr>
      </w:pPr>
      <w:proofErr w:type="gramStart"/>
      <w:r w:rsidRPr="00D270ED">
        <w:rPr>
          <w:rFonts w:ascii="Calibri" w:hAnsi="Calibri" w:cs="Arial"/>
          <w:sz w:val="28"/>
          <w:szCs w:val="28"/>
        </w:rPr>
        <w:t>certidão</w:t>
      </w:r>
      <w:proofErr w:type="gramEnd"/>
      <w:r w:rsidRPr="00D270ED">
        <w:rPr>
          <w:rFonts w:ascii="Calibri" w:hAnsi="Calibri" w:cs="Arial"/>
          <w:sz w:val="28"/>
          <w:szCs w:val="28"/>
        </w:rPr>
        <w:t xml:space="preserve"> dos Distribuidores Cíveis e Criminais da Justiça Estadual e Federal;</w:t>
      </w:r>
    </w:p>
    <w:p w:rsidR="003313D4" w:rsidRPr="00D270ED" w:rsidRDefault="003313D4">
      <w:pPr>
        <w:pStyle w:val="Ttulo3"/>
        <w:rPr>
          <w:rFonts w:ascii="Calibri" w:hAnsi="Calibri" w:cs="Arial"/>
          <w:sz w:val="28"/>
          <w:szCs w:val="28"/>
        </w:rPr>
      </w:pPr>
      <w:proofErr w:type="gramStart"/>
      <w:r w:rsidRPr="00D270ED">
        <w:rPr>
          <w:rFonts w:ascii="Calibri" w:hAnsi="Calibri" w:cs="Arial"/>
          <w:sz w:val="28"/>
          <w:szCs w:val="28"/>
        </w:rPr>
        <w:t>II .</w:t>
      </w:r>
      <w:proofErr w:type="gramEnd"/>
      <w:r w:rsidRPr="00D270ED">
        <w:rPr>
          <w:rFonts w:ascii="Calibri" w:hAnsi="Calibri" w:cs="Arial"/>
          <w:b w:val="0"/>
          <w:sz w:val="28"/>
          <w:szCs w:val="28"/>
        </w:rPr>
        <w:t xml:space="preserve"> </w:t>
      </w:r>
      <w:proofErr w:type="gramStart"/>
      <w:r w:rsidRPr="00D270ED">
        <w:rPr>
          <w:rFonts w:ascii="Calibri" w:hAnsi="Calibri" w:cs="Arial"/>
          <w:b w:val="0"/>
          <w:sz w:val="28"/>
          <w:szCs w:val="28"/>
        </w:rPr>
        <w:t>ter</w:t>
      </w:r>
      <w:proofErr w:type="gramEnd"/>
      <w:r w:rsidRPr="00D270ED">
        <w:rPr>
          <w:rFonts w:ascii="Calibri" w:hAnsi="Calibri" w:cs="Arial"/>
          <w:b w:val="0"/>
          <w:sz w:val="28"/>
          <w:szCs w:val="28"/>
        </w:rPr>
        <w:t xml:space="preserve"> idade igual ou superior a 21 (vinte e um) anos, comprovado por:</w:t>
      </w:r>
    </w:p>
    <w:p w:rsidR="003313D4" w:rsidRPr="00D270ED" w:rsidRDefault="003313D4">
      <w:pPr>
        <w:ind w:left="1125"/>
        <w:rPr>
          <w:rFonts w:ascii="Calibri" w:eastAsia="MS Mincho" w:hAnsi="Calibri" w:cs="Arial"/>
          <w:b/>
          <w:sz w:val="28"/>
          <w:szCs w:val="28"/>
        </w:rPr>
      </w:pPr>
      <w:proofErr w:type="gramStart"/>
      <w:r w:rsidRPr="00D270ED">
        <w:rPr>
          <w:rFonts w:ascii="Calibri" w:hAnsi="Calibri" w:cs="Arial"/>
          <w:sz w:val="28"/>
          <w:szCs w:val="28"/>
        </w:rPr>
        <w:t>a</w:t>
      </w:r>
      <w:proofErr w:type="gramEnd"/>
      <w:r w:rsidRPr="00D270ED">
        <w:rPr>
          <w:rFonts w:ascii="Calibri" w:hAnsi="Calibri" w:cs="Arial"/>
          <w:sz w:val="28"/>
          <w:szCs w:val="28"/>
        </w:rPr>
        <w:t xml:space="preserve">- cédula de identidade ou documento de identificação oficial  com foto                                 </w:t>
      </w:r>
    </w:p>
    <w:p w:rsidR="003313D4" w:rsidRPr="00D270ED" w:rsidRDefault="003313D4">
      <w:pPr>
        <w:rPr>
          <w:rFonts w:ascii="Calibri" w:eastAsia="MS Mincho" w:hAnsi="Calibri" w:cs="Arial"/>
          <w:b/>
          <w:sz w:val="28"/>
          <w:szCs w:val="28"/>
        </w:rPr>
      </w:pPr>
      <w:proofErr w:type="gramStart"/>
      <w:r w:rsidRPr="00D270ED">
        <w:rPr>
          <w:rFonts w:ascii="Calibri" w:eastAsia="MS Mincho" w:hAnsi="Calibri" w:cs="Arial"/>
          <w:b/>
          <w:sz w:val="28"/>
          <w:szCs w:val="28"/>
        </w:rPr>
        <w:t>III .</w:t>
      </w:r>
      <w:proofErr w:type="gramEnd"/>
      <w:r w:rsidRPr="00D270ED">
        <w:rPr>
          <w:rFonts w:ascii="Calibri" w:eastAsia="MS Mincho" w:hAnsi="Calibri" w:cs="Arial"/>
          <w:b/>
          <w:sz w:val="28"/>
          <w:szCs w:val="28"/>
        </w:rPr>
        <w:t xml:space="preserve"> </w:t>
      </w:r>
      <w:proofErr w:type="gramStart"/>
      <w:r w:rsidRPr="00D270ED">
        <w:rPr>
          <w:rFonts w:ascii="Calibri" w:eastAsia="MS Mincho" w:hAnsi="Calibri" w:cs="Arial"/>
          <w:sz w:val="28"/>
          <w:szCs w:val="28"/>
        </w:rPr>
        <w:t>comprovação</w:t>
      </w:r>
      <w:proofErr w:type="gramEnd"/>
      <w:r w:rsidRPr="00D270ED">
        <w:rPr>
          <w:rFonts w:ascii="Calibri" w:eastAsia="MS Mincho" w:hAnsi="Calibri" w:cs="Arial"/>
          <w:sz w:val="28"/>
          <w:szCs w:val="28"/>
        </w:rPr>
        <w:t xml:space="preserve"> de endereço ou vínculo de trabalho na Cidade de São Paulo;</w:t>
      </w:r>
    </w:p>
    <w:p w:rsidR="003313D4" w:rsidRPr="00D270ED" w:rsidRDefault="003313D4" w:rsidP="00231A44">
      <w:pPr>
        <w:jc w:val="both"/>
        <w:rPr>
          <w:rFonts w:ascii="Calibri" w:eastAsia="MS Mincho" w:hAnsi="Calibri" w:cs="Arial"/>
          <w:sz w:val="28"/>
          <w:szCs w:val="28"/>
        </w:rPr>
      </w:pPr>
      <w:r w:rsidRPr="00D270ED">
        <w:rPr>
          <w:rFonts w:ascii="Calibri" w:eastAsia="MS Mincho" w:hAnsi="Calibri" w:cs="Arial"/>
          <w:b/>
          <w:sz w:val="28"/>
          <w:szCs w:val="28"/>
        </w:rPr>
        <w:t xml:space="preserve">IV. </w:t>
      </w:r>
      <w:proofErr w:type="gramStart"/>
      <w:r w:rsidRPr="00D270ED">
        <w:rPr>
          <w:rFonts w:ascii="Calibri" w:eastAsia="MS Mincho" w:hAnsi="Calibri" w:cs="Arial"/>
          <w:sz w:val="28"/>
          <w:szCs w:val="28"/>
        </w:rPr>
        <w:t>declaração</w:t>
      </w:r>
      <w:proofErr w:type="gramEnd"/>
      <w:r w:rsidRPr="00D270ED">
        <w:rPr>
          <w:rFonts w:ascii="Calibri" w:eastAsia="MS Mincho" w:hAnsi="Calibri" w:cs="Arial"/>
          <w:sz w:val="28"/>
          <w:szCs w:val="28"/>
        </w:rPr>
        <w:t xml:space="preserve"> de atuação profissional e experiência junto à área de Assistência Social por entidade inscrita no COMAS-SP (cópia da inscrição de Entidade e Organização Social);</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Artigo 57.</w:t>
      </w:r>
      <w:r w:rsidRPr="00D270ED">
        <w:rPr>
          <w:rFonts w:ascii="Calibri" w:eastAsia="MS Mincho" w:hAnsi="Calibri" w:cs="Arial"/>
          <w:b w:val="0"/>
          <w:sz w:val="28"/>
          <w:szCs w:val="28"/>
        </w:rPr>
        <w:t xml:space="preserve"> O Edital de que trata o “caput” dos Artigos 53, 54 e 55 (Parágrafo 2º do Artigo 8º do Decreto Municipal nº 38.877/1999), </w:t>
      </w:r>
      <w:proofErr w:type="gramStart"/>
      <w:r w:rsidRPr="00D270ED">
        <w:rPr>
          <w:rFonts w:ascii="Calibri" w:eastAsia="MS Mincho" w:hAnsi="Calibri" w:cs="Arial"/>
          <w:b w:val="0"/>
          <w:sz w:val="28"/>
          <w:szCs w:val="28"/>
        </w:rPr>
        <w:t>indicará</w:t>
      </w:r>
      <w:proofErr w:type="gramEnd"/>
      <w:r w:rsidRPr="00D270ED">
        <w:rPr>
          <w:rFonts w:ascii="Calibri" w:eastAsia="MS Mincho" w:hAnsi="Calibri" w:cs="Arial"/>
          <w:b w:val="0"/>
          <w:sz w:val="28"/>
          <w:szCs w:val="28"/>
        </w:rPr>
        <w:t xml:space="preserve"> os critérios, dia, horário e local, para realização da Eleição.</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Ttulo1"/>
        <w:spacing w:line="240" w:lineRule="auto"/>
        <w:rPr>
          <w:rFonts w:ascii="Calibri" w:eastAsia="MS Mincho" w:hAnsi="Calibri" w:cs="Arial"/>
          <w:sz w:val="28"/>
          <w:szCs w:val="28"/>
        </w:rPr>
      </w:pPr>
      <w:r w:rsidRPr="00D270ED">
        <w:rPr>
          <w:rFonts w:ascii="Calibri" w:eastAsia="MS Mincho" w:hAnsi="Calibri" w:cs="Arial"/>
          <w:sz w:val="28"/>
          <w:szCs w:val="28"/>
        </w:rPr>
        <w:t>Capítulo III - Dos Impedimentos</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 58.</w:t>
      </w:r>
      <w:r w:rsidRPr="00D270ED">
        <w:rPr>
          <w:rFonts w:ascii="Calibri" w:eastAsia="MS Mincho" w:hAnsi="Calibri" w:cs="Arial"/>
          <w:sz w:val="28"/>
          <w:szCs w:val="28"/>
        </w:rPr>
        <w:t xml:space="preserve"> Está impedido de exercer o mandato de Conselheiro aquele que se desvincular do segmento pelo qual foi eleito.</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 59.</w:t>
      </w:r>
      <w:r w:rsidRPr="00D270ED">
        <w:rPr>
          <w:rFonts w:ascii="Calibri" w:eastAsia="MS Mincho" w:hAnsi="Calibri" w:cs="Arial"/>
          <w:sz w:val="28"/>
          <w:szCs w:val="28"/>
        </w:rPr>
        <w:t xml:space="preserve"> Estão impedidos de servir, concomitantemente, no COMAS-SP, marido e mulher, ascendentes e descendentes, parentes colaterais de primeiro grau e afins.</w:t>
      </w:r>
    </w:p>
    <w:p w:rsidR="003313D4" w:rsidRPr="00D270ED" w:rsidRDefault="003313D4">
      <w:pPr>
        <w:jc w:val="both"/>
        <w:rPr>
          <w:rFonts w:ascii="Calibri" w:hAnsi="Calibri" w:cs="Calibri"/>
          <w:sz w:val="28"/>
          <w:szCs w:val="28"/>
        </w:rPr>
      </w:pPr>
      <w:r w:rsidRPr="00D270ED">
        <w:rPr>
          <w:rFonts w:ascii="Calibri" w:eastAsia="MS Mincho" w:hAnsi="Calibri" w:cs="Arial"/>
          <w:sz w:val="28"/>
          <w:szCs w:val="28"/>
        </w:rPr>
        <w:tab/>
      </w:r>
      <w:r w:rsidRPr="00D270ED">
        <w:rPr>
          <w:rFonts w:ascii="Calibri" w:eastAsia="MS Mincho" w:hAnsi="Calibri" w:cs="Arial"/>
          <w:sz w:val="28"/>
          <w:szCs w:val="28"/>
        </w:rPr>
        <w:tab/>
      </w:r>
      <w:r w:rsidRPr="00D270ED">
        <w:rPr>
          <w:rFonts w:ascii="Calibri" w:eastAsia="MS Mincho" w:hAnsi="Calibri" w:cs="Arial"/>
          <w:sz w:val="28"/>
          <w:szCs w:val="28"/>
        </w:rPr>
        <w:tab/>
      </w:r>
      <w:r w:rsidRPr="00D270ED">
        <w:rPr>
          <w:rFonts w:ascii="Calibri" w:eastAsia="MS Mincho" w:hAnsi="Calibri" w:cs="Arial"/>
          <w:sz w:val="28"/>
          <w:szCs w:val="28"/>
        </w:rPr>
        <w:tab/>
      </w:r>
      <w:r w:rsidRPr="00D270ED">
        <w:rPr>
          <w:rFonts w:ascii="Calibri" w:eastAsia="MS Mincho" w:hAnsi="Calibri" w:cs="Arial"/>
          <w:sz w:val="28"/>
          <w:szCs w:val="28"/>
        </w:rPr>
        <w:tab/>
      </w:r>
    </w:p>
    <w:p w:rsidR="003313D4" w:rsidRPr="00D270ED" w:rsidRDefault="003313D4">
      <w:pPr>
        <w:pStyle w:val="Ttulo1"/>
        <w:spacing w:line="240" w:lineRule="auto"/>
        <w:jc w:val="left"/>
        <w:rPr>
          <w:rFonts w:ascii="Calibri" w:eastAsia="MS Mincho" w:hAnsi="Calibri" w:cs="Arial"/>
          <w:sz w:val="28"/>
          <w:szCs w:val="28"/>
        </w:rPr>
      </w:pPr>
      <w:r w:rsidRPr="00D270ED">
        <w:rPr>
          <w:rFonts w:ascii="Calibri" w:hAnsi="Calibri" w:cs="Calibri"/>
          <w:sz w:val="28"/>
          <w:szCs w:val="28"/>
        </w:rPr>
        <w:t xml:space="preserve">                          </w:t>
      </w:r>
      <w:r w:rsidRPr="00D270ED">
        <w:rPr>
          <w:rFonts w:ascii="Calibri" w:eastAsia="MS Mincho" w:hAnsi="Calibri" w:cs="Arial"/>
          <w:sz w:val="28"/>
          <w:szCs w:val="28"/>
        </w:rPr>
        <w:t>Capítulo IV - Da Substituição e Perda do Mandato</w:t>
      </w:r>
    </w:p>
    <w:p w:rsidR="003313D4" w:rsidRPr="00D270ED" w:rsidRDefault="003313D4">
      <w:pPr>
        <w:autoSpaceDE w:val="0"/>
        <w:jc w:val="both"/>
        <w:rPr>
          <w:rFonts w:ascii="Calibri" w:eastAsia="MS Mincho" w:hAnsi="Calibri" w:cs="Arial"/>
          <w:sz w:val="28"/>
          <w:szCs w:val="28"/>
        </w:rPr>
      </w:pPr>
    </w:p>
    <w:p w:rsidR="003313D4" w:rsidRPr="00D270ED" w:rsidRDefault="003313D4">
      <w:pPr>
        <w:autoSpaceDE w:val="0"/>
        <w:jc w:val="both"/>
        <w:rPr>
          <w:rFonts w:ascii="Calibri" w:eastAsia="MS Mincho" w:hAnsi="Calibri" w:cs="Arial"/>
          <w:sz w:val="28"/>
          <w:szCs w:val="28"/>
        </w:rPr>
      </w:pPr>
      <w:r w:rsidRPr="00D270ED">
        <w:rPr>
          <w:rFonts w:ascii="Calibri" w:eastAsia="MS Mincho" w:hAnsi="Calibri" w:cs="Arial"/>
          <w:b/>
          <w:sz w:val="28"/>
          <w:szCs w:val="28"/>
        </w:rPr>
        <w:t>Artigo 60.</w:t>
      </w:r>
      <w:r w:rsidRPr="00D270ED">
        <w:rPr>
          <w:rFonts w:ascii="Calibri" w:eastAsia="MS Mincho" w:hAnsi="Calibri" w:cs="Arial"/>
          <w:sz w:val="28"/>
          <w:szCs w:val="28"/>
        </w:rPr>
        <w:t xml:space="preserve"> A substituição ou perda do mandato de Conselheiro representante do Poder Público e da Sociedade Civil será deliberada em Reunião Ordinária do Plenário do COMAS/SP, por requerimento de qualquer membro Titular ou Suplente.</w:t>
      </w:r>
    </w:p>
    <w:p w:rsidR="003313D4" w:rsidRPr="00D270ED" w:rsidRDefault="003313D4">
      <w:pPr>
        <w:autoSpaceDE w:val="0"/>
        <w:jc w:val="both"/>
        <w:rPr>
          <w:rFonts w:ascii="Calibri" w:eastAsia="MS Mincho" w:hAnsi="Calibri" w:cs="Arial"/>
          <w:sz w:val="28"/>
          <w:szCs w:val="28"/>
        </w:rPr>
      </w:pPr>
    </w:p>
    <w:p w:rsidR="003313D4" w:rsidRPr="00D270ED" w:rsidRDefault="003313D4">
      <w:pPr>
        <w:autoSpaceDE w:val="0"/>
        <w:jc w:val="both"/>
        <w:rPr>
          <w:rFonts w:ascii="Calibri" w:eastAsia="MS Mincho" w:hAnsi="Calibri" w:cs="Arial"/>
          <w:sz w:val="28"/>
          <w:szCs w:val="28"/>
        </w:rPr>
      </w:pPr>
      <w:r w:rsidRPr="00D270ED">
        <w:rPr>
          <w:rFonts w:ascii="Calibri" w:eastAsia="MS Mincho" w:hAnsi="Calibri" w:cs="Arial"/>
          <w:b/>
          <w:sz w:val="28"/>
          <w:szCs w:val="28"/>
        </w:rPr>
        <w:t>I.</w:t>
      </w:r>
      <w:r w:rsidRPr="00D270ED">
        <w:rPr>
          <w:rFonts w:ascii="Calibri" w:eastAsia="MS Mincho" w:hAnsi="Calibri" w:cs="Arial"/>
          <w:sz w:val="28"/>
          <w:szCs w:val="28"/>
        </w:rPr>
        <w:t xml:space="preserve"> A substituição temporária ocorrerá a pedido do Conselheiro, em caso de impedimento de participação nas reuniões das plenárias ordinárias e extraordinárias por motivo de doença, força maior ou licença pelo período de até 60 dias durante o mandato, pelo respectivo suplente do segmento, deliberado em plenária.</w:t>
      </w:r>
    </w:p>
    <w:p w:rsidR="003313D4" w:rsidRPr="00D270ED" w:rsidRDefault="003313D4">
      <w:pPr>
        <w:autoSpaceDE w:val="0"/>
        <w:jc w:val="both"/>
        <w:rPr>
          <w:rFonts w:ascii="Calibri" w:eastAsia="MS Mincho" w:hAnsi="Calibri" w:cs="Arial"/>
          <w:sz w:val="28"/>
          <w:szCs w:val="28"/>
        </w:rPr>
      </w:pPr>
    </w:p>
    <w:p w:rsidR="003313D4" w:rsidRPr="00D270ED" w:rsidRDefault="003313D4">
      <w:pPr>
        <w:autoSpaceDE w:val="0"/>
        <w:jc w:val="both"/>
        <w:rPr>
          <w:rFonts w:ascii="Calibri" w:eastAsia="MS Mincho" w:hAnsi="Calibri" w:cs="Arial"/>
          <w:sz w:val="28"/>
          <w:szCs w:val="28"/>
        </w:rPr>
      </w:pPr>
      <w:r w:rsidRPr="00D270ED">
        <w:rPr>
          <w:rFonts w:ascii="Calibri" w:eastAsia="MS Mincho" w:hAnsi="Calibri" w:cs="Arial"/>
          <w:b/>
          <w:sz w:val="28"/>
          <w:szCs w:val="28"/>
        </w:rPr>
        <w:t>II.</w:t>
      </w:r>
      <w:r w:rsidRPr="00D270ED">
        <w:rPr>
          <w:rFonts w:ascii="Calibri" w:eastAsia="MS Mincho" w:hAnsi="Calibri" w:cs="Arial"/>
          <w:sz w:val="28"/>
          <w:szCs w:val="28"/>
        </w:rPr>
        <w:t xml:space="preserve"> A perda de mandato ocorrerá: </w:t>
      </w:r>
    </w:p>
    <w:p w:rsidR="003313D4" w:rsidRPr="00D270ED" w:rsidRDefault="003313D4">
      <w:pPr>
        <w:autoSpaceDE w:val="0"/>
        <w:jc w:val="both"/>
        <w:rPr>
          <w:rFonts w:ascii="Calibri" w:eastAsia="MS Mincho" w:hAnsi="Calibri" w:cs="Arial"/>
          <w:sz w:val="28"/>
          <w:szCs w:val="28"/>
        </w:rPr>
      </w:pPr>
    </w:p>
    <w:p w:rsidR="003313D4" w:rsidRPr="00D270ED" w:rsidRDefault="003313D4">
      <w:pPr>
        <w:autoSpaceDE w:val="0"/>
        <w:jc w:val="both"/>
        <w:rPr>
          <w:rFonts w:ascii="Calibri" w:eastAsia="MS Mincho" w:hAnsi="Calibri" w:cs="Arial"/>
          <w:sz w:val="28"/>
          <w:szCs w:val="28"/>
        </w:rPr>
      </w:pPr>
      <w:proofErr w:type="gramStart"/>
      <w:r w:rsidRPr="00D270ED">
        <w:rPr>
          <w:rFonts w:ascii="Calibri" w:eastAsia="MS Mincho" w:hAnsi="Calibri" w:cs="Arial"/>
          <w:b/>
          <w:sz w:val="28"/>
          <w:szCs w:val="28"/>
        </w:rPr>
        <w:t>a</w:t>
      </w:r>
      <w:proofErr w:type="gramEnd"/>
      <w:r w:rsidRPr="00D270ED">
        <w:rPr>
          <w:rFonts w:ascii="Calibri" w:eastAsia="MS Mincho" w:hAnsi="Calibri" w:cs="Arial"/>
          <w:b/>
          <w:sz w:val="28"/>
          <w:szCs w:val="28"/>
        </w:rPr>
        <w:t>)</w:t>
      </w:r>
      <w:r w:rsidRPr="00D270ED">
        <w:rPr>
          <w:rFonts w:ascii="Calibri" w:eastAsia="MS Mincho" w:hAnsi="Calibri" w:cs="Arial"/>
          <w:sz w:val="28"/>
          <w:szCs w:val="28"/>
        </w:rPr>
        <w:t>Por falecimento;</w:t>
      </w:r>
    </w:p>
    <w:p w:rsidR="003313D4" w:rsidRPr="00D270ED" w:rsidRDefault="003313D4">
      <w:pPr>
        <w:autoSpaceDE w:val="0"/>
        <w:jc w:val="both"/>
        <w:rPr>
          <w:rFonts w:ascii="Calibri" w:eastAsia="MS Mincho" w:hAnsi="Calibri" w:cs="Arial"/>
          <w:sz w:val="28"/>
          <w:szCs w:val="28"/>
        </w:rPr>
      </w:pPr>
    </w:p>
    <w:p w:rsidR="003313D4" w:rsidRPr="00D270ED" w:rsidRDefault="003313D4">
      <w:pPr>
        <w:autoSpaceDE w:val="0"/>
        <w:jc w:val="both"/>
        <w:rPr>
          <w:rFonts w:ascii="Calibri" w:eastAsia="MS Mincho" w:hAnsi="Calibri" w:cs="Arial"/>
          <w:sz w:val="28"/>
          <w:szCs w:val="28"/>
        </w:rPr>
      </w:pPr>
      <w:proofErr w:type="gramStart"/>
      <w:r w:rsidRPr="00D270ED">
        <w:rPr>
          <w:rFonts w:ascii="Calibri" w:eastAsia="MS Mincho" w:hAnsi="Calibri" w:cs="Arial"/>
          <w:b/>
          <w:sz w:val="28"/>
          <w:szCs w:val="28"/>
        </w:rPr>
        <w:t>b)</w:t>
      </w:r>
      <w:proofErr w:type="gramEnd"/>
      <w:r w:rsidRPr="00D270ED">
        <w:rPr>
          <w:rFonts w:ascii="Calibri" w:eastAsia="MS Mincho" w:hAnsi="Calibri" w:cs="Arial"/>
          <w:sz w:val="28"/>
          <w:szCs w:val="28"/>
        </w:rPr>
        <w:t>Por renúncia;</w:t>
      </w:r>
    </w:p>
    <w:p w:rsidR="003313D4" w:rsidRPr="00D270ED" w:rsidRDefault="003313D4">
      <w:pPr>
        <w:autoSpaceDE w:val="0"/>
        <w:jc w:val="both"/>
        <w:rPr>
          <w:rFonts w:ascii="Calibri" w:eastAsia="MS Mincho" w:hAnsi="Calibri" w:cs="Arial"/>
          <w:sz w:val="28"/>
          <w:szCs w:val="28"/>
        </w:rPr>
      </w:pPr>
    </w:p>
    <w:p w:rsidR="003313D4" w:rsidRPr="00D270ED" w:rsidRDefault="003313D4">
      <w:pPr>
        <w:autoSpaceDE w:val="0"/>
        <w:jc w:val="both"/>
        <w:rPr>
          <w:rFonts w:ascii="Calibri" w:eastAsia="MS Mincho" w:hAnsi="Calibri" w:cs="Arial"/>
          <w:sz w:val="28"/>
          <w:szCs w:val="28"/>
        </w:rPr>
      </w:pPr>
      <w:proofErr w:type="gramStart"/>
      <w:r w:rsidRPr="00D270ED">
        <w:rPr>
          <w:rFonts w:ascii="Calibri" w:eastAsia="MS Mincho" w:hAnsi="Calibri" w:cs="Arial"/>
          <w:b/>
          <w:sz w:val="28"/>
          <w:szCs w:val="28"/>
        </w:rPr>
        <w:t>c)</w:t>
      </w:r>
      <w:proofErr w:type="gramEnd"/>
      <w:r w:rsidRPr="00D270ED">
        <w:rPr>
          <w:rFonts w:ascii="Calibri" w:eastAsia="MS Mincho" w:hAnsi="Calibri" w:cs="Arial"/>
          <w:sz w:val="28"/>
          <w:szCs w:val="28"/>
        </w:rPr>
        <w:t>Por falta a 3 (três) reuniões de plenárias ordinárias consecutivas ou 5(cinco) reuniões de plenárias extraordinárias ou 5 (cinco) reuniões de plenárias ordinárias alternadas sem justificativa do Conselheiro Titular;</w:t>
      </w:r>
    </w:p>
    <w:p w:rsidR="003313D4" w:rsidRPr="00D270ED" w:rsidRDefault="003313D4">
      <w:pPr>
        <w:autoSpaceDE w:val="0"/>
        <w:jc w:val="both"/>
        <w:rPr>
          <w:rFonts w:ascii="Calibri" w:eastAsia="MS Mincho" w:hAnsi="Calibri" w:cs="Arial"/>
          <w:sz w:val="28"/>
          <w:szCs w:val="28"/>
        </w:rPr>
      </w:pPr>
    </w:p>
    <w:p w:rsidR="003313D4" w:rsidRPr="00D270ED" w:rsidRDefault="003313D4">
      <w:pPr>
        <w:autoSpaceDE w:val="0"/>
        <w:jc w:val="both"/>
        <w:rPr>
          <w:rFonts w:ascii="Calibri" w:eastAsia="MS Mincho" w:hAnsi="Calibri" w:cs="Calibri"/>
          <w:sz w:val="28"/>
          <w:szCs w:val="28"/>
        </w:rPr>
      </w:pPr>
      <w:proofErr w:type="gramStart"/>
      <w:r w:rsidRPr="00D270ED">
        <w:rPr>
          <w:rFonts w:ascii="Calibri" w:eastAsia="MS Mincho" w:hAnsi="Calibri" w:cs="Arial"/>
          <w:b/>
          <w:sz w:val="28"/>
          <w:szCs w:val="28"/>
        </w:rPr>
        <w:t>d)</w:t>
      </w:r>
      <w:proofErr w:type="gramEnd"/>
      <w:r w:rsidRPr="00D270ED">
        <w:rPr>
          <w:rFonts w:ascii="Calibri" w:eastAsia="MS Mincho" w:hAnsi="Calibri" w:cs="Arial"/>
          <w:sz w:val="28"/>
          <w:szCs w:val="28"/>
        </w:rPr>
        <w:t xml:space="preserve">Por falta a 3 (três) reuniões consecutivas, ou 5 (cinco) alternadas, da Comissão Temática ou da </w:t>
      </w:r>
      <w:r w:rsidRPr="00D270ED">
        <w:rPr>
          <w:rFonts w:ascii="Calibri" w:eastAsia="MS Mincho" w:hAnsi="Calibri" w:cs="Arial"/>
          <w:sz w:val="28"/>
          <w:szCs w:val="28"/>
          <w:u w:val="single"/>
        </w:rPr>
        <w:t>Comissão de Controle Social do Programa Bolsa Família</w:t>
      </w:r>
      <w:r w:rsidRPr="00D270ED">
        <w:rPr>
          <w:rFonts w:ascii="Calibri" w:eastAsia="MS Mincho" w:hAnsi="Calibri" w:cs="Arial"/>
          <w:sz w:val="28"/>
          <w:szCs w:val="28"/>
        </w:rPr>
        <w:t xml:space="preserve"> ou do Grupo de Trabalho da qual faça parte, sem justificativa do Conselheiro Titular e Suplente; (NR)</w:t>
      </w:r>
    </w:p>
    <w:p w:rsidR="003313D4" w:rsidRPr="00D270ED" w:rsidRDefault="003313D4">
      <w:pPr>
        <w:pStyle w:val="Corpodetexto"/>
        <w:rPr>
          <w:rFonts w:ascii="Calibri" w:eastAsia="MS Mincho" w:hAnsi="Calibri" w:cs="Calibri"/>
          <w:color w:val="auto"/>
          <w:sz w:val="28"/>
          <w:szCs w:val="28"/>
        </w:rPr>
      </w:pPr>
    </w:p>
    <w:p w:rsidR="003313D4" w:rsidRPr="00D270ED" w:rsidRDefault="003313D4">
      <w:pPr>
        <w:pStyle w:val="Corpodetexto"/>
        <w:jc w:val="both"/>
        <w:rPr>
          <w:rFonts w:ascii="Calibri" w:eastAsia="MS Mincho" w:hAnsi="Calibri" w:cs="Calibri"/>
          <w:color w:val="auto"/>
          <w:sz w:val="28"/>
          <w:szCs w:val="28"/>
        </w:rPr>
      </w:pPr>
      <w:proofErr w:type="gramStart"/>
      <w:r w:rsidRPr="00D270ED">
        <w:rPr>
          <w:rFonts w:ascii="Calibri" w:eastAsia="MS Mincho" w:hAnsi="Calibri" w:cs="Calibri"/>
          <w:b/>
          <w:color w:val="auto"/>
          <w:sz w:val="28"/>
          <w:szCs w:val="28"/>
        </w:rPr>
        <w:t>e</w:t>
      </w:r>
      <w:proofErr w:type="gramEnd"/>
      <w:r w:rsidRPr="00D270ED">
        <w:rPr>
          <w:rFonts w:ascii="Calibri" w:eastAsia="MS Mincho" w:hAnsi="Calibri" w:cs="Calibri"/>
          <w:b/>
          <w:color w:val="auto"/>
          <w:sz w:val="28"/>
          <w:szCs w:val="28"/>
        </w:rPr>
        <w:t>)</w:t>
      </w:r>
      <w:r w:rsidRPr="00D270ED">
        <w:rPr>
          <w:rFonts w:ascii="Calibri" w:eastAsia="MS Mincho" w:hAnsi="Calibri" w:cs="Calibri"/>
          <w:color w:val="auto"/>
          <w:sz w:val="28"/>
          <w:szCs w:val="28"/>
        </w:rPr>
        <w:t>Por condenação, sentença transitada em julgado, prática de quaisquer dos crimes previstos no Código Penal ou em legislação extravagante que sejam incompatíveis com as regulares funções de Conselheiro do COMAS-SP, conforme a Resolução do COMAS-SP n° 100/2005.</w:t>
      </w:r>
    </w:p>
    <w:p w:rsidR="003313D4" w:rsidRPr="00D270ED" w:rsidRDefault="003313D4">
      <w:pPr>
        <w:pStyle w:val="Corpodetexto"/>
        <w:jc w:val="both"/>
        <w:rPr>
          <w:rFonts w:ascii="Calibri" w:eastAsia="MS Mincho" w:hAnsi="Calibri" w:cs="Calibri"/>
          <w:color w:val="auto"/>
          <w:sz w:val="28"/>
          <w:szCs w:val="28"/>
        </w:rPr>
      </w:pPr>
    </w:p>
    <w:p w:rsidR="003313D4" w:rsidRPr="00D270ED" w:rsidRDefault="003313D4">
      <w:pPr>
        <w:pStyle w:val="Corpodetexto"/>
        <w:rPr>
          <w:rFonts w:ascii="Calibri" w:eastAsia="MS Mincho" w:hAnsi="Calibri"/>
          <w:color w:val="auto"/>
          <w:sz w:val="28"/>
          <w:szCs w:val="28"/>
        </w:rPr>
      </w:pPr>
      <w:proofErr w:type="gramStart"/>
      <w:r w:rsidRPr="00D270ED">
        <w:rPr>
          <w:rFonts w:ascii="Calibri" w:eastAsia="MS Mincho" w:hAnsi="Calibri" w:cs="Calibri"/>
          <w:b/>
          <w:color w:val="auto"/>
          <w:sz w:val="28"/>
          <w:szCs w:val="28"/>
        </w:rPr>
        <w:t>f)</w:t>
      </w:r>
      <w:proofErr w:type="gramEnd"/>
      <w:r w:rsidRPr="00D270ED">
        <w:rPr>
          <w:rFonts w:ascii="Calibri" w:eastAsia="MS Mincho" w:hAnsi="Calibri" w:cs="Calibri"/>
          <w:color w:val="auto"/>
          <w:sz w:val="28"/>
          <w:szCs w:val="28"/>
        </w:rPr>
        <w:t>Por conduta incompatível com a natureza de suas funções como Conselheiro do COMAS-SP, conforme a Resolução do COMAS-SP n° 100/2005;</w:t>
      </w:r>
    </w:p>
    <w:p w:rsidR="003313D4" w:rsidRPr="00D270ED" w:rsidRDefault="003313D4">
      <w:pPr>
        <w:autoSpaceDE w:val="0"/>
        <w:jc w:val="both"/>
        <w:rPr>
          <w:rFonts w:ascii="Calibri" w:eastAsia="MS Mincho" w:hAnsi="Calibri" w:cs="Arial"/>
          <w:sz w:val="28"/>
          <w:szCs w:val="28"/>
        </w:rPr>
      </w:pPr>
    </w:p>
    <w:p w:rsidR="003313D4" w:rsidRPr="00D270ED" w:rsidRDefault="003313D4">
      <w:pPr>
        <w:pStyle w:val="Corpodetexto21"/>
        <w:pBdr>
          <w:top w:val="none" w:sz="0" w:space="0" w:color="auto"/>
          <w:left w:val="none" w:sz="0" w:space="0" w:color="auto"/>
          <w:bottom w:val="none" w:sz="0" w:space="0" w:color="auto"/>
          <w:right w:val="none" w:sz="0" w:space="0" w:color="auto"/>
        </w:pBdr>
        <w:jc w:val="both"/>
        <w:rPr>
          <w:rFonts w:ascii="Calibri" w:eastAsia="MS Mincho" w:hAnsi="Calibri" w:cs="Arial"/>
          <w:b w:val="0"/>
          <w:strike/>
          <w:sz w:val="28"/>
          <w:szCs w:val="28"/>
        </w:rPr>
      </w:pPr>
      <w:r w:rsidRPr="00D270ED">
        <w:rPr>
          <w:rFonts w:ascii="Calibri" w:eastAsia="MS Mincho" w:hAnsi="Calibri" w:cs="Arial"/>
          <w:sz w:val="28"/>
          <w:szCs w:val="28"/>
        </w:rPr>
        <w:t>Parágrafo Primeiro.</w:t>
      </w:r>
      <w:r w:rsidRPr="00D270ED">
        <w:rPr>
          <w:rFonts w:ascii="Calibri" w:eastAsia="MS Mincho" w:hAnsi="Calibri" w:cs="Arial"/>
          <w:b w:val="0"/>
          <w:sz w:val="28"/>
          <w:szCs w:val="28"/>
        </w:rPr>
        <w:t xml:space="preserve"> No caso de perda de mandato será elaborado um parecer pela Comissão de Políticas Públicas, Legislação, Defesa e Garantia de Direitos, a ser submetido </w:t>
      </w:r>
      <w:proofErr w:type="gramStart"/>
      <w:r w:rsidRPr="00D270ED">
        <w:rPr>
          <w:rFonts w:ascii="Calibri" w:eastAsia="MS Mincho" w:hAnsi="Calibri" w:cs="Arial"/>
          <w:b w:val="0"/>
          <w:sz w:val="28"/>
          <w:szCs w:val="28"/>
        </w:rPr>
        <w:t>a</w:t>
      </w:r>
      <w:proofErr w:type="gramEnd"/>
      <w:r w:rsidRPr="00D270ED">
        <w:rPr>
          <w:rFonts w:ascii="Calibri" w:eastAsia="MS Mincho" w:hAnsi="Calibri" w:cs="Arial"/>
          <w:b w:val="0"/>
          <w:sz w:val="28"/>
          <w:szCs w:val="28"/>
        </w:rPr>
        <w:t xml:space="preserve"> votação do Plenário, com o quorum qualificado;</w:t>
      </w:r>
    </w:p>
    <w:p w:rsidR="003313D4" w:rsidRPr="00D270ED" w:rsidRDefault="003313D4">
      <w:pPr>
        <w:autoSpaceDE w:val="0"/>
        <w:ind w:left="708"/>
        <w:jc w:val="both"/>
        <w:rPr>
          <w:rFonts w:ascii="Calibri" w:eastAsia="MS Mincho" w:hAnsi="Calibri" w:cs="Arial"/>
          <w:b/>
          <w:sz w:val="28"/>
          <w:szCs w:val="28"/>
        </w:rPr>
      </w:pPr>
    </w:p>
    <w:p w:rsidR="003313D4" w:rsidRPr="00D270ED" w:rsidRDefault="003313D4">
      <w:pPr>
        <w:autoSpaceDE w:val="0"/>
        <w:jc w:val="both"/>
        <w:rPr>
          <w:rFonts w:ascii="Calibri" w:eastAsia="MS Mincho" w:hAnsi="Calibri" w:cs="Arial"/>
          <w:strike/>
          <w:sz w:val="28"/>
          <w:szCs w:val="28"/>
        </w:rPr>
      </w:pPr>
      <w:r w:rsidRPr="00D270ED">
        <w:rPr>
          <w:rFonts w:ascii="Calibri" w:eastAsia="MS Mincho" w:hAnsi="Calibri" w:cs="Arial"/>
          <w:b/>
          <w:sz w:val="28"/>
          <w:szCs w:val="28"/>
        </w:rPr>
        <w:t>Parágrafo Segundo.</w:t>
      </w:r>
      <w:r w:rsidRPr="00D270ED">
        <w:rPr>
          <w:rFonts w:ascii="Calibri" w:eastAsia="MS Mincho" w:hAnsi="Calibri" w:cs="Arial"/>
          <w:sz w:val="28"/>
          <w:szCs w:val="28"/>
        </w:rPr>
        <w:t xml:space="preserve"> A justificativa de ausência dar-se-á por meio de documento com a devida exposição das razões que caracterizam o motivo de justificativa, expedido pelo Conselheiro e encaminhado à Secretaria Executiva, no prazo de 48 (quarenta e oito) horas, antes da realização da sessão;</w:t>
      </w:r>
    </w:p>
    <w:p w:rsidR="003313D4" w:rsidRPr="00D270ED" w:rsidRDefault="003313D4">
      <w:pPr>
        <w:autoSpaceDE w:val="0"/>
        <w:jc w:val="both"/>
        <w:rPr>
          <w:rFonts w:ascii="Calibri" w:eastAsia="MS Mincho" w:hAnsi="Calibri" w:cs="Arial"/>
          <w:strike/>
          <w:sz w:val="28"/>
          <w:szCs w:val="28"/>
        </w:rPr>
      </w:pPr>
    </w:p>
    <w:p w:rsidR="003313D4" w:rsidRPr="00D270ED" w:rsidRDefault="003313D4">
      <w:pPr>
        <w:autoSpaceDE w:val="0"/>
        <w:jc w:val="both"/>
        <w:rPr>
          <w:rFonts w:ascii="Calibri" w:eastAsia="MS Mincho" w:hAnsi="Calibri" w:cs="Arial"/>
          <w:sz w:val="28"/>
          <w:szCs w:val="28"/>
        </w:rPr>
      </w:pPr>
      <w:r w:rsidRPr="00D270ED">
        <w:rPr>
          <w:rFonts w:ascii="Calibri" w:eastAsia="MS Mincho" w:hAnsi="Calibri" w:cs="Arial"/>
          <w:b/>
          <w:sz w:val="28"/>
          <w:szCs w:val="28"/>
        </w:rPr>
        <w:t>Parágrafo Terceiro.</w:t>
      </w:r>
      <w:r w:rsidRPr="00D270ED">
        <w:rPr>
          <w:rFonts w:ascii="Calibri" w:eastAsia="MS Mincho" w:hAnsi="Calibri" w:cs="Arial"/>
          <w:sz w:val="28"/>
          <w:szCs w:val="28"/>
        </w:rPr>
        <w:t xml:space="preserve"> O Suplente que não compareça para a devida substituição do Titular, após a convocação oficial da Secretaria Executiva, com antecedência mínima de 24 (vinte e quatro) horas da realização da sessão, sofrerá as mesmas consequências previstas no Inciso II deste Artigo, caso não apresente sua justificativa no prazo de 48 (quarenta e oito) horas após a sessão.</w:t>
      </w:r>
    </w:p>
    <w:p w:rsidR="003313D4" w:rsidRPr="00D270ED" w:rsidRDefault="003313D4">
      <w:pPr>
        <w:autoSpaceDE w:val="0"/>
        <w:jc w:val="both"/>
        <w:rPr>
          <w:rFonts w:ascii="Calibri" w:eastAsia="MS Mincho" w:hAnsi="Calibri" w:cs="Arial"/>
          <w:sz w:val="28"/>
          <w:szCs w:val="28"/>
        </w:rPr>
      </w:pPr>
    </w:p>
    <w:p w:rsidR="003313D4" w:rsidRPr="00D270ED" w:rsidRDefault="003313D4">
      <w:pPr>
        <w:autoSpaceDE w:val="0"/>
        <w:jc w:val="both"/>
        <w:rPr>
          <w:rFonts w:ascii="Calibri" w:eastAsia="MS Mincho" w:hAnsi="Calibri" w:cs="Arial"/>
          <w:sz w:val="28"/>
          <w:szCs w:val="28"/>
        </w:rPr>
      </w:pPr>
      <w:r w:rsidRPr="00D270ED">
        <w:rPr>
          <w:rFonts w:ascii="Calibri" w:eastAsia="MS Mincho" w:hAnsi="Calibri" w:cs="Arial"/>
          <w:b/>
          <w:sz w:val="28"/>
          <w:szCs w:val="28"/>
        </w:rPr>
        <w:lastRenderedPageBreak/>
        <w:t>Parágrafo Quarto.</w:t>
      </w:r>
      <w:r w:rsidRPr="00D270ED">
        <w:rPr>
          <w:rFonts w:ascii="Calibri" w:eastAsia="MS Mincho" w:hAnsi="Calibri" w:cs="Arial"/>
          <w:sz w:val="28"/>
          <w:szCs w:val="28"/>
        </w:rPr>
        <w:t xml:space="preserve"> Caso as justificativas não sejam apresentadas nos prazos previstos nos parágrafos 2º e 3º, o Presidente encaminhará as respectivas justificativas para votação direta na reunião ordinária imediatamente seguinte.</w:t>
      </w:r>
    </w:p>
    <w:p w:rsidR="003313D4" w:rsidRPr="00D270ED" w:rsidRDefault="003313D4">
      <w:pPr>
        <w:autoSpaceDE w:val="0"/>
        <w:jc w:val="both"/>
        <w:rPr>
          <w:rFonts w:ascii="Calibri" w:eastAsia="MS Mincho" w:hAnsi="Calibri" w:cs="Arial"/>
          <w:sz w:val="28"/>
          <w:szCs w:val="28"/>
        </w:rPr>
      </w:pPr>
    </w:p>
    <w:p w:rsidR="003313D4" w:rsidRPr="00D270ED" w:rsidRDefault="003313D4">
      <w:pPr>
        <w:autoSpaceDE w:val="0"/>
        <w:jc w:val="both"/>
        <w:rPr>
          <w:rFonts w:ascii="Calibri" w:eastAsia="MS Mincho" w:hAnsi="Calibri" w:cs="Arial"/>
          <w:sz w:val="28"/>
          <w:szCs w:val="28"/>
        </w:rPr>
      </w:pPr>
      <w:r w:rsidRPr="00D270ED">
        <w:rPr>
          <w:rFonts w:ascii="Calibri" w:eastAsia="MS Mincho" w:hAnsi="Calibri" w:cs="Arial"/>
          <w:b/>
          <w:sz w:val="28"/>
          <w:szCs w:val="28"/>
        </w:rPr>
        <w:t>Parágrafo Quinto.</w:t>
      </w:r>
      <w:r w:rsidRPr="00D270ED">
        <w:rPr>
          <w:rFonts w:ascii="Calibri" w:eastAsia="MS Mincho" w:hAnsi="Calibri" w:cs="Arial"/>
          <w:sz w:val="28"/>
          <w:szCs w:val="28"/>
        </w:rPr>
        <w:t xml:space="preserve"> As justificativas de que tratam os parágrafos 2º e 3º, somente produzirão efeito </w:t>
      </w:r>
      <w:proofErr w:type="gramStart"/>
      <w:r w:rsidRPr="00D270ED">
        <w:rPr>
          <w:rFonts w:ascii="Calibri" w:eastAsia="MS Mincho" w:hAnsi="Calibri" w:cs="Arial"/>
          <w:sz w:val="28"/>
          <w:szCs w:val="28"/>
        </w:rPr>
        <w:t>após</w:t>
      </w:r>
      <w:proofErr w:type="gramEnd"/>
      <w:r w:rsidRPr="00D270ED">
        <w:rPr>
          <w:rFonts w:ascii="Calibri" w:eastAsia="MS Mincho" w:hAnsi="Calibri" w:cs="Arial"/>
          <w:sz w:val="28"/>
          <w:szCs w:val="28"/>
        </w:rPr>
        <w:t xml:space="preserve"> apreciadas pelo Conselho Diretor que encaminhará parecer final acerca do deferimento ou não das justificativas para a devida apreciação e votação em reunião plenária ordinária imediatamente seguinte.</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 61.</w:t>
      </w:r>
      <w:r w:rsidRPr="00D270ED">
        <w:rPr>
          <w:rFonts w:ascii="Calibri" w:eastAsia="MS Mincho" w:hAnsi="Calibri" w:cs="Arial"/>
          <w:sz w:val="28"/>
          <w:szCs w:val="28"/>
        </w:rPr>
        <w:t xml:space="preserve"> Declarado o desligamento ou exclusão de membro Titular, o Presidente convoca o respectivo Suplente para que assuma cargo pelo restante do mandato.</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hAnsi="Calibri" w:cs="Arial"/>
          <w:sz w:val="28"/>
          <w:szCs w:val="28"/>
        </w:rPr>
      </w:pPr>
      <w:r w:rsidRPr="00D270ED">
        <w:rPr>
          <w:rFonts w:ascii="Calibri" w:hAnsi="Calibri" w:cs="Arial"/>
          <w:b/>
          <w:sz w:val="28"/>
          <w:szCs w:val="28"/>
        </w:rPr>
        <w:t>Parágrafo Primeiro.</w:t>
      </w:r>
      <w:r w:rsidRPr="00D270ED">
        <w:rPr>
          <w:rFonts w:ascii="Calibri" w:hAnsi="Calibri" w:cs="Arial"/>
          <w:sz w:val="28"/>
          <w:szCs w:val="28"/>
        </w:rPr>
        <w:t xml:space="preserve"> Caso de desligamento ou exclusão</w:t>
      </w:r>
      <w:proofErr w:type="gramStart"/>
      <w:r w:rsidRPr="00D270ED">
        <w:rPr>
          <w:rFonts w:ascii="Calibri" w:hAnsi="Calibri" w:cs="Arial"/>
          <w:sz w:val="28"/>
          <w:szCs w:val="28"/>
        </w:rPr>
        <w:t xml:space="preserve">  </w:t>
      </w:r>
      <w:proofErr w:type="gramEnd"/>
      <w:r w:rsidRPr="00D270ED">
        <w:rPr>
          <w:rFonts w:ascii="Calibri" w:hAnsi="Calibri" w:cs="Arial"/>
          <w:sz w:val="28"/>
          <w:szCs w:val="28"/>
        </w:rPr>
        <w:t xml:space="preserve">de membro do Poder Público, o Presidente do COMAS-SP deverá oficiar </w:t>
      </w:r>
      <w:r w:rsidRPr="00D270ED">
        <w:rPr>
          <w:rFonts w:ascii="Calibri" w:eastAsia="MS Mincho" w:hAnsi="Calibri" w:cs="Arial"/>
          <w:sz w:val="28"/>
          <w:szCs w:val="28"/>
        </w:rPr>
        <w:t xml:space="preserve">ao Órgão Público </w:t>
      </w:r>
      <w:r w:rsidRPr="00D270ED">
        <w:rPr>
          <w:rFonts w:ascii="Calibri" w:hAnsi="Calibri" w:cs="Arial"/>
          <w:sz w:val="28"/>
          <w:szCs w:val="28"/>
        </w:rPr>
        <w:t>para a devida indicação e nomeação respectivamente, no prazo máximo de 15 (quinze) dias, de novo Suplente.</w:t>
      </w:r>
    </w:p>
    <w:p w:rsidR="003313D4" w:rsidRPr="00D270ED" w:rsidRDefault="003313D4">
      <w:pPr>
        <w:jc w:val="both"/>
        <w:rPr>
          <w:rFonts w:ascii="Calibri" w:hAnsi="Calibri" w:cs="Arial"/>
          <w:sz w:val="28"/>
          <w:szCs w:val="28"/>
        </w:rPr>
      </w:pPr>
    </w:p>
    <w:p w:rsidR="003313D4" w:rsidRPr="00D270ED" w:rsidRDefault="003313D4">
      <w:pPr>
        <w:jc w:val="both"/>
        <w:rPr>
          <w:rFonts w:ascii="Calibri" w:hAnsi="Calibri" w:cs="Arial"/>
          <w:sz w:val="28"/>
          <w:szCs w:val="28"/>
        </w:rPr>
      </w:pPr>
      <w:r w:rsidRPr="00D270ED">
        <w:rPr>
          <w:rFonts w:ascii="Calibri" w:hAnsi="Calibri" w:cs="Arial"/>
          <w:b/>
          <w:sz w:val="28"/>
          <w:szCs w:val="28"/>
        </w:rPr>
        <w:t>Parágrafo Segundo.</w:t>
      </w:r>
      <w:r w:rsidRPr="00D270ED">
        <w:rPr>
          <w:rFonts w:ascii="Calibri" w:hAnsi="Calibri" w:cs="Arial"/>
          <w:sz w:val="28"/>
          <w:szCs w:val="28"/>
        </w:rPr>
        <w:t xml:space="preserve"> No caso de desligamento de membro Suplente da Sociedade Civil, será convocado pelo Presidente do COMAS-SP o suplente subsequente que deverá se apresentar no prazo máximo de 15 (quinze) dias e será encaminhado para publicação no Diário Oficial da Cidade de São Paulo para sua nomeação.</w:t>
      </w:r>
    </w:p>
    <w:p w:rsidR="003313D4" w:rsidRPr="00D270ED" w:rsidRDefault="003313D4">
      <w:pPr>
        <w:jc w:val="both"/>
        <w:rPr>
          <w:rFonts w:ascii="Calibri" w:hAnsi="Calibri" w:cs="Arial"/>
          <w:sz w:val="28"/>
          <w:szCs w:val="28"/>
        </w:rPr>
      </w:pPr>
    </w:p>
    <w:p w:rsidR="003313D4" w:rsidRPr="00D270ED" w:rsidRDefault="003313D4">
      <w:pPr>
        <w:pBdr>
          <w:bottom w:val="double" w:sz="4" w:space="1" w:color="000000"/>
        </w:pBdr>
        <w:jc w:val="center"/>
        <w:rPr>
          <w:rFonts w:ascii="Calibri" w:eastAsia="MS Mincho" w:hAnsi="Calibri" w:cs="Arial"/>
          <w:b/>
          <w:sz w:val="28"/>
          <w:szCs w:val="28"/>
        </w:rPr>
      </w:pPr>
      <w:r w:rsidRPr="00D270ED">
        <w:rPr>
          <w:rFonts w:ascii="Calibri" w:eastAsia="MS Mincho" w:hAnsi="Calibri" w:cs="Arial"/>
          <w:b/>
          <w:sz w:val="28"/>
          <w:szCs w:val="28"/>
        </w:rPr>
        <w:t>TÍTULO XIV – DAS DISPOSIÇÕES GERAIS</w:t>
      </w:r>
    </w:p>
    <w:p w:rsidR="003313D4" w:rsidRPr="00D270ED" w:rsidRDefault="003313D4">
      <w:pPr>
        <w:jc w:val="both"/>
        <w:rPr>
          <w:rFonts w:ascii="Calibri" w:eastAsia="MS Mincho" w:hAnsi="Calibri" w:cs="Arial"/>
          <w:b/>
          <w:sz w:val="28"/>
          <w:szCs w:val="28"/>
        </w:rPr>
      </w:pP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28"/>
          <w:szCs w:val="28"/>
        </w:rPr>
        <w:t>Capítulo I - Da Não Remuneração dos Membros do COMAS-SP</w:t>
      </w:r>
    </w:p>
    <w:p w:rsidR="003313D4" w:rsidRPr="00D270ED" w:rsidRDefault="003313D4">
      <w:pPr>
        <w:pStyle w:val="Corpodetexto31"/>
        <w:rPr>
          <w:rFonts w:ascii="Calibri" w:eastAsia="MS Mincho" w:hAnsi="Calibri" w:cs="Arial"/>
          <w:sz w:val="28"/>
          <w:szCs w:val="28"/>
        </w:rPr>
      </w:pPr>
    </w:p>
    <w:p w:rsidR="003313D4" w:rsidRPr="00D270ED" w:rsidRDefault="003313D4">
      <w:pPr>
        <w:pStyle w:val="Corpodetexto31"/>
        <w:rPr>
          <w:rFonts w:ascii="Calibri" w:eastAsia="MS Mincho" w:hAnsi="Calibri" w:cs="Arial"/>
          <w:b w:val="0"/>
          <w:sz w:val="28"/>
          <w:szCs w:val="28"/>
        </w:rPr>
      </w:pPr>
      <w:r w:rsidRPr="00D270ED">
        <w:rPr>
          <w:rFonts w:ascii="Calibri" w:eastAsia="MS Mincho" w:hAnsi="Calibri" w:cs="Arial"/>
          <w:sz w:val="28"/>
          <w:szCs w:val="28"/>
        </w:rPr>
        <w:t xml:space="preserve">Artigo 62. </w:t>
      </w:r>
      <w:r w:rsidRPr="00D270ED">
        <w:rPr>
          <w:rFonts w:ascii="Calibri" w:eastAsia="MS Mincho" w:hAnsi="Calibri" w:cs="Arial"/>
          <w:b w:val="0"/>
          <w:sz w:val="28"/>
          <w:szCs w:val="28"/>
        </w:rPr>
        <w:t>Os membros do COMAS-SP não recebem qualquer tipo de remuneração, indenização ou compensação por sua participação no colegiado, sendo seus serviços considerados para todos os efeitos, de interesse público e relevante valor social.</w:t>
      </w:r>
    </w:p>
    <w:p w:rsidR="003313D4" w:rsidRPr="00D270ED" w:rsidRDefault="003313D4">
      <w:pPr>
        <w:pStyle w:val="Corpodetexto31"/>
        <w:rPr>
          <w:rFonts w:ascii="Calibri" w:eastAsia="MS Mincho" w:hAnsi="Calibri" w:cs="Arial"/>
          <w:b w:val="0"/>
          <w:sz w:val="28"/>
          <w:szCs w:val="28"/>
        </w:rPr>
      </w:pPr>
    </w:p>
    <w:p w:rsidR="003313D4" w:rsidRPr="00D270ED" w:rsidRDefault="003313D4">
      <w:pPr>
        <w:pStyle w:val="Rodap"/>
        <w:tabs>
          <w:tab w:val="clear" w:pos="4419"/>
          <w:tab w:val="clear" w:pos="8838"/>
        </w:tabs>
        <w:jc w:val="both"/>
        <w:rPr>
          <w:rFonts w:ascii="Calibri" w:hAnsi="Calibri" w:cs="Arial"/>
          <w:sz w:val="28"/>
          <w:szCs w:val="28"/>
        </w:rPr>
      </w:pPr>
      <w:r w:rsidRPr="00D270ED">
        <w:rPr>
          <w:rFonts w:ascii="Calibri" w:hAnsi="Calibri" w:cs="Arial"/>
          <w:b/>
          <w:sz w:val="28"/>
          <w:szCs w:val="28"/>
        </w:rPr>
        <w:t>Parágrafo Único.</w:t>
      </w:r>
      <w:r w:rsidRPr="00D270ED">
        <w:rPr>
          <w:rFonts w:ascii="Calibri" w:hAnsi="Calibri" w:cs="Arial"/>
          <w:sz w:val="28"/>
          <w:szCs w:val="28"/>
        </w:rPr>
        <w:t xml:space="preserve"> Será emitido Certificado a todos/as os/as Conselheiros/as regularmente nomeados/as, no ato de sua posse e, ao término de sua participação na gestão do respectivo mandato, em reconhecimento ao seu relevante serviço público e social prestado.</w:t>
      </w:r>
    </w:p>
    <w:p w:rsidR="003313D4" w:rsidRPr="00D270ED" w:rsidRDefault="003313D4">
      <w:pPr>
        <w:pStyle w:val="Rodap"/>
        <w:tabs>
          <w:tab w:val="clear" w:pos="4419"/>
          <w:tab w:val="clear" w:pos="8838"/>
        </w:tabs>
        <w:ind w:firstLine="708"/>
        <w:jc w:val="both"/>
        <w:rPr>
          <w:rFonts w:ascii="Calibri" w:hAnsi="Calibri" w:cs="Arial"/>
          <w:sz w:val="28"/>
          <w:szCs w:val="28"/>
        </w:rPr>
      </w:pPr>
    </w:p>
    <w:p w:rsidR="003313D4" w:rsidRPr="00D270ED" w:rsidRDefault="003313D4">
      <w:pPr>
        <w:jc w:val="both"/>
        <w:rPr>
          <w:rFonts w:ascii="Calibri" w:eastAsia="MS Mincho" w:hAnsi="Calibri" w:cs="Arial"/>
          <w:sz w:val="28"/>
          <w:szCs w:val="28"/>
        </w:rPr>
      </w:pPr>
    </w:p>
    <w:p w:rsidR="003313D4" w:rsidRPr="00D270ED" w:rsidRDefault="003313D4">
      <w:pPr>
        <w:pStyle w:val="Ttulo1"/>
        <w:spacing w:line="240" w:lineRule="auto"/>
        <w:rPr>
          <w:rFonts w:ascii="Calibri" w:eastAsia="MS Mincho" w:hAnsi="Calibri" w:cs="Arial"/>
          <w:sz w:val="28"/>
          <w:szCs w:val="28"/>
        </w:rPr>
      </w:pPr>
      <w:r w:rsidRPr="00D270ED">
        <w:rPr>
          <w:rFonts w:ascii="Calibri" w:eastAsia="MS Mincho" w:hAnsi="Calibri" w:cs="Arial"/>
          <w:b/>
          <w:sz w:val="28"/>
          <w:szCs w:val="28"/>
        </w:rPr>
        <w:t>Capítulo II - Dos Casos Omissos ou Duvidoso</w:t>
      </w:r>
      <w:r w:rsidRPr="00D270ED">
        <w:rPr>
          <w:rFonts w:ascii="Calibri" w:eastAsia="MS Mincho" w:hAnsi="Calibri" w:cs="Arial"/>
          <w:sz w:val="28"/>
          <w:szCs w:val="28"/>
        </w:rPr>
        <w:t>s</w:t>
      </w:r>
    </w:p>
    <w:p w:rsidR="003313D4" w:rsidRPr="00D270ED" w:rsidRDefault="003313D4">
      <w:pPr>
        <w:rPr>
          <w:rFonts w:ascii="Calibri" w:eastAsia="MS Mincho" w:hAnsi="Calibri" w:cs="Arial"/>
          <w:sz w:val="28"/>
          <w:szCs w:val="28"/>
        </w:rPr>
      </w:pPr>
    </w:p>
    <w:p w:rsidR="003313D4" w:rsidRPr="00D270ED" w:rsidRDefault="003313D4">
      <w:pPr>
        <w:pStyle w:val="Rodap"/>
        <w:tabs>
          <w:tab w:val="clear" w:pos="4419"/>
          <w:tab w:val="clear" w:pos="8838"/>
        </w:tabs>
        <w:jc w:val="both"/>
        <w:rPr>
          <w:rFonts w:ascii="Calibri" w:eastAsia="MS Mincho" w:hAnsi="Calibri" w:cs="Arial"/>
          <w:sz w:val="28"/>
          <w:szCs w:val="28"/>
        </w:rPr>
      </w:pPr>
      <w:r w:rsidRPr="00D270ED">
        <w:rPr>
          <w:rFonts w:ascii="Calibri" w:hAnsi="Calibri" w:cs="Arial"/>
          <w:b/>
          <w:sz w:val="28"/>
          <w:szCs w:val="28"/>
        </w:rPr>
        <w:lastRenderedPageBreak/>
        <w:t>Artigo 63.</w:t>
      </w:r>
      <w:r w:rsidRPr="00D270ED">
        <w:rPr>
          <w:rFonts w:ascii="Calibri" w:eastAsia="MS Mincho" w:hAnsi="Calibri" w:cs="Arial"/>
          <w:sz w:val="28"/>
          <w:szCs w:val="28"/>
        </w:rPr>
        <w:t xml:space="preserve"> </w:t>
      </w:r>
      <w:r w:rsidRPr="00D270ED">
        <w:rPr>
          <w:rFonts w:ascii="Calibri" w:hAnsi="Calibri" w:cs="Arial"/>
          <w:sz w:val="28"/>
          <w:szCs w:val="28"/>
        </w:rPr>
        <w:t>O Presidente</w:t>
      </w:r>
      <w:proofErr w:type="gramStart"/>
      <w:r w:rsidRPr="00D270ED">
        <w:rPr>
          <w:rFonts w:ascii="Calibri" w:hAnsi="Calibri" w:cs="Arial"/>
          <w:sz w:val="28"/>
          <w:szCs w:val="28"/>
        </w:rPr>
        <w:t>, deve</w:t>
      </w:r>
      <w:proofErr w:type="gramEnd"/>
      <w:r w:rsidRPr="00D270ED">
        <w:rPr>
          <w:rFonts w:ascii="Calibri" w:hAnsi="Calibri" w:cs="Arial"/>
          <w:sz w:val="28"/>
          <w:szCs w:val="28"/>
        </w:rPr>
        <w:t xml:space="preserve"> manter a ordem dos trabalhos, conforme previsto no Regimento Interno.</w:t>
      </w:r>
    </w:p>
    <w:p w:rsidR="003313D4" w:rsidRPr="00D270ED" w:rsidRDefault="003313D4">
      <w:pPr>
        <w:rPr>
          <w:rFonts w:ascii="Calibri" w:eastAsia="MS Mincho" w:hAnsi="Calibri" w:cs="Arial"/>
          <w:sz w:val="28"/>
          <w:szCs w:val="28"/>
        </w:rPr>
      </w:pPr>
    </w:p>
    <w:p w:rsidR="003313D4" w:rsidRPr="00D270ED" w:rsidRDefault="003313D4">
      <w:pPr>
        <w:pStyle w:val="Corpodetexto31"/>
        <w:rPr>
          <w:rFonts w:ascii="Calibri" w:eastAsia="MS Mincho" w:hAnsi="Calibri" w:cs="Arial"/>
          <w:sz w:val="28"/>
          <w:szCs w:val="28"/>
        </w:rPr>
      </w:pPr>
      <w:r w:rsidRPr="00D270ED">
        <w:rPr>
          <w:rFonts w:ascii="Calibri" w:eastAsia="MS Mincho" w:hAnsi="Calibri" w:cs="Arial"/>
          <w:sz w:val="28"/>
          <w:szCs w:val="28"/>
        </w:rPr>
        <w:t>Artigo 64.</w:t>
      </w:r>
      <w:r w:rsidRPr="00D270ED">
        <w:rPr>
          <w:rFonts w:ascii="Calibri" w:eastAsia="MS Mincho" w:hAnsi="Calibri" w:cs="Arial"/>
          <w:b w:val="0"/>
          <w:sz w:val="28"/>
          <w:szCs w:val="28"/>
        </w:rPr>
        <w:t xml:space="preserve"> Os casos omissos ou duvidosos na interpretação deste Regimento Interno serão dirimidos por deliberação do Plenário com a presença e votos de 10 (dez) de seus membros Titulares.</w:t>
      </w:r>
    </w:p>
    <w:p w:rsidR="003313D4" w:rsidRPr="00D270ED" w:rsidRDefault="003313D4">
      <w:pPr>
        <w:pStyle w:val="Ttulo1"/>
        <w:spacing w:line="240" w:lineRule="auto"/>
        <w:jc w:val="left"/>
        <w:rPr>
          <w:rFonts w:ascii="Calibri" w:eastAsia="MS Mincho" w:hAnsi="Calibri" w:cs="Arial"/>
          <w:b/>
          <w:sz w:val="28"/>
          <w:szCs w:val="28"/>
        </w:rPr>
      </w:pPr>
    </w:p>
    <w:p w:rsidR="003313D4" w:rsidRPr="00D270ED" w:rsidRDefault="003313D4">
      <w:pPr>
        <w:pStyle w:val="Ttulo1"/>
        <w:spacing w:line="240" w:lineRule="auto"/>
        <w:rPr>
          <w:rFonts w:ascii="Calibri" w:eastAsia="MS Mincho" w:hAnsi="Calibri" w:cs="Arial"/>
          <w:b/>
          <w:sz w:val="28"/>
          <w:szCs w:val="28"/>
        </w:rPr>
      </w:pPr>
      <w:r w:rsidRPr="00D270ED">
        <w:rPr>
          <w:rFonts w:ascii="Calibri" w:eastAsia="MS Mincho" w:hAnsi="Calibri" w:cs="Arial"/>
          <w:b/>
          <w:sz w:val="28"/>
          <w:szCs w:val="28"/>
        </w:rPr>
        <w:t>Capítulo III - Da Vigência do Regimento Interno</w:t>
      </w:r>
    </w:p>
    <w:p w:rsidR="003313D4" w:rsidRPr="00D270ED" w:rsidRDefault="003313D4">
      <w:pPr>
        <w:jc w:val="both"/>
        <w:rPr>
          <w:rFonts w:ascii="Calibri" w:eastAsia="MS Mincho" w:hAnsi="Calibri" w:cs="Arial"/>
          <w:sz w:val="28"/>
          <w:szCs w:val="28"/>
        </w:rPr>
      </w:pPr>
    </w:p>
    <w:p w:rsidR="003313D4" w:rsidRPr="00D270ED" w:rsidRDefault="003313D4">
      <w:pPr>
        <w:jc w:val="both"/>
        <w:rPr>
          <w:rFonts w:ascii="Calibri" w:eastAsia="MS Mincho" w:hAnsi="Calibri" w:cs="Arial"/>
          <w:sz w:val="28"/>
          <w:szCs w:val="28"/>
        </w:rPr>
      </w:pPr>
      <w:r w:rsidRPr="00D270ED">
        <w:rPr>
          <w:rFonts w:ascii="Calibri" w:eastAsia="MS Mincho" w:hAnsi="Calibri" w:cs="Arial"/>
          <w:b/>
          <w:sz w:val="28"/>
          <w:szCs w:val="28"/>
        </w:rPr>
        <w:t>Artigo 65.</w:t>
      </w:r>
      <w:r w:rsidRPr="00D270ED">
        <w:rPr>
          <w:rFonts w:ascii="Calibri" w:eastAsia="MS Mincho" w:hAnsi="Calibri" w:cs="Arial"/>
          <w:sz w:val="28"/>
          <w:szCs w:val="28"/>
        </w:rPr>
        <w:t xml:space="preserve"> O presente Regimento Interno do COMAS-SP entra em vigor a partir da </w:t>
      </w:r>
      <w:r w:rsidRPr="00D270ED">
        <w:rPr>
          <w:rFonts w:ascii="Calibri" w:hAnsi="Calibri" w:cs="Arial"/>
          <w:sz w:val="28"/>
          <w:szCs w:val="28"/>
        </w:rPr>
        <w:t>data de sua publicação no Diário Oficial da Cidade de São Paulo e revogam-se as disposições contrárias.</w:t>
      </w:r>
    </w:p>
    <w:p w:rsidR="003313D4" w:rsidRPr="00D270ED" w:rsidRDefault="003313D4">
      <w:pPr>
        <w:rPr>
          <w:rFonts w:ascii="Calibri" w:eastAsia="MS Mincho" w:hAnsi="Calibri" w:cs="Arial"/>
          <w:sz w:val="28"/>
          <w:szCs w:val="28"/>
        </w:rPr>
      </w:pPr>
    </w:p>
    <w:p w:rsidR="00D270ED" w:rsidRPr="00D270ED" w:rsidRDefault="00D270ED">
      <w:pPr>
        <w:rPr>
          <w:rFonts w:ascii="Calibri" w:eastAsia="MS Mincho" w:hAnsi="Calibri" w:cs="Arial"/>
          <w:sz w:val="28"/>
          <w:szCs w:val="28"/>
        </w:rPr>
      </w:pPr>
    </w:p>
    <w:p w:rsidR="00D270ED" w:rsidRPr="00D270ED" w:rsidRDefault="00D270ED">
      <w:pPr>
        <w:rPr>
          <w:rFonts w:ascii="Calibri" w:eastAsia="MS Mincho" w:hAnsi="Calibri" w:cs="Arial"/>
          <w:sz w:val="28"/>
          <w:szCs w:val="28"/>
        </w:rPr>
      </w:pPr>
    </w:p>
    <w:p w:rsidR="00D270ED" w:rsidRPr="00D270ED" w:rsidRDefault="00D270ED">
      <w:pPr>
        <w:rPr>
          <w:rFonts w:ascii="Calibri" w:eastAsia="MS Mincho" w:hAnsi="Calibri" w:cs="Arial"/>
          <w:sz w:val="28"/>
          <w:szCs w:val="28"/>
        </w:rPr>
      </w:pPr>
    </w:p>
    <w:p w:rsidR="003313D4" w:rsidRPr="00D270ED" w:rsidRDefault="003313D4">
      <w:pPr>
        <w:jc w:val="center"/>
        <w:rPr>
          <w:rFonts w:ascii="Calibri" w:eastAsia="MS Mincho" w:hAnsi="Calibri" w:cs="Arial"/>
          <w:sz w:val="28"/>
          <w:szCs w:val="28"/>
        </w:rPr>
      </w:pPr>
      <w:r w:rsidRPr="00D270ED">
        <w:rPr>
          <w:rFonts w:ascii="Calibri" w:eastAsia="MS Mincho" w:hAnsi="Calibri" w:cs="Arial"/>
          <w:sz w:val="28"/>
          <w:szCs w:val="28"/>
        </w:rPr>
        <w:t>São Paulo, XXX, de XXXXXXXX, de 2017.</w:t>
      </w:r>
    </w:p>
    <w:p w:rsidR="003313D4" w:rsidRPr="00D270ED" w:rsidRDefault="003313D4">
      <w:pPr>
        <w:jc w:val="center"/>
        <w:rPr>
          <w:rFonts w:ascii="Calibri" w:eastAsia="MS Mincho" w:hAnsi="Calibri" w:cs="Arial"/>
          <w:sz w:val="28"/>
          <w:szCs w:val="28"/>
        </w:rPr>
      </w:pPr>
    </w:p>
    <w:p w:rsidR="00D270ED" w:rsidRPr="00D270ED" w:rsidRDefault="00D270ED">
      <w:pPr>
        <w:jc w:val="center"/>
        <w:rPr>
          <w:rFonts w:ascii="Calibri" w:eastAsia="MS Mincho" w:hAnsi="Calibri" w:cs="Arial"/>
          <w:sz w:val="28"/>
          <w:szCs w:val="28"/>
        </w:rPr>
      </w:pPr>
    </w:p>
    <w:p w:rsidR="00D270ED" w:rsidRPr="00D270ED" w:rsidRDefault="00D270ED">
      <w:pPr>
        <w:jc w:val="center"/>
        <w:rPr>
          <w:rFonts w:ascii="Calibri" w:eastAsia="MS Mincho" w:hAnsi="Calibri" w:cs="Arial"/>
          <w:sz w:val="28"/>
          <w:szCs w:val="28"/>
        </w:rPr>
      </w:pPr>
    </w:p>
    <w:p w:rsidR="003313D4" w:rsidRPr="00D270ED" w:rsidRDefault="00D270ED">
      <w:pPr>
        <w:jc w:val="center"/>
        <w:rPr>
          <w:rFonts w:ascii="Calibri" w:eastAsia="MS Mincho" w:hAnsi="Calibri" w:cs="Arial"/>
          <w:sz w:val="28"/>
          <w:szCs w:val="28"/>
        </w:rPr>
      </w:pPr>
      <w:r w:rsidRPr="00D270ED">
        <w:rPr>
          <w:rFonts w:ascii="Calibri" w:eastAsia="MS Mincho" w:hAnsi="Calibri" w:cs="Arial"/>
          <w:sz w:val="28"/>
          <w:szCs w:val="28"/>
        </w:rPr>
        <w:t>XXXXXXXXX</w:t>
      </w:r>
    </w:p>
    <w:p w:rsidR="003313D4" w:rsidRPr="00D270ED" w:rsidRDefault="003313D4">
      <w:pPr>
        <w:jc w:val="center"/>
        <w:rPr>
          <w:rFonts w:ascii="Calibri" w:eastAsia="MS Mincho" w:hAnsi="Calibri" w:cs="Arial"/>
          <w:strike/>
          <w:sz w:val="28"/>
          <w:szCs w:val="28"/>
        </w:rPr>
      </w:pPr>
      <w:proofErr w:type="spellStart"/>
      <w:r w:rsidRPr="00D270ED">
        <w:rPr>
          <w:rFonts w:ascii="Calibri" w:eastAsia="MS Mincho" w:hAnsi="Calibri" w:cs="Arial"/>
          <w:sz w:val="28"/>
          <w:szCs w:val="28"/>
        </w:rPr>
        <w:t>Presidente-COMAS-SP</w:t>
      </w:r>
      <w:proofErr w:type="spellEnd"/>
    </w:p>
    <w:p w:rsidR="003313D4" w:rsidRPr="00D270ED" w:rsidRDefault="003313D4">
      <w:pPr>
        <w:pStyle w:val="Ttulo1"/>
        <w:tabs>
          <w:tab w:val="left" w:pos="2775"/>
          <w:tab w:val="center" w:pos="4419"/>
        </w:tabs>
        <w:spacing w:line="240" w:lineRule="auto"/>
        <w:rPr>
          <w:rFonts w:ascii="Calibri" w:eastAsia="MS Mincho" w:hAnsi="Calibri" w:cs="Arial"/>
          <w:strike/>
          <w:sz w:val="28"/>
          <w:szCs w:val="28"/>
        </w:rPr>
      </w:pPr>
    </w:p>
    <w:p w:rsidR="00D270ED" w:rsidRPr="00D270ED" w:rsidRDefault="00D270ED" w:rsidP="00D270ED">
      <w:pPr>
        <w:rPr>
          <w:rFonts w:eastAsia="MS Mincho"/>
        </w:rPr>
      </w:pPr>
    </w:p>
    <w:p w:rsidR="00D270ED" w:rsidRPr="00D270ED" w:rsidRDefault="00D270ED" w:rsidP="00D270ED">
      <w:pPr>
        <w:rPr>
          <w:rFonts w:eastAsia="MS Mincho"/>
        </w:rPr>
      </w:pPr>
    </w:p>
    <w:p w:rsidR="00D270ED" w:rsidRPr="00D270ED" w:rsidRDefault="00D270ED" w:rsidP="00D270ED">
      <w:pPr>
        <w:rPr>
          <w:rFonts w:eastAsia="MS Mincho"/>
        </w:rPr>
      </w:pPr>
    </w:p>
    <w:p w:rsidR="00D270ED" w:rsidRPr="00D270ED" w:rsidRDefault="00D270ED" w:rsidP="00D270ED">
      <w:pPr>
        <w:rPr>
          <w:rFonts w:eastAsia="MS Mincho"/>
        </w:rPr>
      </w:pPr>
    </w:p>
    <w:p w:rsidR="00D270ED" w:rsidRPr="00D270ED" w:rsidRDefault="00D270ED" w:rsidP="00D270ED">
      <w:pPr>
        <w:rPr>
          <w:rFonts w:eastAsia="MS Mincho"/>
        </w:rPr>
      </w:pPr>
    </w:p>
    <w:p w:rsidR="00D270ED" w:rsidRPr="00D270ED" w:rsidRDefault="00D270ED" w:rsidP="00D270ED">
      <w:pPr>
        <w:rPr>
          <w:rFonts w:eastAsia="MS Mincho"/>
        </w:rPr>
      </w:pPr>
    </w:p>
    <w:p w:rsidR="00D270ED" w:rsidRPr="00D270ED" w:rsidRDefault="00D270ED" w:rsidP="00D270ED">
      <w:pPr>
        <w:jc w:val="center"/>
        <w:rPr>
          <w:rFonts w:eastAsia="MS Mincho"/>
          <w:b/>
        </w:rPr>
      </w:pPr>
      <w:r w:rsidRPr="00D270ED">
        <w:rPr>
          <w:rFonts w:eastAsia="MS Mincho"/>
          <w:b/>
        </w:rPr>
        <w:t>ANEXO</w:t>
      </w:r>
    </w:p>
    <w:p w:rsidR="00D270ED" w:rsidRPr="00D270ED" w:rsidRDefault="00D270ED" w:rsidP="00D270ED">
      <w:pPr>
        <w:jc w:val="center"/>
        <w:rPr>
          <w:rFonts w:eastAsia="MS Mincho"/>
          <w:b/>
        </w:rPr>
      </w:pPr>
    </w:p>
    <w:p w:rsidR="00510CB5" w:rsidRPr="00D270ED" w:rsidRDefault="00D270ED" w:rsidP="00D270ED">
      <w:pPr>
        <w:jc w:val="center"/>
        <w:rPr>
          <w:rFonts w:eastAsia="MS Mincho"/>
          <w:b/>
        </w:rPr>
      </w:pPr>
      <w:r w:rsidRPr="00D270ED">
        <w:rPr>
          <w:rFonts w:ascii="Calibri" w:hAnsi="Calibri" w:cs="Arial"/>
          <w:b/>
          <w:sz w:val="28"/>
          <w:szCs w:val="28"/>
        </w:rPr>
        <w:t>Formulário de Encaminhamentos</w:t>
      </w:r>
    </w:p>
    <w:p w:rsidR="003313D4" w:rsidRPr="00D270ED" w:rsidRDefault="003313D4">
      <w:pPr>
        <w:jc w:val="center"/>
        <w:rPr>
          <w:rFonts w:ascii="Calibri" w:hAnsi="Calibri" w:cs="Arial"/>
          <w:strike/>
          <w:sz w:val="28"/>
          <w:szCs w:val="28"/>
        </w:rPr>
      </w:pPr>
    </w:p>
    <w:p w:rsidR="00D270ED" w:rsidRPr="00D270ED" w:rsidRDefault="00D270ED" w:rsidP="00D270ED">
      <w:pPr>
        <w:pBdr>
          <w:top w:val="single" w:sz="4" w:space="1" w:color="auto"/>
          <w:left w:val="single" w:sz="4" w:space="0" w:color="auto"/>
          <w:bottom w:val="single" w:sz="4" w:space="1" w:color="auto"/>
          <w:right w:val="single" w:sz="4" w:space="4" w:color="auto"/>
          <w:between w:val="single" w:sz="4" w:space="1" w:color="auto"/>
        </w:pBdr>
        <w:jc w:val="both"/>
        <w:rPr>
          <w:rFonts w:ascii="Cambria" w:hAnsi="Cambria"/>
          <w:shd w:val="clear" w:color="auto" w:fill="FFFFFF"/>
        </w:rPr>
      </w:pPr>
      <w:r w:rsidRPr="00D270ED">
        <w:rPr>
          <w:rFonts w:ascii="Cambria" w:hAnsi="Cambria"/>
          <w:b/>
        </w:rPr>
        <w:t xml:space="preserve">PAUTA </w:t>
      </w:r>
      <w:proofErr w:type="gramStart"/>
      <w:r w:rsidRPr="00D270ED">
        <w:rPr>
          <w:rFonts w:ascii="Cambria" w:hAnsi="Cambria"/>
          <w:b/>
          <w:shd w:val="clear" w:color="auto" w:fill="FFFFFF"/>
        </w:rPr>
        <w:t>1</w:t>
      </w:r>
      <w:proofErr w:type="gramEnd"/>
      <w:r w:rsidRPr="00D270ED">
        <w:rPr>
          <w:rFonts w:ascii="Cambria" w:hAnsi="Cambria"/>
          <w:b/>
          <w:shd w:val="clear" w:color="auto" w:fill="FFFFFF"/>
        </w:rPr>
        <w:t>.</w:t>
      </w:r>
      <w:r w:rsidRPr="00D270ED">
        <w:rPr>
          <w:rFonts w:ascii="Cambria" w:hAnsi="Cambria"/>
          <w:shd w:val="clear" w:color="auto" w:fill="FFFFFF"/>
        </w:rPr>
        <w:t xml:space="preserve"> </w:t>
      </w:r>
    </w:p>
    <w:p w:rsidR="00D270ED" w:rsidRPr="00D270ED" w:rsidRDefault="00D270ED" w:rsidP="00D270ED">
      <w:pPr>
        <w:pBdr>
          <w:top w:val="single" w:sz="4" w:space="1" w:color="auto"/>
          <w:left w:val="single" w:sz="4" w:space="0" w:color="auto"/>
          <w:bottom w:val="single" w:sz="4" w:space="1" w:color="auto"/>
          <w:right w:val="single" w:sz="4" w:space="4" w:color="auto"/>
          <w:between w:val="single" w:sz="4" w:space="1" w:color="auto"/>
        </w:pBdr>
        <w:jc w:val="both"/>
        <w:rPr>
          <w:rFonts w:ascii="Cambria" w:hAnsi="Cambria"/>
        </w:rPr>
      </w:pPr>
      <w:r w:rsidRPr="00D270ED">
        <w:rPr>
          <w:rFonts w:ascii="Cambria" w:hAnsi="Cambria"/>
          <w:b/>
          <w:i/>
        </w:rPr>
        <w:t>Encaminhamentos da Comissão:</w:t>
      </w:r>
      <w:r w:rsidRPr="00D270ED">
        <w:rPr>
          <w:rFonts w:ascii="Cambria" w:hAnsi="Cambria"/>
        </w:rPr>
        <w:t xml:space="preserve"> </w:t>
      </w:r>
    </w:p>
    <w:p w:rsidR="00D270ED" w:rsidRPr="00D270ED" w:rsidRDefault="00D270ED" w:rsidP="00D270ED">
      <w:pPr>
        <w:pBdr>
          <w:top w:val="single" w:sz="4" w:space="1" w:color="000000"/>
          <w:left w:val="single" w:sz="4" w:space="2" w:color="000000"/>
          <w:bottom w:val="single" w:sz="4" w:space="1" w:color="000000"/>
          <w:right w:val="single" w:sz="4" w:space="9" w:color="000000"/>
        </w:pBdr>
        <w:spacing w:before="80" w:after="40"/>
        <w:ind w:left="12" w:right="139"/>
        <w:jc w:val="both"/>
        <w:rPr>
          <w:rFonts w:ascii="Cambria" w:hAnsi="Cambria"/>
          <w:b/>
        </w:rPr>
      </w:pPr>
      <w:r w:rsidRPr="00D270ED">
        <w:rPr>
          <w:rFonts w:ascii="Cambria" w:hAnsi="Cambria"/>
          <w:b/>
          <w:i/>
        </w:rPr>
        <w:t xml:space="preserve">Deliberação da Plenária: </w:t>
      </w:r>
    </w:p>
    <w:p w:rsidR="00D270ED" w:rsidRPr="00D270ED" w:rsidRDefault="00D270ED" w:rsidP="00D270ED">
      <w:pPr>
        <w:rPr>
          <w:rFonts w:ascii="Cambria" w:hAnsi="Cambria"/>
          <w:b/>
          <w:i/>
        </w:rPr>
      </w:pPr>
    </w:p>
    <w:p w:rsidR="00D270ED" w:rsidRPr="00D270ED" w:rsidRDefault="00D270ED" w:rsidP="00D270ED">
      <w:pPr>
        <w:pBdr>
          <w:top w:val="single" w:sz="4" w:space="1" w:color="auto"/>
          <w:left w:val="single" w:sz="4" w:space="0" w:color="auto"/>
          <w:bottom w:val="single" w:sz="4" w:space="1" w:color="auto"/>
          <w:right w:val="single" w:sz="4" w:space="4" w:color="auto"/>
          <w:between w:val="single" w:sz="4" w:space="1" w:color="auto"/>
        </w:pBdr>
        <w:jc w:val="both"/>
        <w:rPr>
          <w:rFonts w:ascii="Cambria" w:hAnsi="Cambria"/>
          <w:shd w:val="clear" w:color="auto" w:fill="FFFFFF"/>
        </w:rPr>
      </w:pPr>
      <w:r w:rsidRPr="00D270ED">
        <w:rPr>
          <w:rFonts w:ascii="Cambria" w:hAnsi="Cambria"/>
          <w:b/>
        </w:rPr>
        <w:t xml:space="preserve">PAUTA </w:t>
      </w:r>
      <w:proofErr w:type="gramStart"/>
      <w:r w:rsidRPr="00D270ED">
        <w:rPr>
          <w:rFonts w:ascii="Cambria" w:hAnsi="Cambria"/>
          <w:b/>
          <w:shd w:val="clear" w:color="auto" w:fill="FFFFFF"/>
        </w:rPr>
        <w:t>2</w:t>
      </w:r>
      <w:proofErr w:type="gramEnd"/>
      <w:r w:rsidRPr="00D270ED">
        <w:rPr>
          <w:rFonts w:ascii="Cambria" w:hAnsi="Cambria"/>
          <w:b/>
          <w:shd w:val="clear" w:color="auto" w:fill="FFFFFF"/>
        </w:rPr>
        <w:t>.</w:t>
      </w:r>
      <w:r w:rsidRPr="00D270ED">
        <w:rPr>
          <w:rFonts w:ascii="Cambria" w:hAnsi="Cambria"/>
          <w:shd w:val="clear" w:color="auto" w:fill="FFFFFF"/>
        </w:rPr>
        <w:t xml:space="preserve"> </w:t>
      </w:r>
    </w:p>
    <w:p w:rsidR="00D270ED" w:rsidRPr="00D270ED" w:rsidRDefault="00D270ED" w:rsidP="00D270ED">
      <w:pPr>
        <w:pBdr>
          <w:top w:val="single" w:sz="4" w:space="1" w:color="auto"/>
          <w:left w:val="single" w:sz="4" w:space="0" w:color="auto"/>
          <w:bottom w:val="single" w:sz="4" w:space="1" w:color="auto"/>
          <w:right w:val="single" w:sz="4" w:space="4" w:color="auto"/>
          <w:between w:val="single" w:sz="4" w:space="1" w:color="auto"/>
        </w:pBdr>
        <w:jc w:val="both"/>
        <w:rPr>
          <w:rFonts w:ascii="Cambria" w:hAnsi="Cambria"/>
        </w:rPr>
      </w:pPr>
      <w:r w:rsidRPr="00D270ED">
        <w:rPr>
          <w:rFonts w:ascii="Cambria" w:hAnsi="Cambria"/>
          <w:b/>
          <w:i/>
        </w:rPr>
        <w:t>Encaminhamentos da Comissão:</w:t>
      </w:r>
      <w:r w:rsidRPr="00D270ED">
        <w:rPr>
          <w:rFonts w:ascii="Cambria" w:hAnsi="Cambria"/>
        </w:rPr>
        <w:t xml:space="preserve"> </w:t>
      </w:r>
    </w:p>
    <w:p w:rsidR="00D270ED" w:rsidRPr="00D270ED" w:rsidRDefault="00D270ED" w:rsidP="00D270ED">
      <w:pPr>
        <w:pBdr>
          <w:top w:val="single" w:sz="4" w:space="1" w:color="000000"/>
          <w:left w:val="single" w:sz="4" w:space="2" w:color="000000"/>
          <w:bottom w:val="single" w:sz="4" w:space="1" w:color="000000"/>
          <w:right w:val="single" w:sz="4" w:space="9" w:color="000000"/>
        </w:pBdr>
        <w:spacing w:before="80" w:after="40"/>
        <w:ind w:left="12" w:right="139"/>
        <w:jc w:val="both"/>
        <w:rPr>
          <w:rFonts w:ascii="Cambria" w:hAnsi="Cambria"/>
          <w:b/>
        </w:rPr>
      </w:pPr>
      <w:r w:rsidRPr="00D270ED">
        <w:rPr>
          <w:rFonts w:ascii="Cambria" w:hAnsi="Cambria"/>
          <w:b/>
          <w:i/>
        </w:rPr>
        <w:lastRenderedPageBreak/>
        <w:t xml:space="preserve">Deliberação da Plenária: </w:t>
      </w:r>
    </w:p>
    <w:p w:rsidR="00D270ED" w:rsidRPr="00D270ED" w:rsidRDefault="00D270ED" w:rsidP="00D270ED">
      <w:pPr>
        <w:rPr>
          <w:rFonts w:ascii="Cambria" w:hAnsi="Cambria"/>
          <w:b/>
          <w:i/>
        </w:rPr>
      </w:pPr>
    </w:p>
    <w:p w:rsidR="00D270ED" w:rsidRPr="00D270ED" w:rsidRDefault="00D270ED" w:rsidP="00D270ED">
      <w:pPr>
        <w:jc w:val="center"/>
        <w:rPr>
          <w:rFonts w:ascii="Cambria" w:hAnsi="Cambria"/>
          <w:b/>
        </w:rPr>
      </w:pPr>
      <w:r w:rsidRPr="00D270ED">
        <w:rPr>
          <w:rFonts w:ascii="Cambria" w:hAnsi="Cambria"/>
          <w:b/>
        </w:rPr>
        <w:t>Coordenação:</w:t>
      </w:r>
      <w:r w:rsidRPr="00D270ED">
        <w:rPr>
          <w:rFonts w:ascii="Cambria" w:hAnsi="Cambria"/>
        </w:rPr>
        <w:t xml:space="preserve"> XXXXXXXXX</w:t>
      </w:r>
    </w:p>
    <w:p w:rsidR="003313D4" w:rsidRPr="00D270ED" w:rsidRDefault="00D270ED">
      <w:pPr>
        <w:jc w:val="center"/>
        <w:rPr>
          <w:rFonts w:ascii="Calibri" w:hAnsi="Calibri" w:cs="Arial"/>
          <w:strike/>
          <w:sz w:val="28"/>
          <w:szCs w:val="28"/>
        </w:rPr>
      </w:pPr>
      <w:r w:rsidRPr="00D270ED">
        <w:rPr>
          <w:rFonts w:ascii="Cambria" w:hAnsi="Cambria"/>
          <w:b/>
        </w:rPr>
        <w:t>Relatoria:</w:t>
      </w:r>
      <w:r w:rsidRPr="00D270ED">
        <w:rPr>
          <w:rFonts w:ascii="Cambria" w:hAnsi="Cambria"/>
        </w:rPr>
        <w:t xml:space="preserve"> XXXXXXXX </w:t>
      </w:r>
    </w:p>
    <w:p w:rsidR="003313D4" w:rsidRPr="00D270ED" w:rsidRDefault="003313D4">
      <w:pPr>
        <w:jc w:val="right"/>
      </w:pPr>
      <w:r w:rsidRPr="00D270ED">
        <w:rPr>
          <w:rFonts w:ascii="Calibri" w:hAnsi="Calibri" w:cs="Arial"/>
          <w:sz w:val="28"/>
          <w:szCs w:val="28"/>
        </w:rPr>
        <w:tab/>
      </w:r>
    </w:p>
    <w:sectPr w:rsidR="003313D4" w:rsidRPr="00D270ED" w:rsidSect="00D270ED">
      <w:footerReference w:type="default" r:id="rId9"/>
      <w:pgSz w:w="12240" w:h="15840"/>
      <w:pgMar w:top="1170" w:right="1260" w:bottom="1135" w:left="135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D77" w:rsidRDefault="009D0D77">
      <w:r>
        <w:separator/>
      </w:r>
    </w:p>
  </w:endnote>
  <w:endnote w:type="continuationSeparator" w:id="0">
    <w:p w:rsidR="009D0D77" w:rsidRDefault="009D0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B7" w:rsidRDefault="00D65DB1">
    <w:pPr>
      <w:pStyle w:val="Rodap"/>
      <w:ind w:right="360"/>
    </w:pPr>
    <w:r>
      <w:rPr>
        <w:noProof/>
        <w:lang w:eastAsia="pt-BR"/>
      </w:rPr>
      <w:pict>
        <v:shapetype id="_x0000_t202" coordsize="21600,21600" o:spt="202" path="m,l,21600r21600,l21600,xe">
          <v:stroke joinstyle="miter"/>
          <v:path gradientshapeok="t" o:connecttype="rect"/>
        </v:shapetype>
        <v:shape id="_x0000_s2049" type="#_x0000_t202" style="position:absolute;margin-left:514.9pt;margin-top:.05pt;width:11.9pt;height:13.65pt;z-index:251660288;mso-wrap-distance-left:0;mso-wrap-distance-right:0;mso-position-horizontal-relative:page" stroked="f">
          <v:fill color2="black"/>
          <v:textbox inset="0,0,0,0">
            <w:txbxContent>
              <w:p w:rsidR="007F66B7" w:rsidRDefault="00D65DB1">
                <w:pPr>
                  <w:pStyle w:val="Rodap"/>
                </w:pPr>
                <w:r>
                  <w:rPr>
                    <w:rStyle w:val="Nmerodepgina"/>
                  </w:rPr>
                  <w:fldChar w:fldCharType="begin"/>
                </w:r>
                <w:r w:rsidR="007F66B7">
                  <w:rPr>
                    <w:rStyle w:val="Nmerodepgina"/>
                  </w:rPr>
                  <w:instrText xml:space="preserve"> PAGE </w:instrText>
                </w:r>
                <w:r>
                  <w:rPr>
                    <w:rStyle w:val="Nmerodepgina"/>
                  </w:rPr>
                  <w:fldChar w:fldCharType="separate"/>
                </w:r>
                <w:r w:rsidR="00DC5323">
                  <w:rPr>
                    <w:rStyle w:val="Nmerodepgina"/>
                    <w:noProof/>
                  </w:rPr>
                  <w:t>1</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D77" w:rsidRDefault="009D0D77">
      <w:r>
        <w:separator/>
      </w:r>
    </w:p>
  </w:footnote>
  <w:footnote w:type="continuationSeparator" w:id="0">
    <w:p w:rsidR="009D0D77" w:rsidRDefault="009D0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cs="Times New Roman"/>
      </w:rPr>
    </w:lvl>
    <w:lvl w:ilvl="1">
      <w:start w:val="1"/>
      <w:numFmt w:val="none"/>
      <w:pStyle w:val="Ttulo2"/>
      <w:suff w:val="nothing"/>
      <w:lvlText w:val=""/>
      <w:lvlJc w:val="left"/>
      <w:pPr>
        <w:tabs>
          <w:tab w:val="num" w:pos="0"/>
        </w:tabs>
        <w:ind w:left="576" w:hanging="576"/>
      </w:pPr>
      <w:rPr>
        <w:rFonts w:cs="Times New Roman"/>
      </w:rPr>
    </w:lvl>
    <w:lvl w:ilvl="2">
      <w:start w:val="1"/>
      <w:numFmt w:val="none"/>
      <w:pStyle w:val="Ttulo3"/>
      <w:suff w:val="nothing"/>
      <w:lvlText w:val=""/>
      <w:lvlJc w:val="left"/>
      <w:pPr>
        <w:tabs>
          <w:tab w:val="num" w:pos="0"/>
        </w:tabs>
        <w:ind w:left="720" w:hanging="720"/>
      </w:pPr>
      <w:rPr>
        <w:rFonts w:cs="Times New Roman"/>
      </w:rPr>
    </w:lvl>
    <w:lvl w:ilvl="3">
      <w:start w:val="1"/>
      <w:numFmt w:val="none"/>
      <w:pStyle w:val="Ttulo4"/>
      <w:suff w:val="nothing"/>
      <w:lvlText w:val=""/>
      <w:lvlJc w:val="left"/>
      <w:pPr>
        <w:tabs>
          <w:tab w:val="num" w:pos="0"/>
        </w:tabs>
        <w:ind w:left="864" w:hanging="864"/>
      </w:pPr>
      <w:rPr>
        <w:rFonts w:cs="Times New Roman"/>
      </w:rPr>
    </w:lvl>
    <w:lvl w:ilvl="4">
      <w:start w:val="1"/>
      <w:numFmt w:val="none"/>
      <w:pStyle w:val="Ttulo5"/>
      <w:suff w:val="nothing"/>
      <w:lvlText w:val=""/>
      <w:lvlJc w:val="left"/>
      <w:pPr>
        <w:tabs>
          <w:tab w:val="num" w:pos="0"/>
        </w:tabs>
        <w:ind w:left="1008" w:hanging="1008"/>
      </w:pPr>
      <w:rPr>
        <w:rFonts w:cs="Times New Roman"/>
      </w:rPr>
    </w:lvl>
    <w:lvl w:ilvl="5">
      <w:start w:val="1"/>
      <w:numFmt w:val="none"/>
      <w:pStyle w:val="Ttulo6"/>
      <w:suff w:val="nothing"/>
      <w:lvlText w:val=""/>
      <w:lvlJc w:val="left"/>
      <w:pPr>
        <w:tabs>
          <w:tab w:val="num" w:pos="0"/>
        </w:tabs>
        <w:ind w:left="1152" w:hanging="1152"/>
      </w:pPr>
      <w:rPr>
        <w:rFonts w:cs="Times New Roman"/>
      </w:rPr>
    </w:lvl>
    <w:lvl w:ilvl="6">
      <w:start w:val="1"/>
      <w:numFmt w:val="none"/>
      <w:pStyle w:val="Ttulo7"/>
      <w:suff w:val="nothing"/>
      <w:lvlText w:val=""/>
      <w:lvlJc w:val="left"/>
      <w:pPr>
        <w:tabs>
          <w:tab w:val="num" w:pos="0"/>
        </w:tabs>
        <w:ind w:left="1296" w:hanging="1296"/>
      </w:pPr>
      <w:rPr>
        <w:rFonts w:cs="Times New Roman"/>
      </w:rPr>
    </w:lvl>
    <w:lvl w:ilvl="7">
      <w:start w:val="1"/>
      <w:numFmt w:val="none"/>
      <w:pStyle w:val="Ttulo8"/>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upperRoman"/>
      <w:lvlText w:val="%1. "/>
      <w:lvlJc w:val="left"/>
      <w:pPr>
        <w:tabs>
          <w:tab w:val="num" w:pos="0"/>
        </w:tabs>
        <w:ind w:left="283" w:hanging="283"/>
      </w:pPr>
      <w:rPr>
        <w:rFonts w:ascii="Century Schoolbook" w:hAnsi="Century Schoolbook" w:cs="Century Schoolbook"/>
        <w:b/>
        <w:i w:val="0"/>
        <w:sz w:val="28"/>
        <w:szCs w:val="28"/>
        <w:u w:val="none"/>
      </w:rPr>
    </w:lvl>
  </w:abstractNum>
  <w:abstractNum w:abstractNumId="2">
    <w:nsid w:val="00000003"/>
    <w:multiLevelType w:val="singleLevel"/>
    <w:tmpl w:val="00000003"/>
    <w:name w:val="WW8Num3"/>
    <w:lvl w:ilvl="0">
      <w:start w:val="1"/>
      <w:numFmt w:val="upperRoman"/>
      <w:lvlText w:val="%1."/>
      <w:lvlJc w:val="left"/>
      <w:pPr>
        <w:tabs>
          <w:tab w:val="num" w:pos="630"/>
        </w:tabs>
        <w:ind w:left="630" w:hanging="180"/>
      </w:pPr>
      <w:rPr>
        <w:rFonts w:ascii="Calibri" w:hAnsi="Calibri" w:cs="Calibri"/>
        <w:b/>
        <w:bCs/>
        <w:sz w:val="28"/>
        <w:szCs w:val="28"/>
      </w:rPr>
    </w:lvl>
  </w:abstractNum>
  <w:abstractNum w:abstractNumId="3">
    <w:nsid w:val="00000004"/>
    <w:multiLevelType w:val="singleLevel"/>
    <w:tmpl w:val="EBB2BA00"/>
    <w:name w:val="WW8Num4"/>
    <w:lvl w:ilvl="0">
      <w:start w:val="1"/>
      <w:numFmt w:val="upperRoman"/>
      <w:lvlText w:val="%1."/>
      <w:lvlJc w:val="left"/>
      <w:pPr>
        <w:tabs>
          <w:tab w:val="num" w:pos="0"/>
        </w:tabs>
        <w:ind w:left="283" w:hanging="283"/>
      </w:pPr>
      <w:rPr>
        <w:rFonts w:ascii="Times New Roman" w:eastAsia="Times New Roman" w:hAnsi="Times New Roman" w:cs="Times New Roman"/>
        <w:b/>
        <w:i w:val="0"/>
        <w:sz w:val="32"/>
        <w:szCs w:val="32"/>
        <w:u w:val="none"/>
      </w:rPr>
    </w:lvl>
  </w:abstractNum>
  <w:abstractNum w:abstractNumId="4">
    <w:nsid w:val="00000005"/>
    <w:multiLevelType w:val="singleLevel"/>
    <w:tmpl w:val="00000005"/>
    <w:name w:val="WW8Num5"/>
    <w:lvl w:ilvl="0">
      <w:start w:val="1"/>
      <w:numFmt w:val="upperRoman"/>
      <w:lvlText w:val="%1. "/>
      <w:lvlJc w:val="left"/>
      <w:pPr>
        <w:tabs>
          <w:tab w:val="num" w:pos="0"/>
        </w:tabs>
        <w:ind w:left="283" w:hanging="283"/>
      </w:pPr>
      <w:rPr>
        <w:rFonts w:ascii="Century Schoolbook" w:hAnsi="Century Schoolbook" w:cs="Century Schoolbook"/>
        <w:b/>
        <w:i w:val="0"/>
        <w:sz w:val="24"/>
        <w:u w:val="none"/>
      </w:rPr>
    </w:lvl>
  </w:abstractNum>
  <w:abstractNum w:abstractNumId="5">
    <w:nsid w:val="00000006"/>
    <w:multiLevelType w:val="singleLevel"/>
    <w:tmpl w:val="0A084A72"/>
    <w:name w:val="WW8Num6"/>
    <w:lvl w:ilvl="0">
      <w:start w:val="1"/>
      <w:numFmt w:val="upperRoman"/>
      <w:lvlText w:val="%1."/>
      <w:lvlJc w:val="left"/>
      <w:pPr>
        <w:tabs>
          <w:tab w:val="num" w:pos="0"/>
        </w:tabs>
        <w:ind w:left="283" w:hanging="283"/>
      </w:pPr>
      <w:rPr>
        <w:rFonts w:ascii="Calibri" w:eastAsia="Times New Roman" w:hAnsi="Calibri" w:cs="Times New Roman" w:hint="default"/>
        <w:b/>
        <w:i w:val="0"/>
        <w:sz w:val="32"/>
        <w:szCs w:val="32"/>
        <w:u w:val="none"/>
      </w:rPr>
    </w:lvl>
  </w:abstractNum>
  <w:abstractNum w:abstractNumId="6">
    <w:nsid w:val="00000007"/>
    <w:multiLevelType w:val="singleLevel"/>
    <w:tmpl w:val="00000007"/>
    <w:name w:val="WW8Num7"/>
    <w:lvl w:ilvl="0">
      <w:start w:val="1"/>
      <w:numFmt w:val="upperRoman"/>
      <w:lvlText w:val="%1. "/>
      <w:lvlJc w:val="left"/>
      <w:pPr>
        <w:tabs>
          <w:tab w:val="num" w:pos="0"/>
        </w:tabs>
        <w:ind w:left="283" w:hanging="283"/>
      </w:pPr>
      <w:rPr>
        <w:rFonts w:ascii="Century Schoolbook" w:hAnsi="Century Schoolbook" w:cs="Century Schoolbook"/>
        <w:b/>
        <w:i w:val="0"/>
        <w:sz w:val="24"/>
        <w:u w:val="none"/>
      </w:rPr>
    </w:lvl>
  </w:abstractNum>
  <w:abstractNum w:abstractNumId="7">
    <w:nsid w:val="00000008"/>
    <w:multiLevelType w:val="singleLevel"/>
    <w:tmpl w:val="00000008"/>
    <w:name w:val="WW8Num8"/>
    <w:lvl w:ilvl="0">
      <w:start w:val="1"/>
      <w:numFmt w:val="upperRoman"/>
      <w:lvlText w:val="%1. "/>
      <w:lvlJc w:val="left"/>
      <w:pPr>
        <w:tabs>
          <w:tab w:val="num" w:pos="0"/>
        </w:tabs>
        <w:ind w:left="283" w:hanging="283"/>
      </w:pPr>
      <w:rPr>
        <w:rFonts w:ascii="Century Schoolbook" w:eastAsia="MS Mincho" w:hAnsi="Century Schoolbook" w:cs="Century Schoolbook"/>
        <w:b/>
        <w:i w:val="0"/>
        <w:sz w:val="28"/>
        <w:szCs w:val="28"/>
        <w:u w:val="none"/>
      </w:rPr>
    </w:lvl>
  </w:abstractNum>
  <w:abstractNum w:abstractNumId="8">
    <w:nsid w:val="00000009"/>
    <w:multiLevelType w:val="singleLevel"/>
    <w:tmpl w:val="00000009"/>
    <w:name w:val="WW8Num9"/>
    <w:lvl w:ilvl="0">
      <w:start w:val="1"/>
      <w:numFmt w:val="upperRoman"/>
      <w:lvlText w:val="%1."/>
      <w:lvlJc w:val="left"/>
      <w:pPr>
        <w:tabs>
          <w:tab w:val="num" w:pos="1288"/>
        </w:tabs>
        <w:ind w:left="1288" w:hanging="720"/>
      </w:pPr>
      <w:rPr>
        <w:rFonts w:cs="Times New Roman"/>
        <w:b/>
      </w:rPr>
    </w:lvl>
  </w:abstractNum>
  <w:abstractNum w:abstractNumId="9">
    <w:nsid w:val="0000000A"/>
    <w:multiLevelType w:val="singleLevel"/>
    <w:tmpl w:val="0000000A"/>
    <w:name w:val="WW8Num10"/>
    <w:lvl w:ilvl="0">
      <w:start w:val="1"/>
      <w:numFmt w:val="upperRoman"/>
      <w:lvlText w:val="%1."/>
      <w:lvlJc w:val="left"/>
      <w:pPr>
        <w:tabs>
          <w:tab w:val="num" w:pos="1080"/>
        </w:tabs>
        <w:ind w:left="1080" w:hanging="720"/>
      </w:pPr>
      <w:rPr>
        <w:rFonts w:ascii="Calibri" w:eastAsia="MS Mincho" w:hAnsi="Calibri" w:cs="Arial"/>
        <w:b/>
        <w:sz w:val="28"/>
        <w:szCs w:val="28"/>
      </w:rPr>
    </w:lvl>
  </w:abstractNum>
  <w:abstractNum w:abstractNumId="10">
    <w:nsid w:val="0000000B"/>
    <w:multiLevelType w:val="singleLevel"/>
    <w:tmpl w:val="0000000B"/>
    <w:name w:val="WW8Num11"/>
    <w:lvl w:ilvl="0">
      <w:start w:val="1"/>
      <w:numFmt w:val="upperRoman"/>
      <w:lvlText w:val="%1."/>
      <w:lvlJc w:val="left"/>
      <w:pPr>
        <w:tabs>
          <w:tab w:val="num" w:pos="1080"/>
        </w:tabs>
        <w:ind w:left="1080" w:hanging="720"/>
      </w:pPr>
      <w:rPr>
        <w:rFonts w:ascii="Calibri" w:eastAsia="MS Mincho" w:hAnsi="Calibri" w:cs="Arial"/>
        <w:b/>
        <w:sz w:val="28"/>
        <w:szCs w:val="28"/>
      </w:rPr>
    </w:lvl>
  </w:abstractNum>
  <w:abstractNum w:abstractNumId="11">
    <w:nsid w:val="0000000C"/>
    <w:multiLevelType w:val="singleLevel"/>
    <w:tmpl w:val="32566518"/>
    <w:name w:val="WW8Num12"/>
    <w:lvl w:ilvl="0">
      <w:start w:val="1"/>
      <w:numFmt w:val="upperRoman"/>
      <w:lvlText w:val="%1. "/>
      <w:lvlJc w:val="left"/>
      <w:pPr>
        <w:tabs>
          <w:tab w:val="num" w:pos="142"/>
        </w:tabs>
        <w:ind w:left="425" w:hanging="283"/>
      </w:pPr>
      <w:rPr>
        <w:rFonts w:ascii="Calibri" w:eastAsia="MS Mincho" w:hAnsi="Calibri" w:cs="Century Schoolbook"/>
        <w:b/>
        <w:bCs/>
        <w:i w:val="0"/>
        <w:color w:val="auto"/>
        <w:sz w:val="32"/>
        <w:szCs w:val="32"/>
        <w:u w:val="none"/>
      </w:rPr>
    </w:lvl>
  </w:abstractNum>
  <w:abstractNum w:abstractNumId="12">
    <w:nsid w:val="0000000D"/>
    <w:multiLevelType w:val="singleLevel"/>
    <w:tmpl w:val="0000000D"/>
    <w:name w:val="WW8Num13"/>
    <w:lvl w:ilvl="0">
      <w:start w:val="1"/>
      <w:numFmt w:val="upperRoman"/>
      <w:lvlText w:val="%1. "/>
      <w:lvlJc w:val="left"/>
      <w:pPr>
        <w:tabs>
          <w:tab w:val="num" w:pos="0"/>
        </w:tabs>
        <w:ind w:left="283" w:hanging="283"/>
      </w:pPr>
      <w:rPr>
        <w:rFonts w:ascii="Century Schoolbook" w:eastAsia="MS Mincho" w:hAnsi="Century Schoolbook" w:cs="Century Schoolbook"/>
        <w:b/>
        <w:i w:val="0"/>
        <w:sz w:val="28"/>
        <w:szCs w:val="28"/>
        <w:u w:val="none"/>
      </w:rPr>
    </w:lvl>
  </w:abstractNum>
  <w:abstractNum w:abstractNumId="13">
    <w:nsid w:val="0000000E"/>
    <w:multiLevelType w:val="singleLevel"/>
    <w:tmpl w:val="0000000E"/>
    <w:name w:val="WW8Num14"/>
    <w:lvl w:ilvl="0">
      <w:start w:val="1"/>
      <w:numFmt w:val="upperRoman"/>
      <w:lvlText w:val="%1. "/>
      <w:lvlJc w:val="left"/>
      <w:pPr>
        <w:tabs>
          <w:tab w:val="num" w:pos="0"/>
        </w:tabs>
        <w:ind w:left="283" w:hanging="283"/>
      </w:pPr>
      <w:rPr>
        <w:rFonts w:ascii="Century Schoolbook" w:eastAsia="MS Mincho" w:hAnsi="Century Schoolbook" w:cs="Century Schoolbook"/>
        <w:b/>
        <w:i w:val="0"/>
        <w:sz w:val="28"/>
        <w:szCs w:val="28"/>
        <w:u w:val="none"/>
      </w:rPr>
    </w:lvl>
  </w:abstractNum>
  <w:abstractNum w:abstractNumId="14">
    <w:nsid w:val="0000000F"/>
    <w:multiLevelType w:val="singleLevel"/>
    <w:tmpl w:val="0000000F"/>
    <w:name w:val="WW8Num15"/>
    <w:lvl w:ilvl="0">
      <w:start w:val="1"/>
      <w:numFmt w:val="upperRoman"/>
      <w:lvlText w:val="%1."/>
      <w:lvlJc w:val="left"/>
      <w:pPr>
        <w:tabs>
          <w:tab w:val="num" w:pos="1173"/>
        </w:tabs>
        <w:ind w:left="1173" w:hanging="180"/>
      </w:pPr>
      <w:rPr>
        <w:rFonts w:ascii="Calibri" w:eastAsia="MS Mincho" w:hAnsi="Calibri" w:cs="Arial"/>
        <w:sz w:val="28"/>
        <w:szCs w:val="28"/>
      </w:rPr>
    </w:lvl>
  </w:abstractNum>
  <w:abstractNum w:abstractNumId="15">
    <w:nsid w:val="00000010"/>
    <w:multiLevelType w:val="multilevel"/>
    <w:tmpl w:val="00000010"/>
    <w:name w:val="WW8Num16"/>
    <w:lvl w:ilvl="0">
      <w:start w:val="1"/>
      <w:numFmt w:val="upperRoman"/>
      <w:lvlText w:val="%1."/>
      <w:lvlJc w:val="left"/>
      <w:pPr>
        <w:tabs>
          <w:tab w:val="num" w:pos="810"/>
        </w:tabs>
        <w:ind w:left="810" w:hanging="180"/>
      </w:pPr>
      <w:rPr>
        <w:rFonts w:ascii="Calibri" w:eastAsia="Times New Roman" w:hAnsi="Calibri" w:cs="Calibri"/>
        <w:b/>
        <w:bCs/>
        <w:sz w:val="28"/>
        <w:szCs w:val="28"/>
      </w:rPr>
    </w:lvl>
    <w:lvl w:ilvl="1">
      <w:start w:val="1"/>
      <w:numFmt w:val="upperRoman"/>
      <w:lvlText w:val="%2-"/>
      <w:lvlJc w:val="left"/>
      <w:pPr>
        <w:tabs>
          <w:tab w:val="num" w:pos="1890"/>
        </w:tabs>
        <w:ind w:left="1890" w:hanging="720"/>
      </w:pPr>
      <w:rPr>
        <w:rFonts w:ascii="Calibri" w:eastAsia="Times New Roman" w:hAnsi="Calibri" w:cs="Calibri"/>
        <w:b/>
        <w:bCs/>
        <w:sz w:val="28"/>
        <w:szCs w:val="28"/>
      </w:rPr>
    </w:lvl>
    <w:lvl w:ilvl="2">
      <w:start w:val="1"/>
      <w:numFmt w:val="lowerRoman"/>
      <w:lvlText w:val="%3."/>
      <w:lvlJc w:val="lef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lef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left"/>
      <w:pPr>
        <w:tabs>
          <w:tab w:val="num" w:pos="6570"/>
        </w:tabs>
        <w:ind w:left="6570" w:hanging="180"/>
      </w:pPr>
      <w:rPr>
        <w:rFonts w:cs="Times New Roman"/>
      </w:rPr>
    </w:lvl>
  </w:abstractNum>
  <w:abstractNum w:abstractNumId="16">
    <w:nsid w:val="00000011"/>
    <w:multiLevelType w:val="singleLevel"/>
    <w:tmpl w:val="00000011"/>
    <w:name w:val="WW8Num17"/>
    <w:lvl w:ilvl="0">
      <w:start w:val="1"/>
      <w:numFmt w:val="upperRoman"/>
      <w:lvlText w:val="%1."/>
      <w:lvlJc w:val="left"/>
      <w:pPr>
        <w:tabs>
          <w:tab w:val="num" w:pos="1080"/>
        </w:tabs>
        <w:ind w:left="1080" w:hanging="720"/>
      </w:pPr>
      <w:rPr>
        <w:rFonts w:ascii="Calibri" w:hAnsi="Calibri" w:cs="Arial"/>
        <w:b/>
        <w:sz w:val="28"/>
        <w:szCs w:val="28"/>
      </w:rPr>
    </w:lvl>
  </w:abstractNum>
  <w:abstractNum w:abstractNumId="17">
    <w:nsid w:val="00000012"/>
    <w:multiLevelType w:val="singleLevel"/>
    <w:tmpl w:val="3B300D28"/>
    <w:name w:val="WW8Num18"/>
    <w:lvl w:ilvl="0">
      <w:start w:val="1"/>
      <w:numFmt w:val="upperRoman"/>
      <w:lvlText w:val="%1."/>
      <w:lvlJc w:val="left"/>
      <w:pPr>
        <w:tabs>
          <w:tab w:val="num" w:pos="0"/>
        </w:tabs>
        <w:ind w:left="283" w:hanging="283"/>
      </w:pPr>
      <w:rPr>
        <w:rFonts w:ascii="Times New Roman" w:eastAsia="Times New Roman" w:hAnsi="Times New Roman" w:cs="Times New Roman"/>
        <w:b/>
        <w:i w:val="0"/>
        <w:sz w:val="32"/>
        <w:szCs w:val="32"/>
        <w:u w:val="none"/>
      </w:rPr>
    </w:lvl>
  </w:abstractNum>
  <w:abstractNum w:abstractNumId="18">
    <w:nsid w:val="00000013"/>
    <w:multiLevelType w:val="multilevel"/>
    <w:tmpl w:val="00000013"/>
    <w:name w:val="WW8Num19"/>
    <w:lvl w:ilvl="0">
      <w:start w:val="1"/>
      <w:numFmt w:val="upperRoman"/>
      <w:lvlText w:val="%1. "/>
      <w:lvlJc w:val="left"/>
      <w:pPr>
        <w:tabs>
          <w:tab w:val="num" w:pos="0"/>
        </w:tabs>
        <w:ind w:left="283" w:hanging="283"/>
      </w:pPr>
      <w:rPr>
        <w:rFonts w:ascii="Century Schoolbook" w:hAnsi="Century Schoolbook" w:cs="Century Schoolbook"/>
        <w:b/>
        <w:i w:val="0"/>
        <w:sz w:val="24"/>
        <w:u w:val="none"/>
      </w:rPr>
    </w:lvl>
    <w:lvl w:ilvl="1">
      <w:start w:val="1"/>
      <w:numFmt w:val="lowerLetter"/>
      <w:lvlText w:val="%2-"/>
      <w:lvlJc w:val="left"/>
      <w:pPr>
        <w:tabs>
          <w:tab w:val="num" w:pos="1455"/>
        </w:tabs>
        <w:ind w:left="1455" w:hanging="375"/>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singleLevel"/>
    <w:tmpl w:val="00000014"/>
    <w:name w:val="WW8Num20"/>
    <w:lvl w:ilvl="0">
      <w:start w:val="1"/>
      <w:numFmt w:val="upperRoman"/>
      <w:lvlText w:val="%1."/>
      <w:lvlJc w:val="left"/>
      <w:pPr>
        <w:tabs>
          <w:tab w:val="num" w:pos="720"/>
        </w:tabs>
        <w:ind w:left="720" w:hanging="720"/>
      </w:pPr>
      <w:rPr>
        <w:rFonts w:cs="Times New Roman" w:hint="default"/>
        <w:b/>
      </w:rPr>
    </w:lvl>
  </w:abstractNum>
  <w:abstractNum w:abstractNumId="20">
    <w:nsid w:val="00000015"/>
    <w:multiLevelType w:val="singleLevel"/>
    <w:tmpl w:val="00000015"/>
    <w:name w:val="WW8Num21"/>
    <w:lvl w:ilvl="0">
      <w:start w:val="1"/>
      <w:numFmt w:val="lowerLetter"/>
      <w:lvlText w:val="%1)"/>
      <w:lvlJc w:val="left"/>
      <w:pPr>
        <w:tabs>
          <w:tab w:val="num" w:pos="765"/>
        </w:tabs>
        <w:ind w:left="765" w:hanging="405"/>
      </w:pPr>
      <w:rPr>
        <w:rFonts w:cs="Times New Roman" w:hint="default"/>
      </w:rPr>
    </w:lvl>
  </w:abstractNum>
  <w:abstractNum w:abstractNumId="21">
    <w:nsid w:val="00000016"/>
    <w:multiLevelType w:val="multilevel"/>
    <w:tmpl w:val="00000016"/>
    <w:name w:val="WW8Num22"/>
    <w:lvl w:ilvl="0">
      <w:start w:val="1"/>
      <w:numFmt w:val="upperRoman"/>
      <w:lvlText w:val="%1."/>
      <w:lvlJc w:val="left"/>
      <w:pPr>
        <w:tabs>
          <w:tab w:val="num" w:pos="0"/>
        </w:tabs>
        <w:ind w:left="360" w:hanging="360"/>
      </w:pPr>
      <w:rPr>
        <w:rFonts w:cs="Times New Roman" w:hint="default"/>
      </w:rPr>
    </w:lvl>
    <w:lvl w:ilvl="1">
      <w:start w:val="1"/>
      <w:numFmt w:val="decimal"/>
      <w:lvlText w:val="%1.%2."/>
      <w:lvlJc w:val="left"/>
      <w:pPr>
        <w:tabs>
          <w:tab w:val="num" w:pos="0"/>
        </w:tabs>
        <w:ind w:left="574" w:hanging="432"/>
      </w:pPr>
      <w:rPr>
        <w:rFonts w:cs="Times New Roman" w:hint="default"/>
      </w:rPr>
    </w:lvl>
    <w:lvl w:ilvl="2">
      <w:start w:val="1"/>
      <w:numFmt w:val="upperRoman"/>
      <w:lvlText w:val="%3-"/>
      <w:lvlJc w:val="left"/>
      <w:pPr>
        <w:tabs>
          <w:tab w:val="num" w:pos="0"/>
        </w:tabs>
        <w:ind w:left="1224" w:hanging="504"/>
      </w:pPr>
      <w:rPr>
        <w:rFonts w:ascii="Arial" w:eastAsia="Times New Roman" w:hAnsi="Arial" w:cs="Arial" w:hint="default"/>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00000017"/>
    <w:multiLevelType w:val="singleLevel"/>
    <w:tmpl w:val="00000017"/>
    <w:name w:val="WW8Num23"/>
    <w:lvl w:ilvl="0">
      <w:start w:val="1"/>
      <w:numFmt w:val="lowerLetter"/>
      <w:lvlText w:val="%1)"/>
      <w:lvlJc w:val="left"/>
      <w:pPr>
        <w:tabs>
          <w:tab w:val="num" w:pos="720"/>
        </w:tabs>
        <w:ind w:left="720" w:hanging="360"/>
      </w:pPr>
      <w:rPr>
        <w:rFonts w:cs="Times New Roman" w:hint="default"/>
      </w:rPr>
    </w:lvl>
  </w:abstractNum>
  <w:abstractNum w:abstractNumId="23">
    <w:nsid w:val="00000018"/>
    <w:multiLevelType w:val="singleLevel"/>
    <w:tmpl w:val="00000018"/>
    <w:name w:val="WW8Num24"/>
    <w:lvl w:ilvl="0">
      <w:start w:val="1"/>
      <w:numFmt w:val="lowerLetter"/>
      <w:lvlText w:val="%1)"/>
      <w:lvlJc w:val="left"/>
      <w:pPr>
        <w:tabs>
          <w:tab w:val="num" w:pos="720"/>
        </w:tabs>
        <w:ind w:left="720" w:hanging="360"/>
      </w:pPr>
      <w:rPr>
        <w:rFonts w:cs="Times New Roman" w:hint="default"/>
      </w:r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rPr>
        <w:rFonts w:ascii="Calibri" w:hAnsi="Calibri" w:cs="Times New Roman" w:hint="default"/>
        <w:sz w:val="28"/>
        <w:szCs w:val="28"/>
      </w:rPr>
    </w:lvl>
  </w:abstractNum>
  <w:abstractNum w:abstractNumId="25">
    <w:nsid w:val="02215D5C"/>
    <w:multiLevelType w:val="hybridMultilevel"/>
    <w:tmpl w:val="DB3C3580"/>
    <w:lvl w:ilvl="0" w:tplc="CF463EE2">
      <w:start w:val="4"/>
      <w:numFmt w:val="upperRoman"/>
      <w:lvlText w:val="%1."/>
      <w:lvlJc w:val="left"/>
      <w:pPr>
        <w:tabs>
          <w:tab w:val="num" w:pos="1080"/>
        </w:tabs>
        <w:ind w:left="1080" w:hanging="720"/>
      </w:pPr>
      <w:rPr>
        <w:rFonts w:cs="Aria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02AC3523"/>
    <w:multiLevelType w:val="hybridMultilevel"/>
    <w:tmpl w:val="74BCDFB6"/>
    <w:lvl w:ilvl="0" w:tplc="357A1024">
      <w:start w:val="3"/>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2D5D0702"/>
    <w:multiLevelType w:val="hybridMultilevel"/>
    <w:tmpl w:val="25D49354"/>
    <w:lvl w:ilvl="0" w:tplc="6D3624FC">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2D6940AF"/>
    <w:multiLevelType w:val="hybridMultilevel"/>
    <w:tmpl w:val="08D2B4D6"/>
    <w:lvl w:ilvl="0" w:tplc="133A2000">
      <w:start w:val="3"/>
      <w:numFmt w:val="upperRoman"/>
      <w:lvlText w:val="%1."/>
      <w:lvlJc w:val="left"/>
      <w:pPr>
        <w:tabs>
          <w:tab w:val="num" w:pos="1020"/>
        </w:tabs>
        <w:ind w:left="1020" w:hanging="720"/>
      </w:pPr>
      <w:rPr>
        <w:rFonts w:eastAsia="MS Mincho" w:cs="Times New Roman" w:hint="default"/>
        <w:b w:val="0"/>
      </w:rPr>
    </w:lvl>
    <w:lvl w:ilvl="1" w:tplc="04160019" w:tentative="1">
      <w:start w:val="1"/>
      <w:numFmt w:val="lowerLetter"/>
      <w:lvlText w:val="%2."/>
      <w:lvlJc w:val="left"/>
      <w:pPr>
        <w:tabs>
          <w:tab w:val="num" w:pos="1380"/>
        </w:tabs>
        <w:ind w:left="1380" w:hanging="360"/>
      </w:pPr>
      <w:rPr>
        <w:rFonts w:cs="Times New Roman"/>
      </w:rPr>
    </w:lvl>
    <w:lvl w:ilvl="2" w:tplc="0416001B" w:tentative="1">
      <w:start w:val="1"/>
      <w:numFmt w:val="lowerRoman"/>
      <w:lvlText w:val="%3."/>
      <w:lvlJc w:val="right"/>
      <w:pPr>
        <w:tabs>
          <w:tab w:val="num" w:pos="2100"/>
        </w:tabs>
        <w:ind w:left="2100" w:hanging="180"/>
      </w:pPr>
      <w:rPr>
        <w:rFonts w:cs="Times New Roman"/>
      </w:rPr>
    </w:lvl>
    <w:lvl w:ilvl="3" w:tplc="0416000F" w:tentative="1">
      <w:start w:val="1"/>
      <w:numFmt w:val="decimal"/>
      <w:lvlText w:val="%4."/>
      <w:lvlJc w:val="left"/>
      <w:pPr>
        <w:tabs>
          <w:tab w:val="num" w:pos="2820"/>
        </w:tabs>
        <w:ind w:left="2820" w:hanging="360"/>
      </w:pPr>
      <w:rPr>
        <w:rFonts w:cs="Times New Roman"/>
      </w:rPr>
    </w:lvl>
    <w:lvl w:ilvl="4" w:tplc="04160019" w:tentative="1">
      <w:start w:val="1"/>
      <w:numFmt w:val="lowerLetter"/>
      <w:lvlText w:val="%5."/>
      <w:lvlJc w:val="left"/>
      <w:pPr>
        <w:tabs>
          <w:tab w:val="num" w:pos="3540"/>
        </w:tabs>
        <w:ind w:left="3540" w:hanging="360"/>
      </w:pPr>
      <w:rPr>
        <w:rFonts w:cs="Times New Roman"/>
      </w:rPr>
    </w:lvl>
    <w:lvl w:ilvl="5" w:tplc="0416001B" w:tentative="1">
      <w:start w:val="1"/>
      <w:numFmt w:val="lowerRoman"/>
      <w:lvlText w:val="%6."/>
      <w:lvlJc w:val="right"/>
      <w:pPr>
        <w:tabs>
          <w:tab w:val="num" w:pos="4260"/>
        </w:tabs>
        <w:ind w:left="4260" w:hanging="180"/>
      </w:pPr>
      <w:rPr>
        <w:rFonts w:cs="Times New Roman"/>
      </w:rPr>
    </w:lvl>
    <w:lvl w:ilvl="6" w:tplc="0416000F" w:tentative="1">
      <w:start w:val="1"/>
      <w:numFmt w:val="decimal"/>
      <w:lvlText w:val="%7."/>
      <w:lvlJc w:val="left"/>
      <w:pPr>
        <w:tabs>
          <w:tab w:val="num" w:pos="4980"/>
        </w:tabs>
        <w:ind w:left="4980" w:hanging="360"/>
      </w:pPr>
      <w:rPr>
        <w:rFonts w:cs="Times New Roman"/>
      </w:rPr>
    </w:lvl>
    <w:lvl w:ilvl="7" w:tplc="04160019" w:tentative="1">
      <w:start w:val="1"/>
      <w:numFmt w:val="lowerLetter"/>
      <w:lvlText w:val="%8."/>
      <w:lvlJc w:val="left"/>
      <w:pPr>
        <w:tabs>
          <w:tab w:val="num" w:pos="5700"/>
        </w:tabs>
        <w:ind w:left="5700" w:hanging="360"/>
      </w:pPr>
      <w:rPr>
        <w:rFonts w:cs="Times New Roman"/>
      </w:rPr>
    </w:lvl>
    <w:lvl w:ilvl="8" w:tplc="0416001B" w:tentative="1">
      <w:start w:val="1"/>
      <w:numFmt w:val="lowerRoman"/>
      <w:lvlText w:val="%9."/>
      <w:lvlJc w:val="right"/>
      <w:pPr>
        <w:tabs>
          <w:tab w:val="num" w:pos="6420"/>
        </w:tabs>
        <w:ind w:left="6420" w:hanging="180"/>
      </w:pPr>
      <w:rPr>
        <w:rFonts w:cs="Times New Roman"/>
      </w:rPr>
    </w:lvl>
  </w:abstractNum>
  <w:abstractNum w:abstractNumId="29">
    <w:nsid w:val="300B5B75"/>
    <w:multiLevelType w:val="hybridMultilevel"/>
    <w:tmpl w:val="8A9E7B96"/>
    <w:lvl w:ilvl="0" w:tplc="4AB09570">
      <w:start w:val="12"/>
      <w:numFmt w:val="upperRoman"/>
      <w:lvlText w:val="%1."/>
      <w:lvlJc w:val="left"/>
      <w:pPr>
        <w:tabs>
          <w:tab w:val="num" w:pos="1080"/>
        </w:tabs>
        <w:ind w:left="1080" w:hanging="720"/>
      </w:pPr>
      <w:rPr>
        <w:rFonts w:eastAsia="MS Mincho" w:cs="Aria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33341789"/>
    <w:multiLevelType w:val="hybridMultilevel"/>
    <w:tmpl w:val="39828ACA"/>
    <w:lvl w:ilvl="0" w:tplc="4314A2E2">
      <w:start w:val="8"/>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34DB78F3"/>
    <w:multiLevelType w:val="hybridMultilevel"/>
    <w:tmpl w:val="02A02C52"/>
    <w:lvl w:ilvl="0" w:tplc="D7B27FD2">
      <w:start w:val="2"/>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11F7369"/>
    <w:multiLevelType w:val="hybridMultilevel"/>
    <w:tmpl w:val="82D82616"/>
    <w:lvl w:ilvl="0" w:tplc="08564098">
      <w:start w:val="15"/>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nsid w:val="4336318B"/>
    <w:multiLevelType w:val="hybridMultilevel"/>
    <w:tmpl w:val="902C6204"/>
    <w:lvl w:ilvl="0" w:tplc="91C0FB7C">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nsid w:val="4A171613"/>
    <w:multiLevelType w:val="hybridMultilevel"/>
    <w:tmpl w:val="C87E3F5C"/>
    <w:lvl w:ilvl="0" w:tplc="2D14ACBA">
      <w:start w:val="4"/>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nsid w:val="4D6C6E49"/>
    <w:multiLevelType w:val="hybridMultilevel"/>
    <w:tmpl w:val="65CC9B80"/>
    <w:lvl w:ilvl="0" w:tplc="2D8E0836">
      <w:start w:val="3"/>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6">
    <w:nsid w:val="5C7B28CA"/>
    <w:multiLevelType w:val="hybridMultilevel"/>
    <w:tmpl w:val="E09673EE"/>
    <w:lvl w:ilvl="0" w:tplc="E53A6A46">
      <w:start w:val="1"/>
      <w:numFmt w:val="upperRoman"/>
      <w:lvlText w:val="%1."/>
      <w:lvlJc w:val="left"/>
      <w:pPr>
        <w:tabs>
          <w:tab w:val="num" w:pos="1080"/>
        </w:tabs>
        <w:ind w:left="1080" w:hanging="72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nsid w:val="618025BA"/>
    <w:multiLevelType w:val="hybridMultilevel"/>
    <w:tmpl w:val="62CEF996"/>
    <w:lvl w:ilvl="0" w:tplc="D778CBC2">
      <w:start w:val="11"/>
      <w:numFmt w:val="upperRoman"/>
      <w:lvlText w:val="%1."/>
      <w:lvlJc w:val="left"/>
      <w:pPr>
        <w:tabs>
          <w:tab w:val="num" w:pos="1080"/>
        </w:tabs>
        <w:ind w:left="1080" w:hanging="720"/>
      </w:pPr>
      <w:rPr>
        <w:rFonts w:eastAsia="Times New Roman"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8">
    <w:nsid w:val="64450529"/>
    <w:multiLevelType w:val="hybridMultilevel"/>
    <w:tmpl w:val="DD72DCA4"/>
    <w:lvl w:ilvl="0" w:tplc="E160BA70">
      <w:start w:val="2"/>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9">
    <w:nsid w:val="69472381"/>
    <w:multiLevelType w:val="hybridMultilevel"/>
    <w:tmpl w:val="C0A05E8A"/>
    <w:lvl w:ilvl="0" w:tplc="E722930C">
      <w:start w:val="4"/>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nsid w:val="74500042"/>
    <w:multiLevelType w:val="hybridMultilevel"/>
    <w:tmpl w:val="065EB7C6"/>
    <w:lvl w:ilvl="0" w:tplc="7E5868C6">
      <w:start w:val="3"/>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1">
    <w:nsid w:val="7CED5EC6"/>
    <w:multiLevelType w:val="hybridMultilevel"/>
    <w:tmpl w:val="CEE60DF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8"/>
  </w:num>
  <w:num w:numId="27">
    <w:abstractNumId w:val="25"/>
  </w:num>
  <w:num w:numId="28">
    <w:abstractNumId w:val="31"/>
  </w:num>
  <w:num w:numId="29">
    <w:abstractNumId w:val="35"/>
  </w:num>
  <w:num w:numId="30">
    <w:abstractNumId w:val="40"/>
  </w:num>
  <w:num w:numId="31">
    <w:abstractNumId w:val="36"/>
  </w:num>
  <w:num w:numId="32">
    <w:abstractNumId w:val="27"/>
  </w:num>
  <w:num w:numId="33">
    <w:abstractNumId w:val="28"/>
  </w:num>
  <w:num w:numId="34">
    <w:abstractNumId w:val="26"/>
  </w:num>
  <w:num w:numId="35">
    <w:abstractNumId w:val="39"/>
  </w:num>
  <w:num w:numId="36">
    <w:abstractNumId w:val="30"/>
  </w:num>
  <w:num w:numId="37">
    <w:abstractNumId w:val="29"/>
  </w:num>
  <w:num w:numId="38">
    <w:abstractNumId w:val="33"/>
  </w:num>
  <w:num w:numId="39">
    <w:abstractNumId w:val="34"/>
  </w:num>
  <w:num w:numId="40">
    <w:abstractNumId w:val="37"/>
  </w:num>
  <w:num w:numId="41">
    <w:abstractNumId w:val="32"/>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93573A"/>
    <w:rsid w:val="00003FFC"/>
    <w:rsid w:val="000055E5"/>
    <w:rsid w:val="00010E3D"/>
    <w:rsid w:val="00014F84"/>
    <w:rsid w:val="00025944"/>
    <w:rsid w:val="00040F4C"/>
    <w:rsid w:val="00046A5E"/>
    <w:rsid w:val="00046A61"/>
    <w:rsid w:val="000517FE"/>
    <w:rsid w:val="00061287"/>
    <w:rsid w:val="0006409B"/>
    <w:rsid w:val="000669E6"/>
    <w:rsid w:val="000700BC"/>
    <w:rsid w:val="00073E47"/>
    <w:rsid w:val="000843FD"/>
    <w:rsid w:val="0008571E"/>
    <w:rsid w:val="00093F16"/>
    <w:rsid w:val="00094982"/>
    <w:rsid w:val="000976ED"/>
    <w:rsid w:val="00097771"/>
    <w:rsid w:val="000A7786"/>
    <w:rsid w:val="000B0B2F"/>
    <w:rsid w:val="000C17A7"/>
    <w:rsid w:val="000C1912"/>
    <w:rsid w:val="000C64A8"/>
    <w:rsid w:val="000C6F46"/>
    <w:rsid w:val="000C75BC"/>
    <w:rsid w:val="000C784F"/>
    <w:rsid w:val="000C7C34"/>
    <w:rsid w:val="000D08DB"/>
    <w:rsid w:val="000D0E5A"/>
    <w:rsid w:val="000D75E6"/>
    <w:rsid w:val="000D779C"/>
    <w:rsid w:val="000E15F8"/>
    <w:rsid w:val="000E3F38"/>
    <w:rsid w:val="000F20DB"/>
    <w:rsid w:val="000F70CA"/>
    <w:rsid w:val="000F710A"/>
    <w:rsid w:val="00102ABA"/>
    <w:rsid w:val="00110FC2"/>
    <w:rsid w:val="00111235"/>
    <w:rsid w:val="00112F28"/>
    <w:rsid w:val="0011310B"/>
    <w:rsid w:val="00132EE0"/>
    <w:rsid w:val="00133A41"/>
    <w:rsid w:val="00136AF8"/>
    <w:rsid w:val="00156647"/>
    <w:rsid w:val="00160B66"/>
    <w:rsid w:val="00161B76"/>
    <w:rsid w:val="00165ACE"/>
    <w:rsid w:val="00165B6C"/>
    <w:rsid w:val="00171ED1"/>
    <w:rsid w:val="0017485B"/>
    <w:rsid w:val="00175899"/>
    <w:rsid w:val="00180C2B"/>
    <w:rsid w:val="00182A33"/>
    <w:rsid w:val="00182BBF"/>
    <w:rsid w:val="00183599"/>
    <w:rsid w:val="0018725F"/>
    <w:rsid w:val="0019586C"/>
    <w:rsid w:val="00197E4F"/>
    <w:rsid w:val="001A5731"/>
    <w:rsid w:val="001B55E7"/>
    <w:rsid w:val="001B5823"/>
    <w:rsid w:val="001C5D81"/>
    <w:rsid w:val="001D2F1D"/>
    <w:rsid w:val="001E308C"/>
    <w:rsid w:val="001E64BC"/>
    <w:rsid w:val="001E76B3"/>
    <w:rsid w:val="001F5407"/>
    <w:rsid w:val="001F5F57"/>
    <w:rsid w:val="00200D62"/>
    <w:rsid w:val="0021313A"/>
    <w:rsid w:val="002237FD"/>
    <w:rsid w:val="002250F4"/>
    <w:rsid w:val="00230FAA"/>
    <w:rsid w:val="00231A44"/>
    <w:rsid w:val="002325B3"/>
    <w:rsid w:val="00232994"/>
    <w:rsid w:val="00233DC0"/>
    <w:rsid w:val="002350BD"/>
    <w:rsid w:val="002358BC"/>
    <w:rsid w:val="0024121B"/>
    <w:rsid w:val="00241A3D"/>
    <w:rsid w:val="00241B39"/>
    <w:rsid w:val="002515EC"/>
    <w:rsid w:val="00253069"/>
    <w:rsid w:val="002634E7"/>
    <w:rsid w:val="00263DC4"/>
    <w:rsid w:val="00270B0A"/>
    <w:rsid w:val="002724A7"/>
    <w:rsid w:val="00272EC1"/>
    <w:rsid w:val="00275943"/>
    <w:rsid w:val="00280C1C"/>
    <w:rsid w:val="00281A7A"/>
    <w:rsid w:val="00285013"/>
    <w:rsid w:val="002855F1"/>
    <w:rsid w:val="00290E63"/>
    <w:rsid w:val="00295195"/>
    <w:rsid w:val="00295F7D"/>
    <w:rsid w:val="002A0F7E"/>
    <w:rsid w:val="002A4754"/>
    <w:rsid w:val="002A79BA"/>
    <w:rsid w:val="002A7E7D"/>
    <w:rsid w:val="002B2815"/>
    <w:rsid w:val="002B2D2D"/>
    <w:rsid w:val="002B2D2E"/>
    <w:rsid w:val="002B36AF"/>
    <w:rsid w:val="002B694E"/>
    <w:rsid w:val="002B796E"/>
    <w:rsid w:val="002B7B1B"/>
    <w:rsid w:val="002C08DB"/>
    <w:rsid w:val="002C2BD5"/>
    <w:rsid w:val="002C2D4C"/>
    <w:rsid w:val="002D3CB3"/>
    <w:rsid w:val="002D5BDC"/>
    <w:rsid w:val="002E2477"/>
    <w:rsid w:val="002E6FD5"/>
    <w:rsid w:val="002F079B"/>
    <w:rsid w:val="002F7EB4"/>
    <w:rsid w:val="00311698"/>
    <w:rsid w:val="00316ADC"/>
    <w:rsid w:val="003208AC"/>
    <w:rsid w:val="003252AA"/>
    <w:rsid w:val="00325B57"/>
    <w:rsid w:val="0033044B"/>
    <w:rsid w:val="003313D4"/>
    <w:rsid w:val="003316CE"/>
    <w:rsid w:val="00332C3B"/>
    <w:rsid w:val="0034050B"/>
    <w:rsid w:val="00347B47"/>
    <w:rsid w:val="00350D7A"/>
    <w:rsid w:val="00351ADE"/>
    <w:rsid w:val="003552D0"/>
    <w:rsid w:val="00357734"/>
    <w:rsid w:val="003618F7"/>
    <w:rsid w:val="00362C38"/>
    <w:rsid w:val="00364336"/>
    <w:rsid w:val="00366A2E"/>
    <w:rsid w:val="00371063"/>
    <w:rsid w:val="00372F1E"/>
    <w:rsid w:val="00376CE9"/>
    <w:rsid w:val="003777D2"/>
    <w:rsid w:val="00390A7B"/>
    <w:rsid w:val="00392BB8"/>
    <w:rsid w:val="0039508A"/>
    <w:rsid w:val="00396812"/>
    <w:rsid w:val="003A3921"/>
    <w:rsid w:val="003A4297"/>
    <w:rsid w:val="003A6209"/>
    <w:rsid w:val="003A64EB"/>
    <w:rsid w:val="003B6588"/>
    <w:rsid w:val="003C1300"/>
    <w:rsid w:val="003D0B9D"/>
    <w:rsid w:val="003D0C52"/>
    <w:rsid w:val="003D0DA1"/>
    <w:rsid w:val="003D3B9F"/>
    <w:rsid w:val="003D4529"/>
    <w:rsid w:val="003D757A"/>
    <w:rsid w:val="003E04ED"/>
    <w:rsid w:val="003E1274"/>
    <w:rsid w:val="003E2852"/>
    <w:rsid w:val="003E54B8"/>
    <w:rsid w:val="003F3E34"/>
    <w:rsid w:val="003F752A"/>
    <w:rsid w:val="0041065B"/>
    <w:rsid w:val="00410CCE"/>
    <w:rsid w:val="00415453"/>
    <w:rsid w:val="00423290"/>
    <w:rsid w:val="00427DB2"/>
    <w:rsid w:val="0043187E"/>
    <w:rsid w:val="00432024"/>
    <w:rsid w:val="00446B7B"/>
    <w:rsid w:val="00452830"/>
    <w:rsid w:val="00466743"/>
    <w:rsid w:val="00496B9A"/>
    <w:rsid w:val="0049702F"/>
    <w:rsid w:val="00497F12"/>
    <w:rsid w:val="004A4E02"/>
    <w:rsid w:val="004B06B3"/>
    <w:rsid w:val="004B4FC9"/>
    <w:rsid w:val="004B535D"/>
    <w:rsid w:val="004B6EFB"/>
    <w:rsid w:val="004C247C"/>
    <w:rsid w:val="004C2B1F"/>
    <w:rsid w:val="004C45CD"/>
    <w:rsid w:val="004E061A"/>
    <w:rsid w:val="004E3A31"/>
    <w:rsid w:val="004E53BB"/>
    <w:rsid w:val="004E5BA4"/>
    <w:rsid w:val="004F328F"/>
    <w:rsid w:val="004F791F"/>
    <w:rsid w:val="00500B5A"/>
    <w:rsid w:val="00500C69"/>
    <w:rsid w:val="00501E6C"/>
    <w:rsid w:val="00506854"/>
    <w:rsid w:val="00510CB5"/>
    <w:rsid w:val="005135BF"/>
    <w:rsid w:val="00521EB8"/>
    <w:rsid w:val="00522BF5"/>
    <w:rsid w:val="00525227"/>
    <w:rsid w:val="0053154B"/>
    <w:rsid w:val="00532F4A"/>
    <w:rsid w:val="00536963"/>
    <w:rsid w:val="00542346"/>
    <w:rsid w:val="0054235B"/>
    <w:rsid w:val="005449CC"/>
    <w:rsid w:val="00546BA2"/>
    <w:rsid w:val="005478A7"/>
    <w:rsid w:val="0055125E"/>
    <w:rsid w:val="00551993"/>
    <w:rsid w:val="00552002"/>
    <w:rsid w:val="00564FF8"/>
    <w:rsid w:val="0056607C"/>
    <w:rsid w:val="00566DF9"/>
    <w:rsid w:val="0057027F"/>
    <w:rsid w:val="00572DF7"/>
    <w:rsid w:val="005755B2"/>
    <w:rsid w:val="005824A0"/>
    <w:rsid w:val="005831B2"/>
    <w:rsid w:val="005846C7"/>
    <w:rsid w:val="00586B99"/>
    <w:rsid w:val="005934D6"/>
    <w:rsid w:val="00596F63"/>
    <w:rsid w:val="005A05E5"/>
    <w:rsid w:val="005A07F9"/>
    <w:rsid w:val="005A0900"/>
    <w:rsid w:val="005A6101"/>
    <w:rsid w:val="005B2237"/>
    <w:rsid w:val="005B248A"/>
    <w:rsid w:val="005B291C"/>
    <w:rsid w:val="005B41D4"/>
    <w:rsid w:val="005B425B"/>
    <w:rsid w:val="005B6FC4"/>
    <w:rsid w:val="005C0392"/>
    <w:rsid w:val="005C43B3"/>
    <w:rsid w:val="005C4A70"/>
    <w:rsid w:val="005C7AA5"/>
    <w:rsid w:val="005E0A23"/>
    <w:rsid w:val="005E2322"/>
    <w:rsid w:val="005E27DC"/>
    <w:rsid w:val="005E3111"/>
    <w:rsid w:val="005E45B0"/>
    <w:rsid w:val="005E5B6E"/>
    <w:rsid w:val="005F1263"/>
    <w:rsid w:val="005F20EB"/>
    <w:rsid w:val="005F26D0"/>
    <w:rsid w:val="005F58DB"/>
    <w:rsid w:val="00600EBB"/>
    <w:rsid w:val="00602654"/>
    <w:rsid w:val="00603491"/>
    <w:rsid w:val="00604125"/>
    <w:rsid w:val="00615213"/>
    <w:rsid w:val="00615A71"/>
    <w:rsid w:val="00617B9E"/>
    <w:rsid w:val="00620FC7"/>
    <w:rsid w:val="00627F45"/>
    <w:rsid w:val="00632F17"/>
    <w:rsid w:val="006343F8"/>
    <w:rsid w:val="00635BCA"/>
    <w:rsid w:val="00640418"/>
    <w:rsid w:val="00641249"/>
    <w:rsid w:val="00646AC0"/>
    <w:rsid w:val="00673CCF"/>
    <w:rsid w:val="00680ED9"/>
    <w:rsid w:val="006817EA"/>
    <w:rsid w:val="006837D7"/>
    <w:rsid w:val="0068422F"/>
    <w:rsid w:val="0068614A"/>
    <w:rsid w:val="0069216C"/>
    <w:rsid w:val="006A1B15"/>
    <w:rsid w:val="006A1C07"/>
    <w:rsid w:val="006A2690"/>
    <w:rsid w:val="006A6A49"/>
    <w:rsid w:val="006A73C9"/>
    <w:rsid w:val="006B1F5D"/>
    <w:rsid w:val="006B313C"/>
    <w:rsid w:val="006B458F"/>
    <w:rsid w:val="006B4FC0"/>
    <w:rsid w:val="006C03ED"/>
    <w:rsid w:val="006C1F7A"/>
    <w:rsid w:val="006C666F"/>
    <w:rsid w:val="006D2252"/>
    <w:rsid w:val="006D3FAF"/>
    <w:rsid w:val="006D77E7"/>
    <w:rsid w:val="006E042F"/>
    <w:rsid w:val="006E6A58"/>
    <w:rsid w:val="006F241A"/>
    <w:rsid w:val="006F6BAD"/>
    <w:rsid w:val="006F7A4D"/>
    <w:rsid w:val="00704724"/>
    <w:rsid w:val="007103CE"/>
    <w:rsid w:val="00710BFB"/>
    <w:rsid w:val="00724E58"/>
    <w:rsid w:val="00730777"/>
    <w:rsid w:val="0073514A"/>
    <w:rsid w:val="007354BF"/>
    <w:rsid w:val="00743786"/>
    <w:rsid w:val="0074497A"/>
    <w:rsid w:val="00750933"/>
    <w:rsid w:val="00756461"/>
    <w:rsid w:val="00760317"/>
    <w:rsid w:val="007608DC"/>
    <w:rsid w:val="00760CDF"/>
    <w:rsid w:val="007636FB"/>
    <w:rsid w:val="007651AD"/>
    <w:rsid w:val="0078048D"/>
    <w:rsid w:val="00784105"/>
    <w:rsid w:val="00793CF7"/>
    <w:rsid w:val="00794A2F"/>
    <w:rsid w:val="00796519"/>
    <w:rsid w:val="007A0046"/>
    <w:rsid w:val="007A1D4C"/>
    <w:rsid w:val="007A6BFA"/>
    <w:rsid w:val="007B310A"/>
    <w:rsid w:val="007B436E"/>
    <w:rsid w:val="007B6620"/>
    <w:rsid w:val="007C11C1"/>
    <w:rsid w:val="007C2659"/>
    <w:rsid w:val="007C26B8"/>
    <w:rsid w:val="007D0375"/>
    <w:rsid w:val="007D39C9"/>
    <w:rsid w:val="007D71F0"/>
    <w:rsid w:val="007E56C6"/>
    <w:rsid w:val="007F4BBF"/>
    <w:rsid w:val="007F66B7"/>
    <w:rsid w:val="007F6BF1"/>
    <w:rsid w:val="007F757A"/>
    <w:rsid w:val="00803022"/>
    <w:rsid w:val="00810401"/>
    <w:rsid w:val="00817B8B"/>
    <w:rsid w:val="00823258"/>
    <w:rsid w:val="00823EA3"/>
    <w:rsid w:val="008341AF"/>
    <w:rsid w:val="0083592A"/>
    <w:rsid w:val="0083627A"/>
    <w:rsid w:val="00844440"/>
    <w:rsid w:val="00856F8C"/>
    <w:rsid w:val="0086065C"/>
    <w:rsid w:val="0086222E"/>
    <w:rsid w:val="00865A0A"/>
    <w:rsid w:val="00867164"/>
    <w:rsid w:val="00886235"/>
    <w:rsid w:val="0089392E"/>
    <w:rsid w:val="008949AD"/>
    <w:rsid w:val="008960F9"/>
    <w:rsid w:val="008A13BE"/>
    <w:rsid w:val="008A2FB9"/>
    <w:rsid w:val="008A5C41"/>
    <w:rsid w:val="008B3D83"/>
    <w:rsid w:val="008B61D2"/>
    <w:rsid w:val="008C0E4B"/>
    <w:rsid w:val="008C5D7D"/>
    <w:rsid w:val="008D1EE9"/>
    <w:rsid w:val="008E6FAE"/>
    <w:rsid w:val="008F2BBC"/>
    <w:rsid w:val="008F5EF3"/>
    <w:rsid w:val="008F6EED"/>
    <w:rsid w:val="009004B9"/>
    <w:rsid w:val="009009AB"/>
    <w:rsid w:val="009105DA"/>
    <w:rsid w:val="00914FA0"/>
    <w:rsid w:val="00920501"/>
    <w:rsid w:val="009219EE"/>
    <w:rsid w:val="0092229F"/>
    <w:rsid w:val="009279F4"/>
    <w:rsid w:val="0093186C"/>
    <w:rsid w:val="009351C9"/>
    <w:rsid w:val="0093573A"/>
    <w:rsid w:val="00935A43"/>
    <w:rsid w:val="00941E92"/>
    <w:rsid w:val="00954E4E"/>
    <w:rsid w:val="00965D72"/>
    <w:rsid w:val="009665DA"/>
    <w:rsid w:val="00966DC4"/>
    <w:rsid w:val="00974A14"/>
    <w:rsid w:val="00976152"/>
    <w:rsid w:val="00976298"/>
    <w:rsid w:val="00982702"/>
    <w:rsid w:val="00982ED3"/>
    <w:rsid w:val="00983780"/>
    <w:rsid w:val="00985A6F"/>
    <w:rsid w:val="00991D44"/>
    <w:rsid w:val="00993257"/>
    <w:rsid w:val="00995F87"/>
    <w:rsid w:val="0099685D"/>
    <w:rsid w:val="009A2FBC"/>
    <w:rsid w:val="009A5A05"/>
    <w:rsid w:val="009A5D94"/>
    <w:rsid w:val="009B2D00"/>
    <w:rsid w:val="009B330C"/>
    <w:rsid w:val="009B4B41"/>
    <w:rsid w:val="009C269F"/>
    <w:rsid w:val="009C3034"/>
    <w:rsid w:val="009C62B7"/>
    <w:rsid w:val="009D0D77"/>
    <w:rsid w:val="009D104D"/>
    <w:rsid w:val="009D1644"/>
    <w:rsid w:val="009E2799"/>
    <w:rsid w:val="009E374A"/>
    <w:rsid w:val="009E3881"/>
    <w:rsid w:val="009E431E"/>
    <w:rsid w:val="009E4F71"/>
    <w:rsid w:val="009E7829"/>
    <w:rsid w:val="009E7D04"/>
    <w:rsid w:val="00A01D15"/>
    <w:rsid w:val="00A14878"/>
    <w:rsid w:val="00A25EF5"/>
    <w:rsid w:val="00A318C6"/>
    <w:rsid w:val="00A37A95"/>
    <w:rsid w:val="00A42243"/>
    <w:rsid w:val="00A43371"/>
    <w:rsid w:val="00A50D9A"/>
    <w:rsid w:val="00A526E6"/>
    <w:rsid w:val="00A630EF"/>
    <w:rsid w:val="00A66469"/>
    <w:rsid w:val="00A72BAC"/>
    <w:rsid w:val="00A75A43"/>
    <w:rsid w:val="00A85DEC"/>
    <w:rsid w:val="00A8620A"/>
    <w:rsid w:val="00A911E9"/>
    <w:rsid w:val="00A92AC3"/>
    <w:rsid w:val="00A92F86"/>
    <w:rsid w:val="00A94517"/>
    <w:rsid w:val="00AA3D69"/>
    <w:rsid w:val="00AA418F"/>
    <w:rsid w:val="00AA5D63"/>
    <w:rsid w:val="00AA685F"/>
    <w:rsid w:val="00AA7896"/>
    <w:rsid w:val="00AB330A"/>
    <w:rsid w:val="00AB3F5E"/>
    <w:rsid w:val="00AC33B3"/>
    <w:rsid w:val="00AD08FC"/>
    <w:rsid w:val="00AD11A4"/>
    <w:rsid w:val="00AD34AE"/>
    <w:rsid w:val="00AE2EF5"/>
    <w:rsid w:val="00AE6BA6"/>
    <w:rsid w:val="00AE6BC0"/>
    <w:rsid w:val="00AF2423"/>
    <w:rsid w:val="00AF2718"/>
    <w:rsid w:val="00B02DFC"/>
    <w:rsid w:val="00B0719D"/>
    <w:rsid w:val="00B20D3D"/>
    <w:rsid w:val="00B2167D"/>
    <w:rsid w:val="00B2216E"/>
    <w:rsid w:val="00B227F0"/>
    <w:rsid w:val="00B27610"/>
    <w:rsid w:val="00B4271C"/>
    <w:rsid w:val="00B44628"/>
    <w:rsid w:val="00B46E34"/>
    <w:rsid w:val="00B55D79"/>
    <w:rsid w:val="00B562B7"/>
    <w:rsid w:val="00B62657"/>
    <w:rsid w:val="00B67FF6"/>
    <w:rsid w:val="00B722C3"/>
    <w:rsid w:val="00B7638C"/>
    <w:rsid w:val="00B764EF"/>
    <w:rsid w:val="00B769F3"/>
    <w:rsid w:val="00B77589"/>
    <w:rsid w:val="00B94DCC"/>
    <w:rsid w:val="00B95579"/>
    <w:rsid w:val="00B96A0A"/>
    <w:rsid w:val="00B96FE7"/>
    <w:rsid w:val="00B97C6B"/>
    <w:rsid w:val="00BA1491"/>
    <w:rsid w:val="00BA1E1D"/>
    <w:rsid w:val="00BA3A89"/>
    <w:rsid w:val="00BA4E7E"/>
    <w:rsid w:val="00BA7EDC"/>
    <w:rsid w:val="00BC2AAE"/>
    <w:rsid w:val="00BC6418"/>
    <w:rsid w:val="00BD3309"/>
    <w:rsid w:val="00BD36DA"/>
    <w:rsid w:val="00BD634E"/>
    <w:rsid w:val="00BD6513"/>
    <w:rsid w:val="00BE17BF"/>
    <w:rsid w:val="00BE4578"/>
    <w:rsid w:val="00BF5527"/>
    <w:rsid w:val="00C00384"/>
    <w:rsid w:val="00C00888"/>
    <w:rsid w:val="00C035DD"/>
    <w:rsid w:val="00C0677B"/>
    <w:rsid w:val="00C1197C"/>
    <w:rsid w:val="00C133EF"/>
    <w:rsid w:val="00C167D5"/>
    <w:rsid w:val="00C17C14"/>
    <w:rsid w:val="00C30AB4"/>
    <w:rsid w:val="00C31AA4"/>
    <w:rsid w:val="00C3596C"/>
    <w:rsid w:val="00C37793"/>
    <w:rsid w:val="00C40B41"/>
    <w:rsid w:val="00C4202B"/>
    <w:rsid w:val="00C423B5"/>
    <w:rsid w:val="00C50653"/>
    <w:rsid w:val="00C53C7D"/>
    <w:rsid w:val="00C71F4E"/>
    <w:rsid w:val="00C72764"/>
    <w:rsid w:val="00C77A38"/>
    <w:rsid w:val="00C80CAD"/>
    <w:rsid w:val="00C810CD"/>
    <w:rsid w:val="00CA0EC1"/>
    <w:rsid w:val="00CA13A8"/>
    <w:rsid w:val="00CB0FBF"/>
    <w:rsid w:val="00CB4872"/>
    <w:rsid w:val="00CB4CC6"/>
    <w:rsid w:val="00CB526A"/>
    <w:rsid w:val="00CB63AD"/>
    <w:rsid w:val="00CB6C96"/>
    <w:rsid w:val="00CC0A71"/>
    <w:rsid w:val="00CC6314"/>
    <w:rsid w:val="00CC6356"/>
    <w:rsid w:val="00CD4276"/>
    <w:rsid w:val="00CE0872"/>
    <w:rsid w:val="00CE0FF1"/>
    <w:rsid w:val="00CE3273"/>
    <w:rsid w:val="00CE51CE"/>
    <w:rsid w:val="00CE6463"/>
    <w:rsid w:val="00CE66CC"/>
    <w:rsid w:val="00D01B9A"/>
    <w:rsid w:val="00D04A6D"/>
    <w:rsid w:val="00D057BF"/>
    <w:rsid w:val="00D1256E"/>
    <w:rsid w:val="00D15A77"/>
    <w:rsid w:val="00D2177B"/>
    <w:rsid w:val="00D23510"/>
    <w:rsid w:val="00D2598E"/>
    <w:rsid w:val="00D2647B"/>
    <w:rsid w:val="00D270ED"/>
    <w:rsid w:val="00D275A7"/>
    <w:rsid w:val="00D525FF"/>
    <w:rsid w:val="00D55C01"/>
    <w:rsid w:val="00D57584"/>
    <w:rsid w:val="00D578AD"/>
    <w:rsid w:val="00D61EFD"/>
    <w:rsid w:val="00D63615"/>
    <w:rsid w:val="00D640B4"/>
    <w:rsid w:val="00D65DB1"/>
    <w:rsid w:val="00D704A0"/>
    <w:rsid w:val="00D70AFB"/>
    <w:rsid w:val="00D71253"/>
    <w:rsid w:val="00D73494"/>
    <w:rsid w:val="00D739DF"/>
    <w:rsid w:val="00D83C48"/>
    <w:rsid w:val="00D84A0B"/>
    <w:rsid w:val="00D86DEF"/>
    <w:rsid w:val="00D91BCA"/>
    <w:rsid w:val="00DA0741"/>
    <w:rsid w:val="00DA1E47"/>
    <w:rsid w:val="00DA5663"/>
    <w:rsid w:val="00DA6AFB"/>
    <w:rsid w:val="00DA79A3"/>
    <w:rsid w:val="00DB5597"/>
    <w:rsid w:val="00DC1A1B"/>
    <w:rsid w:val="00DC5323"/>
    <w:rsid w:val="00DC6E01"/>
    <w:rsid w:val="00DD15EF"/>
    <w:rsid w:val="00DD21AD"/>
    <w:rsid w:val="00DD2667"/>
    <w:rsid w:val="00DD6C26"/>
    <w:rsid w:val="00DD7352"/>
    <w:rsid w:val="00DE18AE"/>
    <w:rsid w:val="00DE1FCD"/>
    <w:rsid w:val="00DE2741"/>
    <w:rsid w:val="00DE4559"/>
    <w:rsid w:val="00DE63A9"/>
    <w:rsid w:val="00DF4C5A"/>
    <w:rsid w:val="00DF5AAC"/>
    <w:rsid w:val="00DF5D2D"/>
    <w:rsid w:val="00DF62FB"/>
    <w:rsid w:val="00E03BD6"/>
    <w:rsid w:val="00E05D63"/>
    <w:rsid w:val="00E15657"/>
    <w:rsid w:val="00E2073A"/>
    <w:rsid w:val="00E22CB1"/>
    <w:rsid w:val="00E23798"/>
    <w:rsid w:val="00E24EA9"/>
    <w:rsid w:val="00E27C1A"/>
    <w:rsid w:val="00E30108"/>
    <w:rsid w:val="00E30D9D"/>
    <w:rsid w:val="00E31151"/>
    <w:rsid w:val="00E42865"/>
    <w:rsid w:val="00E4570E"/>
    <w:rsid w:val="00E458B5"/>
    <w:rsid w:val="00E46295"/>
    <w:rsid w:val="00E527DD"/>
    <w:rsid w:val="00E55F66"/>
    <w:rsid w:val="00E56471"/>
    <w:rsid w:val="00E56A4E"/>
    <w:rsid w:val="00E628C5"/>
    <w:rsid w:val="00E67A78"/>
    <w:rsid w:val="00E73D71"/>
    <w:rsid w:val="00E8447E"/>
    <w:rsid w:val="00E87DA3"/>
    <w:rsid w:val="00E928A4"/>
    <w:rsid w:val="00E94843"/>
    <w:rsid w:val="00EB050F"/>
    <w:rsid w:val="00EB50FE"/>
    <w:rsid w:val="00EB5FE9"/>
    <w:rsid w:val="00EB62C6"/>
    <w:rsid w:val="00EC077C"/>
    <w:rsid w:val="00EC08CD"/>
    <w:rsid w:val="00EC1C15"/>
    <w:rsid w:val="00EC6758"/>
    <w:rsid w:val="00ED696E"/>
    <w:rsid w:val="00EE1D55"/>
    <w:rsid w:val="00EE3C4E"/>
    <w:rsid w:val="00EE74CB"/>
    <w:rsid w:val="00EF038E"/>
    <w:rsid w:val="00EF0C45"/>
    <w:rsid w:val="00EF4462"/>
    <w:rsid w:val="00EF553C"/>
    <w:rsid w:val="00EF6DFE"/>
    <w:rsid w:val="00EF7F46"/>
    <w:rsid w:val="00F01CDB"/>
    <w:rsid w:val="00F04845"/>
    <w:rsid w:val="00F0651B"/>
    <w:rsid w:val="00F07DFC"/>
    <w:rsid w:val="00F15CFE"/>
    <w:rsid w:val="00F169CB"/>
    <w:rsid w:val="00F23363"/>
    <w:rsid w:val="00F2665F"/>
    <w:rsid w:val="00F3186E"/>
    <w:rsid w:val="00F3314B"/>
    <w:rsid w:val="00F55E51"/>
    <w:rsid w:val="00F562CE"/>
    <w:rsid w:val="00F70202"/>
    <w:rsid w:val="00F73701"/>
    <w:rsid w:val="00F77D79"/>
    <w:rsid w:val="00F80346"/>
    <w:rsid w:val="00F843F5"/>
    <w:rsid w:val="00F85211"/>
    <w:rsid w:val="00F903BB"/>
    <w:rsid w:val="00F9194C"/>
    <w:rsid w:val="00F92BFB"/>
    <w:rsid w:val="00FA234A"/>
    <w:rsid w:val="00FA4400"/>
    <w:rsid w:val="00FA676A"/>
    <w:rsid w:val="00FB77D4"/>
    <w:rsid w:val="00FC543F"/>
    <w:rsid w:val="00FD1890"/>
    <w:rsid w:val="00FD3680"/>
    <w:rsid w:val="00FD56D9"/>
    <w:rsid w:val="00FF7710"/>
    <w:rsid w:val="00FF7A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3034"/>
    <w:pPr>
      <w:suppressAutoHyphens/>
    </w:pPr>
    <w:rPr>
      <w:sz w:val="24"/>
      <w:szCs w:val="24"/>
      <w:lang w:eastAsia="zh-CN"/>
    </w:rPr>
  </w:style>
  <w:style w:type="paragraph" w:styleId="Ttulo1">
    <w:name w:val="heading 1"/>
    <w:basedOn w:val="Normal"/>
    <w:next w:val="Normal"/>
    <w:link w:val="Ttulo1Char"/>
    <w:uiPriority w:val="99"/>
    <w:qFormat/>
    <w:rsid w:val="009C3034"/>
    <w:pPr>
      <w:keepNext/>
      <w:numPr>
        <w:numId w:val="1"/>
      </w:numPr>
      <w:spacing w:before="120" w:line="360" w:lineRule="auto"/>
      <w:jc w:val="center"/>
      <w:outlineLvl w:val="0"/>
    </w:pPr>
    <w:rPr>
      <w:sz w:val="52"/>
    </w:rPr>
  </w:style>
  <w:style w:type="paragraph" w:styleId="Ttulo2">
    <w:name w:val="heading 2"/>
    <w:basedOn w:val="Normal"/>
    <w:next w:val="Normal"/>
    <w:link w:val="Ttulo2Char"/>
    <w:uiPriority w:val="99"/>
    <w:qFormat/>
    <w:rsid w:val="009C3034"/>
    <w:pPr>
      <w:keepNext/>
      <w:numPr>
        <w:ilvl w:val="1"/>
        <w:numId w:val="1"/>
      </w:numPr>
      <w:jc w:val="center"/>
      <w:outlineLvl w:val="1"/>
    </w:pPr>
    <w:rPr>
      <w:b/>
      <w:sz w:val="20"/>
      <w:szCs w:val="20"/>
    </w:rPr>
  </w:style>
  <w:style w:type="paragraph" w:styleId="Ttulo3">
    <w:name w:val="heading 3"/>
    <w:basedOn w:val="Normal"/>
    <w:next w:val="Normal"/>
    <w:link w:val="Ttulo3Char"/>
    <w:uiPriority w:val="99"/>
    <w:qFormat/>
    <w:rsid w:val="009C3034"/>
    <w:pPr>
      <w:keepNext/>
      <w:numPr>
        <w:ilvl w:val="2"/>
        <w:numId w:val="1"/>
      </w:numPr>
      <w:jc w:val="both"/>
      <w:outlineLvl w:val="2"/>
    </w:pPr>
    <w:rPr>
      <w:b/>
      <w:sz w:val="16"/>
    </w:rPr>
  </w:style>
  <w:style w:type="paragraph" w:styleId="Ttulo4">
    <w:name w:val="heading 4"/>
    <w:basedOn w:val="Normal"/>
    <w:next w:val="Normal"/>
    <w:link w:val="Ttulo4Char"/>
    <w:uiPriority w:val="99"/>
    <w:qFormat/>
    <w:rsid w:val="009C3034"/>
    <w:pPr>
      <w:keepNext/>
      <w:numPr>
        <w:ilvl w:val="3"/>
        <w:numId w:val="1"/>
      </w:numPr>
      <w:outlineLvl w:val="3"/>
    </w:pPr>
    <w:rPr>
      <w:b/>
      <w:bCs/>
      <w:sz w:val="16"/>
    </w:rPr>
  </w:style>
  <w:style w:type="paragraph" w:styleId="Ttulo5">
    <w:name w:val="heading 5"/>
    <w:basedOn w:val="Normal"/>
    <w:next w:val="Normal"/>
    <w:link w:val="Ttulo5Char"/>
    <w:uiPriority w:val="99"/>
    <w:qFormat/>
    <w:rsid w:val="009C3034"/>
    <w:pPr>
      <w:keepNext/>
      <w:numPr>
        <w:ilvl w:val="4"/>
        <w:numId w:val="1"/>
      </w:numPr>
      <w:outlineLvl w:val="4"/>
    </w:pPr>
    <w:rPr>
      <w:b/>
      <w:sz w:val="20"/>
      <w:szCs w:val="20"/>
    </w:rPr>
  </w:style>
  <w:style w:type="paragraph" w:styleId="Ttulo6">
    <w:name w:val="heading 6"/>
    <w:basedOn w:val="Normal"/>
    <w:next w:val="Normal"/>
    <w:link w:val="Ttulo6Char"/>
    <w:uiPriority w:val="99"/>
    <w:qFormat/>
    <w:rsid w:val="009C3034"/>
    <w:pPr>
      <w:keepNext/>
      <w:numPr>
        <w:ilvl w:val="5"/>
        <w:numId w:val="1"/>
      </w:numPr>
      <w:pBdr>
        <w:top w:val="double" w:sz="28" w:space="1" w:color="000000"/>
        <w:left w:val="double" w:sz="28" w:space="4" w:color="000000"/>
        <w:bottom w:val="double" w:sz="28" w:space="1" w:color="000000"/>
        <w:right w:val="double" w:sz="28" w:space="4" w:color="000000"/>
      </w:pBdr>
      <w:jc w:val="center"/>
      <w:outlineLvl w:val="5"/>
    </w:pPr>
    <w:rPr>
      <w:rFonts w:eastAsia="MS Mincho"/>
      <w:b/>
      <w:color w:val="0000FF"/>
      <w:sz w:val="36"/>
    </w:rPr>
  </w:style>
  <w:style w:type="paragraph" w:styleId="Ttulo7">
    <w:name w:val="heading 7"/>
    <w:basedOn w:val="Normal"/>
    <w:next w:val="Normal"/>
    <w:link w:val="Ttulo7Char"/>
    <w:uiPriority w:val="99"/>
    <w:qFormat/>
    <w:rsid w:val="009C3034"/>
    <w:pPr>
      <w:keepNext/>
      <w:numPr>
        <w:ilvl w:val="6"/>
        <w:numId w:val="1"/>
      </w:numPr>
      <w:jc w:val="center"/>
      <w:outlineLvl w:val="6"/>
    </w:pPr>
    <w:rPr>
      <w:rFonts w:eastAsia="MS Mincho"/>
      <w:b/>
      <w:bCs/>
      <w:color w:val="0000FF"/>
      <w:sz w:val="36"/>
    </w:rPr>
  </w:style>
  <w:style w:type="paragraph" w:styleId="Ttulo8">
    <w:name w:val="heading 8"/>
    <w:basedOn w:val="Normal"/>
    <w:next w:val="Normal"/>
    <w:link w:val="Ttulo8Char"/>
    <w:uiPriority w:val="99"/>
    <w:qFormat/>
    <w:rsid w:val="009C3034"/>
    <w:pPr>
      <w:keepNext/>
      <w:numPr>
        <w:ilvl w:val="7"/>
        <w:numId w:val="1"/>
      </w:numP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3596C"/>
    <w:rPr>
      <w:rFonts w:ascii="Cambria" w:hAnsi="Cambria" w:cs="Times New Roman"/>
      <w:b/>
      <w:bCs/>
      <w:kern w:val="32"/>
      <w:sz w:val="32"/>
      <w:szCs w:val="32"/>
      <w:lang w:eastAsia="zh-CN"/>
    </w:rPr>
  </w:style>
  <w:style w:type="character" w:customStyle="1" w:styleId="Ttulo2Char">
    <w:name w:val="Título 2 Char"/>
    <w:basedOn w:val="Fontepargpadro"/>
    <w:link w:val="Ttulo2"/>
    <w:uiPriority w:val="99"/>
    <w:semiHidden/>
    <w:locked/>
    <w:rsid w:val="00C3596C"/>
    <w:rPr>
      <w:rFonts w:ascii="Cambria" w:hAnsi="Cambria" w:cs="Times New Roman"/>
      <w:b/>
      <w:bCs/>
      <w:i/>
      <w:iCs/>
      <w:sz w:val="28"/>
      <w:szCs w:val="28"/>
      <w:lang w:eastAsia="zh-CN"/>
    </w:rPr>
  </w:style>
  <w:style w:type="character" w:customStyle="1" w:styleId="Ttulo3Char">
    <w:name w:val="Título 3 Char"/>
    <w:basedOn w:val="Fontepargpadro"/>
    <w:link w:val="Ttulo3"/>
    <w:uiPriority w:val="99"/>
    <w:semiHidden/>
    <w:locked/>
    <w:rsid w:val="00C3596C"/>
    <w:rPr>
      <w:rFonts w:ascii="Cambria" w:hAnsi="Cambria" w:cs="Times New Roman"/>
      <w:b/>
      <w:bCs/>
      <w:sz w:val="26"/>
      <w:szCs w:val="26"/>
      <w:lang w:eastAsia="zh-CN"/>
    </w:rPr>
  </w:style>
  <w:style w:type="character" w:customStyle="1" w:styleId="Ttulo4Char">
    <w:name w:val="Título 4 Char"/>
    <w:basedOn w:val="Fontepargpadro"/>
    <w:link w:val="Ttulo4"/>
    <w:uiPriority w:val="99"/>
    <w:semiHidden/>
    <w:locked/>
    <w:rsid w:val="00C3596C"/>
    <w:rPr>
      <w:rFonts w:ascii="Calibri" w:hAnsi="Calibri" w:cs="Times New Roman"/>
      <w:b/>
      <w:bCs/>
      <w:sz w:val="28"/>
      <w:szCs w:val="28"/>
      <w:lang w:eastAsia="zh-CN"/>
    </w:rPr>
  </w:style>
  <w:style w:type="character" w:customStyle="1" w:styleId="Ttulo5Char">
    <w:name w:val="Título 5 Char"/>
    <w:basedOn w:val="Fontepargpadro"/>
    <w:link w:val="Ttulo5"/>
    <w:uiPriority w:val="99"/>
    <w:semiHidden/>
    <w:locked/>
    <w:rsid w:val="00C3596C"/>
    <w:rPr>
      <w:rFonts w:ascii="Calibri" w:hAnsi="Calibri" w:cs="Times New Roman"/>
      <w:b/>
      <w:bCs/>
      <w:i/>
      <w:iCs/>
      <w:sz w:val="26"/>
      <w:szCs w:val="26"/>
      <w:lang w:eastAsia="zh-CN"/>
    </w:rPr>
  </w:style>
  <w:style w:type="character" w:customStyle="1" w:styleId="Ttulo6Char">
    <w:name w:val="Título 6 Char"/>
    <w:basedOn w:val="Fontepargpadro"/>
    <w:link w:val="Ttulo6"/>
    <w:uiPriority w:val="99"/>
    <w:semiHidden/>
    <w:locked/>
    <w:rsid w:val="00C3596C"/>
    <w:rPr>
      <w:rFonts w:ascii="Calibri" w:hAnsi="Calibri" w:cs="Times New Roman"/>
      <w:b/>
      <w:bCs/>
      <w:lang w:eastAsia="zh-CN"/>
    </w:rPr>
  </w:style>
  <w:style w:type="character" w:customStyle="1" w:styleId="Ttulo7Char">
    <w:name w:val="Título 7 Char"/>
    <w:basedOn w:val="Fontepargpadro"/>
    <w:link w:val="Ttulo7"/>
    <w:uiPriority w:val="99"/>
    <w:semiHidden/>
    <w:locked/>
    <w:rsid w:val="00C3596C"/>
    <w:rPr>
      <w:rFonts w:ascii="Calibri" w:hAnsi="Calibri" w:cs="Times New Roman"/>
      <w:sz w:val="24"/>
      <w:szCs w:val="24"/>
      <w:lang w:eastAsia="zh-CN"/>
    </w:rPr>
  </w:style>
  <w:style w:type="character" w:customStyle="1" w:styleId="Ttulo8Char">
    <w:name w:val="Título 8 Char"/>
    <w:basedOn w:val="Fontepargpadro"/>
    <w:link w:val="Ttulo8"/>
    <w:uiPriority w:val="99"/>
    <w:semiHidden/>
    <w:locked/>
    <w:rsid w:val="00C3596C"/>
    <w:rPr>
      <w:rFonts w:ascii="Calibri" w:hAnsi="Calibri" w:cs="Times New Roman"/>
      <w:i/>
      <w:iCs/>
      <w:sz w:val="24"/>
      <w:szCs w:val="24"/>
      <w:lang w:eastAsia="zh-CN"/>
    </w:rPr>
  </w:style>
  <w:style w:type="character" w:customStyle="1" w:styleId="WW8Num1z0">
    <w:name w:val="WW8Num1z0"/>
    <w:uiPriority w:val="99"/>
    <w:rsid w:val="009C3034"/>
  </w:style>
  <w:style w:type="character" w:customStyle="1" w:styleId="WW8Num1z1">
    <w:name w:val="WW8Num1z1"/>
    <w:uiPriority w:val="99"/>
    <w:rsid w:val="009C3034"/>
  </w:style>
  <w:style w:type="character" w:customStyle="1" w:styleId="WW8Num1z2">
    <w:name w:val="WW8Num1z2"/>
    <w:uiPriority w:val="99"/>
    <w:rsid w:val="009C3034"/>
  </w:style>
  <w:style w:type="character" w:customStyle="1" w:styleId="WW8Num1z3">
    <w:name w:val="WW8Num1z3"/>
    <w:uiPriority w:val="99"/>
    <w:rsid w:val="009C3034"/>
  </w:style>
  <w:style w:type="character" w:customStyle="1" w:styleId="WW8Num1z4">
    <w:name w:val="WW8Num1z4"/>
    <w:uiPriority w:val="99"/>
    <w:rsid w:val="009C3034"/>
  </w:style>
  <w:style w:type="character" w:customStyle="1" w:styleId="WW8Num1z5">
    <w:name w:val="WW8Num1z5"/>
    <w:uiPriority w:val="99"/>
    <w:rsid w:val="009C3034"/>
  </w:style>
  <w:style w:type="character" w:customStyle="1" w:styleId="WW8Num1z6">
    <w:name w:val="WW8Num1z6"/>
    <w:uiPriority w:val="99"/>
    <w:rsid w:val="009C3034"/>
  </w:style>
  <w:style w:type="character" w:customStyle="1" w:styleId="WW8Num1z7">
    <w:name w:val="WW8Num1z7"/>
    <w:uiPriority w:val="99"/>
    <w:rsid w:val="009C3034"/>
  </w:style>
  <w:style w:type="character" w:customStyle="1" w:styleId="WW8Num1z8">
    <w:name w:val="WW8Num1z8"/>
    <w:uiPriority w:val="99"/>
    <w:rsid w:val="009C3034"/>
  </w:style>
  <w:style w:type="character" w:customStyle="1" w:styleId="WW8Num2z0">
    <w:name w:val="WW8Num2z0"/>
    <w:uiPriority w:val="99"/>
    <w:rsid w:val="009C3034"/>
    <w:rPr>
      <w:rFonts w:ascii="Century Schoolbook" w:hAnsi="Century Schoolbook"/>
      <w:b/>
      <w:sz w:val="28"/>
      <w:u w:val="none"/>
    </w:rPr>
  </w:style>
  <w:style w:type="character" w:customStyle="1" w:styleId="WW8Num3z0">
    <w:name w:val="WW8Num3z0"/>
    <w:uiPriority w:val="99"/>
    <w:rsid w:val="009C3034"/>
    <w:rPr>
      <w:rFonts w:ascii="Calibri" w:hAnsi="Calibri"/>
      <w:b/>
      <w:sz w:val="28"/>
    </w:rPr>
  </w:style>
  <w:style w:type="character" w:customStyle="1" w:styleId="WW8Num4z0">
    <w:name w:val="WW8Num4z0"/>
    <w:uiPriority w:val="99"/>
    <w:rsid w:val="009C3034"/>
    <w:rPr>
      <w:rFonts w:ascii="Century Schoolbook" w:eastAsia="MS Mincho" w:hAnsi="Century Schoolbook"/>
      <w:b/>
      <w:sz w:val="28"/>
      <w:u w:val="none"/>
    </w:rPr>
  </w:style>
  <w:style w:type="character" w:customStyle="1" w:styleId="WW8Num5z0">
    <w:name w:val="WW8Num5z0"/>
    <w:uiPriority w:val="99"/>
    <w:rsid w:val="009C3034"/>
    <w:rPr>
      <w:rFonts w:ascii="Century Schoolbook" w:hAnsi="Century Schoolbook"/>
      <w:b/>
      <w:sz w:val="24"/>
      <w:u w:val="none"/>
    </w:rPr>
  </w:style>
  <w:style w:type="character" w:customStyle="1" w:styleId="WW8Num6z0">
    <w:name w:val="WW8Num6z0"/>
    <w:uiPriority w:val="99"/>
    <w:rsid w:val="009C3034"/>
    <w:rPr>
      <w:rFonts w:ascii="Century Schoolbook" w:eastAsia="MS Mincho" w:hAnsi="Century Schoolbook"/>
      <w:b/>
      <w:sz w:val="28"/>
      <w:u w:val="none"/>
    </w:rPr>
  </w:style>
  <w:style w:type="character" w:customStyle="1" w:styleId="WW8Num7z0">
    <w:name w:val="WW8Num7z0"/>
    <w:uiPriority w:val="99"/>
    <w:rsid w:val="009C3034"/>
    <w:rPr>
      <w:rFonts w:ascii="Century Schoolbook" w:hAnsi="Century Schoolbook"/>
      <w:b/>
      <w:sz w:val="24"/>
      <w:u w:val="none"/>
    </w:rPr>
  </w:style>
  <w:style w:type="character" w:customStyle="1" w:styleId="WW8Num8z0">
    <w:name w:val="WW8Num8z0"/>
    <w:uiPriority w:val="99"/>
    <w:rsid w:val="009C3034"/>
    <w:rPr>
      <w:rFonts w:ascii="Century Schoolbook" w:eastAsia="MS Mincho" w:hAnsi="Century Schoolbook"/>
      <w:b/>
      <w:sz w:val="28"/>
      <w:u w:val="none"/>
    </w:rPr>
  </w:style>
  <w:style w:type="character" w:customStyle="1" w:styleId="WW8Num9z0">
    <w:name w:val="WW8Num9z0"/>
    <w:uiPriority w:val="99"/>
    <w:rsid w:val="009C3034"/>
    <w:rPr>
      <w:b/>
    </w:rPr>
  </w:style>
  <w:style w:type="character" w:customStyle="1" w:styleId="WW8Num10z0">
    <w:name w:val="WW8Num10z0"/>
    <w:uiPriority w:val="99"/>
    <w:rsid w:val="009C3034"/>
    <w:rPr>
      <w:rFonts w:ascii="Calibri" w:eastAsia="MS Mincho" w:hAnsi="Calibri"/>
      <w:b/>
      <w:sz w:val="28"/>
    </w:rPr>
  </w:style>
  <w:style w:type="character" w:customStyle="1" w:styleId="WW8Num11z0">
    <w:name w:val="WW8Num11z0"/>
    <w:uiPriority w:val="99"/>
    <w:rsid w:val="009C3034"/>
    <w:rPr>
      <w:rFonts w:ascii="Calibri" w:eastAsia="MS Mincho" w:hAnsi="Calibri"/>
      <w:b/>
      <w:sz w:val="28"/>
    </w:rPr>
  </w:style>
  <w:style w:type="character" w:customStyle="1" w:styleId="WW8Num12z0">
    <w:name w:val="WW8Num12z0"/>
    <w:uiPriority w:val="99"/>
    <w:rsid w:val="009C3034"/>
    <w:rPr>
      <w:rFonts w:ascii="Century Schoolbook" w:eastAsia="MS Mincho" w:hAnsi="Century Schoolbook"/>
      <w:b/>
      <w:sz w:val="28"/>
      <w:u w:val="none"/>
    </w:rPr>
  </w:style>
  <w:style w:type="character" w:customStyle="1" w:styleId="WW8Num13z0">
    <w:name w:val="WW8Num13z0"/>
    <w:uiPriority w:val="99"/>
    <w:rsid w:val="009C3034"/>
    <w:rPr>
      <w:rFonts w:ascii="Century Schoolbook" w:eastAsia="MS Mincho" w:hAnsi="Century Schoolbook"/>
      <w:b/>
      <w:sz w:val="28"/>
      <w:u w:val="none"/>
    </w:rPr>
  </w:style>
  <w:style w:type="character" w:customStyle="1" w:styleId="WW8Num14z0">
    <w:name w:val="WW8Num14z0"/>
    <w:uiPriority w:val="99"/>
    <w:rsid w:val="009C3034"/>
    <w:rPr>
      <w:rFonts w:ascii="Century Schoolbook" w:eastAsia="MS Mincho" w:hAnsi="Century Schoolbook"/>
      <w:b/>
      <w:sz w:val="28"/>
      <w:u w:val="none"/>
    </w:rPr>
  </w:style>
  <w:style w:type="character" w:customStyle="1" w:styleId="WW8Num15z0">
    <w:name w:val="WW8Num15z0"/>
    <w:uiPriority w:val="99"/>
    <w:rsid w:val="009C3034"/>
    <w:rPr>
      <w:rFonts w:ascii="Calibri" w:eastAsia="MS Mincho" w:hAnsi="Calibri"/>
      <w:sz w:val="28"/>
    </w:rPr>
  </w:style>
  <w:style w:type="character" w:customStyle="1" w:styleId="WW8Num16z0">
    <w:name w:val="WW8Num16z0"/>
    <w:uiPriority w:val="99"/>
    <w:rsid w:val="009C3034"/>
    <w:rPr>
      <w:rFonts w:ascii="Calibri" w:hAnsi="Calibri"/>
      <w:b/>
      <w:sz w:val="28"/>
    </w:rPr>
  </w:style>
  <w:style w:type="character" w:customStyle="1" w:styleId="WW8Num16z2">
    <w:name w:val="WW8Num16z2"/>
    <w:uiPriority w:val="99"/>
    <w:rsid w:val="009C3034"/>
  </w:style>
  <w:style w:type="character" w:customStyle="1" w:styleId="WW8Num16z3">
    <w:name w:val="WW8Num16z3"/>
    <w:uiPriority w:val="99"/>
    <w:rsid w:val="009C3034"/>
  </w:style>
  <w:style w:type="character" w:customStyle="1" w:styleId="WW8Num16z4">
    <w:name w:val="WW8Num16z4"/>
    <w:uiPriority w:val="99"/>
    <w:rsid w:val="009C3034"/>
  </w:style>
  <w:style w:type="character" w:customStyle="1" w:styleId="WW8Num16z5">
    <w:name w:val="WW8Num16z5"/>
    <w:uiPriority w:val="99"/>
    <w:rsid w:val="009C3034"/>
  </w:style>
  <w:style w:type="character" w:customStyle="1" w:styleId="WW8Num16z6">
    <w:name w:val="WW8Num16z6"/>
    <w:uiPriority w:val="99"/>
    <w:rsid w:val="009C3034"/>
  </w:style>
  <w:style w:type="character" w:customStyle="1" w:styleId="WW8Num16z7">
    <w:name w:val="WW8Num16z7"/>
    <w:uiPriority w:val="99"/>
    <w:rsid w:val="009C3034"/>
  </w:style>
  <w:style w:type="character" w:customStyle="1" w:styleId="WW8Num16z8">
    <w:name w:val="WW8Num16z8"/>
    <w:uiPriority w:val="99"/>
    <w:rsid w:val="009C3034"/>
  </w:style>
  <w:style w:type="character" w:customStyle="1" w:styleId="WW8Num17z0">
    <w:name w:val="WW8Num17z0"/>
    <w:uiPriority w:val="99"/>
    <w:rsid w:val="009C3034"/>
    <w:rPr>
      <w:rFonts w:ascii="Calibri" w:hAnsi="Calibri"/>
      <w:b/>
      <w:sz w:val="28"/>
    </w:rPr>
  </w:style>
  <w:style w:type="character" w:customStyle="1" w:styleId="WW8Num18z0">
    <w:name w:val="WW8Num18z0"/>
    <w:uiPriority w:val="99"/>
    <w:rsid w:val="009C3034"/>
    <w:rPr>
      <w:rFonts w:ascii="Century Schoolbook" w:eastAsia="MS Mincho" w:hAnsi="Century Schoolbook"/>
      <w:b/>
      <w:sz w:val="28"/>
      <w:u w:val="none"/>
    </w:rPr>
  </w:style>
  <w:style w:type="character" w:customStyle="1" w:styleId="WW8Num19z0">
    <w:name w:val="WW8Num19z0"/>
    <w:uiPriority w:val="99"/>
    <w:rsid w:val="009C3034"/>
    <w:rPr>
      <w:rFonts w:ascii="Century Schoolbook" w:hAnsi="Century Schoolbook"/>
      <w:b/>
      <w:sz w:val="24"/>
      <w:u w:val="none"/>
    </w:rPr>
  </w:style>
  <w:style w:type="character" w:customStyle="1" w:styleId="WW8Num19z1">
    <w:name w:val="WW8Num19z1"/>
    <w:uiPriority w:val="99"/>
    <w:rsid w:val="009C3034"/>
  </w:style>
  <w:style w:type="character" w:customStyle="1" w:styleId="WW8Num19z2">
    <w:name w:val="WW8Num19z2"/>
    <w:uiPriority w:val="99"/>
    <w:rsid w:val="009C3034"/>
  </w:style>
  <w:style w:type="character" w:customStyle="1" w:styleId="WW8Num19z3">
    <w:name w:val="WW8Num19z3"/>
    <w:uiPriority w:val="99"/>
    <w:rsid w:val="009C3034"/>
  </w:style>
  <w:style w:type="character" w:customStyle="1" w:styleId="WW8Num19z4">
    <w:name w:val="WW8Num19z4"/>
    <w:uiPriority w:val="99"/>
    <w:rsid w:val="009C3034"/>
  </w:style>
  <w:style w:type="character" w:customStyle="1" w:styleId="WW8Num19z5">
    <w:name w:val="WW8Num19z5"/>
    <w:uiPriority w:val="99"/>
    <w:rsid w:val="009C3034"/>
  </w:style>
  <w:style w:type="character" w:customStyle="1" w:styleId="WW8Num19z6">
    <w:name w:val="WW8Num19z6"/>
    <w:uiPriority w:val="99"/>
    <w:rsid w:val="009C3034"/>
  </w:style>
  <w:style w:type="character" w:customStyle="1" w:styleId="WW8Num19z7">
    <w:name w:val="WW8Num19z7"/>
    <w:uiPriority w:val="99"/>
    <w:rsid w:val="009C3034"/>
  </w:style>
  <w:style w:type="character" w:customStyle="1" w:styleId="WW8Num19z8">
    <w:name w:val="WW8Num19z8"/>
    <w:uiPriority w:val="99"/>
    <w:rsid w:val="009C3034"/>
  </w:style>
  <w:style w:type="character" w:customStyle="1" w:styleId="WW8Num20z0">
    <w:name w:val="WW8Num20z0"/>
    <w:uiPriority w:val="99"/>
    <w:rsid w:val="009C3034"/>
    <w:rPr>
      <w:b/>
    </w:rPr>
  </w:style>
  <w:style w:type="character" w:customStyle="1" w:styleId="WW8Num21z0">
    <w:name w:val="WW8Num21z0"/>
    <w:uiPriority w:val="99"/>
    <w:rsid w:val="009C3034"/>
  </w:style>
  <w:style w:type="character" w:customStyle="1" w:styleId="WW8Num22z0">
    <w:name w:val="WW8Num22z0"/>
    <w:uiPriority w:val="99"/>
    <w:rsid w:val="009C3034"/>
  </w:style>
  <w:style w:type="character" w:customStyle="1" w:styleId="WW8Num22z2">
    <w:name w:val="WW8Num22z2"/>
    <w:uiPriority w:val="99"/>
    <w:rsid w:val="009C3034"/>
    <w:rPr>
      <w:rFonts w:ascii="Arial" w:hAnsi="Arial"/>
      <w:sz w:val="28"/>
    </w:rPr>
  </w:style>
  <w:style w:type="character" w:customStyle="1" w:styleId="WW8Num23z0">
    <w:name w:val="WW8Num23z0"/>
    <w:uiPriority w:val="99"/>
    <w:rsid w:val="009C3034"/>
  </w:style>
  <w:style w:type="character" w:customStyle="1" w:styleId="WW8Num24z0">
    <w:name w:val="WW8Num24z0"/>
    <w:uiPriority w:val="99"/>
    <w:rsid w:val="009C3034"/>
  </w:style>
  <w:style w:type="character" w:customStyle="1" w:styleId="WW8Num25z0">
    <w:name w:val="WW8Num25z0"/>
    <w:uiPriority w:val="99"/>
    <w:rsid w:val="009C3034"/>
    <w:rPr>
      <w:rFonts w:ascii="Calibri" w:hAnsi="Calibri"/>
      <w:sz w:val="28"/>
    </w:rPr>
  </w:style>
  <w:style w:type="character" w:customStyle="1" w:styleId="Fontepargpadro3">
    <w:name w:val="Fonte parág. padrão3"/>
    <w:uiPriority w:val="99"/>
    <w:rsid w:val="009C3034"/>
  </w:style>
  <w:style w:type="character" w:customStyle="1" w:styleId="WW8Num2z1">
    <w:name w:val="WW8Num2z1"/>
    <w:uiPriority w:val="99"/>
    <w:rsid w:val="009C3034"/>
  </w:style>
  <w:style w:type="character" w:customStyle="1" w:styleId="WW8Num2z2">
    <w:name w:val="WW8Num2z2"/>
    <w:uiPriority w:val="99"/>
    <w:rsid w:val="009C3034"/>
  </w:style>
  <w:style w:type="character" w:customStyle="1" w:styleId="WW8Num2z3">
    <w:name w:val="WW8Num2z3"/>
    <w:uiPriority w:val="99"/>
    <w:rsid w:val="009C3034"/>
  </w:style>
  <w:style w:type="character" w:customStyle="1" w:styleId="WW8Num2z4">
    <w:name w:val="WW8Num2z4"/>
    <w:uiPriority w:val="99"/>
    <w:rsid w:val="009C3034"/>
  </w:style>
  <w:style w:type="character" w:customStyle="1" w:styleId="WW8Num2z5">
    <w:name w:val="WW8Num2z5"/>
    <w:uiPriority w:val="99"/>
    <w:rsid w:val="009C3034"/>
  </w:style>
  <w:style w:type="character" w:customStyle="1" w:styleId="WW8Num2z6">
    <w:name w:val="WW8Num2z6"/>
    <w:uiPriority w:val="99"/>
    <w:rsid w:val="009C3034"/>
  </w:style>
  <w:style w:type="character" w:customStyle="1" w:styleId="WW8Num2z7">
    <w:name w:val="WW8Num2z7"/>
    <w:uiPriority w:val="99"/>
    <w:rsid w:val="009C3034"/>
  </w:style>
  <w:style w:type="character" w:customStyle="1" w:styleId="WW8Num2z8">
    <w:name w:val="WW8Num2z8"/>
    <w:uiPriority w:val="99"/>
    <w:rsid w:val="009C3034"/>
  </w:style>
  <w:style w:type="character" w:customStyle="1" w:styleId="WW8Num21z1">
    <w:name w:val="WW8Num21z1"/>
    <w:uiPriority w:val="99"/>
    <w:rsid w:val="009C3034"/>
  </w:style>
  <w:style w:type="character" w:customStyle="1" w:styleId="WW8Num21z2">
    <w:name w:val="WW8Num21z2"/>
    <w:uiPriority w:val="99"/>
    <w:rsid w:val="009C3034"/>
  </w:style>
  <w:style w:type="character" w:customStyle="1" w:styleId="WW8Num21z3">
    <w:name w:val="WW8Num21z3"/>
    <w:uiPriority w:val="99"/>
    <w:rsid w:val="009C3034"/>
  </w:style>
  <w:style w:type="character" w:customStyle="1" w:styleId="WW8Num21z4">
    <w:name w:val="WW8Num21z4"/>
    <w:uiPriority w:val="99"/>
    <w:rsid w:val="009C3034"/>
  </w:style>
  <w:style w:type="character" w:customStyle="1" w:styleId="WW8Num21z5">
    <w:name w:val="WW8Num21z5"/>
    <w:uiPriority w:val="99"/>
    <w:rsid w:val="009C3034"/>
  </w:style>
  <w:style w:type="character" w:customStyle="1" w:styleId="WW8Num21z6">
    <w:name w:val="WW8Num21z6"/>
    <w:uiPriority w:val="99"/>
    <w:rsid w:val="009C3034"/>
  </w:style>
  <w:style w:type="character" w:customStyle="1" w:styleId="WW8Num21z7">
    <w:name w:val="WW8Num21z7"/>
    <w:uiPriority w:val="99"/>
    <w:rsid w:val="009C3034"/>
  </w:style>
  <w:style w:type="character" w:customStyle="1" w:styleId="WW8Num21z8">
    <w:name w:val="WW8Num21z8"/>
    <w:uiPriority w:val="99"/>
    <w:rsid w:val="009C3034"/>
  </w:style>
  <w:style w:type="character" w:customStyle="1" w:styleId="WW8Num25z1">
    <w:name w:val="WW8Num25z1"/>
    <w:uiPriority w:val="99"/>
    <w:rsid w:val="009C3034"/>
  </w:style>
  <w:style w:type="character" w:customStyle="1" w:styleId="WW8Num25z2">
    <w:name w:val="WW8Num25z2"/>
    <w:uiPriority w:val="99"/>
    <w:rsid w:val="009C3034"/>
  </w:style>
  <w:style w:type="character" w:customStyle="1" w:styleId="WW8Num25z3">
    <w:name w:val="WW8Num25z3"/>
    <w:uiPriority w:val="99"/>
    <w:rsid w:val="009C3034"/>
  </w:style>
  <w:style w:type="character" w:customStyle="1" w:styleId="WW8Num25z4">
    <w:name w:val="WW8Num25z4"/>
    <w:uiPriority w:val="99"/>
    <w:rsid w:val="009C3034"/>
  </w:style>
  <w:style w:type="character" w:customStyle="1" w:styleId="WW8Num25z5">
    <w:name w:val="WW8Num25z5"/>
    <w:uiPriority w:val="99"/>
    <w:rsid w:val="009C3034"/>
  </w:style>
  <w:style w:type="character" w:customStyle="1" w:styleId="WW8Num25z6">
    <w:name w:val="WW8Num25z6"/>
    <w:uiPriority w:val="99"/>
    <w:rsid w:val="009C3034"/>
  </w:style>
  <w:style w:type="character" w:customStyle="1" w:styleId="WW8Num25z7">
    <w:name w:val="WW8Num25z7"/>
    <w:uiPriority w:val="99"/>
    <w:rsid w:val="009C3034"/>
  </w:style>
  <w:style w:type="character" w:customStyle="1" w:styleId="WW8Num25z8">
    <w:name w:val="WW8Num25z8"/>
    <w:uiPriority w:val="99"/>
    <w:rsid w:val="009C3034"/>
  </w:style>
  <w:style w:type="character" w:customStyle="1" w:styleId="WW8Num26z0">
    <w:name w:val="WW8Num26z0"/>
    <w:uiPriority w:val="99"/>
    <w:rsid w:val="009C3034"/>
  </w:style>
  <w:style w:type="character" w:customStyle="1" w:styleId="WW8Num26z1">
    <w:name w:val="WW8Num26z1"/>
    <w:uiPriority w:val="99"/>
    <w:rsid w:val="009C3034"/>
  </w:style>
  <w:style w:type="character" w:customStyle="1" w:styleId="WW8Num26z2">
    <w:name w:val="WW8Num26z2"/>
    <w:uiPriority w:val="99"/>
    <w:rsid w:val="009C3034"/>
  </w:style>
  <w:style w:type="character" w:customStyle="1" w:styleId="WW8Num26z3">
    <w:name w:val="WW8Num26z3"/>
    <w:uiPriority w:val="99"/>
    <w:rsid w:val="009C3034"/>
  </w:style>
  <w:style w:type="character" w:customStyle="1" w:styleId="WW8Num26z4">
    <w:name w:val="WW8Num26z4"/>
    <w:uiPriority w:val="99"/>
    <w:rsid w:val="009C3034"/>
  </w:style>
  <w:style w:type="character" w:customStyle="1" w:styleId="WW8Num26z5">
    <w:name w:val="WW8Num26z5"/>
    <w:uiPriority w:val="99"/>
    <w:rsid w:val="009C3034"/>
  </w:style>
  <w:style w:type="character" w:customStyle="1" w:styleId="WW8Num26z6">
    <w:name w:val="WW8Num26z6"/>
    <w:uiPriority w:val="99"/>
    <w:rsid w:val="009C3034"/>
  </w:style>
  <w:style w:type="character" w:customStyle="1" w:styleId="WW8Num26z7">
    <w:name w:val="WW8Num26z7"/>
    <w:uiPriority w:val="99"/>
    <w:rsid w:val="009C3034"/>
  </w:style>
  <w:style w:type="character" w:customStyle="1" w:styleId="WW8Num26z8">
    <w:name w:val="WW8Num26z8"/>
    <w:uiPriority w:val="99"/>
    <w:rsid w:val="009C3034"/>
  </w:style>
  <w:style w:type="character" w:customStyle="1" w:styleId="WW8Num27z0">
    <w:name w:val="WW8Num27z0"/>
    <w:uiPriority w:val="99"/>
    <w:rsid w:val="009C3034"/>
    <w:rPr>
      <w:b/>
    </w:rPr>
  </w:style>
  <w:style w:type="character" w:customStyle="1" w:styleId="WW8Num27z1">
    <w:name w:val="WW8Num27z1"/>
    <w:uiPriority w:val="99"/>
    <w:rsid w:val="009C3034"/>
  </w:style>
  <w:style w:type="character" w:customStyle="1" w:styleId="WW8Num28z0">
    <w:name w:val="WW8Num28z0"/>
    <w:uiPriority w:val="99"/>
    <w:rsid w:val="009C3034"/>
  </w:style>
  <w:style w:type="character" w:customStyle="1" w:styleId="WW8Num28z1">
    <w:name w:val="WW8Num28z1"/>
    <w:uiPriority w:val="99"/>
    <w:rsid w:val="009C3034"/>
  </w:style>
  <w:style w:type="character" w:customStyle="1" w:styleId="WW8Num28z2">
    <w:name w:val="WW8Num28z2"/>
    <w:uiPriority w:val="99"/>
    <w:rsid w:val="009C3034"/>
  </w:style>
  <w:style w:type="character" w:customStyle="1" w:styleId="WW8Num28z3">
    <w:name w:val="WW8Num28z3"/>
    <w:uiPriority w:val="99"/>
    <w:rsid w:val="009C3034"/>
  </w:style>
  <w:style w:type="character" w:customStyle="1" w:styleId="WW8Num28z4">
    <w:name w:val="WW8Num28z4"/>
    <w:uiPriority w:val="99"/>
    <w:rsid w:val="009C3034"/>
  </w:style>
  <w:style w:type="character" w:customStyle="1" w:styleId="WW8Num28z5">
    <w:name w:val="WW8Num28z5"/>
    <w:uiPriority w:val="99"/>
    <w:rsid w:val="009C3034"/>
  </w:style>
  <w:style w:type="character" w:customStyle="1" w:styleId="WW8Num28z6">
    <w:name w:val="WW8Num28z6"/>
    <w:uiPriority w:val="99"/>
    <w:rsid w:val="009C3034"/>
  </w:style>
  <w:style w:type="character" w:customStyle="1" w:styleId="WW8Num28z7">
    <w:name w:val="WW8Num28z7"/>
    <w:uiPriority w:val="99"/>
    <w:rsid w:val="009C3034"/>
  </w:style>
  <w:style w:type="character" w:customStyle="1" w:styleId="WW8Num28z8">
    <w:name w:val="WW8Num28z8"/>
    <w:uiPriority w:val="99"/>
    <w:rsid w:val="009C3034"/>
  </w:style>
  <w:style w:type="character" w:customStyle="1" w:styleId="WW8Num29z0">
    <w:name w:val="WW8Num29z0"/>
    <w:uiPriority w:val="99"/>
    <w:rsid w:val="009C3034"/>
  </w:style>
  <w:style w:type="character" w:customStyle="1" w:styleId="WW8Num29z1">
    <w:name w:val="WW8Num29z1"/>
    <w:uiPriority w:val="99"/>
    <w:rsid w:val="009C3034"/>
  </w:style>
  <w:style w:type="character" w:customStyle="1" w:styleId="WW8Num29z2">
    <w:name w:val="WW8Num29z2"/>
    <w:uiPriority w:val="99"/>
    <w:rsid w:val="009C3034"/>
  </w:style>
  <w:style w:type="character" w:customStyle="1" w:styleId="WW8Num29z3">
    <w:name w:val="WW8Num29z3"/>
    <w:uiPriority w:val="99"/>
    <w:rsid w:val="009C3034"/>
  </w:style>
  <w:style w:type="character" w:customStyle="1" w:styleId="WW8Num29z4">
    <w:name w:val="WW8Num29z4"/>
    <w:uiPriority w:val="99"/>
    <w:rsid w:val="009C3034"/>
  </w:style>
  <w:style w:type="character" w:customStyle="1" w:styleId="WW8Num29z5">
    <w:name w:val="WW8Num29z5"/>
    <w:uiPriority w:val="99"/>
    <w:rsid w:val="009C3034"/>
  </w:style>
  <w:style w:type="character" w:customStyle="1" w:styleId="WW8Num29z6">
    <w:name w:val="WW8Num29z6"/>
    <w:uiPriority w:val="99"/>
    <w:rsid w:val="009C3034"/>
  </w:style>
  <w:style w:type="character" w:customStyle="1" w:styleId="WW8Num29z7">
    <w:name w:val="WW8Num29z7"/>
    <w:uiPriority w:val="99"/>
    <w:rsid w:val="009C3034"/>
  </w:style>
  <w:style w:type="character" w:customStyle="1" w:styleId="WW8Num29z8">
    <w:name w:val="WW8Num29z8"/>
    <w:uiPriority w:val="99"/>
    <w:rsid w:val="009C3034"/>
  </w:style>
  <w:style w:type="character" w:customStyle="1" w:styleId="WW8Num30z0">
    <w:name w:val="WW8Num30z0"/>
    <w:uiPriority w:val="99"/>
    <w:rsid w:val="009C3034"/>
  </w:style>
  <w:style w:type="character" w:customStyle="1" w:styleId="WW8Num30z1">
    <w:name w:val="WW8Num30z1"/>
    <w:uiPriority w:val="99"/>
    <w:rsid w:val="009C3034"/>
  </w:style>
  <w:style w:type="character" w:customStyle="1" w:styleId="WW8Num30z2">
    <w:name w:val="WW8Num30z2"/>
    <w:uiPriority w:val="99"/>
    <w:rsid w:val="009C3034"/>
  </w:style>
  <w:style w:type="character" w:customStyle="1" w:styleId="WW8Num30z3">
    <w:name w:val="WW8Num30z3"/>
    <w:uiPriority w:val="99"/>
    <w:rsid w:val="009C3034"/>
  </w:style>
  <w:style w:type="character" w:customStyle="1" w:styleId="WW8Num30z4">
    <w:name w:val="WW8Num30z4"/>
    <w:uiPriority w:val="99"/>
    <w:rsid w:val="009C3034"/>
  </w:style>
  <w:style w:type="character" w:customStyle="1" w:styleId="WW8Num30z5">
    <w:name w:val="WW8Num30z5"/>
    <w:uiPriority w:val="99"/>
    <w:rsid w:val="009C3034"/>
  </w:style>
  <w:style w:type="character" w:customStyle="1" w:styleId="WW8Num30z6">
    <w:name w:val="WW8Num30z6"/>
    <w:uiPriority w:val="99"/>
    <w:rsid w:val="009C3034"/>
  </w:style>
  <w:style w:type="character" w:customStyle="1" w:styleId="WW8Num30z7">
    <w:name w:val="WW8Num30z7"/>
    <w:uiPriority w:val="99"/>
    <w:rsid w:val="009C3034"/>
  </w:style>
  <w:style w:type="character" w:customStyle="1" w:styleId="WW8Num30z8">
    <w:name w:val="WW8Num30z8"/>
    <w:uiPriority w:val="99"/>
    <w:rsid w:val="009C3034"/>
  </w:style>
  <w:style w:type="character" w:customStyle="1" w:styleId="WW8Num31z0">
    <w:name w:val="WW8Num31z0"/>
    <w:uiPriority w:val="99"/>
    <w:rsid w:val="009C3034"/>
  </w:style>
  <w:style w:type="character" w:customStyle="1" w:styleId="WW8Num31z2">
    <w:name w:val="WW8Num31z2"/>
    <w:uiPriority w:val="99"/>
    <w:rsid w:val="009C3034"/>
    <w:rPr>
      <w:rFonts w:ascii="Arial" w:hAnsi="Arial"/>
      <w:sz w:val="28"/>
    </w:rPr>
  </w:style>
  <w:style w:type="character" w:customStyle="1" w:styleId="WW8Num32z0">
    <w:name w:val="WW8Num32z0"/>
    <w:uiPriority w:val="99"/>
    <w:rsid w:val="009C3034"/>
  </w:style>
  <w:style w:type="character" w:customStyle="1" w:styleId="WW8Num32z1">
    <w:name w:val="WW8Num32z1"/>
    <w:uiPriority w:val="99"/>
    <w:rsid w:val="009C3034"/>
  </w:style>
  <w:style w:type="character" w:customStyle="1" w:styleId="WW8Num32z2">
    <w:name w:val="WW8Num32z2"/>
    <w:uiPriority w:val="99"/>
    <w:rsid w:val="009C3034"/>
  </w:style>
  <w:style w:type="character" w:customStyle="1" w:styleId="WW8Num32z3">
    <w:name w:val="WW8Num32z3"/>
    <w:uiPriority w:val="99"/>
    <w:rsid w:val="009C3034"/>
  </w:style>
  <w:style w:type="character" w:customStyle="1" w:styleId="WW8Num32z4">
    <w:name w:val="WW8Num32z4"/>
    <w:uiPriority w:val="99"/>
    <w:rsid w:val="009C3034"/>
  </w:style>
  <w:style w:type="character" w:customStyle="1" w:styleId="WW8Num32z5">
    <w:name w:val="WW8Num32z5"/>
    <w:uiPriority w:val="99"/>
    <w:rsid w:val="009C3034"/>
  </w:style>
  <w:style w:type="character" w:customStyle="1" w:styleId="WW8Num32z6">
    <w:name w:val="WW8Num32z6"/>
    <w:uiPriority w:val="99"/>
    <w:rsid w:val="009C3034"/>
  </w:style>
  <w:style w:type="character" w:customStyle="1" w:styleId="WW8Num32z7">
    <w:name w:val="WW8Num32z7"/>
    <w:uiPriority w:val="99"/>
    <w:rsid w:val="009C3034"/>
  </w:style>
  <w:style w:type="character" w:customStyle="1" w:styleId="WW8Num32z8">
    <w:name w:val="WW8Num32z8"/>
    <w:uiPriority w:val="99"/>
    <w:rsid w:val="009C3034"/>
  </w:style>
  <w:style w:type="character" w:customStyle="1" w:styleId="WW8Num33z0">
    <w:name w:val="WW8Num33z0"/>
    <w:uiPriority w:val="99"/>
    <w:rsid w:val="009C3034"/>
  </w:style>
  <w:style w:type="character" w:customStyle="1" w:styleId="WW8Num33z1">
    <w:name w:val="WW8Num33z1"/>
    <w:uiPriority w:val="99"/>
    <w:rsid w:val="009C3034"/>
  </w:style>
  <w:style w:type="character" w:customStyle="1" w:styleId="WW8Num33z2">
    <w:name w:val="WW8Num33z2"/>
    <w:uiPriority w:val="99"/>
    <w:rsid w:val="009C3034"/>
  </w:style>
  <w:style w:type="character" w:customStyle="1" w:styleId="WW8Num33z3">
    <w:name w:val="WW8Num33z3"/>
    <w:uiPriority w:val="99"/>
    <w:rsid w:val="009C3034"/>
  </w:style>
  <w:style w:type="character" w:customStyle="1" w:styleId="WW8Num33z4">
    <w:name w:val="WW8Num33z4"/>
    <w:uiPriority w:val="99"/>
    <w:rsid w:val="009C3034"/>
  </w:style>
  <w:style w:type="character" w:customStyle="1" w:styleId="WW8Num33z5">
    <w:name w:val="WW8Num33z5"/>
    <w:uiPriority w:val="99"/>
    <w:rsid w:val="009C3034"/>
  </w:style>
  <w:style w:type="character" w:customStyle="1" w:styleId="WW8Num33z6">
    <w:name w:val="WW8Num33z6"/>
    <w:uiPriority w:val="99"/>
    <w:rsid w:val="009C3034"/>
  </w:style>
  <w:style w:type="character" w:customStyle="1" w:styleId="WW8Num33z7">
    <w:name w:val="WW8Num33z7"/>
    <w:uiPriority w:val="99"/>
    <w:rsid w:val="009C3034"/>
  </w:style>
  <w:style w:type="character" w:customStyle="1" w:styleId="WW8Num33z8">
    <w:name w:val="WW8Num33z8"/>
    <w:uiPriority w:val="99"/>
    <w:rsid w:val="009C3034"/>
  </w:style>
  <w:style w:type="character" w:customStyle="1" w:styleId="WW8Num34z0">
    <w:name w:val="WW8Num34z0"/>
    <w:uiPriority w:val="99"/>
    <w:rsid w:val="009C3034"/>
    <w:rPr>
      <w:rFonts w:ascii="Calibri" w:hAnsi="Calibri"/>
      <w:sz w:val="28"/>
    </w:rPr>
  </w:style>
  <w:style w:type="character" w:customStyle="1" w:styleId="WW8Num34z1">
    <w:name w:val="WW8Num34z1"/>
    <w:uiPriority w:val="99"/>
    <w:rsid w:val="009C3034"/>
  </w:style>
  <w:style w:type="character" w:customStyle="1" w:styleId="WW8Num35z0">
    <w:name w:val="WW8Num35z0"/>
    <w:uiPriority w:val="99"/>
    <w:rsid w:val="009C3034"/>
  </w:style>
  <w:style w:type="character" w:customStyle="1" w:styleId="WW8Num35z1">
    <w:name w:val="WW8Num35z1"/>
    <w:uiPriority w:val="99"/>
    <w:rsid w:val="009C3034"/>
  </w:style>
  <w:style w:type="character" w:customStyle="1" w:styleId="WW8Num35z2">
    <w:name w:val="WW8Num35z2"/>
    <w:uiPriority w:val="99"/>
    <w:rsid w:val="009C3034"/>
    <w:rPr>
      <w:rFonts w:ascii="Arial" w:hAnsi="Arial"/>
    </w:rPr>
  </w:style>
  <w:style w:type="character" w:customStyle="1" w:styleId="WW8Num35z3">
    <w:name w:val="WW8Num35z3"/>
    <w:uiPriority w:val="99"/>
    <w:rsid w:val="009C3034"/>
  </w:style>
  <w:style w:type="character" w:customStyle="1" w:styleId="WW8Num35z4">
    <w:name w:val="WW8Num35z4"/>
    <w:uiPriority w:val="99"/>
    <w:rsid w:val="009C3034"/>
  </w:style>
  <w:style w:type="character" w:customStyle="1" w:styleId="WW8Num35z5">
    <w:name w:val="WW8Num35z5"/>
    <w:uiPriority w:val="99"/>
    <w:rsid w:val="009C3034"/>
  </w:style>
  <w:style w:type="character" w:customStyle="1" w:styleId="WW8Num35z6">
    <w:name w:val="WW8Num35z6"/>
    <w:uiPriority w:val="99"/>
    <w:rsid w:val="009C3034"/>
  </w:style>
  <w:style w:type="character" w:customStyle="1" w:styleId="WW8Num35z7">
    <w:name w:val="WW8Num35z7"/>
    <w:uiPriority w:val="99"/>
    <w:rsid w:val="009C3034"/>
  </w:style>
  <w:style w:type="character" w:customStyle="1" w:styleId="WW8Num35z8">
    <w:name w:val="WW8Num35z8"/>
    <w:uiPriority w:val="99"/>
    <w:rsid w:val="009C3034"/>
  </w:style>
  <w:style w:type="character" w:customStyle="1" w:styleId="WW8Num36z0">
    <w:name w:val="WW8Num36z0"/>
    <w:uiPriority w:val="99"/>
    <w:rsid w:val="009C3034"/>
  </w:style>
  <w:style w:type="character" w:customStyle="1" w:styleId="WW8Num36z1">
    <w:name w:val="WW8Num36z1"/>
    <w:uiPriority w:val="99"/>
    <w:rsid w:val="009C3034"/>
  </w:style>
  <w:style w:type="character" w:customStyle="1" w:styleId="WW8Num36z2">
    <w:name w:val="WW8Num36z2"/>
    <w:uiPriority w:val="99"/>
    <w:rsid w:val="009C3034"/>
  </w:style>
  <w:style w:type="character" w:customStyle="1" w:styleId="WW8Num36z3">
    <w:name w:val="WW8Num36z3"/>
    <w:uiPriority w:val="99"/>
    <w:rsid w:val="009C3034"/>
  </w:style>
  <w:style w:type="character" w:customStyle="1" w:styleId="WW8Num36z4">
    <w:name w:val="WW8Num36z4"/>
    <w:uiPriority w:val="99"/>
    <w:rsid w:val="009C3034"/>
  </w:style>
  <w:style w:type="character" w:customStyle="1" w:styleId="WW8Num36z5">
    <w:name w:val="WW8Num36z5"/>
    <w:uiPriority w:val="99"/>
    <w:rsid w:val="009C3034"/>
  </w:style>
  <w:style w:type="character" w:customStyle="1" w:styleId="WW8Num36z6">
    <w:name w:val="WW8Num36z6"/>
    <w:uiPriority w:val="99"/>
    <w:rsid w:val="009C3034"/>
  </w:style>
  <w:style w:type="character" w:customStyle="1" w:styleId="WW8Num36z7">
    <w:name w:val="WW8Num36z7"/>
    <w:uiPriority w:val="99"/>
    <w:rsid w:val="009C3034"/>
  </w:style>
  <w:style w:type="character" w:customStyle="1" w:styleId="WW8Num36z8">
    <w:name w:val="WW8Num36z8"/>
    <w:uiPriority w:val="99"/>
    <w:rsid w:val="009C3034"/>
  </w:style>
  <w:style w:type="character" w:customStyle="1" w:styleId="Fontepargpadro2">
    <w:name w:val="Fonte parág. padrão2"/>
    <w:uiPriority w:val="99"/>
    <w:rsid w:val="009C3034"/>
  </w:style>
  <w:style w:type="character" w:customStyle="1" w:styleId="WW8Num15z1">
    <w:name w:val="WW8Num15z1"/>
    <w:uiPriority w:val="99"/>
    <w:rsid w:val="009C3034"/>
    <w:rPr>
      <w:rFonts w:ascii="Courier New" w:hAnsi="Courier New"/>
    </w:rPr>
  </w:style>
  <w:style w:type="character" w:customStyle="1" w:styleId="WW8Num15z2">
    <w:name w:val="WW8Num15z2"/>
    <w:uiPriority w:val="99"/>
    <w:rsid w:val="009C3034"/>
    <w:rPr>
      <w:rFonts w:ascii="Wingdings" w:hAnsi="Wingdings"/>
    </w:rPr>
  </w:style>
  <w:style w:type="character" w:customStyle="1" w:styleId="WW8Num38z0">
    <w:name w:val="WW8Num38z0"/>
    <w:uiPriority w:val="99"/>
    <w:rsid w:val="009C3034"/>
    <w:rPr>
      <w:rFonts w:ascii="Century Schoolbook" w:hAnsi="Century Schoolbook"/>
      <w:b/>
      <w:sz w:val="24"/>
      <w:u w:val="none"/>
    </w:rPr>
  </w:style>
  <w:style w:type="character" w:customStyle="1" w:styleId="WW8Num39z0">
    <w:name w:val="WW8Num39z0"/>
    <w:uiPriority w:val="99"/>
    <w:rsid w:val="009C3034"/>
    <w:rPr>
      <w:rFonts w:ascii="Century Schoolbook" w:hAnsi="Century Schoolbook"/>
      <w:b/>
      <w:sz w:val="24"/>
      <w:u w:val="none"/>
    </w:rPr>
  </w:style>
  <w:style w:type="character" w:customStyle="1" w:styleId="Fontepargpadro1">
    <w:name w:val="Fonte parág. padrão1"/>
    <w:uiPriority w:val="99"/>
    <w:rsid w:val="009C3034"/>
  </w:style>
  <w:style w:type="character" w:styleId="Nmerodepgina">
    <w:name w:val="page number"/>
    <w:basedOn w:val="Fontepargpadro1"/>
    <w:uiPriority w:val="99"/>
    <w:rsid w:val="009C3034"/>
    <w:rPr>
      <w:rFonts w:cs="Times New Roman"/>
    </w:rPr>
  </w:style>
  <w:style w:type="character" w:customStyle="1" w:styleId="Refdecomentrio1">
    <w:name w:val="Ref. de comentário1"/>
    <w:basedOn w:val="Fontepargpadro2"/>
    <w:uiPriority w:val="99"/>
    <w:rsid w:val="009C3034"/>
    <w:rPr>
      <w:rFonts w:cs="Times New Roman"/>
      <w:sz w:val="16"/>
      <w:szCs w:val="16"/>
    </w:rPr>
  </w:style>
  <w:style w:type="paragraph" w:customStyle="1" w:styleId="Ttulo30">
    <w:name w:val="Título3"/>
    <w:basedOn w:val="Normal"/>
    <w:next w:val="Corpodetexto"/>
    <w:uiPriority w:val="99"/>
    <w:rsid w:val="009C3034"/>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99"/>
    <w:rsid w:val="009C3034"/>
    <w:rPr>
      <w:rFonts w:ascii="Arial" w:hAnsi="Arial" w:cs="Arial"/>
      <w:color w:val="000000"/>
      <w:sz w:val="20"/>
    </w:rPr>
  </w:style>
  <w:style w:type="character" w:customStyle="1" w:styleId="CorpodetextoChar">
    <w:name w:val="Corpo de texto Char"/>
    <w:basedOn w:val="Fontepargpadro"/>
    <w:link w:val="Corpodetexto"/>
    <w:uiPriority w:val="99"/>
    <w:semiHidden/>
    <w:locked/>
    <w:rsid w:val="00C3596C"/>
    <w:rPr>
      <w:rFonts w:cs="Times New Roman"/>
      <w:sz w:val="24"/>
      <w:szCs w:val="24"/>
      <w:lang w:eastAsia="zh-CN"/>
    </w:rPr>
  </w:style>
  <w:style w:type="paragraph" w:styleId="Lista">
    <w:name w:val="List"/>
    <w:basedOn w:val="Corpodetexto"/>
    <w:uiPriority w:val="99"/>
    <w:rsid w:val="009C3034"/>
    <w:rPr>
      <w:rFonts w:cs="Tahoma"/>
    </w:rPr>
  </w:style>
  <w:style w:type="paragraph" w:styleId="Legenda">
    <w:name w:val="caption"/>
    <w:basedOn w:val="Normal"/>
    <w:uiPriority w:val="99"/>
    <w:qFormat/>
    <w:rsid w:val="009C3034"/>
    <w:pPr>
      <w:suppressLineNumbers/>
      <w:spacing w:before="120" w:after="120"/>
    </w:pPr>
    <w:rPr>
      <w:rFonts w:cs="Mangal"/>
      <w:i/>
      <w:iCs/>
    </w:rPr>
  </w:style>
  <w:style w:type="paragraph" w:customStyle="1" w:styleId="ndice">
    <w:name w:val="Índice"/>
    <w:basedOn w:val="Normal"/>
    <w:uiPriority w:val="99"/>
    <w:rsid w:val="009C3034"/>
    <w:pPr>
      <w:suppressLineNumbers/>
    </w:pPr>
    <w:rPr>
      <w:rFonts w:cs="Tahoma"/>
    </w:rPr>
  </w:style>
  <w:style w:type="paragraph" w:customStyle="1" w:styleId="Ttulo20">
    <w:name w:val="Título2"/>
    <w:basedOn w:val="Normal"/>
    <w:next w:val="Subttulo"/>
    <w:uiPriority w:val="99"/>
    <w:rsid w:val="009C3034"/>
    <w:pPr>
      <w:pBdr>
        <w:top w:val="double" w:sz="32" w:space="1" w:color="000000"/>
        <w:left w:val="double" w:sz="32" w:space="4" w:color="000000"/>
        <w:bottom w:val="double" w:sz="32" w:space="1" w:color="000000"/>
        <w:right w:val="double" w:sz="32" w:space="4" w:color="000000"/>
      </w:pBdr>
      <w:jc w:val="center"/>
    </w:pPr>
    <w:rPr>
      <w:rFonts w:ascii="Century Schoolbook" w:hAnsi="Century Schoolbook" w:cs="Century Schoolbook"/>
      <w:b/>
      <w:sz w:val="36"/>
    </w:rPr>
  </w:style>
  <w:style w:type="paragraph" w:customStyle="1" w:styleId="Ttulo10">
    <w:name w:val="Título1"/>
    <w:basedOn w:val="Normal"/>
    <w:next w:val="Corpodetexto"/>
    <w:uiPriority w:val="99"/>
    <w:rsid w:val="009C3034"/>
    <w:pPr>
      <w:keepNext/>
      <w:spacing w:before="240" w:after="120"/>
    </w:pPr>
    <w:rPr>
      <w:rFonts w:ascii="Arial" w:hAnsi="Arial" w:cs="Tahoma"/>
      <w:sz w:val="28"/>
      <w:szCs w:val="28"/>
    </w:rPr>
  </w:style>
  <w:style w:type="paragraph" w:customStyle="1" w:styleId="Legenda1">
    <w:name w:val="Legenda1"/>
    <w:basedOn w:val="Normal"/>
    <w:uiPriority w:val="99"/>
    <w:rsid w:val="009C3034"/>
    <w:pPr>
      <w:suppressLineNumbers/>
      <w:spacing w:before="120" w:after="120"/>
    </w:pPr>
    <w:rPr>
      <w:rFonts w:cs="Tahoma"/>
      <w:i/>
      <w:iCs/>
    </w:rPr>
  </w:style>
  <w:style w:type="paragraph" w:styleId="Subttulo">
    <w:name w:val="Subtitle"/>
    <w:basedOn w:val="Ttulo10"/>
    <w:next w:val="Corpodetexto"/>
    <w:link w:val="SubttuloChar"/>
    <w:uiPriority w:val="99"/>
    <w:qFormat/>
    <w:rsid w:val="009C3034"/>
    <w:pPr>
      <w:jc w:val="center"/>
    </w:pPr>
    <w:rPr>
      <w:i/>
      <w:iCs/>
    </w:rPr>
  </w:style>
  <w:style w:type="character" w:customStyle="1" w:styleId="SubttuloChar">
    <w:name w:val="Subtítulo Char"/>
    <w:basedOn w:val="Fontepargpadro"/>
    <w:link w:val="Subttulo"/>
    <w:uiPriority w:val="99"/>
    <w:locked/>
    <w:rsid w:val="00C3596C"/>
    <w:rPr>
      <w:rFonts w:ascii="Cambria" w:hAnsi="Cambria" w:cs="Times New Roman"/>
      <w:sz w:val="24"/>
      <w:szCs w:val="24"/>
      <w:lang w:eastAsia="zh-CN"/>
    </w:rPr>
  </w:style>
  <w:style w:type="paragraph" w:customStyle="1" w:styleId="Corpodetexto31">
    <w:name w:val="Corpo de texto 31"/>
    <w:basedOn w:val="Normal"/>
    <w:uiPriority w:val="99"/>
    <w:rsid w:val="009C3034"/>
    <w:pPr>
      <w:jc w:val="both"/>
    </w:pPr>
    <w:rPr>
      <w:rFonts w:ascii="Century Schoolbook" w:hAnsi="Century Schoolbook" w:cs="Century Schoolbook"/>
      <w:b/>
    </w:rPr>
  </w:style>
  <w:style w:type="paragraph" w:customStyle="1" w:styleId="Corpodetexto21">
    <w:name w:val="Corpo de texto 21"/>
    <w:basedOn w:val="Normal"/>
    <w:uiPriority w:val="99"/>
    <w:rsid w:val="009C3034"/>
    <w:pPr>
      <w:pBdr>
        <w:top w:val="single" w:sz="4" w:space="1" w:color="000000"/>
        <w:left w:val="single" w:sz="4" w:space="4" w:color="000000"/>
        <w:bottom w:val="single" w:sz="4" w:space="1" w:color="000000"/>
        <w:right w:val="single" w:sz="4" w:space="4" w:color="000000"/>
      </w:pBdr>
      <w:jc w:val="center"/>
    </w:pPr>
    <w:rPr>
      <w:rFonts w:ascii="Century Schoolbook" w:hAnsi="Century Schoolbook" w:cs="Century Schoolbook"/>
      <w:b/>
    </w:rPr>
  </w:style>
  <w:style w:type="paragraph" w:styleId="Rodap">
    <w:name w:val="footer"/>
    <w:basedOn w:val="Normal"/>
    <w:link w:val="RodapChar"/>
    <w:uiPriority w:val="99"/>
    <w:rsid w:val="009C3034"/>
    <w:pPr>
      <w:tabs>
        <w:tab w:val="center" w:pos="4419"/>
        <w:tab w:val="right" w:pos="8838"/>
      </w:tabs>
    </w:pPr>
  </w:style>
  <w:style w:type="character" w:customStyle="1" w:styleId="RodapChar">
    <w:name w:val="Rodapé Char"/>
    <w:basedOn w:val="Fontepargpadro"/>
    <w:link w:val="Rodap"/>
    <w:uiPriority w:val="99"/>
    <w:semiHidden/>
    <w:locked/>
    <w:rsid w:val="00C3596C"/>
    <w:rPr>
      <w:rFonts w:cs="Times New Roman"/>
      <w:sz w:val="24"/>
      <w:szCs w:val="24"/>
      <w:lang w:eastAsia="zh-CN"/>
    </w:rPr>
  </w:style>
  <w:style w:type="paragraph" w:customStyle="1" w:styleId="Corpodetexto32">
    <w:name w:val="Corpo de texto 32"/>
    <w:basedOn w:val="Normal"/>
    <w:uiPriority w:val="99"/>
    <w:rsid w:val="009C3034"/>
    <w:pPr>
      <w:widowControl w:val="0"/>
      <w:jc w:val="both"/>
    </w:pPr>
    <w:rPr>
      <w:rFonts w:ascii="Arial" w:hAnsi="Arial" w:cs="Arial"/>
    </w:rPr>
  </w:style>
  <w:style w:type="paragraph" w:styleId="Cabealho">
    <w:name w:val="header"/>
    <w:basedOn w:val="Normal"/>
    <w:link w:val="CabealhoChar"/>
    <w:uiPriority w:val="99"/>
    <w:rsid w:val="009C3034"/>
    <w:pPr>
      <w:tabs>
        <w:tab w:val="center" w:pos="4419"/>
        <w:tab w:val="right" w:pos="8838"/>
      </w:tabs>
    </w:pPr>
  </w:style>
  <w:style w:type="character" w:customStyle="1" w:styleId="CabealhoChar">
    <w:name w:val="Cabeçalho Char"/>
    <w:basedOn w:val="Fontepargpadro"/>
    <w:link w:val="Cabealho"/>
    <w:uiPriority w:val="99"/>
    <w:semiHidden/>
    <w:locked/>
    <w:rsid w:val="00C3596C"/>
    <w:rPr>
      <w:rFonts w:cs="Times New Roman"/>
      <w:sz w:val="24"/>
      <w:szCs w:val="24"/>
      <w:lang w:eastAsia="zh-CN"/>
    </w:rPr>
  </w:style>
  <w:style w:type="paragraph" w:customStyle="1" w:styleId="Recuodecorpodetexto21">
    <w:name w:val="Recuo de corpo de texto 21"/>
    <w:basedOn w:val="Normal"/>
    <w:uiPriority w:val="99"/>
    <w:rsid w:val="009C3034"/>
    <w:pPr>
      <w:spacing w:after="120" w:line="480" w:lineRule="auto"/>
      <w:ind w:left="283"/>
    </w:pPr>
  </w:style>
  <w:style w:type="paragraph" w:styleId="Recuodecorpodetexto">
    <w:name w:val="Body Text Indent"/>
    <w:basedOn w:val="Normal"/>
    <w:link w:val="RecuodecorpodetextoChar"/>
    <w:uiPriority w:val="99"/>
    <w:rsid w:val="009C3034"/>
    <w:pPr>
      <w:ind w:left="283"/>
    </w:pPr>
    <w:rPr>
      <w:sz w:val="36"/>
    </w:rPr>
  </w:style>
  <w:style w:type="character" w:customStyle="1" w:styleId="RecuodecorpodetextoChar">
    <w:name w:val="Recuo de corpo de texto Char"/>
    <w:basedOn w:val="Fontepargpadro"/>
    <w:link w:val="Recuodecorpodetexto"/>
    <w:uiPriority w:val="99"/>
    <w:semiHidden/>
    <w:locked/>
    <w:rsid w:val="00C3596C"/>
    <w:rPr>
      <w:rFonts w:cs="Times New Roman"/>
      <w:sz w:val="24"/>
      <w:szCs w:val="24"/>
      <w:lang w:eastAsia="zh-CN"/>
    </w:rPr>
  </w:style>
  <w:style w:type="paragraph" w:customStyle="1" w:styleId="Contedodequadro">
    <w:name w:val="Conteúdo de quadro"/>
    <w:basedOn w:val="Corpodetexto"/>
    <w:uiPriority w:val="99"/>
    <w:rsid w:val="009C3034"/>
  </w:style>
  <w:style w:type="paragraph" w:customStyle="1" w:styleId="Default">
    <w:name w:val="Default"/>
    <w:uiPriority w:val="99"/>
    <w:rsid w:val="009C3034"/>
    <w:pPr>
      <w:suppressAutoHyphens/>
      <w:autoSpaceDE w:val="0"/>
    </w:pPr>
    <w:rPr>
      <w:rFonts w:ascii="Arial" w:hAnsi="Arial" w:cs="Arial"/>
      <w:color w:val="000000"/>
      <w:sz w:val="24"/>
      <w:szCs w:val="24"/>
      <w:lang w:eastAsia="zh-CN"/>
    </w:rPr>
  </w:style>
  <w:style w:type="paragraph" w:customStyle="1" w:styleId="Textodecomentrio1">
    <w:name w:val="Texto de comentário1"/>
    <w:basedOn w:val="Normal"/>
    <w:uiPriority w:val="99"/>
    <w:rsid w:val="009C3034"/>
    <w:rPr>
      <w:sz w:val="20"/>
      <w:szCs w:val="20"/>
    </w:rPr>
  </w:style>
  <w:style w:type="paragraph" w:styleId="Textodecomentrio">
    <w:name w:val="annotation text"/>
    <w:basedOn w:val="Normal"/>
    <w:link w:val="TextodecomentrioChar"/>
    <w:uiPriority w:val="99"/>
    <w:semiHidden/>
    <w:rsid w:val="00756461"/>
    <w:rPr>
      <w:sz w:val="20"/>
      <w:szCs w:val="20"/>
    </w:rPr>
  </w:style>
  <w:style w:type="character" w:customStyle="1" w:styleId="TextodecomentrioChar">
    <w:name w:val="Texto de comentário Char"/>
    <w:basedOn w:val="Fontepargpadro"/>
    <w:link w:val="Textodecomentrio"/>
    <w:uiPriority w:val="99"/>
    <w:semiHidden/>
    <w:locked/>
    <w:rsid w:val="00C3596C"/>
    <w:rPr>
      <w:rFonts w:cs="Times New Roman"/>
      <w:sz w:val="20"/>
      <w:szCs w:val="20"/>
      <w:lang w:eastAsia="zh-CN"/>
    </w:rPr>
  </w:style>
  <w:style w:type="paragraph" w:styleId="Assuntodocomentrio">
    <w:name w:val="annotation subject"/>
    <w:basedOn w:val="Textodecomentrio1"/>
    <w:next w:val="Textodecomentrio1"/>
    <w:link w:val="AssuntodocomentrioChar"/>
    <w:uiPriority w:val="99"/>
    <w:rsid w:val="009C3034"/>
    <w:rPr>
      <w:b/>
      <w:bCs/>
    </w:rPr>
  </w:style>
  <w:style w:type="character" w:customStyle="1" w:styleId="AssuntodocomentrioChar">
    <w:name w:val="Assunto do comentário Char"/>
    <w:basedOn w:val="TextodecomentrioChar"/>
    <w:link w:val="Assuntodocomentrio"/>
    <w:uiPriority w:val="99"/>
    <w:semiHidden/>
    <w:locked/>
    <w:rsid w:val="00C3596C"/>
    <w:rPr>
      <w:b/>
      <w:bCs/>
    </w:rPr>
  </w:style>
  <w:style w:type="paragraph" w:styleId="Textodebalo">
    <w:name w:val="Balloon Text"/>
    <w:basedOn w:val="Normal"/>
    <w:link w:val="TextodebaloChar"/>
    <w:uiPriority w:val="99"/>
    <w:rsid w:val="009C3034"/>
    <w:rPr>
      <w:rFonts w:ascii="Tahoma" w:hAnsi="Tahoma" w:cs="Tahoma"/>
      <w:sz w:val="16"/>
      <w:szCs w:val="16"/>
    </w:rPr>
  </w:style>
  <w:style w:type="character" w:customStyle="1" w:styleId="TextodebaloChar">
    <w:name w:val="Texto de balão Char"/>
    <w:basedOn w:val="Fontepargpadro"/>
    <w:link w:val="Textodebalo"/>
    <w:uiPriority w:val="99"/>
    <w:semiHidden/>
    <w:locked/>
    <w:rsid w:val="00C3596C"/>
    <w:rPr>
      <w:rFonts w:cs="Times New Roman"/>
      <w:sz w:val="2"/>
      <w:lang w:eastAsia="zh-CN"/>
    </w:rPr>
  </w:style>
  <w:style w:type="paragraph" w:styleId="PargrafodaLista">
    <w:name w:val="List Paragraph"/>
    <w:basedOn w:val="Normal"/>
    <w:uiPriority w:val="99"/>
    <w:qFormat/>
    <w:rsid w:val="009C3034"/>
    <w:pPr>
      <w:suppressAutoHyphens w:val="0"/>
      <w:ind w:left="720"/>
      <w:contextualSpacing/>
    </w:pPr>
    <w:rPr>
      <w:rFonts w:ascii="Arial" w:hAnsi="Arial" w:cs="Arial"/>
    </w:rPr>
  </w:style>
  <w:style w:type="paragraph" w:customStyle="1" w:styleId="Contedodoquadro">
    <w:name w:val="Conteúdo do quadro"/>
    <w:basedOn w:val="Normal"/>
    <w:uiPriority w:val="99"/>
    <w:rsid w:val="009C3034"/>
  </w:style>
  <w:style w:type="paragraph" w:styleId="MapadoDocumento">
    <w:name w:val="Document Map"/>
    <w:basedOn w:val="Normal"/>
    <w:link w:val="MapadoDocumentoChar"/>
    <w:uiPriority w:val="99"/>
    <w:semiHidden/>
    <w:rsid w:val="00D1256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C3596C"/>
    <w:rPr>
      <w:rFonts w:cs="Times New Roman"/>
      <w:sz w:val="2"/>
      <w:lang w:eastAsia="zh-CN"/>
    </w:rPr>
  </w:style>
  <w:style w:type="paragraph" w:styleId="NormalWeb">
    <w:name w:val="Normal (Web)"/>
    <w:basedOn w:val="Normal"/>
    <w:uiPriority w:val="99"/>
    <w:semiHidden/>
    <w:unhideWhenUsed/>
    <w:rsid w:val="007F66B7"/>
    <w:pPr>
      <w:suppressAutoHyphens w:val="0"/>
      <w:spacing w:before="100" w:beforeAutospacing="1" w:after="100" w:afterAutospacing="1"/>
    </w:pPr>
    <w:rPr>
      <w:lang w:eastAsia="pt-BR"/>
    </w:rPr>
  </w:style>
  <w:style w:type="character" w:styleId="Hyperlink">
    <w:name w:val="Hyperlink"/>
    <w:basedOn w:val="Fontepargpadro"/>
    <w:uiPriority w:val="99"/>
    <w:unhideWhenUsed/>
    <w:rsid w:val="007F66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3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assaopaulo@gmail.com" TargetMode="External"/><Relationship Id="rId3" Type="http://schemas.openxmlformats.org/officeDocument/2006/relationships/settings" Target="settings.xml"/><Relationship Id="rId7" Type="http://schemas.openxmlformats.org/officeDocument/2006/relationships/hyperlink" Target="mailto:comassp@prefeitu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37</Pages>
  <Words>10016</Words>
  <Characters>54089</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REGIMENTO INTERNO</vt:lpstr>
    </vt:vector>
  </TitlesOfParts>
  <Company>SAS</Company>
  <LinksUpToDate>false</LinksUpToDate>
  <CharactersWithSpaces>63978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INTERNO</dc:title>
  <dc:creator>Secretaria Municipal de Assistência Social</dc:creator>
  <cp:lastModifiedBy>d777849</cp:lastModifiedBy>
  <cp:revision>8</cp:revision>
  <cp:lastPrinted>2017-07-24T15:33:00Z</cp:lastPrinted>
  <dcterms:created xsi:type="dcterms:W3CDTF">2017-07-21T16:09:00Z</dcterms:created>
  <dcterms:modified xsi:type="dcterms:W3CDTF">2017-07-24T15:36:00Z</dcterms:modified>
</cp:coreProperties>
</file>