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546501">
      <w:pPr>
        <w:rPr>
          <w:rFonts w:ascii="Arial" w:hAnsi="Arial" w:cs="Arial"/>
          <w:sz w:val="24"/>
          <w:szCs w:val="24"/>
        </w:rPr>
      </w:pPr>
    </w:p>
    <w:p w:rsidR="00AE07A7" w:rsidRDefault="00AE07A7" w:rsidP="00546501">
      <w:pPr>
        <w:jc w:val="center"/>
        <w:rPr>
          <w:b/>
          <w:sz w:val="28"/>
          <w:szCs w:val="28"/>
        </w:rPr>
      </w:pPr>
    </w:p>
    <w:p w:rsidR="00546501" w:rsidRDefault="00546501" w:rsidP="00546501">
      <w:pPr>
        <w:jc w:val="center"/>
        <w:rPr>
          <w:b/>
          <w:sz w:val="28"/>
          <w:szCs w:val="28"/>
        </w:rPr>
      </w:pPr>
      <w:r w:rsidRPr="00546501">
        <w:rPr>
          <w:b/>
          <w:sz w:val="28"/>
          <w:szCs w:val="28"/>
        </w:rPr>
        <w:t>INSCRIÇÃO PARA A ESCOLHA DO REPRESENTANTE D</w:t>
      </w:r>
      <w:r w:rsidR="00972912">
        <w:rPr>
          <w:b/>
          <w:sz w:val="28"/>
          <w:szCs w:val="28"/>
        </w:rPr>
        <w:t>OS</w:t>
      </w:r>
      <w:r w:rsidRPr="00546501">
        <w:rPr>
          <w:b/>
          <w:sz w:val="28"/>
          <w:szCs w:val="28"/>
        </w:rPr>
        <w:t xml:space="preserve"> </w:t>
      </w:r>
      <w:r w:rsidR="00972912">
        <w:rPr>
          <w:b/>
          <w:sz w:val="28"/>
          <w:szCs w:val="28"/>
        </w:rPr>
        <w:t xml:space="preserve">CLUBES DA COMUNIDADE – </w:t>
      </w:r>
      <w:proofErr w:type="spellStart"/>
      <w:proofErr w:type="gramStart"/>
      <w:r w:rsidR="00972912">
        <w:rPr>
          <w:b/>
          <w:sz w:val="28"/>
          <w:szCs w:val="28"/>
        </w:rPr>
        <w:t>CDC’s</w:t>
      </w:r>
      <w:proofErr w:type="spellEnd"/>
      <w:r w:rsidR="00972912">
        <w:rPr>
          <w:b/>
          <w:sz w:val="28"/>
          <w:szCs w:val="28"/>
        </w:rPr>
        <w:t xml:space="preserve"> ,</w:t>
      </w:r>
      <w:proofErr w:type="gramEnd"/>
      <w:r w:rsidR="00972912">
        <w:rPr>
          <w:b/>
          <w:sz w:val="28"/>
          <w:szCs w:val="28"/>
        </w:rPr>
        <w:t xml:space="preserve"> </w:t>
      </w:r>
      <w:r w:rsidRPr="00546501">
        <w:rPr>
          <w:b/>
          <w:sz w:val="28"/>
          <w:szCs w:val="28"/>
        </w:rPr>
        <w:t>PARA O CONSELHO MUNICIPAL DE ESPORTE , LAZER E RECREAÇÃO DA CIDADE DE SÃO PAULO</w:t>
      </w:r>
    </w:p>
    <w:p w:rsidR="00546501" w:rsidRDefault="00546501" w:rsidP="00546501">
      <w:pPr>
        <w:rPr>
          <w:b/>
        </w:rPr>
      </w:pPr>
    </w:p>
    <w:p w:rsidR="00546501" w:rsidRPr="00CA54F4" w:rsidRDefault="00546501" w:rsidP="00546501">
      <w:pPr>
        <w:jc w:val="both"/>
        <w:rPr>
          <w:sz w:val="22"/>
          <w:szCs w:val="22"/>
        </w:rPr>
      </w:pPr>
      <w:r w:rsidRPr="00CA54F4">
        <w:rPr>
          <w:sz w:val="22"/>
          <w:szCs w:val="22"/>
        </w:rPr>
        <w:t xml:space="preserve">Em atendimento do Decreto Nº 50.212 de 12 de Novembro de </w:t>
      </w:r>
      <w:proofErr w:type="gramStart"/>
      <w:r w:rsidRPr="00CA54F4">
        <w:rPr>
          <w:sz w:val="22"/>
          <w:szCs w:val="22"/>
        </w:rPr>
        <w:t>2008 ,</w:t>
      </w:r>
      <w:proofErr w:type="gramEnd"/>
      <w:r w:rsidRPr="00CA54F4">
        <w:rPr>
          <w:sz w:val="22"/>
          <w:szCs w:val="22"/>
        </w:rPr>
        <w:t xml:space="preserve"> a Portaria 33/09-SEME  e o Regimento interno do Conselho Municipal de Esporte , Lazer e Recreação da Cidade de São Paulo ;</w:t>
      </w:r>
    </w:p>
    <w:p w:rsidR="00546501" w:rsidRPr="00CA54F4" w:rsidRDefault="00546501" w:rsidP="00546501">
      <w:pPr>
        <w:jc w:val="both"/>
        <w:rPr>
          <w:sz w:val="22"/>
          <w:szCs w:val="22"/>
        </w:rPr>
      </w:pPr>
    </w:p>
    <w:p w:rsidR="00546501" w:rsidRPr="00CA54F4" w:rsidRDefault="00546501" w:rsidP="00546501">
      <w:pPr>
        <w:jc w:val="both"/>
        <w:rPr>
          <w:sz w:val="22"/>
          <w:szCs w:val="22"/>
        </w:rPr>
      </w:pPr>
      <w:r w:rsidRPr="00CA54F4">
        <w:rPr>
          <w:b/>
          <w:sz w:val="22"/>
          <w:szCs w:val="22"/>
        </w:rPr>
        <w:t>Que</w:t>
      </w:r>
      <w:r w:rsidRPr="00CA54F4">
        <w:rPr>
          <w:sz w:val="22"/>
          <w:szCs w:val="22"/>
        </w:rPr>
        <w:t xml:space="preserve"> o Conselho Municipal de Esportes, Lazer e Recreação é órgão colegiado de caráter consultivo e propositivo em questões relacionadas à política municipal de esportes, lazer e recreação, cabendo-lhe, no âmbito da Secretaria Municipal de Esportes, Lazer e Recreação, institucionalizar a relação entre a Administração Pública e os setores da sociedade civil ligados à área </w:t>
      </w:r>
      <w:proofErr w:type="gramStart"/>
      <w:r w:rsidRPr="00CA54F4">
        <w:rPr>
          <w:sz w:val="22"/>
          <w:szCs w:val="22"/>
        </w:rPr>
        <w:t>esportiva ;</w:t>
      </w:r>
      <w:proofErr w:type="gramEnd"/>
    </w:p>
    <w:p w:rsidR="00546501" w:rsidRPr="00CA54F4" w:rsidRDefault="00546501" w:rsidP="00546501">
      <w:pPr>
        <w:jc w:val="both"/>
        <w:rPr>
          <w:sz w:val="22"/>
          <w:szCs w:val="22"/>
        </w:rPr>
      </w:pPr>
      <w:r w:rsidRPr="00CA54F4">
        <w:rPr>
          <w:b/>
          <w:sz w:val="22"/>
          <w:szCs w:val="22"/>
        </w:rPr>
        <w:t>Que</w:t>
      </w:r>
      <w:r w:rsidRPr="00CA54F4">
        <w:rPr>
          <w:sz w:val="22"/>
          <w:szCs w:val="22"/>
        </w:rPr>
        <w:t xml:space="preserve"> o processo seletivo deverá ser regido pelos princípios da legalidade, impessoalidade</w:t>
      </w:r>
      <w:proofErr w:type="gramStart"/>
      <w:r w:rsidRPr="00CA54F4">
        <w:rPr>
          <w:sz w:val="22"/>
          <w:szCs w:val="22"/>
        </w:rPr>
        <w:t>,,</w:t>
      </w:r>
      <w:proofErr w:type="gramEnd"/>
      <w:r w:rsidRPr="00CA54F4">
        <w:rPr>
          <w:sz w:val="22"/>
          <w:szCs w:val="22"/>
        </w:rPr>
        <w:t xml:space="preserve"> moralidade, publicidade, transparência e modicidade das formas ;</w:t>
      </w:r>
    </w:p>
    <w:p w:rsidR="00972912" w:rsidRPr="00CA54F4" w:rsidRDefault="00546501" w:rsidP="00546501">
      <w:pPr>
        <w:jc w:val="both"/>
        <w:rPr>
          <w:sz w:val="22"/>
          <w:szCs w:val="22"/>
        </w:rPr>
      </w:pPr>
      <w:proofErr w:type="gramStart"/>
      <w:r w:rsidRPr="00CA54F4">
        <w:rPr>
          <w:b/>
          <w:sz w:val="22"/>
          <w:szCs w:val="22"/>
        </w:rPr>
        <w:t xml:space="preserve">E </w:t>
      </w:r>
      <w:r w:rsidRPr="00CA54F4">
        <w:rPr>
          <w:sz w:val="22"/>
          <w:szCs w:val="22"/>
        </w:rPr>
        <w:t>,</w:t>
      </w:r>
      <w:proofErr w:type="gramEnd"/>
      <w:r w:rsidRPr="00CA54F4">
        <w:rPr>
          <w:sz w:val="22"/>
          <w:szCs w:val="22"/>
        </w:rPr>
        <w:t xml:space="preserve"> em função do art.º </w:t>
      </w:r>
      <w:r w:rsidR="00972912" w:rsidRPr="00CA54F4">
        <w:rPr>
          <w:sz w:val="22"/>
          <w:szCs w:val="22"/>
        </w:rPr>
        <w:t>09</w:t>
      </w:r>
      <w:r w:rsidRPr="00CA54F4">
        <w:rPr>
          <w:sz w:val="22"/>
          <w:szCs w:val="22"/>
        </w:rPr>
        <w:t xml:space="preserve"> do Regimento Interno </w:t>
      </w:r>
      <w:r w:rsidR="00972912" w:rsidRPr="00CA54F4">
        <w:rPr>
          <w:sz w:val="22"/>
          <w:szCs w:val="22"/>
        </w:rPr>
        <w:t>;</w:t>
      </w:r>
    </w:p>
    <w:p w:rsidR="00972912" w:rsidRPr="00CA54F4" w:rsidRDefault="00972912" w:rsidP="00546501">
      <w:pPr>
        <w:jc w:val="both"/>
        <w:rPr>
          <w:sz w:val="22"/>
          <w:szCs w:val="22"/>
        </w:rPr>
      </w:pPr>
    </w:p>
    <w:p w:rsidR="00333D84" w:rsidRDefault="00972912" w:rsidP="00546501">
      <w:pPr>
        <w:jc w:val="both"/>
        <w:rPr>
          <w:sz w:val="22"/>
          <w:szCs w:val="22"/>
        </w:rPr>
      </w:pPr>
      <w:r w:rsidRPr="00CA54F4">
        <w:rPr>
          <w:b/>
          <w:sz w:val="22"/>
          <w:szCs w:val="22"/>
        </w:rPr>
        <w:t>COMUNICAMOS</w:t>
      </w:r>
      <w:r w:rsidR="00546501" w:rsidRPr="00CA54F4">
        <w:rPr>
          <w:sz w:val="22"/>
          <w:szCs w:val="22"/>
        </w:rPr>
        <w:t xml:space="preserve"> que </w:t>
      </w:r>
      <w:r w:rsidRPr="00CA54F4">
        <w:rPr>
          <w:sz w:val="22"/>
          <w:szCs w:val="22"/>
        </w:rPr>
        <w:t xml:space="preserve">o processo seletivo </w:t>
      </w:r>
      <w:r w:rsidR="00546501" w:rsidRPr="00CA54F4">
        <w:rPr>
          <w:sz w:val="22"/>
          <w:szCs w:val="22"/>
        </w:rPr>
        <w:t>para a escolha do representante d</w:t>
      </w:r>
      <w:r w:rsidRPr="00CA54F4">
        <w:rPr>
          <w:sz w:val="22"/>
          <w:szCs w:val="22"/>
        </w:rPr>
        <w:t>os</w:t>
      </w:r>
      <w:r w:rsidR="00546501" w:rsidRPr="00CA54F4">
        <w:rPr>
          <w:sz w:val="22"/>
          <w:szCs w:val="22"/>
        </w:rPr>
        <w:t xml:space="preserve"> </w:t>
      </w:r>
      <w:r w:rsidRPr="00CA54F4">
        <w:rPr>
          <w:sz w:val="22"/>
          <w:szCs w:val="22"/>
        </w:rPr>
        <w:t xml:space="preserve">Clubes da Comunidade – </w:t>
      </w:r>
      <w:proofErr w:type="spellStart"/>
      <w:r w:rsidRPr="00CA54F4">
        <w:rPr>
          <w:sz w:val="22"/>
          <w:szCs w:val="22"/>
        </w:rPr>
        <w:t>CDC’s</w:t>
      </w:r>
      <w:proofErr w:type="spellEnd"/>
      <w:r w:rsidRPr="00CA54F4">
        <w:rPr>
          <w:sz w:val="22"/>
          <w:szCs w:val="22"/>
        </w:rPr>
        <w:t xml:space="preserve">, será realizado no dia </w:t>
      </w:r>
      <w:r w:rsidR="00333D84" w:rsidRPr="00CA54F4">
        <w:rPr>
          <w:b/>
          <w:sz w:val="22"/>
          <w:szCs w:val="22"/>
        </w:rPr>
        <w:t>06</w:t>
      </w:r>
      <w:r w:rsidRPr="00CA54F4">
        <w:rPr>
          <w:b/>
          <w:sz w:val="22"/>
          <w:szCs w:val="22"/>
        </w:rPr>
        <w:t xml:space="preserve"> de </w:t>
      </w:r>
      <w:proofErr w:type="gramStart"/>
      <w:r w:rsidR="00333D84" w:rsidRPr="00CA54F4">
        <w:rPr>
          <w:b/>
          <w:sz w:val="22"/>
          <w:szCs w:val="22"/>
        </w:rPr>
        <w:t>agosto</w:t>
      </w:r>
      <w:r w:rsidR="0076355B" w:rsidRPr="00CA54F4">
        <w:rPr>
          <w:b/>
          <w:sz w:val="22"/>
          <w:szCs w:val="22"/>
        </w:rPr>
        <w:t xml:space="preserve"> </w:t>
      </w:r>
      <w:r w:rsidRPr="00CA54F4">
        <w:rPr>
          <w:b/>
          <w:sz w:val="22"/>
          <w:szCs w:val="22"/>
        </w:rPr>
        <w:t>,</w:t>
      </w:r>
      <w:proofErr w:type="gramEnd"/>
      <w:r w:rsidR="0076355B" w:rsidRPr="00CA54F4">
        <w:rPr>
          <w:b/>
          <w:sz w:val="22"/>
          <w:szCs w:val="22"/>
        </w:rPr>
        <w:t xml:space="preserve"> </w:t>
      </w:r>
      <w:r w:rsidR="00333D84" w:rsidRPr="00CA54F4">
        <w:rPr>
          <w:b/>
          <w:sz w:val="22"/>
          <w:szCs w:val="22"/>
        </w:rPr>
        <w:t>da</w:t>
      </w:r>
      <w:r w:rsidRPr="00CA54F4">
        <w:rPr>
          <w:b/>
          <w:sz w:val="22"/>
          <w:szCs w:val="22"/>
        </w:rPr>
        <w:t xml:space="preserve">s 10:00 </w:t>
      </w:r>
      <w:proofErr w:type="spellStart"/>
      <w:r w:rsidRPr="00CA54F4">
        <w:rPr>
          <w:b/>
          <w:sz w:val="22"/>
          <w:szCs w:val="22"/>
        </w:rPr>
        <w:t>hs</w:t>
      </w:r>
      <w:proofErr w:type="spellEnd"/>
      <w:r w:rsidR="00333D84" w:rsidRPr="00CA54F4">
        <w:rPr>
          <w:b/>
          <w:sz w:val="22"/>
          <w:szCs w:val="22"/>
        </w:rPr>
        <w:t xml:space="preserve"> às 12:00 </w:t>
      </w:r>
      <w:proofErr w:type="spellStart"/>
      <w:r w:rsidR="00333D84" w:rsidRPr="00CA54F4">
        <w:rPr>
          <w:b/>
          <w:sz w:val="22"/>
          <w:szCs w:val="22"/>
        </w:rPr>
        <w:t>hs</w:t>
      </w:r>
      <w:proofErr w:type="spellEnd"/>
      <w:r w:rsidR="00333D84" w:rsidRPr="00CA54F4">
        <w:rPr>
          <w:b/>
          <w:sz w:val="22"/>
          <w:szCs w:val="22"/>
        </w:rPr>
        <w:t xml:space="preserve">, </w:t>
      </w:r>
      <w:r w:rsidRPr="00CA54F4">
        <w:rPr>
          <w:sz w:val="22"/>
          <w:szCs w:val="22"/>
        </w:rPr>
        <w:t>na</w:t>
      </w:r>
      <w:r w:rsidR="00333D84" w:rsidRPr="00CA54F4">
        <w:rPr>
          <w:sz w:val="22"/>
          <w:szCs w:val="22"/>
        </w:rPr>
        <w:t>s</w:t>
      </w:r>
      <w:r w:rsidRPr="00CA54F4">
        <w:rPr>
          <w:sz w:val="22"/>
          <w:szCs w:val="22"/>
        </w:rPr>
        <w:t xml:space="preserve"> respectiva</w:t>
      </w:r>
      <w:r w:rsidR="00333D84" w:rsidRPr="00CA54F4">
        <w:rPr>
          <w:sz w:val="22"/>
          <w:szCs w:val="22"/>
        </w:rPr>
        <w:t>s</w:t>
      </w:r>
      <w:r w:rsidRPr="00CA54F4">
        <w:rPr>
          <w:sz w:val="22"/>
          <w:szCs w:val="22"/>
        </w:rPr>
        <w:t xml:space="preserve"> Subprefeitura</w:t>
      </w:r>
      <w:r w:rsidR="00333D84" w:rsidRPr="00CA54F4">
        <w:rPr>
          <w:sz w:val="22"/>
          <w:szCs w:val="22"/>
        </w:rPr>
        <w:t>s</w:t>
      </w:r>
      <w:r w:rsidRPr="00CA54F4">
        <w:rPr>
          <w:sz w:val="22"/>
          <w:szCs w:val="22"/>
        </w:rPr>
        <w:t xml:space="preserve"> . O local será publicado no Diário Oficial do Município de São Paulo e publicado no site da Secretaria Municipal de Esporte Lazer e Recreação da Cidade de São Paulo</w:t>
      </w:r>
      <w:r w:rsidR="00333D84" w:rsidRPr="00CA54F4">
        <w:rPr>
          <w:sz w:val="22"/>
          <w:szCs w:val="22"/>
        </w:rPr>
        <w:t>.</w:t>
      </w:r>
    </w:p>
    <w:p w:rsidR="00CA54F4" w:rsidRPr="00CA54F4" w:rsidRDefault="00CA54F4" w:rsidP="00546501">
      <w:pPr>
        <w:jc w:val="both"/>
        <w:rPr>
          <w:sz w:val="22"/>
          <w:szCs w:val="22"/>
        </w:rPr>
      </w:pPr>
    </w:p>
    <w:p w:rsidR="00546501" w:rsidRDefault="00972912" w:rsidP="00546501">
      <w:pPr>
        <w:jc w:val="both"/>
        <w:rPr>
          <w:b/>
          <w:sz w:val="22"/>
          <w:szCs w:val="22"/>
        </w:rPr>
      </w:pPr>
      <w:r w:rsidRPr="00CA54F4">
        <w:rPr>
          <w:sz w:val="22"/>
          <w:szCs w:val="22"/>
        </w:rPr>
        <w:t xml:space="preserve"> </w:t>
      </w:r>
      <w:r w:rsidR="00546501" w:rsidRPr="00CA54F4">
        <w:rPr>
          <w:b/>
          <w:sz w:val="22"/>
          <w:szCs w:val="22"/>
        </w:rPr>
        <w:t xml:space="preserve">Para </w:t>
      </w:r>
      <w:r w:rsidR="00EF6A0A" w:rsidRPr="00CA54F4">
        <w:rPr>
          <w:b/>
          <w:sz w:val="22"/>
          <w:szCs w:val="22"/>
        </w:rPr>
        <w:t>a escolha</w:t>
      </w:r>
      <w:proofErr w:type="gramStart"/>
      <w:r w:rsidR="00546501" w:rsidRPr="00CA54F4">
        <w:rPr>
          <w:b/>
          <w:sz w:val="22"/>
          <w:szCs w:val="22"/>
        </w:rPr>
        <w:t xml:space="preserve">  :</w:t>
      </w:r>
      <w:proofErr w:type="gramEnd"/>
      <w:r w:rsidR="00546501" w:rsidRPr="00CA54F4">
        <w:rPr>
          <w:b/>
          <w:sz w:val="22"/>
          <w:szCs w:val="22"/>
        </w:rPr>
        <w:t xml:space="preserve"> </w:t>
      </w:r>
    </w:p>
    <w:p w:rsidR="00CA54F4" w:rsidRPr="00CA54F4" w:rsidRDefault="00CA54F4" w:rsidP="00546501">
      <w:pPr>
        <w:jc w:val="both"/>
        <w:rPr>
          <w:b/>
          <w:sz w:val="22"/>
          <w:szCs w:val="22"/>
        </w:rPr>
      </w:pPr>
    </w:p>
    <w:p w:rsidR="00FC49E3" w:rsidRPr="00CA54F4" w:rsidRDefault="00FC49E3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>1. Os integrantes dos Clubes da Comunidade poderão votar e concorrer à indicação somente na região da Subprefeitura em que se situa o Clube da Comunidade que representa.</w:t>
      </w:r>
    </w:p>
    <w:p w:rsidR="00FC49E3" w:rsidRPr="00CA54F4" w:rsidRDefault="00FC49E3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 xml:space="preserve">2. Cada Clube da Comunidade somente poderá indicar um candidato para o processo seletivo, que necessariamente deverá ser componente de sua Diretoria Gestora ou de seu Conselho Fiscal. </w:t>
      </w:r>
    </w:p>
    <w:p w:rsidR="00FC49E3" w:rsidRPr="00CA54F4" w:rsidRDefault="00FC49E3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 xml:space="preserve">3. Cada Clube da Comunidade terá direito a um voto que poderá ser declarado apenas pelo seu Presidente da Diretoria Gestora, em regular exercício, ou por procurador deste devidamente documentado. </w:t>
      </w:r>
    </w:p>
    <w:p w:rsidR="00FC49E3" w:rsidRPr="00CA54F4" w:rsidRDefault="00FC49E3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 xml:space="preserve">4. Somente poderão participar do processo seletivo os Clubes da Comunidade que estiverem em situação regular diante das determinações </w:t>
      </w:r>
      <w:proofErr w:type="gramStart"/>
      <w:r w:rsidRPr="00CA54F4">
        <w:rPr>
          <w:rFonts w:ascii="Times New Roman" w:hAnsi="Times New Roman" w:cs="Times New Roman"/>
          <w:sz w:val="22"/>
          <w:szCs w:val="22"/>
        </w:rPr>
        <w:t>legais</w:t>
      </w:r>
      <w:r w:rsidR="000A66AD" w:rsidRPr="00CA54F4">
        <w:rPr>
          <w:rFonts w:ascii="Times New Roman" w:hAnsi="Times New Roman" w:cs="Times New Roman"/>
          <w:sz w:val="22"/>
          <w:szCs w:val="22"/>
        </w:rPr>
        <w:t xml:space="preserve"> </w:t>
      </w:r>
      <w:r w:rsidRPr="00CA54F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A54F4">
        <w:rPr>
          <w:rFonts w:ascii="Times New Roman" w:hAnsi="Times New Roman" w:cs="Times New Roman"/>
          <w:sz w:val="22"/>
          <w:szCs w:val="22"/>
        </w:rPr>
        <w:t xml:space="preserve"> especialmente as disposições contidas na Lei Municipal nº 13.718, de 8 de janeiro de 2004 e no Decreto Municipal nº 46.425, de 4 de outubro de 2005, bem como regulares diante das determinações e solicitações emanadas pelo Poder Público Municipal. </w:t>
      </w:r>
    </w:p>
    <w:p w:rsidR="00FC49E3" w:rsidRPr="00CA54F4" w:rsidRDefault="00FC49E3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 xml:space="preserve">5. O processo seletivo será coordenado pela Secretaria Municipal de Esportes, Lazer e Recreação e conduzido localmente pela Supervisão de Esportes e Lazer. </w:t>
      </w:r>
    </w:p>
    <w:p w:rsidR="00FC49E3" w:rsidRPr="00CA54F4" w:rsidRDefault="000A6A2B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>6</w:t>
      </w:r>
      <w:r w:rsidR="00FC49E3" w:rsidRPr="00CA54F4">
        <w:rPr>
          <w:rFonts w:ascii="Times New Roman" w:hAnsi="Times New Roman" w:cs="Times New Roman"/>
          <w:sz w:val="22"/>
          <w:szCs w:val="22"/>
        </w:rPr>
        <w:t xml:space="preserve">. O representante </w:t>
      </w:r>
      <w:r w:rsidRPr="00CA54F4">
        <w:rPr>
          <w:rFonts w:ascii="Times New Roman" w:hAnsi="Times New Roman" w:cs="Times New Roman"/>
          <w:sz w:val="22"/>
          <w:szCs w:val="22"/>
        </w:rPr>
        <w:t>escolhido</w:t>
      </w:r>
      <w:r w:rsidR="00FC49E3" w:rsidRPr="00CA54F4">
        <w:rPr>
          <w:rFonts w:ascii="Times New Roman" w:hAnsi="Times New Roman" w:cs="Times New Roman"/>
          <w:sz w:val="22"/>
          <w:szCs w:val="22"/>
        </w:rPr>
        <w:t xml:space="preserve"> deverá ser o que obteve o maior número de votos, abertamente </w:t>
      </w:r>
      <w:proofErr w:type="gramStart"/>
      <w:r w:rsidR="00FC49E3" w:rsidRPr="00CA54F4">
        <w:rPr>
          <w:rFonts w:ascii="Times New Roman" w:hAnsi="Times New Roman" w:cs="Times New Roman"/>
          <w:sz w:val="22"/>
          <w:szCs w:val="22"/>
        </w:rPr>
        <w:t xml:space="preserve">declarados </w:t>
      </w:r>
      <w:r w:rsidRPr="00CA54F4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C49E3" w:rsidRPr="00CA54F4" w:rsidRDefault="000A6A2B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>7</w:t>
      </w:r>
      <w:r w:rsidR="00FC49E3" w:rsidRPr="00CA54F4">
        <w:rPr>
          <w:rFonts w:ascii="Times New Roman" w:hAnsi="Times New Roman" w:cs="Times New Roman"/>
          <w:sz w:val="22"/>
          <w:szCs w:val="22"/>
        </w:rPr>
        <w:t xml:space="preserve">. Caso haja empate entre os candidatos mais votados, o documento de registro do processo seletivo deverá ser enviado ao Coordenador de Gestão Estratégica dos Equipamentos para a escolha de apenas um destes mais votados, que constará na lista a ser entregue ao Secretário. </w:t>
      </w:r>
    </w:p>
    <w:p w:rsidR="00FC49E3" w:rsidRPr="00CA54F4" w:rsidRDefault="000A6A2B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>8</w:t>
      </w:r>
      <w:r w:rsidR="00FC49E3" w:rsidRPr="00CA54F4">
        <w:rPr>
          <w:rFonts w:ascii="Times New Roman" w:hAnsi="Times New Roman" w:cs="Times New Roman"/>
          <w:sz w:val="22"/>
          <w:szCs w:val="22"/>
        </w:rPr>
        <w:t xml:space="preserve">. Com base nos documentos indicados </w:t>
      </w:r>
      <w:proofErr w:type="gramStart"/>
      <w:r w:rsidRPr="00CA54F4">
        <w:rPr>
          <w:rFonts w:ascii="Times New Roman" w:hAnsi="Times New Roman" w:cs="Times New Roman"/>
          <w:sz w:val="22"/>
          <w:szCs w:val="22"/>
        </w:rPr>
        <w:t xml:space="preserve">anteriormente </w:t>
      </w:r>
      <w:r w:rsidR="00FC49E3" w:rsidRPr="00CA54F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FC49E3" w:rsidRPr="00CA54F4">
        <w:rPr>
          <w:rFonts w:ascii="Times New Roman" w:hAnsi="Times New Roman" w:cs="Times New Roman"/>
          <w:sz w:val="22"/>
          <w:szCs w:val="22"/>
        </w:rPr>
        <w:t xml:space="preserve"> a Secretaria de Apoio do Conselho Municipal de Esportes, Lazer e Recreação elaborará a lista a ser entregue ao Secretário Municipal de Esportes, Lazer e Recreação para a formalização da escolha.</w:t>
      </w:r>
    </w:p>
    <w:p w:rsidR="00FC49E3" w:rsidRDefault="000A6A2B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CA54F4">
        <w:rPr>
          <w:rFonts w:ascii="Times New Roman" w:hAnsi="Times New Roman" w:cs="Times New Roman"/>
          <w:sz w:val="22"/>
          <w:szCs w:val="22"/>
        </w:rPr>
        <w:t>9</w:t>
      </w:r>
      <w:r w:rsidR="00FC49E3" w:rsidRPr="00CA54F4">
        <w:rPr>
          <w:rFonts w:ascii="Times New Roman" w:hAnsi="Times New Roman" w:cs="Times New Roman"/>
          <w:sz w:val="22"/>
          <w:szCs w:val="22"/>
        </w:rPr>
        <w:t xml:space="preserve">. A escolha do representante e seu suplente entre os candidatos é ato privativo do Secretário Municipal de Esportes, Lazer e Recreação. </w:t>
      </w:r>
    </w:p>
    <w:p w:rsidR="007B5336" w:rsidRPr="00CA54F4" w:rsidRDefault="007B5336" w:rsidP="00FC49E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F6A0A" w:rsidRPr="00546501" w:rsidRDefault="009C1D91" w:rsidP="00546501">
      <w:pPr>
        <w:jc w:val="both"/>
        <w:rPr>
          <w:sz w:val="28"/>
          <w:szCs w:val="28"/>
        </w:rPr>
      </w:pPr>
      <w:r w:rsidRPr="00CA54F4">
        <w:rPr>
          <w:sz w:val="22"/>
          <w:szCs w:val="22"/>
        </w:rPr>
        <w:t xml:space="preserve">As possíveis dúvidas deveram ser sanadas pela </w:t>
      </w:r>
      <w:r w:rsidRPr="00CA54F4">
        <w:rPr>
          <w:b/>
          <w:sz w:val="22"/>
          <w:szCs w:val="22"/>
        </w:rPr>
        <w:t xml:space="preserve">Secretaria Municipal de </w:t>
      </w:r>
      <w:proofErr w:type="gramStart"/>
      <w:r w:rsidRPr="00CA54F4">
        <w:rPr>
          <w:b/>
          <w:sz w:val="22"/>
          <w:szCs w:val="22"/>
        </w:rPr>
        <w:t>Esporte ,</w:t>
      </w:r>
      <w:proofErr w:type="gramEnd"/>
      <w:r w:rsidRPr="00CA54F4">
        <w:rPr>
          <w:b/>
          <w:sz w:val="22"/>
          <w:szCs w:val="22"/>
        </w:rPr>
        <w:t xml:space="preserve"> Lazer e Recreação</w:t>
      </w:r>
      <w:r w:rsidR="00152197" w:rsidRPr="00CA54F4">
        <w:rPr>
          <w:b/>
          <w:sz w:val="22"/>
          <w:szCs w:val="22"/>
        </w:rPr>
        <w:t xml:space="preserve"> </w:t>
      </w:r>
      <w:r w:rsidRPr="00CA54F4">
        <w:rPr>
          <w:sz w:val="22"/>
          <w:szCs w:val="22"/>
        </w:rPr>
        <w:t xml:space="preserve">, Rua Pedro de Toledo  , nº 1691 , Moema , na </w:t>
      </w:r>
      <w:r w:rsidRPr="00CA54F4">
        <w:rPr>
          <w:b/>
          <w:sz w:val="22"/>
          <w:szCs w:val="22"/>
        </w:rPr>
        <w:t>Secretaria de Apoio do Conselho Municipal de Esportes , Lazer e Recreação</w:t>
      </w:r>
      <w:r w:rsidRPr="00CA54F4">
        <w:rPr>
          <w:sz w:val="22"/>
          <w:szCs w:val="22"/>
        </w:rPr>
        <w:t xml:space="preserve"> ,</w:t>
      </w:r>
      <w:r w:rsidR="005343D4" w:rsidRPr="00CA54F4">
        <w:rPr>
          <w:sz w:val="22"/>
          <w:szCs w:val="22"/>
        </w:rPr>
        <w:t xml:space="preserve"> na </w:t>
      </w:r>
      <w:r w:rsidRPr="00CA54F4">
        <w:rPr>
          <w:sz w:val="22"/>
          <w:szCs w:val="22"/>
        </w:rPr>
        <w:t xml:space="preserve"> </w:t>
      </w:r>
      <w:r w:rsidRPr="00CA54F4">
        <w:rPr>
          <w:rStyle w:val="Forte"/>
          <w:sz w:val="22"/>
          <w:szCs w:val="22"/>
        </w:rPr>
        <w:t xml:space="preserve">Coordenadoria de Gestão das Políticas e Programas de Esporte e Lazer </w:t>
      </w:r>
      <w:r w:rsidRPr="00CA54F4">
        <w:rPr>
          <w:rStyle w:val="Forte"/>
          <w:b w:val="0"/>
          <w:sz w:val="22"/>
          <w:szCs w:val="22"/>
        </w:rPr>
        <w:t>(</w:t>
      </w:r>
      <w:hyperlink r:id="rId8" w:history="1">
        <w:r w:rsidRPr="00CA54F4">
          <w:rPr>
            <w:rStyle w:val="Hyperlink"/>
            <w:b/>
            <w:color w:val="auto"/>
            <w:sz w:val="22"/>
            <w:szCs w:val="22"/>
            <w:u w:val="none"/>
          </w:rPr>
          <w:t>CGPE</w:t>
        </w:r>
      </w:hyperlink>
      <w:r w:rsidRPr="00CA54F4">
        <w:rPr>
          <w:rStyle w:val="Forte"/>
          <w:b w:val="0"/>
          <w:sz w:val="22"/>
          <w:szCs w:val="22"/>
        </w:rPr>
        <w:t xml:space="preserve"> )</w:t>
      </w:r>
      <w:r w:rsidRPr="00CA54F4">
        <w:rPr>
          <w:rStyle w:val="Forte"/>
          <w:sz w:val="22"/>
          <w:szCs w:val="22"/>
        </w:rPr>
        <w:t xml:space="preserve"> ,</w:t>
      </w:r>
      <w:r w:rsidRPr="00CA54F4">
        <w:rPr>
          <w:rStyle w:val="Forte"/>
          <w:color w:val="1F497D"/>
          <w:sz w:val="22"/>
          <w:szCs w:val="22"/>
        </w:rPr>
        <w:t xml:space="preserve"> </w:t>
      </w:r>
      <w:r w:rsidRPr="00CA54F4">
        <w:rPr>
          <w:sz w:val="22"/>
          <w:szCs w:val="22"/>
        </w:rPr>
        <w:t xml:space="preserve">com </w:t>
      </w:r>
      <w:r w:rsidR="00333D84" w:rsidRPr="00CA54F4">
        <w:rPr>
          <w:b/>
          <w:sz w:val="22"/>
          <w:szCs w:val="22"/>
        </w:rPr>
        <w:t>Elaine</w:t>
      </w:r>
      <w:r w:rsidRPr="00CA54F4">
        <w:rPr>
          <w:sz w:val="22"/>
          <w:szCs w:val="22"/>
        </w:rPr>
        <w:t xml:space="preserve"> (3396-64</w:t>
      </w:r>
      <w:r w:rsidR="00333D84" w:rsidRPr="00CA54F4">
        <w:rPr>
          <w:sz w:val="22"/>
          <w:szCs w:val="22"/>
        </w:rPr>
        <w:t>24</w:t>
      </w:r>
      <w:r w:rsidRPr="00CA54F4">
        <w:rPr>
          <w:sz w:val="22"/>
          <w:szCs w:val="22"/>
        </w:rPr>
        <w:t xml:space="preserve">) </w:t>
      </w:r>
      <w:r w:rsidRPr="00CA54F4">
        <w:rPr>
          <w:b/>
          <w:sz w:val="22"/>
          <w:szCs w:val="22"/>
        </w:rPr>
        <w:t>ou Marcelo</w:t>
      </w:r>
      <w:r w:rsidRPr="00CA54F4">
        <w:rPr>
          <w:sz w:val="22"/>
          <w:szCs w:val="22"/>
        </w:rPr>
        <w:t xml:space="preserve"> (3396-6584)</w:t>
      </w:r>
      <w:r w:rsidR="0040086C" w:rsidRPr="00CA54F4">
        <w:rPr>
          <w:sz w:val="22"/>
          <w:szCs w:val="22"/>
        </w:rPr>
        <w:t>.</w:t>
      </w:r>
    </w:p>
    <w:sectPr w:rsidR="00EF6A0A" w:rsidRPr="00546501" w:rsidSect="00CA54F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1E" w:rsidRDefault="00C1011E">
      <w:r>
        <w:separator/>
      </w:r>
    </w:p>
  </w:endnote>
  <w:endnote w:type="continuationSeparator" w:id="0">
    <w:p w:rsidR="00C1011E" w:rsidRDefault="00C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 xml:space="preserve">Prefeitura de São Paulo | Secretaria de Esportes, Lazer e </w:t>
    </w:r>
    <w:proofErr w:type="gramStart"/>
    <w:r w:rsidRPr="00650CA9">
      <w:rPr>
        <w:rFonts w:asciiTheme="minorHAnsi" w:hAnsiTheme="minorHAnsi" w:cs="Tahoma"/>
        <w:szCs w:val="16"/>
      </w:rPr>
      <w:t>Recreação</w:t>
    </w:r>
    <w:proofErr w:type="gramEnd"/>
    <w:r>
      <w:rPr>
        <w:rFonts w:asciiTheme="minorHAnsi" w:hAnsiTheme="minorHAnsi" w:cs="Tahoma"/>
        <w:szCs w:val="16"/>
      </w:rPr>
      <w:t xml:space="preserve"> </w:t>
    </w:r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Pr="00650CA9">
      <w:rPr>
        <w:rFonts w:asciiTheme="minorHAnsi" w:hAnsiTheme="minorHAnsi" w:cs="Tahoma"/>
      </w:rPr>
      <w:t xml:space="preserve">3396-6400 | </w:t>
    </w:r>
    <w:r w:rsidR="009707AC" w:rsidRPr="00650CA9">
      <w:rPr>
        <w:rFonts w:asciiTheme="minorHAnsi" w:hAnsiTheme="minorHAnsi" w:cs="Tahoma"/>
      </w:rPr>
      <w:t xml:space="preserve"> Fax: 5572-3833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1E" w:rsidRDefault="00C1011E">
      <w:r>
        <w:separator/>
      </w:r>
    </w:p>
  </w:footnote>
  <w:footnote w:type="continuationSeparator" w:id="0">
    <w:p w:rsidR="00C1011E" w:rsidRDefault="00C1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8C118A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62A5F" wp14:editId="4B044F0F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650CA9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</w:rPr>
                            <w:t>Gabinete do Secretário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650CA9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 w:rsidRPr="00C8789A">
                      <w:rPr>
                        <w:rFonts w:ascii="Tahoma" w:hAnsi="Tahoma" w:cs="Tahoma"/>
                      </w:rPr>
                      <w:t>Gabinete do Secretário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9D666" wp14:editId="34831319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23806C4B" wp14:editId="10C7344B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2242"/>
    <w:rsid w:val="00035FDB"/>
    <w:rsid w:val="00043563"/>
    <w:rsid w:val="00051457"/>
    <w:rsid w:val="0005500C"/>
    <w:rsid w:val="000653B9"/>
    <w:rsid w:val="00067B3A"/>
    <w:rsid w:val="0007085E"/>
    <w:rsid w:val="0007253C"/>
    <w:rsid w:val="00076FB7"/>
    <w:rsid w:val="00080646"/>
    <w:rsid w:val="000A66AD"/>
    <w:rsid w:val="000A6A2B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219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0202"/>
    <w:rsid w:val="002B3A55"/>
    <w:rsid w:val="002B4690"/>
    <w:rsid w:val="002D068B"/>
    <w:rsid w:val="002D3789"/>
    <w:rsid w:val="002D39FF"/>
    <w:rsid w:val="002E34BE"/>
    <w:rsid w:val="002E77D2"/>
    <w:rsid w:val="002F271F"/>
    <w:rsid w:val="00307554"/>
    <w:rsid w:val="00313C71"/>
    <w:rsid w:val="00324D8B"/>
    <w:rsid w:val="00332B18"/>
    <w:rsid w:val="00333D84"/>
    <w:rsid w:val="0034609F"/>
    <w:rsid w:val="00353ABB"/>
    <w:rsid w:val="00353D7F"/>
    <w:rsid w:val="003543F5"/>
    <w:rsid w:val="00370E43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378A"/>
    <w:rsid w:val="003F6DAE"/>
    <w:rsid w:val="0040086C"/>
    <w:rsid w:val="004030EE"/>
    <w:rsid w:val="004043B4"/>
    <w:rsid w:val="004130F3"/>
    <w:rsid w:val="00414347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6AF3"/>
    <w:rsid w:val="0051300E"/>
    <w:rsid w:val="00514149"/>
    <w:rsid w:val="0051745D"/>
    <w:rsid w:val="00521ACC"/>
    <w:rsid w:val="00522669"/>
    <w:rsid w:val="00527C89"/>
    <w:rsid w:val="005343D4"/>
    <w:rsid w:val="005433FA"/>
    <w:rsid w:val="00546501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2383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C22E7"/>
    <w:rsid w:val="006C3949"/>
    <w:rsid w:val="006C496C"/>
    <w:rsid w:val="006C77AD"/>
    <w:rsid w:val="006E3D65"/>
    <w:rsid w:val="006E7164"/>
    <w:rsid w:val="006F3537"/>
    <w:rsid w:val="006F6500"/>
    <w:rsid w:val="0070154B"/>
    <w:rsid w:val="00725D27"/>
    <w:rsid w:val="00726E13"/>
    <w:rsid w:val="00733438"/>
    <w:rsid w:val="00742C6D"/>
    <w:rsid w:val="0075250D"/>
    <w:rsid w:val="0076355B"/>
    <w:rsid w:val="00764A5F"/>
    <w:rsid w:val="00773449"/>
    <w:rsid w:val="007862C8"/>
    <w:rsid w:val="00793DBB"/>
    <w:rsid w:val="007A2E14"/>
    <w:rsid w:val="007B078E"/>
    <w:rsid w:val="007B2930"/>
    <w:rsid w:val="007B5336"/>
    <w:rsid w:val="007B5BAF"/>
    <w:rsid w:val="007C3CEA"/>
    <w:rsid w:val="007D3A30"/>
    <w:rsid w:val="007D40EE"/>
    <w:rsid w:val="007E31BF"/>
    <w:rsid w:val="007E6814"/>
    <w:rsid w:val="008122C5"/>
    <w:rsid w:val="008265DB"/>
    <w:rsid w:val="008413C8"/>
    <w:rsid w:val="0084458F"/>
    <w:rsid w:val="00844961"/>
    <w:rsid w:val="00844EBC"/>
    <w:rsid w:val="00851D82"/>
    <w:rsid w:val="00856689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118A"/>
    <w:rsid w:val="008C7F29"/>
    <w:rsid w:val="008E592F"/>
    <w:rsid w:val="008E6145"/>
    <w:rsid w:val="008E73BA"/>
    <w:rsid w:val="0090141E"/>
    <w:rsid w:val="00907C6A"/>
    <w:rsid w:val="0091477B"/>
    <w:rsid w:val="00922112"/>
    <w:rsid w:val="009619F7"/>
    <w:rsid w:val="009707AC"/>
    <w:rsid w:val="00972912"/>
    <w:rsid w:val="009806A1"/>
    <w:rsid w:val="00981FCC"/>
    <w:rsid w:val="0098416E"/>
    <w:rsid w:val="009851AA"/>
    <w:rsid w:val="009863B5"/>
    <w:rsid w:val="00987C8D"/>
    <w:rsid w:val="00995ED7"/>
    <w:rsid w:val="009A3708"/>
    <w:rsid w:val="009A5018"/>
    <w:rsid w:val="009A7E8A"/>
    <w:rsid w:val="009B33B3"/>
    <w:rsid w:val="009B535F"/>
    <w:rsid w:val="009C101D"/>
    <w:rsid w:val="009C1D91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22819"/>
    <w:rsid w:val="00A26FB7"/>
    <w:rsid w:val="00A338F4"/>
    <w:rsid w:val="00A3510F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C61D5"/>
    <w:rsid w:val="00AD3EE0"/>
    <w:rsid w:val="00AE07A7"/>
    <w:rsid w:val="00AE374D"/>
    <w:rsid w:val="00AE48E5"/>
    <w:rsid w:val="00AF0F7C"/>
    <w:rsid w:val="00B551B8"/>
    <w:rsid w:val="00B60016"/>
    <w:rsid w:val="00B67B05"/>
    <w:rsid w:val="00B83F84"/>
    <w:rsid w:val="00B87722"/>
    <w:rsid w:val="00B9339F"/>
    <w:rsid w:val="00BA03F9"/>
    <w:rsid w:val="00BD1E6A"/>
    <w:rsid w:val="00BE409D"/>
    <w:rsid w:val="00BF593C"/>
    <w:rsid w:val="00C05979"/>
    <w:rsid w:val="00C1011E"/>
    <w:rsid w:val="00C123C0"/>
    <w:rsid w:val="00C157A0"/>
    <w:rsid w:val="00C16A1F"/>
    <w:rsid w:val="00C17FF4"/>
    <w:rsid w:val="00C217BA"/>
    <w:rsid w:val="00C22BA5"/>
    <w:rsid w:val="00C35F16"/>
    <w:rsid w:val="00C41A86"/>
    <w:rsid w:val="00C80A99"/>
    <w:rsid w:val="00C8201C"/>
    <w:rsid w:val="00C8615D"/>
    <w:rsid w:val="00C8789A"/>
    <w:rsid w:val="00CA5185"/>
    <w:rsid w:val="00CA54F4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50417"/>
    <w:rsid w:val="00E50B8E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EF6A0A"/>
    <w:rsid w:val="00F03A3E"/>
    <w:rsid w:val="00F25D15"/>
    <w:rsid w:val="00F327B0"/>
    <w:rsid w:val="00F3549D"/>
    <w:rsid w:val="00F601CC"/>
    <w:rsid w:val="00F73CF7"/>
    <w:rsid w:val="00F945C2"/>
    <w:rsid w:val="00F94ADF"/>
    <w:rsid w:val="00F94F86"/>
    <w:rsid w:val="00F9569D"/>
    <w:rsid w:val="00F96BC3"/>
    <w:rsid w:val="00FB7A7E"/>
    <w:rsid w:val="00FC49E3"/>
    <w:rsid w:val="00FF4D09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C49E3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FC49E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C49E3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FC49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esportes/quem_e_quem/index.php?p=1443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Nelson Evangelista Vitor</cp:lastModifiedBy>
  <cp:revision>5</cp:revision>
  <cp:lastPrinted>2016-07-06T14:05:00Z</cp:lastPrinted>
  <dcterms:created xsi:type="dcterms:W3CDTF">2016-07-04T18:40:00Z</dcterms:created>
  <dcterms:modified xsi:type="dcterms:W3CDTF">2016-07-06T14:06:00Z</dcterms:modified>
</cp:coreProperties>
</file>