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B2" w:rsidRDefault="00D31FB2" w:rsidP="00D31FB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8E48228" wp14:editId="4161E09E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B2" w:rsidRDefault="00D31FB2" w:rsidP="00D31FB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31FB2" w:rsidRDefault="00D31FB2" w:rsidP="00D31FB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1FB2" w:rsidRDefault="00D31FB2" w:rsidP="00D31FB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164, Ano 69, Quarta</w:t>
      </w:r>
      <w:r>
        <w:rPr>
          <w:rFonts w:ascii="Verdana" w:hAnsi="Verdana"/>
          <w:b/>
          <w:sz w:val="24"/>
          <w:szCs w:val="24"/>
        </w:rPr>
        <w:t>-feira.</w:t>
      </w:r>
    </w:p>
    <w:p w:rsidR="00D31FB2" w:rsidRDefault="00D31FB2" w:rsidP="00D31FB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31</w:t>
      </w:r>
      <w:r>
        <w:rPr>
          <w:rFonts w:ascii="Verdana" w:hAnsi="Verdana"/>
          <w:b/>
          <w:sz w:val="24"/>
          <w:szCs w:val="24"/>
        </w:rPr>
        <w:t xml:space="preserve">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3D455D" w:rsidRDefault="006A0AF6"/>
    <w:p w:rsidR="00D31FB2" w:rsidRDefault="00D31FB2" w:rsidP="00D31FB2">
      <w:pPr>
        <w:jc w:val="center"/>
        <w:rPr>
          <w:rFonts w:ascii="Verdana" w:hAnsi="Verdana"/>
          <w:b/>
          <w:sz w:val="24"/>
          <w:szCs w:val="24"/>
        </w:rPr>
      </w:pPr>
      <w:r w:rsidRPr="00D31FB2">
        <w:rPr>
          <w:rFonts w:ascii="Verdana" w:hAnsi="Verdana"/>
          <w:b/>
          <w:sz w:val="24"/>
          <w:szCs w:val="24"/>
        </w:rPr>
        <w:t>Secretarias, Pág.01</w:t>
      </w:r>
    </w:p>
    <w:p w:rsidR="00D31FB2" w:rsidRDefault="00D31FB2" w:rsidP="00D31FB2">
      <w:pPr>
        <w:jc w:val="center"/>
        <w:rPr>
          <w:rFonts w:ascii="Verdana" w:hAnsi="Verdana"/>
          <w:b/>
          <w:sz w:val="24"/>
          <w:szCs w:val="24"/>
        </w:rPr>
      </w:pP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31FB2">
        <w:rPr>
          <w:rFonts w:ascii="Verdana" w:hAnsi="Verdana" w:cs="Frutiger-BlackCn"/>
          <w:b/>
          <w:bCs/>
        </w:rPr>
        <w:t>DESENVOLVIMENTO,TRABALHO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31FB2">
        <w:rPr>
          <w:rFonts w:ascii="Verdana" w:hAnsi="Verdana" w:cs="Frutiger-BlackCn"/>
          <w:b/>
          <w:bCs/>
        </w:rPr>
        <w:t>E EMPREENDEDORISMO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31FB2">
        <w:rPr>
          <w:rFonts w:ascii="Verdana" w:hAnsi="Verdana" w:cs="Frutiger-BoldCn"/>
          <w:b/>
          <w:bCs/>
        </w:rPr>
        <w:t>GABINETE DO SECRETÁRIO</w:t>
      </w:r>
    </w:p>
    <w:p w:rsid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31FB2">
        <w:rPr>
          <w:rFonts w:ascii="Verdana" w:hAnsi="Verdana" w:cs="Frutiger-BoldCn"/>
          <w:b/>
          <w:bCs/>
          <w:color w:val="000000"/>
        </w:rPr>
        <w:t>PORTARIA N° 079/2016– SDTE/GAB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A CHEFA DE GABINETE da Secretaria Municipal do Desenvolvimento,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Trabalho e Empreendedorismo, no uso das atribuições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que lhe são conferidas por lei,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CONSIDERANDO os termos do Decreto n° 54.873, de 25 de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a serem observados pelos gestores e pelos fiscais firmados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pelos órgãos da administração municipal direta, autarquias</w:t>
      </w:r>
    </w:p>
    <w:p w:rsidR="00D31FB2" w:rsidRPr="00D31FB2" w:rsidRDefault="00D31FB2" w:rsidP="00D31FB2">
      <w:pPr>
        <w:spacing w:after="0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e fundações de direito público.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CONSIDERANDO o Termo de Cooperação celebrado entre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esta Pasta e a Subprefeitura da Mooca, vinculado ao Processo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Administrativo n° 2008-0.100.343-8.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RESOLVE: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 xml:space="preserve">Art. 1° - Designar as servidoras Mariana Di Stella </w:t>
      </w:r>
      <w:proofErr w:type="spellStart"/>
      <w:r w:rsidRPr="00D31FB2">
        <w:rPr>
          <w:rFonts w:ascii="Verdana" w:hAnsi="Verdana" w:cs="Frutiger-Cn"/>
        </w:rPr>
        <w:t>Piazzolla</w:t>
      </w:r>
      <w:proofErr w:type="spellEnd"/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 xml:space="preserve">– RF: 812.269-5 como gestora e Marlene </w:t>
      </w:r>
      <w:proofErr w:type="spellStart"/>
      <w:r w:rsidRPr="00D31FB2">
        <w:rPr>
          <w:rFonts w:ascii="Verdana" w:hAnsi="Verdana" w:cs="Frutiger-Cn"/>
        </w:rPr>
        <w:t>Seica</w:t>
      </w:r>
      <w:proofErr w:type="spellEnd"/>
      <w:r w:rsidRPr="00D31FB2">
        <w:rPr>
          <w:rFonts w:ascii="Verdana" w:hAnsi="Verdana" w:cs="Frutiger-Cn"/>
        </w:rPr>
        <w:t xml:space="preserve"> </w:t>
      </w:r>
      <w:proofErr w:type="spellStart"/>
      <w:r w:rsidRPr="00D31FB2">
        <w:rPr>
          <w:rFonts w:ascii="Verdana" w:hAnsi="Verdana" w:cs="Frutiger-Cn"/>
        </w:rPr>
        <w:t>Goldenstein</w:t>
      </w:r>
      <w:proofErr w:type="spellEnd"/>
      <w:r w:rsidRPr="00D31FB2">
        <w:rPr>
          <w:rFonts w:ascii="Verdana" w:hAnsi="Verdana" w:cs="Frutiger-Cn"/>
        </w:rPr>
        <w:t xml:space="preserve"> –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RF: 816.112-7 como gestora substituta.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 xml:space="preserve">Art. 2° - Designar as servidoras Karina </w:t>
      </w:r>
      <w:proofErr w:type="spellStart"/>
      <w:r w:rsidRPr="00D31FB2">
        <w:rPr>
          <w:rFonts w:ascii="Verdana" w:hAnsi="Verdana" w:cs="Frutiger-Cn"/>
        </w:rPr>
        <w:t>Yumi</w:t>
      </w:r>
      <w:proofErr w:type="spellEnd"/>
      <w:r w:rsidRPr="00D31FB2">
        <w:rPr>
          <w:rFonts w:ascii="Verdana" w:hAnsi="Verdana" w:cs="Frutiger-Cn"/>
        </w:rPr>
        <w:t xml:space="preserve"> Guimarães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31FB2">
        <w:rPr>
          <w:rFonts w:ascii="Verdana" w:hAnsi="Verdana" w:cs="Frutiger-Cn"/>
        </w:rPr>
        <w:t>Miyamoto</w:t>
      </w:r>
      <w:proofErr w:type="spellEnd"/>
      <w:r w:rsidRPr="00D31FB2">
        <w:rPr>
          <w:rFonts w:ascii="Verdana" w:hAnsi="Verdana" w:cs="Frutiger-Cn"/>
        </w:rPr>
        <w:t xml:space="preserve"> – RF: 778.530-5 como fiscal e Renata Ludwig Pereira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– RF: 790.338-3 como fiscal substituta.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Art. 3° - Esta Portaria entrará em vigor na data de sua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publicação.</w:t>
      </w:r>
    </w:p>
    <w:p w:rsid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31FB2">
        <w:rPr>
          <w:rFonts w:ascii="Verdana" w:hAnsi="Verdana" w:cs="Frutiger-BoldCn"/>
          <w:b/>
          <w:bCs/>
        </w:rPr>
        <w:t>PORTARIA N° 077/2016 – SDTE/GAB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 CHEFE DE GABINETE, da Secretaria Municipal do Desenvolvimento,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Trabalho e Empreendedorismo, no uso de suas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atribuições legais,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CONSIDERANDO os termos do Decreto n° 54.873, de 25 de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fevereiro de 2014, que estabelecem as atividades e os procedimentos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 serem observados pelos gestores e pelos fiscais firmados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pelos órgãos da administração municipal direta, autarquias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lastRenderedPageBreak/>
        <w:t>e fundações de direito público.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CONSIDERANDO Termo de Cooperação firmado entre esta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Pasta e a Secretaria Municipal de Planejamento, vinculado ao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Processo Administrativo n° 2008-0.184.604-4.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RESOLVE: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Art. 1° - Designar o servidor Rodrigo Ramos Pinto Medeiros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 xml:space="preserve">– RF: 803.781-7 como gestor titular e Pedro Paulo </w:t>
      </w:r>
      <w:proofErr w:type="spellStart"/>
      <w:r w:rsidRPr="00D31FB2">
        <w:rPr>
          <w:rFonts w:ascii="Verdana" w:hAnsi="Verdana" w:cs="Frutiger-Cn"/>
        </w:rPr>
        <w:t>Bocca</w:t>
      </w:r>
      <w:proofErr w:type="spellEnd"/>
      <w:r w:rsidRPr="00D31FB2">
        <w:rPr>
          <w:rFonts w:ascii="Verdana" w:hAnsi="Verdana" w:cs="Frutiger-Cn"/>
        </w:rPr>
        <w:t xml:space="preserve"> – RF: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837.394-9 como gestor substituto.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Art. 2° - Designar as servidoras Edilene Magalhães da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Silva – RF: 779.364-2 como fiscal, e Renata Ludwig Pereira RF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790.338.3 como fiscal substituta.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Art. 3° - Esta Portaria entrará em vigor na data de sua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publicação, revogadas as disposições da Portaria nº 024/2015-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SDTE/GAB.</w:t>
      </w:r>
    </w:p>
    <w:p w:rsid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31FB2">
        <w:rPr>
          <w:rFonts w:ascii="Verdana" w:hAnsi="Verdana" w:cs="Frutiger-BoldCn"/>
          <w:b/>
          <w:bCs/>
        </w:rPr>
        <w:t>PORTARIA N°078/2016– SDTE/GAB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 CHEFA DE GABINETE da Secretaria Municipal do Desenvolvimento,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Trabalho e Empreendedorismo, no uso das atribuições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que lhe são conferidas por lei,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CONSIDERANDO os termos do Decreto n° 54.873, de 25 de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fevereiro de 2014, que estabelecem as atividades e os procedimentos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 serem observados pelos gestores e pelos fiscais firmados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pelos órgãos da administração municipal direta, autarquias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e fundações de direito público.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CONSIDERANDO o Termo de Cooperação entre esta Pasta 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 Subprefeitura da Casa Verde, vinculado ao Processo Administrativo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n° 2008-0.100.369-1.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RESOLVE: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Art. 1° - Designar os servidores Rodrigo Ramos Pinto Medeiros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 xml:space="preserve">– RF: 803.781-7 como gestor e Pedro Paulo </w:t>
      </w:r>
      <w:proofErr w:type="spellStart"/>
      <w:r w:rsidRPr="00D31FB2">
        <w:rPr>
          <w:rFonts w:ascii="Verdana" w:hAnsi="Verdana" w:cs="Frutiger-Cn"/>
        </w:rPr>
        <w:t>Bocca</w:t>
      </w:r>
      <w:proofErr w:type="spellEnd"/>
      <w:r w:rsidRPr="00D31FB2">
        <w:rPr>
          <w:rFonts w:ascii="Verdana" w:hAnsi="Verdana" w:cs="Frutiger-Cn"/>
        </w:rPr>
        <w:t xml:space="preserve"> – RF: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837.394-9 como gestor substituto.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Art. 2° - Designar as servidoras Edilene Magalhães da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Silva – RF: 779.364-2 como fiscal e Renata Ludwig Pereira – RF: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790.338-8 como fiscal substituta.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Art. 3° - Esta Portaria entrará em vigor na data de sua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publicação.</w:t>
      </w:r>
    </w:p>
    <w:p w:rsid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31FB2">
        <w:rPr>
          <w:rFonts w:ascii="Verdana" w:hAnsi="Verdana" w:cs="Frutiger-BoldCn"/>
          <w:b/>
          <w:bCs/>
        </w:rPr>
        <w:t>PORTARIA N° 079/2016– SDTE/GAB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 CHEFA DE GABINETE da Secretaria Municipal do Desenvolvimento,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Trabalho e Empreendedorismo, no uso das atribuições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que lhe são conferidas por lei,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CONSIDERANDO os termos do Decreto n° 54.873, de 25 de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fevereiro de 2014, que estabelecem as atividades e os procedimentos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 serem observados pelos gestores e pelos fiscais firmados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pelos órgãos da administração municipal direta, autarquias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e fundações de direito público.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CONSIDERANDO o Termo de Cooperação celebrado entre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esta Pasta e a Subprefeitura da Mooca, vinculado ao Processo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Administrativo n° 2008-0.100.343-8.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RESOLVE: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 xml:space="preserve">Art. 1° - Designar as servidoras Mariana Di Stella </w:t>
      </w:r>
      <w:proofErr w:type="spellStart"/>
      <w:r w:rsidRPr="00D31FB2">
        <w:rPr>
          <w:rFonts w:ascii="Verdana" w:hAnsi="Verdana" w:cs="Frutiger-Cn"/>
        </w:rPr>
        <w:t>Piazzolla</w:t>
      </w:r>
      <w:proofErr w:type="spellEnd"/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 xml:space="preserve">– RF: 812.269-5 como gestora e Marlene </w:t>
      </w:r>
      <w:proofErr w:type="spellStart"/>
      <w:r w:rsidRPr="00D31FB2">
        <w:rPr>
          <w:rFonts w:ascii="Verdana" w:hAnsi="Verdana" w:cs="Frutiger-Cn"/>
        </w:rPr>
        <w:t>Seica</w:t>
      </w:r>
      <w:proofErr w:type="spellEnd"/>
      <w:r w:rsidRPr="00D31FB2">
        <w:rPr>
          <w:rFonts w:ascii="Verdana" w:hAnsi="Verdana" w:cs="Frutiger-Cn"/>
        </w:rPr>
        <w:t xml:space="preserve"> </w:t>
      </w:r>
      <w:proofErr w:type="spellStart"/>
      <w:r w:rsidRPr="00D31FB2">
        <w:rPr>
          <w:rFonts w:ascii="Verdana" w:hAnsi="Verdana" w:cs="Frutiger-Cn"/>
        </w:rPr>
        <w:t>Goldenstein</w:t>
      </w:r>
      <w:proofErr w:type="spellEnd"/>
      <w:r w:rsidRPr="00D31FB2">
        <w:rPr>
          <w:rFonts w:ascii="Verdana" w:hAnsi="Verdana" w:cs="Frutiger-Cn"/>
        </w:rPr>
        <w:t xml:space="preserve"> –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lastRenderedPageBreak/>
        <w:t>RF: 816.112-7 como gestora substituta.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 xml:space="preserve">Art. 2° - Designar as servidoras Karina </w:t>
      </w:r>
      <w:proofErr w:type="spellStart"/>
      <w:r w:rsidRPr="00D31FB2">
        <w:rPr>
          <w:rFonts w:ascii="Verdana" w:hAnsi="Verdana" w:cs="Frutiger-Cn"/>
        </w:rPr>
        <w:t>Yumi</w:t>
      </w:r>
      <w:proofErr w:type="spellEnd"/>
      <w:r w:rsidRPr="00D31FB2">
        <w:rPr>
          <w:rFonts w:ascii="Verdana" w:hAnsi="Verdana" w:cs="Frutiger-Cn"/>
        </w:rPr>
        <w:t xml:space="preserve"> Guimarães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31FB2">
        <w:rPr>
          <w:rFonts w:ascii="Verdana" w:hAnsi="Verdana" w:cs="Frutiger-Cn"/>
        </w:rPr>
        <w:t>Miyamoto</w:t>
      </w:r>
      <w:proofErr w:type="spellEnd"/>
      <w:r w:rsidRPr="00D31FB2">
        <w:rPr>
          <w:rFonts w:ascii="Verdana" w:hAnsi="Verdana" w:cs="Frutiger-Cn"/>
        </w:rPr>
        <w:t xml:space="preserve"> – RF: 778.530-5 como fiscal e Renata Ludwig Pereira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– RF: 790.338-3 como fiscal substituta.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Art. 3° - Esta Portaria entrará em vigor na data de sua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publicação.</w:t>
      </w:r>
    </w:p>
    <w:p w:rsid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31FB2">
        <w:rPr>
          <w:rFonts w:ascii="Verdana" w:hAnsi="Verdana" w:cs="Frutiger-BoldCn"/>
          <w:b/>
          <w:bCs/>
        </w:rPr>
        <w:t>PORTARIA Nº 080/2016 – SDTE/GAB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 CHEFA DE GABINETE, da Secretaria Municipal do Desenvolvimento,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Trabalho e Empreendedorismo, no uso de suas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atribuições legais,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CONSIDERANDO os termos do Decreto n° 54.873, de 25 de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fevereiro de 2014, que estabelecem as atividades e os procedimentos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 serem observados pelos gestores e pelos fiscais firmados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pelos órgãos da administração municipal direta, autarquias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e fundações de direito público.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CONSIDERANDO o Termo de Cooperação celebrado entre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esta Pasta e a Secretaria Municipal de Saúde, vinculado ao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Processo Administrativo nº 2015-0.143.006-4.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RESOLVE: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 xml:space="preserve">Art. 1° - Designar os servidores Pedro Paulo </w:t>
      </w:r>
      <w:proofErr w:type="spellStart"/>
      <w:r w:rsidRPr="00D31FB2">
        <w:rPr>
          <w:rFonts w:ascii="Verdana" w:hAnsi="Verdana" w:cs="Frutiger-Cn"/>
        </w:rPr>
        <w:t>Bocca</w:t>
      </w:r>
      <w:proofErr w:type="spellEnd"/>
      <w:r w:rsidRPr="00D31FB2">
        <w:rPr>
          <w:rFonts w:ascii="Verdana" w:hAnsi="Verdana" w:cs="Frutiger-Cn"/>
        </w:rPr>
        <w:t xml:space="preserve"> – RF: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 xml:space="preserve">837.394.9 como gestor titular e Marlene </w:t>
      </w:r>
      <w:proofErr w:type="spellStart"/>
      <w:r w:rsidRPr="00D31FB2">
        <w:rPr>
          <w:rFonts w:ascii="Verdana" w:hAnsi="Verdana" w:cs="Frutiger-Cn"/>
        </w:rPr>
        <w:t>Seica</w:t>
      </w:r>
      <w:proofErr w:type="spellEnd"/>
      <w:r w:rsidRPr="00D31FB2">
        <w:rPr>
          <w:rFonts w:ascii="Verdana" w:hAnsi="Verdana" w:cs="Frutiger-Cn"/>
        </w:rPr>
        <w:t xml:space="preserve"> </w:t>
      </w:r>
      <w:proofErr w:type="spellStart"/>
      <w:r w:rsidRPr="00D31FB2">
        <w:rPr>
          <w:rFonts w:ascii="Verdana" w:hAnsi="Verdana" w:cs="Frutiger-Cn"/>
        </w:rPr>
        <w:t>Goldenstein</w:t>
      </w:r>
      <w:proofErr w:type="spellEnd"/>
      <w:r w:rsidRPr="00D31FB2">
        <w:rPr>
          <w:rFonts w:ascii="Verdana" w:hAnsi="Verdana" w:cs="Frutiger-Cn"/>
        </w:rPr>
        <w:t xml:space="preserve"> –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RF: 816.112.7 como gestora substituta.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Art. 2° - Designar as servidoras Renata Ludwig Pereira –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RF: 790.338.3 como fiscal e Edilene Magalhães da Silva – RF: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779.364.2 como fiscal substituta.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Art. 3° - Esta Portaria entrará em vigor na data de sua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publicação, revogadas as disposições da Portaria nº 131/2015-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SDTE/GAB.</w:t>
      </w:r>
    </w:p>
    <w:p w:rsid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31FB2">
        <w:rPr>
          <w:rFonts w:ascii="Verdana" w:hAnsi="Verdana" w:cs="Frutiger-BoldCn"/>
          <w:b/>
          <w:bCs/>
        </w:rPr>
        <w:t>PORTARIA Nº 081/2016 – SDTE/GAB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 CHEFA DE GABINETE, da Secretaria Municipal do Desenvolvimento,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Trabalho e Empreendedorismo, no uso de suas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atribuições legais,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CONSIDERANDO os termos do Decreto n° 54.873, de 25 de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fevereiro de 2014, que estabelecem as atividades e os procedimentos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 serem observados pelos gestores e pelos fiscais firmados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pelos órgãos da administração municipal direta, autarquias</w:t>
      </w:r>
    </w:p>
    <w:p w:rsidR="00D31FB2" w:rsidRPr="00D31FB2" w:rsidRDefault="00D31FB2" w:rsidP="00D31FB2">
      <w:pPr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e fundações de direito público.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CONSIDERANDO o Termo de Cooperação celebrado entre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esta Pasta e a Secretaria Municipal de Serviços, vinculado ao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Processo Administrativo nº 2015-0.154.338-1.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RESOLVE: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Art. 1° - Designar os servidores Rodrigo de Moraes Galante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 xml:space="preserve">– RF: 809.698.8 como gestor titular e Pedro Paulo </w:t>
      </w:r>
      <w:proofErr w:type="spellStart"/>
      <w:r w:rsidRPr="00D31FB2">
        <w:rPr>
          <w:rFonts w:ascii="Verdana" w:hAnsi="Verdana" w:cs="Frutiger-Cn"/>
        </w:rPr>
        <w:t>Bocca</w:t>
      </w:r>
      <w:proofErr w:type="spellEnd"/>
      <w:r w:rsidRPr="00D31FB2">
        <w:rPr>
          <w:rFonts w:ascii="Verdana" w:hAnsi="Verdana" w:cs="Frutiger-Cn"/>
        </w:rPr>
        <w:t>– RF: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837.394.9 como gestor substituto.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Art. 2° - Designar as servidoras Edilene Magalhães da Silva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 xml:space="preserve">– RF: 779.364.2 como fiscal e Karina </w:t>
      </w:r>
      <w:proofErr w:type="spellStart"/>
      <w:r w:rsidRPr="00D31FB2">
        <w:rPr>
          <w:rFonts w:ascii="Verdana" w:hAnsi="Verdana" w:cs="Frutiger-Cn"/>
        </w:rPr>
        <w:t>Yumi</w:t>
      </w:r>
      <w:proofErr w:type="spellEnd"/>
      <w:r w:rsidRPr="00D31FB2">
        <w:rPr>
          <w:rFonts w:ascii="Verdana" w:hAnsi="Verdana" w:cs="Frutiger-Cn"/>
        </w:rPr>
        <w:t xml:space="preserve"> Guimarães </w:t>
      </w:r>
      <w:proofErr w:type="spellStart"/>
      <w:r w:rsidRPr="00D31FB2">
        <w:rPr>
          <w:rFonts w:ascii="Verdana" w:hAnsi="Verdana" w:cs="Frutiger-Cn"/>
        </w:rPr>
        <w:t>Miyamoto</w:t>
      </w:r>
      <w:proofErr w:type="spellEnd"/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– RF: 778.530.5 como fiscal substituta.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Art. 3° - Esta Portaria entrará em vigor na data de sua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publicação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31FB2">
        <w:rPr>
          <w:rFonts w:ascii="Verdana" w:hAnsi="Verdana" w:cs="Frutiger-BoldCn"/>
          <w:b/>
          <w:bCs/>
        </w:rPr>
        <w:lastRenderedPageBreak/>
        <w:t>DESPACHO DO SECRETÁRIO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31FB2">
        <w:rPr>
          <w:rFonts w:ascii="Verdana" w:hAnsi="Verdana" w:cs="Frutiger-BoldCn"/>
          <w:b/>
          <w:bCs/>
        </w:rPr>
        <w:t>2016-0.188.122-0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 xml:space="preserve">SDTE e Opção Plural Administração de Bens Próprios </w:t>
      </w:r>
      <w:proofErr w:type="spellStart"/>
      <w:r w:rsidRPr="00D31FB2">
        <w:rPr>
          <w:rFonts w:ascii="Verdana" w:hAnsi="Verdana" w:cs="Frutiger-Cn"/>
        </w:rPr>
        <w:t>Ltda</w:t>
      </w:r>
      <w:proofErr w:type="spellEnd"/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– Reembolso de Seguro Contra Incêndio - contrato de Locação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nº 0024/SMTRAB/2005 atual SDTE. I – No exercício da competência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me foi atribuída por Lei, à vista dos elementos de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convicção contidos no presente, especialmente a manifestação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da Coordenadoria do Trabalho, a manifestação da Supervisão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de Execução Orçamentária e Financeira, bem como o parecer da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Assessoria Jurídica desta Pasta que ora acolho, nos termos da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Cláusula Nona do Contrato de Locação nº 0024/SMTRAB/2005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atual SDTE, AUTORIZO o reembolso do seguro para cobertura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de incêndio relativo ao período de 08/08/2016 à 08/08/2017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conforme Apólice nº 5177201640180030423, referente ao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imóvel comercial situado na Rua Voluntários da Pátria nº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1553/1555, Bairro Santana - São Paulo, onde está instalado 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Centro de Apoio ao Trabalho e Empreendedorismo – Unidade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Cate Santana, de propriedade da empresa Opção Plural Administração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 xml:space="preserve">de Bens Próprios </w:t>
      </w:r>
      <w:proofErr w:type="spellStart"/>
      <w:r w:rsidRPr="00D31FB2">
        <w:rPr>
          <w:rFonts w:ascii="Verdana" w:hAnsi="Verdana" w:cs="Frutiger-Cn"/>
        </w:rPr>
        <w:t>Ltda</w:t>
      </w:r>
      <w:proofErr w:type="spellEnd"/>
      <w:r w:rsidRPr="00D31FB2">
        <w:rPr>
          <w:rFonts w:ascii="Verdana" w:hAnsi="Verdana" w:cs="Frutiger-Cn"/>
        </w:rPr>
        <w:t>, inscrita no CNPJ sob de nº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22.004.266/0001-45, no valor total de R$ 501,54(quinhentos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e um reais e cinquenta e quatro centavos). II – Dessa forma,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AUTORIZO a emissão da respectiva nota de empenho, onerando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 dotação orçamentária: 30.10.11.334.3019.8.090.3.3.90.39.00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.00, do presente exercício financeiro.</w:t>
      </w:r>
    </w:p>
    <w:p w:rsid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31FB2">
        <w:rPr>
          <w:rFonts w:ascii="Verdana" w:hAnsi="Verdana" w:cs="Frutiger-BlackCn"/>
          <w:b/>
          <w:bCs/>
        </w:rPr>
        <w:t>DESPACHO DO SECRETÁRIO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31FB2">
        <w:rPr>
          <w:rFonts w:ascii="Verdana" w:hAnsi="Verdana" w:cs="Frutiger-BoldCn"/>
          <w:b/>
          <w:bCs/>
        </w:rPr>
        <w:t>2015-0.175.205-3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SDTE e SMADS – Primeiro Termo de Aditamento – Prorrogação.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I – No exercício da competência que me foi atribuída por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Lei, à vista dos elementos de convicção contidos no presente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processo administrativo, especialmente a manifestação da Coordenadoria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do Trabalho, da Supervisão de Execução Orçamentária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e Financeira e do parecer da Assessoria Jurídica, o qual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acolho, com fundamento na Lei Municipal nº 13.178/2001, atualizada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pela Lei Municipal de nº 13.689/2003, regulamentada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 xml:space="preserve">pelos Decretos Municipais de </w:t>
      </w:r>
      <w:proofErr w:type="spellStart"/>
      <w:r w:rsidRPr="00D31FB2">
        <w:rPr>
          <w:rFonts w:ascii="Verdana" w:hAnsi="Verdana" w:cs="Frutiger-Cn"/>
        </w:rPr>
        <w:t>nºs</w:t>
      </w:r>
      <w:proofErr w:type="spellEnd"/>
      <w:r w:rsidRPr="00D31FB2">
        <w:rPr>
          <w:rFonts w:ascii="Verdana" w:hAnsi="Verdana" w:cs="Frutiger-Cn"/>
        </w:rPr>
        <w:t>. 44.484/2004 e 44.661/2004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atualizado e na Cláusula sétima do Ajuste Original, AUTORIZO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 prorrogação do prazo de vigência do Termo de Cooperação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celebrado com a Secretaria Municipal de Assistência e Desenvolvimento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Social, pelo período de 12 (doze) meses, contados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 partir de 1º/09/2016, para dar continuidade na execução do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Projeto “AGENTE SUAS”, não havendo contrapartida financeira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entre as parceiras, somente a concessão de auxílio pecuniário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no âmbito no Programa Bolsa Trabalho. O valor global estimado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corresponde a R$ 4.967.424,00 (quatro milhões, novecentos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e sessenta e sete mil, quatrocentos e vinte e quatro reais). II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– Desta feita, face as normas e procedimentos fixados pelo Decreto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Municipal nº 56.779/2016, AUTORIZO a emissão da Nota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de Empenho, onerando a dotação orçamentária 93.10.08.244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.3023.4.306.3.3.90.48.00.00 do presente exercício financeiro,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devendo, o restante das despesas onerar dotação própria do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exercício vindouro, observando, no que couber as disposições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lastRenderedPageBreak/>
        <w:t>contidas nas Leis Complementares nº101/2000 e nº131/2009.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31FB2">
        <w:rPr>
          <w:rFonts w:ascii="Verdana" w:hAnsi="Verdana" w:cs="Frutiger-Cn"/>
          <w:b/>
        </w:rPr>
        <w:t>COORDENADORIA DE SEGURANÇA ALIMENTAR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31FB2">
        <w:rPr>
          <w:rFonts w:ascii="Verdana" w:hAnsi="Verdana" w:cs="Frutiger-Cn"/>
          <w:b/>
        </w:rPr>
        <w:t>E NUTRICIONAL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31FB2">
        <w:rPr>
          <w:rFonts w:ascii="Verdana" w:hAnsi="Verdana" w:cs="Frutiger-BlackCn"/>
          <w:b/>
          <w:bCs/>
        </w:rPr>
        <w:t>DESPACHOS DO COORDENADOR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31FB2">
        <w:rPr>
          <w:rFonts w:ascii="Verdana" w:hAnsi="Verdana" w:cs="Frutiger-BoldCn"/>
          <w:b/>
          <w:bCs/>
        </w:rPr>
        <w:t>2015-0.136.398-7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COSAN – permissionária Jéssica Pereira Mota – Alteração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de área do Box nº 03, rua B. I – No exercício da competência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que me foi atribuída pelo Decreto Municipal nº 46.398/2005, à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vista dos elementos de convicção contidos no presente processo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administrativo, especialmente a manifestação de fl. 71, bem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com do parecer da Assessoria Jurídica, que ora acolho, INDEFIRO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o requerimento formulado pela empresária Jéssica Pereira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Mota - ME inscrito no CNPJ sob o nº 22.287.415/0001-20, que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pleiteou a correção da área referente ao Box nº 03, na rua “B”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localizada na Central de Abastecimento Pátio do Pari.</w:t>
      </w:r>
    </w:p>
    <w:p w:rsidR="005A142B" w:rsidRDefault="005A142B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31FB2">
        <w:rPr>
          <w:rFonts w:ascii="Verdana" w:hAnsi="Verdana" w:cs="Frutiger-BoldCn"/>
          <w:b/>
          <w:bCs/>
        </w:rPr>
        <w:t>2016-0.157.976-0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Antonio Manoel – Permissão de Uso por 90 dias - Indeferimento.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I – No exercício da competência que me foi atribuída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pelo Decreto Municipal nº 46.398/2005, à vista dos elementos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de convicção contidos no presente processo administrativo,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especialmente a manifestação de fl. 17, bem com do parecer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da Assessoria Jurídica, que ora acolho, INDEFIRO o requerimento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formulado pelo empresário individual Antonio Manoel,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inscrito no CNPJ sob o nº 24.569.968/0001-00, que pleiteou a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autorização para uso de área localizada no Mercado Municipal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do Sapopemba, por 90 (noventa) dias, para o ramo de restaurante,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31FB2">
        <w:rPr>
          <w:rFonts w:ascii="Verdana" w:hAnsi="Verdana" w:cs="Frutiger-Cn"/>
        </w:rPr>
        <w:t>por falta de interesse público, devendo aguardar melhor</w:t>
      </w: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  <w:r w:rsidRPr="00D31FB2">
        <w:rPr>
          <w:rFonts w:ascii="Verdana" w:hAnsi="Verdana" w:cs="Frutiger-Cn"/>
        </w:rPr>
        <w:t>oportunidade</w:t>
      </w:r>
      <w:r>
        <w:rPr>
          <w:rFonts w:ascii="Frutiger-Cn" w:hAnsi="Frutiger-Cn" w:cs="Frutiger-Cn"/>
          <w:sz w:val="14"/>
          <w:szCs w:val="14"/>
        </w:rPr>
        <w:t>.</w:t>
      </w: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</w:p>
    <w:p w:rsidR="00D31FB2" w:rsidRDefault="00D31FB2" w:rsidP="00D31FB2">
      <w:pPr>
        <w:rPr>
          <w:rFonts w:ascii="Frutiger-Cn" w:hAnsi="Frutiger-Cn" w:cs="Frutiger-Cn"/>
          <w:sz w:val="14"/>
          <w:szCs w:val="14"/>
        </w:rPr>
      </w:pPr>
    </w:p>
    <w:p w:rsidR="00D31FB2" w:rsidRDefault="00D31FB2" w:rsidP="00D31FB2">
      <w:pPr>
        <w:jc w:val="center"/>
        <w:rPr>
          <w:rFonts w:ascii="Verdana" w:hAnsi="Verdana" w:cs="Frutiger-Cn"/>
          <w:b/>
          <w:sz w:val="24"/>
          <w:szCs w:val="24"/>
        </w:rPr>
      </w:pPr>
      <w:r w:rsidRPr="00D31FB2">
        <w:rPr>
          <w:rFonts w:ascii="Verdana" w:hAnsi="Verdana" w:cs="Frutiger-Cn"/>
          <w:b/>
          <w:sz w:val="24"/>
          <w:szCs w:val="24"/>
        </w:rPr>
        <w:t>Servidor, Pág.22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31FB2">
        <w:rPr>
          <w:rFonts w:ascii="Verdana" w:hAnsi="Verdana" w:cs="Frutiger-BlackCn"/>
          <w:b/>
          <w:bCs/>
        </w:rPr>
        <w:t>DESENVOLVIMENTO,TRABALHO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31FB2">
        <w:rPr>
          <w:rFonts w:ascii="Verdana" w:hAnsi="Verdana" w:cs="Frutiger-BlackCn"/>
          <w:b/>
          <w:bCs/>
        </w:rPr>
        <w:t>E EMPREENDEDORISMO</w:t>
      </w:r>
    </w:p>
    <w:p w:rsidR="00D31FB2" w:rsidRPr="00D31FB2" w:rsidRDefault="00D31FB2" w:rsidP="00D31FB2">
      <w:pPr>
        <w:rPr>
          <w:rFonts w:ascii="Verdana" w:hAnsi="Verdana" w:cs="Frutiger-BoldCn"/>
          <w:b/>
          <w:bCs/>
        </w:rPr>
      </w:pPr>
      <w:r w:rsidRPr="00D31FB2">
        <w:rPr>
          <w:rFonts w:ascii="Verdana" w:hAnsi="Verdana" w:cs="Frutiger-BoldCn"/>
          <w:b/>
          <w:bCs/>
        </w:rPr>
        <w:t>GABINETE DO SECRETÁRIO</w:t>
      </w:r>
    </w:p>
    <w:p w:rsidR="00D31FB2" w:rsidRDefault="00D31FB2" w:rsidP="00D31FB2">
      <w:pPr>
        <w:rPr>
          <w:rFonts w:ascii="Verdana" w:hAnsi="Verdana" w:cs="Frutiger-BoldCn"/>
          <w:b/>
          <w:bCs/>
          <w:color w:val="727272"/>
          <w:sz w:val="20"/>
          <w:szCs w:val="20"/>
        </w:rPr>
      </w:pPr>
    </w:p>
    <w:p w:rsidR="00D31FB2" w:rsidRDefault="00D31FB2" w:rsidP="00D31FB2">
      <w:pPr>
        <w:rPr>
          <w:rFonts w:ascii="Verdana" w:hAnsi="Verdana" w:cs="Frutiger-BoldCn"/>
          <w:b/>
          <w:bCs/>
          <w:color w:val="727272"/>
          <w:sz w:val="20"/>
          <w:szCs w:val="20"/>
        </w:rPr>
      </w:pPr>
      <w:r>
        <w:rPr>
          <w:rFonts w:ascii="Verdana" w:hAnsi="Verdana" w:cs="Frutiger-BoldCn"/>
          <w:b/>
          <w:bCs/>
          <w:noProof/>
          <w:color w:val="727272"/>
          <w:sz w:val="20"/>
          <w:szCs w:val="20"/>
          <w:lang w:eastAsia="pt-BR"/>
        </w:rPr>
        <w:drawing>
          <wp:inline distT="0" distB="0" distL="0" distR="0">
            <wp:extent cx="4124325" cy="48101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2B" w:rsidRPr="006A0AF6" w:rsidRDefault="006A0AF6" w:rsidP="006A0AF6">
      <w:pPr>
        <w:jc w:val="center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 xml:space="preserve">Servidor, </w:t>
      </w:r>
      <w:r w:rsidR="005A142B" w:rsidRPr="006A0AF6">
        <w:rPr>
          <w:rFonts w:ascii="Verdana" w:hAnsi="Verdana" w:cs="Frutiger-BoldCn"/>
          <w:b/>
          <w:bCs/>
        </w:rPr>
        <w:t xml:space="preserve">Pág. </w:t>
      </w:r>
      <w:r w:rsidRPr="006A0AF6">
        <w:rPr>
          <w:rFonts w:ascii="Verdana" w:hAnsi="Verdana" w:cs="Frutiger-BoldCn"/>
          <w:b/>
          <w:bCs/>
        </w:rPr>
        <w:t>32</w:t>
      </w:r>
    </w:p>
    <w:p w:rsidR="005A142B" w:rsidRPr="005A142B" w:rsidRDefault="005A142B" w:rsidP="005A14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142B">
        <w:rPr>
          <w:rFonts w:ascii="Verdana" w:hAnsi="Verdana" w:cs="Frutiger-Cn"/>
        </w:rPr>
        <w:t>PROCED-111</w:t>
      </w:r>
    </w:p>
    <w:p w:rsidR="005A142B" w:rsidRDefault="005A142B" w:rsidP="005A14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A142B" w:rsidRPr="005A142B" w:rsidRDefault="005A142B" w:rsidP="005A14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142B">
        <w:rPr>
          <w:rFonts w:ascii="Verdana" w:hAnsi="Verdana" w:cs="Frutiger-BoldCn"/>
          <w:b/>
          <w:bCs/>
        </w:rPr>
        <w:t>INTIMAÇÃO DE SERVIDORES - CPP 111</w:t>
      </w:r>
    </w:p>
    <w:p w:rsidR="005A142B" w:rsidRPr="005A142B" w:rsidRDefault="005A142B" w:rsidP="005A14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142B">
        <w:rPr>
          <w:rFonts w:ascii="Verdana" w:hAnsi="Verdana" w:cs="Frutiger-Cn"/>
        </w:rPr>
        <w:t>Fica(m) intimado(s) a comparecer em PROCED perante a</w:t>
      </w:r>
    </w:p>
    <w:p w:rsidR="005A142B" w:rsidRPr="005A142B" w:rsidRDefault="005A142B" w:rsidP="005A14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142B">
        <w:rPr>
          <w:rFonts w:ascii="Verdana" w:hAnsi="Verdana" w:cs="Frutiger-Cn"/>
        </w:rPr>
        <w:t>CPP 111, no dia e hora assinalados e sob pena de suspensão de</w:t>
      </w:r>
    </w:p>
    <w:p w:rsidR="005A142B" w:rsidRPr="005A142B" w:rsidRDefault="005A142B" w:rsidP="005A14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142B">
        <w:rPr>
          <w:rFonts w:ascii="Verdana" w:hAnsi="Verdana" w:cs="Frutiger-Cn"/>
        </w:rPr>
        <w:t>seu pagamento, nos termos do art. 40 do Decreto 43.233/03, a</w:t>
      </w:r>
    </w:p>
    <w:p w:rsidR="005A142B" w:rsidRPr="005A142B" w:rsidRDefault="005A142B" w:rsidP="005A14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142B">
        <w:rPr>
          <w:rFonts w:ascii="Verdana" w:hAnsi="Verdana" w:cs="Frutiger-Cn"/>
        </w:rPr>
        <w:t>fim de prestar depoimento na qualidade de TESTEMUNHA, o(s)</w:t>
      </w:r>
    </w:p>
    <w:p w:rsidR="005A142B" w:rsidRPr="005A142B" w:rsidRDefault="005A142B" w:rsidP="005A14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142B">
        <w:rPr>
          <w:rFonts w:ascii="Verdana" w:hAnsi="Verdana" w:cs="Frutiger-Cn"/>
        </w:rPr>
        <w:t>seguinte(s) servidor(es):</w:t>
      </w:r>
    </w:p>
    <w:p w:rsidR="005A142B" w:rsidRPr="005A142B" w:rsidRDefault="005A142B" w:rsidP="005A14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142B">
        <w:rPr>
          <w:rFonts w:ascii="Verdana" w:hAnsi="Verdana" w:cs="Frutiger-BoldCn"/>
          <w:b/>
          <w:bCs/>
        </w:rPr>
        <w:t>Dia 12/09/2016 | PA 2014-0.134.694-0 | CPP 111, 4º</w:t>
      </w:r>
    </w:p>
    <w:p w:rsidR="005A142B" w:rsidRPr="005A142B" w:rsidRDefault="005A142B" w:rsidP="005A14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142B">
        <w:rPr>
          <w:rFonts w:ascii="Verdana" w:hAnsi="Verdana" w:cs="Frutiger-BoldCn"/>
          <w:b/>
          <w:bCs/>
        </w:rPr>
        <w:t>andar, sala 04</w:t>
      </w:r>
    </w:p>
    <w:p w:rsidR="005A142B" w:rsidRPr="005A142B" w:rsidRDefault="005A142B" w:rsidP="005A14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142B">
        <w:rPr>
          <w:rFonts w:ascii="Verdana" w:hAnsi="Verdana" w:cs="Frutiger-Cn"/>
        </w:rPr>
        <w:t>10h - MICHEL MOURA DE OLIVEIRA; RF 818.049.1/1; Lotação:</w:t>
      </w:r>
    </w:p>
    <w:p w:rsidR="005A142B" w:rsidRPr="006A0AF6" w:rsidRDefault="005A142B" w:rsidP="00D31FB2">
      <w:pPr>
        <w:rPr>
          <w:rFonts w:ascii="Verdana" w:hAnsi="Verdana" w:cs="Frutiger-BoldCn"/>
          <w:b/>
          <w:bCs/>
          <w:color w:val="727272"/>
        </w:rPr>
      </w:pPr>
      <w:r w:rsidRPr="005A142B">
        <w:rPr>
          <w:rFonts w:ascii="Verdana" w:hAnsi="Verdana" w:cs="Frutiger-Cn"/>
        </w:rPr>
        <w:t>MERCADO MUNICI</w:t>
      </w:r>
      <w:r w:rsidR="006A0AF6">
        <w:rPr>
          <w:rFonts w:ascii="Verdana" w:hAnsi="Verdana" w:cs="Frutiger-Cn"/>
        </w:rPr>
        <w:t>PAL WALDEMAR COSTA FILHO – SDTE.</w:t>
      </w:r>
      <w:bookmarkStart w:id="0" w:name="_GoBack"/>
      <w:bookmarkEnd w:id="0"/>
    </w:p>
    <w:p w:rsidR="00D31FB2" w:rsidRDefault="00D31FB2" w:rsidP="00D31FB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Licitações, Pág.52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31FB2">
        <w:rPr>
          <w:rFonts w:ascii="Verdana" w:hAnsi="Verdana" w:cs="Frutiger-BlackCn"/>
          <w:b/>
          <w:bCs/>
        </w:rPr>
        <w:t>DESENVOLVIMENTO,TRABALHO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31FB2">
        <w:rPr>
          <w:rFonts w:ascii="Verdana" w:hAnsi="Verdana" w:cs="Frutiger-BlackCn"/>
          <w:b/>
          <w:bCs/>
        </w:rPr>
        <w:t>E EMPREENDEDORISMO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31FB2">
        <w:rPr>
          <w:rFonts w:ascii="Verdana" w:hAnsi="Verdana" w:cs="Frutiger-BoldCn"/>
          <w:b/>
          <w:bCs/>
        </w:rPr>
        <w:t>GABINETE DO SECRETÁRIO</w:t>
      </w:r>
    </w:p>
    <w:p w:rsidR="00D31FB2" w:rsidRDefault="005A142B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>
        <w:rPr>
          <w:rFonts w:ascii="Verdana" w:hAnsi="Verdana" w:cs="Frutiger-BlackCn"/>
          <w:b/>
          <w:bCs/>
          <w:color w:val="000000"/>
        </w:rPr>
        <w:t xml:space="preserve"> 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31FB2">
        <w:rPr>
          <w:rFonts w:ascii="Verdana" w:hAnsi="Verdana" w:cs="Frutiger-BlackCn"/>
          <w:b/>
          <w:bCs/>
          <w:color w:val="000000"/>
        </w:rPr>
        <w:t>EXTRATO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31FB2">
        <w:rPr>
          <w:rFonts w:ascii="Verdana" w:hAnsi="Verdana" w:cs="Frutiger-BoldCn"/>
          <w:b/>
          <w:bCs/>
          <w:color w:val="000000"/>
        </w:rPr>
        <w:t>6064.2016/0000034-2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TERMO DE CONTRATO N. 016/2016/SDTE.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da Secretaria Municipal do Desenvolvimento, Trabalho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e Empreendedorismo – SDTE.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Contratada: IMAVE COMÉRCIO DE PRODUTOS ALIMENTÍ-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CIOS LTDA - ME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Objeto: Aquisição de Açúcar Refinado.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Vigência: 12 (doze) meses a partir da data da assinatura.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Data da assinatura: 25 de agosto de 2016.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Valor total estimado: R$ 10.660,00 (dez mil, seiscentos e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sessenta reais).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Dotações orçamentarias: 30.10.08.605.3011.4.301.3.3.90.3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0.00.00 e 30.10.11.334.3019.8.090.3.3.90.30.00.00.</w:t>
      </w:r>
    </w:p>
    <w:p w:rsidR="00D31FB2" w:rsidRPr="00D31FB2" w:rsidRDefault="00D31FB2" w:rsidP="00D31F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FB2">
        <w:rPr>
          <w:rFonts w:ascii="Verdana" w:hAnsi="Verdana" w:cs="Frutiger-Cn"/>
          <w:color w:val="000000"/>
        </w:rPr>
        <w:t>Signatários: Artur Henrique da Silva Santos, pela contratante;</w:t>
      </w:r>
    </w:p>
    <w:p w:rsidR="00D31FB2" w:rsidRDefault="00D31FB2" w:rsidP="00D31FB2">
      <w:pPr>
        <w:rPr>
          <w:rFonts w:ascii="Verdana" w:hAnsi="Verdana" w:cs="Frutiger-Cn"/>
          <w:color w:val="000000"/>
        </w:rPr>
      </w:pPr>
      <w:proofErr w:type="spellStart"/>
      <w:r w:rsidRPr="00D31FB2">
        <w:rPr>
          <w:rFonts w:ascii="Verdana" w:hAnsi="Verdana" w:cs="Frutiger-Cn"/>
          <w:color w:val="000000"/>
        </w:rPr>
        <w:t>Gracieli</w:t>
      </w:r>
      <w:proofErr w:type="spellEnd"/>
      <w:r w:rsidRPr="00D31FB2">
        <w:rPr>
          <w:rFonts w:ascii="Verdana" w:hAnsi="Verdana" w:cs="Frutiger-Cn"/>
          <w:color w:val="000000"/>
        </w:rPr>
        <w:t xml:space="preserve"> da Silva </w:t>
      </w:r>
      <w:proofErr w:type="spellStart"/>
      <w:r w:rsidRPr="00D31FB2">
        <w:rPr>
          <w:rFonts w:ascii="Verdana" w:hAnsi="Verdana" w:cs="Frutiger-Cn"/>
          <w:color w:val="000000"/>
        </w:rPr>
        <w:t>Requena</w:t>
      </w:r>
      <w:proofErr w:type="spellEnd"/>
      <w:r w:rsidRPr="00D31FB2">
        <w:rPr>
          <w:rFonts w:ascii="Verdana" w:hAnsi="Verdana" w:cs="Frutiger-Cn"/>
          <w:color w:val="000000"/>
        </w:rPr>
        <w:t>, pela contratada.</w:t>
      </w:r>
    </w:p>
    <w:p w:rsidR="00D31FB2" w:rsidRPr="00D31FB2" w:rsidRDefault="00D31FB2" w:rsidP="00D31FB2">
      <w:pPr>
        <w:rPr>
          <w:rFonts w:ascii="Verdana" w:hAnsi="Verdana"/>
          <w:b/>
        </w:rPr>
      </w:pPr>
    </w:p>
    <w:sectPr w:rsidR="00D31FB2" w:rsidRPr="00D31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B2"/>
    <w:rsid w:val="005A142B"/>
    <w:rsid w:val="006A0AF6"/>
    <w:rsid w:val="006D6207"/>
    <w:rsid w:val="008510FE"/>
    <w:rsid w:val="00A24C32"/>
    <w:rsid w:val="00BE2C9F"/>
    <w:rsid w:val="00D3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1853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2016-08-31T11:19:00Z</dcterms:created>
  <dcterms:modified xsi:type="dcterms:W3CDTF">2016-08-31T11:44:00Z</dcterms:modified>
</cp:coreProperties>
</file>