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D0" w:rsidRDefault="00FC24D0" w:rsidP="00FC24D0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98AD1AB" wp14:editId="4D9A5AE5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4D0" w:rsidRDefault="00FC24D0" w:rsidP="00FC24D0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C24D0" w:rsidRDefault="00FC24D0" w:rsidP="00FC24D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24D0" w:rsidRDefault="00FC24D0" w:rsidP="00FC24D0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163, Ano 69, Terça</w:t>
      </w:r>
      <w:r>
        <w:rPr>
          <w:rFonts w:ascii="Verdana" w:hAnsi="Verdana"/>
          <w:b/>
          <w:sz w:val="24"/>
          <w:szCs w:val="24"/>
        </w:rPr>
        <w:t>-feira.</w:t>
      </w:r>
    </w:p>
    <w:p w:rsidR="00FC24D0" w:rsidRDefault="00FC24D0" w:rsidP="00FC24D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30</w:t>
      </w:r>
      <w:r>
        <w:rPr>
          <w:rFonts w:ascii="Verdana" w:hAnsi="Verdana"/>
          <w:b/>
          <w:sz w:val="24"/>
          <w:szCs w:val="24"/>
        </w:rPr>
        <w:t xml:space="preserve"> de Agosto</w:t>
      </w:r>
      <w:r w:rsidRPr="003A2831">
        <w:rPr>
          <w:rFonts w:ascii="Verdana" w:hAnsi="Verdana"/>
          <w:b/>
          <w:sz w:val="24"/>
          <w:szCs w:val="24"/>
        </w:rPr>
        <w:t xml:space="preserve"> de 2016</w:t>
      </w:r>
    </w:p>
    <w:p w:rsidR="00FC24D0" w:rsidRDefault="00FC24D0" w:rsidP="00FC24D0">
      <w:pPr>
        <w:jc w:val="center"/>
        <w:rPr>
          <w:rFonts w:ascii="Verdana" w:hAnsi="Verdana"/>
          <w:b/>
        </w:rPr>
      </w:pPr>
    </w:p>
    <w:p w:rsidR="00FC24D0" w:rsidRDefault="00FC24D0" w:rsidP="00FC24D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Gabinete do Prefeito, Pág.10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C24D0">
        <w:rPr>
          <w:rFonts w:ascii="Verdana" w:hAnsi="Verdana" w:cs="Frutiger-BlackCn"/>
          <w:b/>
          <w:bCs/>
        </w:rPr>
        <w:t>PORTARIA 335, DE 29 DE AGOSTO DE 2016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C24D0">
        <w:rPr>
          <w:rFonts w:ascii="Verdana" w:hAnsi="Verdana" w:cs="Frutiger-Cn"/>
        </w:rPr>
        <w:t>FERNANDO HADDAD, Prefeito do Município de São Paulo,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C24D0">
        <w:rPr>
          <w:rFonts w:ascii="Verdana" w:hAnsi="Verdana" w:cs="Frutiger-Cn"/>
        </w:rPr>
        <w:t>usando das atribuições que lhe são conferidas por lei,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C24D0">
        <w:rPr>
          <w:rFonts w:ascii="Verdana" w:hAnsi="Verdana" w:cs="Frutiger-Cn"/>
        </w:rPr>
        <w:t>RESOLVE: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C24D0">
        <w:rPr>
          <w:rFonts w:ascii="Verdana" w:hAnsi="Verdana" w:cs="Frutiger-Cn"/>
        </w:rPr>
        <w:t>Exonerar o senhor CARLOS EDUARDO SILVA DIETHELM, RF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C24D0">
        <w:rPr>
          <w:rFonts w:ascii="Verdana" w:hAnsi="Verdana" w:cs="Frutiger-Cn"/>
        </w:rPr>
        <w:t>629.156.2, do cargo de Subprefeito, símbolo SBP, da Subprefeitura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C24D0">
        <w:rPr>
          <w:rFonts w:ascii="Verdana" w:hAnsi="Verdana" w:cs="Frutiger-Cn"/>
        </w:rPr>
        <w:t>Pirituba, constante das Leis 13.399/2002 e 15.509/2011.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C24D0">
        <w:rPr>
          <w:rFonts w:ascii="Verdana" w:hAnsi="Verdana" w:cs="Frutiger-Cn"/>
        </w:rPr>
        <w:t>PREFEITURA DO MUNICÍPIO DE SÃO PAULO, aos 29 de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C24D0">
        <w:rPr>
          <w:rFonts w:ascii="Verdana" w:hAnsi="Verdana" w:cs="Frutiger-Cn"/>
        </w:rPr>
        <w:t>agosto de 2016, 463° da fundação de São Paulo.</w:t>
      </w:r>
    </w:p>
    <w:p w:rsidR="00280122" w:rsidRDefault="00FC24D0" w:rsidP="00FC24D0">
      <w:pPr>
        <w:rPr>
          <w:rFonts w:ascii="Verdana" w:hAnsi="Verdana" w:cs="Frutiger-Cn"/>
        </w:rPr>
      </w:pPr>
      <w:r w:rsidRPr="00FC24D0">
        <w:rPr>
          <w:rFonts w:ascii="Verdana" w:hAnsi="Verdana" w:cs="Frutiger-Cn"/>
        </w:rPr>
        <w:t>FERNANDO HADDAD, Prefeito</w:t>
      </w:r>
      <w:r w:rsidR="00280122">
        <w:rPr>
          <w:rFonts w:ascii="Verdana" w:hAnsi="Verdana" w:cs="Frutiger-Cn"/>
        </w:rPr>
        <w:t>.</w:t>
      </w:r>
    </w:p>
    <w:p w:rsidR="00280122" w:rsidRPr="00280122" w:rsidRDefault="00280122" w:rsidP="002801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80122">
        <w:rPr>
          <w:rFonts w:ascii="Verdana" w:hAnsi="Verdana" w:cs="Frutiger-BlackCn"/>
          <w:b/>
          <w:bCs/>
        </w:rPr>
        <w:t>TÍTULO DE NOMEAÇÃO 52, DE 29 DE AGOSTO</w:t>
      </w:r>
    </w:p>
    <w:p w:rsidR="00280122" w:rsidRPr="00280122" w:rsidRDefault="00280122" w:rsidP="002801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80122">
        <w:rPr>
          <w:rFonts w:ascii="Verdana" w:hAnsi="Verdana" w:cs="Frutiger-BlackCn"/>
          <w:b/>
          <w:bCs/>
        </w:rPr>
        <w:t>DE 2016</w:t>
      </w:r>
    </w:p>
    <w:p w:rsidR="00280122" w:rsidRPr="00280122" w:rsidRDefault="00280122" w:rsidP="002801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0122">
        <w:rPr>
          <w:rFonts w:ascii="Verdana" w:hAnsi="Verdana" w:cs="Frutiger-Cn"/>
        </w:rPr>
        <w:t>FERNANDO HADDAD, Prefeito do Município de São Paulo,</w:t>
      </w:r>
    </w:p>
    <w:p w:rsidR="00280122" w:rsidRPr="00280122" w:rsidRDefault="00280122" w:rsidP="002801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0122">
        <w:rPr>
          <w:rFonts w:ascii="Verdana" w:hAnsi="Verdana" w:cs="Frutiger-Cn"/>
        </w:rPr>
        <w:t>usando das atribuições que lhe são conferidas por lei,</w:t>
      </w:r>
    </w:p>
    <w:p w:rsidR="00280122" w:rsidRPr="00280122" w:rsidRDefault="00280122" w:rsidP="002801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0122">
        <w:rPr>
          <w:rFonts w:ascii="Verdana" w:hAnsi="Verdana" w:cs="Frutiger-Cn"/>
        </w:rPr>
        <w:t>RESOLVE:</w:t>
      </w:r>
    </w:p>
    <w:p w:rsidR="00280122" w:rsidRPr="00280122" w:rsidRDefault="00280122" w:rsidP="002801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0122">
        <w:rPr>
          <w:rFonts w:ascii="Verdana" w:hAnsi="Verdana" w:cs="Frutiger-Cn"/>
        </w:rPr>
        <w:t>Nomear o senhor ANTONIO CARLOS CINTRA DO AMARAL</w:t>
      </w:r>
    </w:p>
    <w:p w:rsidR="00280122" w:rsidRPr="00280122" w:rsidRDefault="00280122" w:rsidP="002801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0122">
        <w:rPr>
          <w:rFonts w:ascii="Verdana" w:hAnsi="Verdana" w:cs="Frutiger-Cn"/>
        </w:rPr>
        <w:t>FILHO, RF 696.439.7, para exercer o cargo de Procurador Geral</w:t>
      </w:r>
    </w:p>
    <w:p w:rsidR="00280122" w:rsidRPr="00280122" w:rsidRDefault="00280122" w:rsidP="002801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0122">
        <w:rPr>
          <w:rFonts w:ascii="Verdana" w:hAnsi="Verdana" w:cs="Frutiger-Cn"/>
        </w:rPr>
        <w:t>Adjunto, referência SAD, do Gabinete do Procurador Geral, da</w:t>
      </w:r>
    </w:p>
    <w:p w:rsidR="00280122" w:rsidRPr="00280122" w:rsidRDefault="00280122" w:rsidP="002801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0122">
        <w:rPr>
          <w:rFonts w:ascii="Verdana" w:hAnsi="Verdana" w:cs="Frutiger-Cn"/>
        </w:rPr>
        <w:t>Procuradoria Geral do Município.</w:t>
      </w:r>
    </w:p>
    <w:p w:rsidR="00280122" w:rsidRPr="00280122" w:rsidRDefault="00280122" w:rsidP="002801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0122">
        <w:rPr>
          <w:rFonts w:ascii="Verdana" w:hAnsi="Verdana" w:cs="Frutiger-Cn"/>
        </w:rPr>
        <w:t>PREFEITURA DO MUNICÍPIO DE SÃO PAULO, aos 29 de</w:t>
      </w:r>
    </w:p>
    <w:p w:rsidR="00280122" w:rsidRPr="00280122" w:rsidRDefault="00280122" w:rsidP="002801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0122">
        <w:rPr>
          <w:rFonts w:ascii="Verdana" w:hAnsi="Verdana" w:cs="Frutiger-Cn"/>
        </w:rPr>
        <w:t>agosto de 2016, 463° da fundação de São Paulo.</w:t>
      </w:r>
    </w:p>
    <w:p w:rsidR="00280122" w:rsidRPr="00280122" w:rsidRDefault="00280122" w:rsidP="002801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0122">
        <w:rPr>
          <w:rFonts w:ascii="Verdana" w:hAnsi="Verdana" w:cs="Frutiger-Cn"/>
        </w:rPr>
        <w:t>FERNANDO HADDAD, Prefeito</w:t>
      </w:r>
    </w:p>
    <w:p w:rsidR="00280122" w:rsidRDefault="00280122" w:rsidP="002801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80122" w:rsidRPr="00280122" w:rsidRDefault="00280122" w:rsidP="002801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80122">
        <w:rPr>
          <w:rFonts w:ascii="Verdana" w:hAnsi="Verdana" w:cs="Frutiger-BlackCn"/>
          <w:b/>
          <w:bCs/>
        </w:rPr>
        <w:t>TÍTULO DE NOMEAÇÃO 53, DE 29 DE AGOSTO</w:t>
      </w:r>
    </w:p>
    <w:p w:rsidR="00280122" w:rsidRPr="00280122" w:rsidRDefault="00280122" w:rsidP="002801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80122">
        <w:rPr>
          <w:rFonts w:ascii="Verdana" w:hAnsi="Verdana" w:cs="Frutiger-BlackCn"/>
          <w:b/>
          <w:bCs/>
        </w:rPr>
        <w:t>DE 2016</w:t>
      </w:r>
    </w:p>
    <w:p w:rsidR="00280122" w:rsidRPr="00280122" w:rsidRDefault="00280122" w:rsidP="002801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0122">
        <w:rPr>
          <w:rFonts w:ascii="Verdana" w:hAnsi="Verdana" w:cs="Frutiger-Cn"/>
        </w:rPr>
        <w:t>FERNANDO HADDAD, Prefeito do Município de São Paulo,</w:t>
      </w:r>
    </w:p>
    <w:p w:rsidR="00280122" w:rsidRPr="00280122" w:rsidRDefault="00280122" w:rsidP="002801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0122">
        <w:rPr>
          <w:rFonts w:ascii="Verdana" w:hAnsi="Verdana" w:cs="Frutiger-Cn"/>
        </w:rPr>
        <w:t>usando das atribuições que lhe são conferidas por lei,</w:t>
      </w:r>
    </w:p>
    <w:p w:rsidR="00280122" w:rsidRPr="00280122" w:rsidRDefault="00280122" w:rsidP="002801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0122">
        <w:rPr>
          <w:rFonts w:ascii="Verdana" w:hAnsi="Verdana" w:cs="Frutiger-Cn"/>
        </w:rPr>
        <w:t>RESOLVE:</w:t>
      </w:r>
    </w:p>
    <w:p w:rsidR="00280122" w:rsidRPr="00280122" w:rsidRDefault="00280122" w:rsidP="002801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0122">
        <w:rPr>
          <w:rFonts w:ascii="Verdana" w:hAnsi="Verdana" w:cs="Frutiger-Cn"/>
        </w:rPr>
        <w:t>Nomear o senhor GIVALDO DE SOUZA CUNHA, RF</w:t>
      </w:r>
    </w:p>
    <w:p w:rsidR="00280122" w:rsidRPr="00280122" w:rsidRDefault="00280122" w:rsidP="002801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0122">
        <w:rPr>
          <w:rFonts w:ascii="Verdana" w:hAnsi="Verdana" w:cs="Frutiger-Cn"/>
        </w:rPr>
        <w:t>600.764.3, para exercer o cargo de Subprefeito, símbolo SBP,</w:t>
      </w:r>
    </w:p>
    <w:p w:rsidR="00280122" w:rsidRPr="00280122" w:rsidRDefault="00280122" w:rsidP="002801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0122">
        <w:rPr>
          <w:rFonts w:ascii="Verdana" w:hAnsi="Verdana" w:cs="Frutiger-Cn"/>
        </w:rPr>
        <w:t>da Subprefeitura Pirituba, constante das Leis 13.399/2002 e</w:t>
      </w:r>
    </w:p>
    <w:p w:rsidR="00280122" w:rsidRPr="00280122" w:rsidRDefault="00280122" w:rsidP="002801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0122">
        <w:rPr>
          <w:rFonts w:ascii="Verdana" w:hAnsi="Verdana" w:cs="Frutiger-Cn"/>
        </w:rPr>
        <w:t>15.509/2011.</w:t>
      </w:r>
    </w:p>
    <w:p w:rsidR="00280122" w:rsidRPr="00280122" w:rsidRDefault="00280122" w:rsidP="002801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0122">
        <w:rPr>
          <w:rFonts w:ascii="Verdana" w:hAnsi="Verdana" w:cs="Frutiger-Cn"/>
        </w:rPr>
        <w:t>PREFEITURA DO MUNICÍPIO DE SÃO PAULO, aos 29 de</w:t>
      </w:r>
    </w:p>
    <w:p w:rsidR="00280122" w:rsidRPr="00280122" w:rsidRDefault="00280122" w:rsidP="002801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0122">
        <w:rPr>
          <w:rFonts w:ascii="Verdana" w:hAnsi="Verdana" w:cs="Frutiger-Cn"/>
        </w:rPr>
        <w:t>agosto de 2016, 463° da fundação de São Paulo.</w:t>
      </w:r>
    </w:p>
    <w:p w:rsidR="00280122" w:rsidRPr="00280122" w:rsidRDefault="00280122" w:rsidP="00280122">
      <w:pPr>
        <w:rPr>
          <w:rFonts w:ascii="Verdana" w:hAnsi="Verdana" w:cs="Frutiger-Cn"/>
        </w:rPr>
      </w:pPr>
      <w:r>
        <w:rPr>
          <w:rFonts w:ascii="Verdana" w:hAnsi="Verdana" w:cs="Frutiger-Cn"/>
        </w:rPr>
        <w:t>FERNANDO HADDAD, Prefeito</w:t>
      </w:r>
    </w:p>
    <w:p w:rsidR="00280122" w:rsidRPr="00FC24D0" w:rsidRDefault="00280122" w:rsidP="00280122">
      <w:pPr>
        <w:rPr>
          <w:rFonts w:ascii="Verdana" w:hAnsi="Verdana"/>
          <w:b/>
        </w:rPr>
      </w:pPr>
    </w:p>
    <w:p w:rsidR="00FC24D0" w:rsidRDefault="00FC24D0" w:rsidP="00FC24D0">
      <w:pPr>
        <w:jc w:val="center"/>
        <w:rPr>
          <w:rFonts w:ascii="Verdana" w:hAnsi="Verdana"/>
          <w:b/>
        </w:rPr>
      </w:pPr>
      <w:r w:rsidRPr="00FC24D0">
        <w:rPr>
          <w:rFonts w:ascii="Verdana" w:hAnsi="Verdana"/>
          <w:b/>
        </w:rPr>
        <w:t>Servidor, Pág.32</w:t>
      </w:r>
    </w:p>
    <w:p w:rsid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C24D0">
        <w:rPr>
          <w:rFonts w:ascii="Verdana" w:hAnsi="Verdana" w:cs="Frutiger-BlackCn"/>
          <w:b/>
          <w:bCs/>
        </w:rPr>
        <w:t>DESENVOLVIMENTO,TRABALHO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C24D0">
        <w:rPr>
          <w:rFonts w:ascii="Verdana" w:hAnsi="Verdana" w:cs="Frutiger-BlackCn"/>
          <w:b/>
          <w:bCs/>
        </w:rPr>
        <w:t>E EMPREENDEDORISMO</w:t>
      </w:r>
    </w:p>
    <w:p w:rsidR="00FC24D0" w:rsidRPr="00FC24D0" w:rsidRDefault="00FC24D0" w:rsidP="00FC24D0">
      <w:pPr>
        <w:rPr>
          <w:rFonts w:ascii="Verdana" w:hAnsi="Verdana"/>
          <w:b/>
        </w:rPr>
      </w:pPr>
      <w:r w:rsidRPr="00FC24D0">
        <w:rPr>
          <w:rFonts w:ascii="Verdana" w:hAnsi="Verdana" w:cs="Frutiger-BoldCn"/>
          <w:b/>
          <w:bCs/>
        </w:rPr>
        <w:t>GABINETE DO SECRETÁRIO</w:t>
      </w:r>
    </w:p>
    <w:p w:rsidR="00FC24D0" w:rsidRDefault="00FC24D0" w:rsidP="00FC24D0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3857625" cy="27336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4D0" w:rsidRDefault="00FC24D0" w:rsidP="00FC24D0">
      <w:pPr>
        <w:rPr>
          <w:rFonts w:ascii="Verdana" w:hAnsi="Verdana"/>
          <w:b/>
        </w:rPr>
      </w:pPr>
    </w:p>
    <w:p w:rsidR="00FC24D0" w:rsidRPr="00FC24D0" w:rsidRDefault="00FC24D0" w:rsidP="00FC24D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Edital, Pág.47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C24D0">
        <w:rPr>
          <w:rFonts w:ascii="Verdana" w:hAnsi="Verdana" w:cs="Frutiger-BlackCn"/>
          <w:b/>
          <w:bCs/>
        </w:rPr>
        <w:t>DESENVOLVIMENTO,TRABALHO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C24D0">
        <w:rPr>
          <w:rFonts w:ascii="Verdana" w:hAnsi="Verdana" w:cs="Frutiger-BlackCn"/>
          <w:b/>
          <w:bCs/>
        </w:rPr>
        <w:t>E EMPREENDEDORISMO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C24D0">
        <w:rPr>
          <w:rFonts w:ascii="Verdana" w:hAnsi="Verdana" w:cs="Frutiger-BoldCn"/>
          <w:b/>
          <w:bCs/>
        </w:rPr>
        <w:t>GABINETE DO SECRETÁRIO</w:t>
      </w:r>
    </w:p>
    <w:p w:rsid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>COORDENADORIA DE SEGURANÇA ALIMENTAR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>E NUTRICIONAL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C24D0">
        <w:rPr>
          <w:rFonts w:ascii="Verdana" w:hAnsi="Verdana" w:cs="Frutiger-BoldCn"/>
          <w:b/>
          <w:bCs/>
          <w:color w:val="000000"/>
        </w:rPr>
        <w:t>2.° NOTIFICAÇÃO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>Ficam as empresas permissionárias a seguir relacionadas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 xml:space="preserve">e identificadas, </w:t>
      </w:r>
      <w:r w:rsidRPr="00FC24D0">
        <w:rPr>
          <w:rFonts w:ascii="Verdana" w:hAnsi="Verdana" w:cs="Frutiger-BoldCn"/>
          <w:b/>
          <w:bCs/>
          <w:color w:val="000000"/>
        </w:rPr>
        <w:t xml:space="preserve">NOTIFICADAS </w:t>
      </w:r>
      <w:r w:rsidRPr="00FC24D0">
        <w:rPr>
          <w:rFonts w:ascii="Verdana" w:hAnsi="Verdana" w:cs="Frutiger-Cn"/>
          <w:color w:val="000000"/>
        </w:rPr>
        <w:t>de que se encontram sujeitas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>à aplicação da penalidade de revogação de permissão de uso,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>nos termos do estabelecido no art. 25, inciso II, do Decreto nº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C24D0">
        <w:rPr>
          <w:rFonts w:ascii="Verdana" w:hAnsi="Verdana" w:cs="Frutiger-Cn"/>
          <w:color w:val="000000"/>
        </w:rPr>
        <w:t xml:space="preserve">41.425, de 27 de novembro de 2001, </w:t>
      </w:r>
      <w:r w:rsidRPr="00FC24D0">
        <w:rPr>
          <w:rFonts w:ascii="Verdana" w:hAnsi="Verdana" w:cs="Frutiger-BoldCn"/>
          <w:b/>
          <w:bCs/>
          <w:color w:val="000000"/>
        </w:rPr>
        <w:t>tendo em vista a falta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C24D0">
        <w:rPr>
          <w:rFonts w:ascii="Verdana" w:hAnsi="Verdana" w:cs="Frutiger-BoldCn"/>
          <w:b/>
          <w:bCs/>
          <w:color w:val="000000"/>
        </w:rPr>
        <w:t>de pagamento do preço público (POA) devido pela ocupação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C24D0">
        <w:rPr>
          <w:rFonts w:ascii="Verdana" w:hAnsi="Verdana" w:cs="Frutiger-BoldCn"/>
          <w:b/>
          <w:bCs/>
          <w:color w:val="000000"/>
        </w:rPr>
        <w:t>da área</w:t>
      </w:r>
      <w:r w:rsidRPr="00FC24D0">
        <w:rPr>
          <w:rFonts w:ascii="Verdana" w:hAnsi="Verdana" w:cs="Frutiger-Cn"/>
          <w:color w:val="000000"/>
        </w:rPr>
        <w:t xml:space="preserve">. Assim, ficam as referidas empresas, </w:t>
      </w:r>
      <w:r w:rsidRPr="00FC24D0">
        <w:rPr>
          <w:rFonts w:ascii="Verdana" w:hAnsi="Verdana" w:cs="Frutiger-BoldCn"/>
          <w:b/>
          <w:bCs/>
          <w:color w:val="000000"/>
        </w:rPr>
        <w:t>INTIMADAS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 xml:space="preserve">a liquidar o débito em aberto, no prazo de </w:t>
      </w:r>
      <w:r w:rsidRPr="00FC24D0">
        <w:rPr>
          <w:rFonts w:ascii="Verdana" w:hAnsi="Verdana" w:cs="Frutiger-BoldCn"/>
          <w:b/>
          <w:bCs/>
          <w:color w:val="000000"/>
        </w:rPr>
        <w:t xml:space="preserve">07 (sete) </w:t>
      </w:r>
      <w:r w:rsidRPr="00FC24D0">
        <w:rPr>
          <w:rFonts w:ascii="Verdana" w:hAnsi="Verdana" w:cs="Frutiger-Cn"/>
          <w:color w:val="000000"/>
        </w:rPr>
        <w:t>dias corridos,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>a contar da data de publicação da presente no D.O.C. ou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>apresentar, querendo, no mesmo prazo, defesa prévia que lhe é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>garantida por lei.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C24D0">
        <w:rPr>
          <w:rFonts w:ascii="Verdana" w:hAnsi="Verdana" w:cs="Frutiger-BoldCn"/>
          <w:b/>
          <w:bCs/>
          <w:color w:val="000000"/>
        </w:rPr>
        <w:t>Mercado Municipal Paulistano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FC24D0">
        <w:rPr>
          <w:rFonts w:ascii="Verdana" w:hAnsi="Verdana" w:cs="Frutiger-Cn"/>
          <w:color w:val="000000"/>
        </w:rPr>
        <w:t>Biojóias</w:t>
      </w:r>
      <w:proofErr w:type="spellEnd"/>
      <w:r w:rsidRPr="00FC24D0">
        <w:rPr>
          <w:rFonts w:ascii="Verdana" w:hAnsi="Verdana" w:cs="Frutiger-Cn"/>
          <w:color w:val="000000"/>
        </w:rPr>
        <w:t xml:space="preserve"> Ateliê </w:t>
      </w:r>
      <w:proofErr w:type="spellStart"/>
      <w:r w:rsidRPr="00FC24D0">
        <w:rPr>
          <w:rFonts w:ascii="Verdana" w:hAnsi="Verdana" w:cs="Frutiger-Cn"/>
          <w:color w:val="000000"/>
        </w:rPr>
        <w:t>Esp</w:t>
      </w:r>
      <w:proofErr w:type="spellEnd"/>
      <w:r w:rsidRPr="00FC24D0">
        <w:rPr>
          <w:rFonts w:ascii="Verdana" w:hAnsi="Verdana" w:cs="Frutiger-Cn"/>
          <w:color w:val="000000"/>
        </w:rPr>
        <w:t xml:space="preserve"> Modas </w:t>
      </w:r>
      <w:proofErr w:type="spellStart"/>
      <w:r w:rsidRPr="00FC24D0">
        <w:rPr>
          <w:rFonts w:ascii="Verdana" w:hAnsi="Verdana" w:cs="Frutiger-Cn"/>
          <w:color w:val="000000"/>
        </w:rPr>
        <w:t>Ass</w:t>
      </w:r>
      <w:proofErr w:type="spellEnd"/>
      <w:r w:rsidRPr="00FC24D0">
        <w:rPr>
          <w:rFonts w:ascii="Verdana" w:hAnsi="Verdana" w:cs="Frutiger-Cn"/>
          <w:color w:val="000000"/>
        </w:rPr>
        <w:t xml:space="preserve"> Artes </w:t>
      </w:r>
      <w:proofErr w:type="spellStart"/>
      <w:r w:rsidRPr="00FC24D0">
        <w:rPr>
          <w:rFonts w:ascii="Verdana" w:hAnsi="Verdana" w:cs="Frutiger-Cn"/>
          <w:color w:val="000000"/>
        </w:rPr>
        <w:t>Ltda</w:t>
      </w:r>
      <w:proofErr w:type="spellEnd"/>
      <w:r w:rsidRPr="00FC24D0">
        <w:rPr>
          <w:rFonts w:ascii="Verdana" w:hAnsi="Verdana" w:cs="Frutiger-Cn"/>
          <w:color w:val="000000"/>
        </w:rPr>
        <w:t xml:space="preserve"> - EPP, Rua I Box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>31 33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C24D0">
        <w:rPr>
          <w:rFonts w:ascii="Verdana" w:hAnsi="Verdana" w:cs="Frutiger-BoldCn"/>
          <w:b/>
          <w:bCs/>
          <w:color w:val="000000"/>
        </w:rPr>
        <w:t>Mercado Municipal do Ipiranga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FC24D0">
        <w:rPr>
          <w:rFonts w:ascii="Verdana" w:hAnsi="Verdana" w:cs="Frutiger-Cn"/>
          <w:color w:val="000000"/>
        </w:rPr>
        <w:lastRenderedPageBreak/>
        <w:t>Riferr</w:t>
      </w:r>
      <w:proofErr w:type="spellEnd"/>
      <w:r w:rsidRPr="00FC24D0">
        <w:rPr>
          <w:rFonts w:ascii="Verdana" w:hAnsi="Verdana" w:cs="Frutiger-Cn"/>
          <w:color w:val="000000"/>
        </w:rPr>
        <w:t xml:space="preserve"> Hidráulica e Elétrica </w:t>
      </w:r>
      <w:proofErr w:type="spellStart"/>
      <w:r w:rsidRPr="00FC24D0">
        <w:rPr>
          <w:rFonts w:ascii="Verdana" w:hAnsi="Verdana" w:cs="Frutiger-Cn"/>
          <w:color w:val="000000"/>
        </w:rPr>
        <w:t>Ltda</w:t>
      </w:r>
      <w:proofErr w:type="spellEnd"/>
      <w:r w:rsidRPr="00FC24D0">
        <w:rPr>
          <w:rFonts w:ascii="Verdana" w:hAnsi="Verdana" w:cs="Frutiger-Cn"/>
          <w:color w:val="000000"/>
        </w:rPr>
        <w:t xml:space="preserve"> – ME, Box 17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C24D0">
        <w:rPr>
          <w:rFonts w:ascii="Verdana" w:hAnsi="Verdana" w:cs="Frutiger-BoldCn"/>
          <w:b/>
          <w:bCs/>
          <w:color w:val="000000"/>
        </w:rPr>
        <w:t>Mercado Municipal de Vila Formosa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 xml:space="preserve">Lanchonete Praia de Mira </w:t>
      </w:r>
      <w:proofErr w:type="spellStart"/>
      <w:r w:rsidRPr="00FC24D0">
        <w:rPr>
          <w:rFonts w:ascii="Verdana" w:hAnsi="Verdana" w:cs="Frutiger-Cn"/>
          <w:color w:val="000000"/>
        </w:rPr>
        <w:t>Ltda</w:t>
      </w:r>
      <w:proofErr w:type="spellEnd"/>
      <w:r w:rsidRPr="00FC24D0">
        <w:rPr>
          <w:rFonts w:ascii="Verdana" w:hAnsi="Verdana" w:cs="Frutiger-Cn"/>
          <w:color w:val="000000"/>
        </w:rPr>
        <w:t xml:space="preserve"> - ME, Box 07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C24D0">
        <w:rPr>
          <w:rFonts w:ascii="Verdana" w:hAnsi="Verdana" w:cs="Frutiger-BoldCn"/>
          <w:b/>
          <w:bCs/>
          <w:color w:val="000000"/>
        </w:rPr>
        <w:t>Mercado Municipal do Tucuruvi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 xml:space="preserve">Com de Verduras e Legumes Sol Nascente </w:t>
      </w:r>
      <w:proofErr w:type="spellStart"/>
      <w:r w:rsidRPr="00FC24D0">
        <w:rPr>
          <w:rFonts w:ascii="Verdana" w:hAnsi="Verdana" w:cs="Frutiger-Cn"/>
          <w:color w:val="000000"/>
        </w:rPr>
        <w:t>Ltda</w:t>
      </w:r>
      <w:proofErr w:type="spellEnd"/>
      <w:r w:rsidRPr="00FC24D0">
        <w:rPr>
          <w:rFonts w:ascii="Verdana" w:hAnsi="Verdana" w:cs="Frutiger-Cn"/>
          <w:color w:val="000000"/>
        </w:rPr>
        <w:t xml:space="preserve"> - ME, Banca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>10 11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C24D0">
        <w:rPr>
          <w:rFonts w:ascii="Verdana" w:hAnsi="Verdana" w:cs="Frutiger-BoldCn"/>
          <w:b/>
          <w:bCs/>
          <w:color w:val="000000"/>
        </w:rPr>
        <w:t>Mercado Municipal de Santo Amaro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FC24D0">
        <w:rPr>
          <w:rFonts w:ascii="Verdana" w:hAnsi="Verdana" w:cs="Frutiger-Cn"/>
          <w:color w:val="000000"/>
        </w:rPr>
        <w:t>Maretur</w:t>
      </w:r>
      <w:proofErr w:type="spellEnd"/>
      <w:r w:rsidRPr="00FC24D0">
        <w:rPr>
          <w:rFonts w:ascii="Verdana" w:hAnsi="Verdana" w:cs="Frutiger-Cn"/>
          <w:color w:val="000000"/>
        </w:rPr>
        <w:t xml:space="preserve"> </w:t>
      </w:r>
      <w:proofErr w:type="spellStart"/>
      <w:r w:rsidRPr="00FC24D0">
        <w:rPr>
          <w:rFonts w:ascii="Verdana" w:hAnsi="Verdana" w:cs="Frutiger-Cn"/>
          <w:color w:val="000000"/>
        </w:rPr>
        <w:t>Op</w:t>
      </w:r>
      <w:proofErr w:type="spellEnd"/>
      <w:r w:rsidRPr="00FC24D0">
        <w:rPr>
          <w:rFonts w:ascii="Verdana" w:hAnsi="Verdana" w:cs="Frutiger-Cn"/>
          <w:color w:val="000000"/>
        </w:rPr>
        <w:t xml:space="preserve"> de Viagens </w:t>
      </w:r>
      <w:proofErr w:type="spellStart"/>
      <w:r w:rsidRPr="00FC24D0">
        <w:rPr>
          <w:rFonts w:ascii="Verdana" w:hAnsi="Verdana" w:cs="Frutiger-Cn"/>
          <w:color w:val="000000"/>
        </w:rPr>
        <w:t>Ass</w:t>
      </w:r>
      <w:proofErr w:type="spellEnd"/>
      <w:r w:rsidRPr="00FC24D0">
        <w:rPr>
          <w:rFonts w:ascii="Verdana" w:hAnsi="Verdana" w:cs="Frutiger-Cn"/>
          <w:color w:val="000000"/>
        </w:rPr>
        <w:t xml:space="preserve"> em Turismo </w:t>
      </w:r>
      <w:proofErr w:type="spellStart"/>
      <w:r w:rsidRPr="00FC24D0">
        <w:rPr>
          <w:rFonts w:ascii="Verdana" w:hAnsi="Verdana" w:cs="Frutiger-Cn"/>
          <w:color w:val="000000"/>
        </w:rPr>
        <w:t>Ltda</w:t>
      </w:r>
      <w:proofErr w:type="spellEnd"/>
      <w:r w:rsidRPr="00FC24D0">
        <w:rPr>
          <w:rFonts w:ascii="Verdana" w:hAnsi="Verdana" w:cs="Frutiger-Cn"/>
          <w:color w:val="000000"/>
        </w:rPr>
        <w:t>, Box 27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C24D0">
        <w:rPr>
          <w:rFonts w:ascii="Verdana" w:hAnsi="Verdana" w:cs="Frutiger-BoldCn"/>
          <w:b/>
          <w:bCs/>
          <w:color w:val="000000"/>
        </w:rPr>
        <w:t>Mercado Municipal de Guaianases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FC24D0">
        <w:rPr>
          <w:rFonts w:ascii="Verdana" w:hAnsi="Verdana" w:cs="Frutiger-Cn"/>
          <w:color w:val="000000"/>
        </w:rPr>
        <w:t>Mareg</w:t>
      </w:r>
      <w:proofErr w:type="spellEnd"/>
      <w:r w:rsidRPr="00FC24D0">
        <w:rPr>
          <w:rFonts w:ascii="Verdana" w:hAnsi="Verdana" w:cs="Frutiger-Cn"/>
          <w:color w:val="000000"/>
        </w:rPr>
        <w:t xml:space="preserve"> Mercearia Frios e Laticínios </w:t>
      </w:r>
      <w:proofErr w:type="spellStart"/>
      <w:r w:rsidRPr="00FC24D0">
        <w:rPr>
          <w:rFonts w:ascii="Verdana" w:hAnsi="Verdana" w:cs="Frutiger-Cn"/>
          <w:color w:val="000000"/>
        </w:rPr>
        <w:t>Ltda</w:t>
      </w:r>
      <w:proofErr w:type="spellEnd"/>
      <w:r w:rsidRPr="00FC24D0">
        <w:rPr>
          <w:rFonts w:ascii="Verdana" w:hAnsi="Verdana" w:cs="Frutiger-Cn"/>
          <w:color w:val="000000"/>
        </w:rPr>
        <w:t xml:space="preserve"> - EPP, Box 22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>Ricardo Diegues Fernandes –-ME, Box 30 31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 xml:space="preserve">Quitanda </w:t>
      </w:r>
      <w:proofErr w:type="spellStart"/>
      <w:r w:rsidRPr="00FC24D0">
        <w:rPr>
          <w:rFonts w:ascii="Verdana" w:hAnsi="Verdana" w:cs="Frutiger-Cn"/>
          <w:color w:val="000000"/>
        </w:rPr>
        <w:t>Sumikawa</w:t>
      </w:r>
      <w:proofErr w:type="spellEnd"/>
      <w:r w:rsidRPr="00FC24D0">
        <w:rPr>
          <w:rFonts w:ascii="Verdana" w:hAnsi="Verdana" w:cs="Frutiger-Cn"/>
          <w:color w:val="000000"/>
        </w:rPr>
        <w:t xml:space="preserve"> </w:t>
      </w:r>
      <w:proofErr w:type="spellStart"/>
      <w:r w:rsidRPr="00FC24D0">
        <w:rPr>
          <w:rFonts w:ascii="Verdana" w:hAnsi="Verdana" w:cs="Frutiger-Cn"/>
          <w:color w:val="000000"/>
        </w:rPr>
        <w:t>Ltda</w:t>
      </w:r>
      <w:proofErr w:type="spellEnd"/>
      <w:r w:rsidRPr="00FC24D0">
        <w:rPr>
          <w:rFonts w:ascii="Verdana" w:hAnsi="Verdana" w:cs="Frutiger-Cn"/>
          <w:color w:val="000000"/>
        </w:rPr>
        <w:t xml:space="preserve"> - ME, Box 12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FC24D0">
        <w:rPr>
          <w:rFonts w:ascii="Verdana" w:hAnsi="Verdana" w:cs="Frutiger-Cn"/>
          <w:color w:val="000000"/>
        </w:rPr>
        <w:t>Laudirene</w:t>
      </w:r>
      <w:proofErr w:type="spellEnd"/>
      <w:r w:rsidRPr="00FC24D0">
        <w:rPr>
          <w:rFonts w:ascii="Verdana" w:hAnsi="Verdana" w:cs="Frutiger-Cn"/>
          <w:color w:val="000000"/>
        </w:rPr>
        <w:t xml:space="preserve"> Ferreira Cavalcanti - ME, Box 34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C24D0">
        <w:rPr>
          <w:rFonts w:ascii="Verdana" w:hAnsi="Verdana" w:cs="Frutiger-BoldCn"/>
          <w:b/>
          <w:bCs/>
          <w:color w:val="000000"/>
        </w:rPr>
        <w:t>Central de Abastecimento Leste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>Maura Adriana de Souza Açougue - ME, Box V10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FC24D0">
        <w:rPr>
          <w:rFonts w:ascii="Verdana" w:hAnsi="Verdana" w:cs="Frutiger-Cn"/>
          <w:color w:val="000000"/>
        </w:rPr>
        <w:t>Tutulimp</w:t>
      </w:r>
      <w:proofErr w:type="spellEnd"/>
      <w:r w:rsidRPr="00FC24D0">
        <w:rPr>
          <w:rFonts w:ascii="Verdana" w:hAnsi="Verdana" w:cs="Frutiger-Cn"/>
          <w:color w:val="000000"/>
        </w:rPr>
        <w:t xml:space="preserve"> Com Produtos de Limpeza </w:t>
      </w:r>
      <w:proofErr w:type="spellStart"/>
      <w:r w:rsidRPr="00FC24D0">
        <w:rPr>
          <w:rFonts w:ascii="Verdana" w:hAnsi="Verdana" w:cs="Frutiger-Cn"/>
          <w:color w:val="000000"/>
        </w:rPr>
        <w:t>Ltda</w:t>
      </w:r>
      <w:proofErr w:type="spellEnd"/>
      <w:r w:rsidRPr="00FC24D0">
        <w:rPr>
          <w:rFonts w:ascii="Verdana" w:hAnsi="Verdana" w:cs="Frutiger-Cn"/>
          <w:color w:val="000000"/>
        </w:rPr>
        <w:t>, Box V09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C24D0">
        <w:rPr>
          <w:rFonts w:ascii="Verdana" w:hAnsi="Verdana" w:cs="Frutiger-BoldCn"/>
          <w:b/>
          <w:bCs/>
          <w:color w:val="000000"/>
        </w:rPr>
        <w:t>Central de Abastecimento Pátio Pari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 xml:space="preserve">Comida da Carol Com Alimentos </w:t>
      </w:r>
      <w:proofErr w:type="spellStart"/>
      <w:r w:rsidRPr="00FC24D0">
        <w:rPr>
          <w:rFonts w:ascii="Verdana" w:hAnsi="Verdana" w:cs="Frutiger-Cn"/>
          <w:color w:val="000000"/>
        </w:rPr>
        <w:t>Ltda</w:t>
      </w:r>
      <w:proofErr w:type="spellEnd"/>
      <w:r w:rsidRPr="00FC24D0">
        <w:rPr>
          <w:rFonts w:ascii="Verdana" w:hAnsi="Verdana" w:cs="Frutiger-Cn"/>
          <w:color w:val="000000"/>
        </w:rPr>
        <w:t xml:space="preserve"> - ME, Rua H Box 15 16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 xml:space="preserve">Henrique </w:t>
      </w:r>
      <w:proofErr w:type="spellStart"/>
      <w:r w:rsidRPr="00FC24D0">
        <w:rPr>
          <w:rFonts w:ascii="Verdana" w:hAnsi="Verdana" w:cs="Frutiger-Cn"/>
          <w:color w:val="000000"/>
        </w:rPr>
        <w:t>Benzegen</w:t>
      </w:r>
      <w:proofErr w:type="spellEnd"/>
      <w:r w:rsidRPr="00FC24D0">
        <w:rPr>
          <w:rFonts w:ascii="Verdana" w:hAnsi="Verdana" w:cs="Frutiger-Cn"/>
          <w:color w:val="000000"/>
        </w:rPr>
        <w:t xml:space="preserve"> </w:t>
      </w:r>
      <w:proofErr w:type="spellStart"/>
      <w:r w:rsidRPr="00FC24D0">
        <w:rPr>
          <w:rFonts w:ascii="Verdana" w:hAnsi="Verdana" w:cs="Frutiger-Cn"/>
          <w:color w:val="000000"/>
        </w:rPr>
        <w:t>Hort</w:t>
      </w:r>
      <w:proofErr w:type="spellEnd"/>
      <w:r w:rsidRPr="00FC24D0">
        <w:rPr>
          <w:rFonts w:ascii="Verdana" w:hAnsi="Verdana" w:cs="Frutiger-Cn"/>
          <w:color w:val="000000"/>
        </w:rPr>
        <w:t xml:space="preserve"> Embalagens </w:t>
      </w:r>
      <w:proofErr w:type="spellStart"/>
      <w:r w:rsidRPr="00FC24D0">
        <w:rPr>
          <w:rFonts w:ascii="Verdana" w:hAnsi="Verdana" w:cs="Frutiger-Cn"/>
          <w:color w:val="000000"/>
        </w:rPr>
        <w:t>Ltda</w:t>
      </w:r>
      <w:proofErr w:type="spellEnd"/>
      <w:r w:rsidRPr="00FC24D0">
        <w:rPr>
          <w:rFonts w:ascii="Verdana" w:hAnsi="Verdana" w:cs="Frutiger-Cn"/>
          <w:color w:val="000000"/>
        </w:rPr>
        <w:t xml:space="preserve"> - ME, Rua A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>Box 18 19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 xml:space="preserve">Trevisan </w:t>
      </w:r>
      <w:proofErr w:type="spellStart"/>
      <w:r w:rsidRPr="00FC24D0">
        <w:rPr>
          <w:rFonts w:ascii="Verdana" w:hAnsi="Verdana" w:cs="Frutiger-Cn"/>
          <w:color w:val="000000"/>
        </w:rPr>
        <w:t>Dist</w:t>
      </w:r>
      <w:proofErr w:type="spellEnd"/>
      <w:r w:rsidRPr="00FC24D0">
        <w:rPr>
          <w:rFonts w:ascii="Verdana" w:hAnsi="Verdana" w:cs="Frutiger-Cn"/>
          <w:color w:val="000000"/>
        </w:rPr>
        <w:t xml:space="preserve"> Varejão </w:t>
      </w:r>
      <w:proofErr w:type="spellStart"/>
      <w:r w:rsidRPr="00FC24D0">
        <w:rPr>
          <w:rFonts w:ascii="Verdana" w:hAnsi="Verdana" w:cs="Frutiger-Cn"/>
          <w:color w:val="000000"/>
        </w:rPr>
        <w:t>Hortifruti</w:t>
      </w:r>
      <w:proofErr w:type="spellEnd"/>
      <w:r w:rsidRPr="00FC24D0">
        <w:rPr>
          <w:rFonts w:ascii="Verdana" w:hAnsi="Verdana" w:cs="Frutiger-Cn"/>
          <w:color w:val="000000"/>
        </w:rPr>
        <w:t xml:space="preserve"> </w:t>
      </w:r>
      <w:proofErr w:type="spellStart"/>
      <w:r w:rsidRPr="00FC24D0">
        <w:rPr>
          <w:rFonts w:ascii="Verdana" w:hAnsi="Verdana" w:cs="Frutiger-Cn"/>
          <w:color w:val="000000"/>
        </w:rPr>
        <w:t>Eireli</w:t>
      </w:r>
      <w:proofErr w:type="spellEnd"/>
      <w:r w:rsidRPr="00FC24D0">
        <w:rPr>
          <w:rFonts w:ascii="Verdana" w:hAnsi="Verdana" w:cs="Frutiger-Cn"/>
          <w:color w:val="000000"/>
        </w:rPr>
        <w:t xml:space="preserve"> - ME, Rua I Box 32 33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>William Ramos Oliveira Produtor Rural, Rua I Box 83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C24D0">
        <w:rPr>
          <w:rFonts w:ascii="Verdana" w:hAnsi="Verdana" w:cs="Frutiger-BoldCn"/>
          <w:b/>
          <w:bCs/>
          <w:color w:val="000000"/>
        </w:rPr>
        <w:t>2.° NOTIFICAÇÃO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>Ficam as empresas permissionárias a seguir relacionadas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>e identificadas,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BoldCn"/>
          <w:b/>
          <w:bCs/>
          <w:color w:val="000000"/>
        </w:rPr>
        <w:t xml:space="preserve">NOTIFICADAS </w:t>
      </w:r>
      <w:r w:rsidRPr="00FC24D0">
        <w:rPr>
          <w:rFonts w:ascii="Verdana" w:hAnsi="Verdana" w:cs="Frutiger-Cn"/>
          <w:color w:val="000000"/>
        </w:rPr>
        <w:t>de que se encontram sujeitas à aplicação da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>Penalidade de revogação de permissão de uso, nos termos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>do estabelecido no art.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C24D0">
        <w:rPr>
          <w:rFonts w:ascii="Verdana" w:hAnsi="Verdana" w:cs="Frutiger-Cn"/>
          <w:color w:val="000000"/>
        </w:rPr>
        <w:t xml:space="preserve">13, da Portaria 109/SMSP/ABAST/2008, </w:t>
      </w:r>
      <w:r w:rsidRPr="00FC24D0">
        <w:rPr>
          <w:rFonts w:ascii="Verdana" w:hAnsi="Verdana" w:cs="Frutiger-BoldCn"/>
          <w:b/>
          <w:bCs/>
          <w:color w:val="000000"/>
        </w:rPr>
        <w:t>tendo em vista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C24D0">
        <w:rPr>
          <w:rFonts w:ascii="Verdana" w:hAnsi="Verdana" w:cs="Frutiger-BoldCn"/>
          <w:b/>
          <w:bCs/>
          <w:color w:val="000000"/>
        </w:rPr>
        <w:t>a falta de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C24D0">
        <w:rPr>
          <w:rFonts w:ascii="Verdana" w:hAnsi="Verdana" w:cs="Frutiger-BoldCn"/>
          <w:b/>
          <w:bCs/>
          <w:color w:val="000000"/>
        </w:rPr>
        <w:t>pagamento do preço público (POA) devido pela ocupação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BoldCn"/>
          <w:b/>
          <w:bCs/>
          <w:color w:val="000000"/>
        </w:rPr>
        <w:t>da área</w:t>
      </w:r>
      <w:r w:rsidRPr="00FC24D0">
        <w:rPr>
          <w:rFonts w:ascii="Verdana" w:hAnsi="Verdana" w:cs="Frutiger-Cn"/>
          <w:color w:val="000000"/>
        </w:rPr>
        <w:t>.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 xml:space="preserve">Assim, ficam as referidas empresas, </w:t>
      </w:r>
      <w:r w:rsidRPr="00FC24D0">
        <w:rPr>
          <w:rFonts w:ascii="Verdana" w:hAnsi="Verdana" w:cs="Frutiger-BoldCn"/>
          <w:b/>
          <w:bCs/>
          <w:color w:val="000000"/>
        </w:rPr>
        <w:t xml:space="preserve">INTIMADAS </w:t>
      </w:r>
      <w:r w:rsidRPr="00FC24D0">
        <w:rPr>
          <w:rFonts w:ascii="Verdana" w:hAnsi="Verdana" w:cs="Frutiger-Cn"/>
          <w:color w:val="000000"/>
        </w:rPr>
        <w:t>a liquidar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>o débito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>em aberto, no prazo de 07 (sete) dias corridos, a contar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>da data de publicação da presente no D.O.C., ou apresentar,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>querendo, no mesmo prazo, defesa prévia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>que lhe é garantida por lei.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C24D0">
        <w:rPr>
          <w:rFonts w:ascii="Verdana" w:hAnsi="Verdana" w:cs="Frutiger-BoldCn"/>
          <w:b/>
          <w:bCs/>
          <w:color w:val="000000"/>
        </w:rPr>
        <w:t>Sacolão Municipal da Cidade Tiradentes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>GL Ferreira Lanchonete - ME, Box 12 13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C24D0">
        <w:rPr>
          <w:rFonts w:ascii="Verdana" w:hAnsi="Verdana" w:cs="Frutiger-BoldCn"/>
          <w:b/>
          <w:bCs/>
          <w:color w:val="000000"/>
        </w:rPr>
        <w:t>Sacolão Municipal João Moura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>Maria de Fátima Silva Murra - ME, Box 01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C24D0">
        <w:rPr>
          <w:rFonts w:ascii="Verdana" w:hAnsi="Verdana" w:cs="Frutiger-BoldCn"/>
          <w:b/>
          <w:bCs/>
          <w:color w:val="000000"/>
        </w:rPr>
        <w:t xml:space="preserve">Sacolão Municipal City </w:t>
      </w:r>
      <w:proofErr w:type="spellStart"/>
      <w:r w:rsidRPr="00FC24D0">
        <w:rPr>
          <w:rFonts w:ascii="Verdana" w:hAnsi="Verdana" w:cs="Frutiger-BoldCn"/>
          <w:b/>
          <w:bCs/>
          <w:color w:val="000000"/>
        </w:rPr>
        <w:t>Jaragua</w:t>
      </w:r>
      <w:proofErr w:type="spellEnd"/>
    </w:p>
    <w:p w:rsidR="00FC24D0" w:rsidRDefault="00FC24D0" w:rsidP="00FC24D0">
      <w:pPr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 xml:space="preserve">Diego de </w:t>
      </w:r>
      <w:proofErr w:type="spellStart"/>
      <w:r w:rsidRPr="00FC24D0">
        <w:rPr>
          <w:rFonts w:ascii="Verdana" w:hAnsi="Verdana" w:cs="Frutiger-Cn"/>
          <w:color w:val="000000"/>
        </w:rPr>
        <w:t>Araujo</w:t>
      </w:r>
      <w:proofErr w:type="spellEnd"/>
      <w:r w:rsidRPr="00FC24D0">
        <w:rPr>
          <w:rFonts w:ascii="Verdana" w:hAnsi="Verdana" w:cs="Frutiger-Cn"/>
          <w:color w:val="000000"/>
        </w:rPr>
        <w:t xml:space="preserve"> Gonçalves - ME, Box 40</w:t>
      </w:r>
      <w:r>
        <w:rPr>
          <w:rFonts w:ascii="Verdana" w:hAnsi="Verdana" w:cs="Frutiger-Cn"/>
          <w:color w:val="000000"/>
        </w:rPr>
        <w:t>.</w:t>
      </w:r>
    </w:p>
    <w:p w:rsidR="00FC24D0" w:rsidRDefault="00FC24D0" w:rsidP="00FC24D0">
      <w:pPr>
        <w:jc w:val="center"/>
        <w:rPr>
          <w:rFonts w:ascii="Verdana" w:hAnsi="Verdana" w:cs="Frutiger-Cn"/>
          <w:b/>
          <w:color w:val="000000"/>
        </w:rPr>
      </w:pPr>
    </w:p>
    <w:p w:rsidR="00280122" w:rsidRDefault="00280122" w:rsidP="00FC24D0">
      <w:pPr>
        <w:jc w:val="center"/>
        <w:rPr>
          <w:rFonts w:ascii="Verdana" w:hAnsi="Verdana" w:cs="Frutiger-Cn"/>
          <w:b/>
          <w:color w:val="000000"/>
        </w:rPr>
      </w:pPr>
    </w:p>
    <w:p w:rsidR="00280122" w:rsidRDefault="00280122" w:rsidP="00FC24D0">
      <w:pPr>
        <w:jc w:val="center"/>
        <w:rPr>
          <w:rFonts w:ascii="Verdana" w:hAnsi="Verdana" w:cs="Frutiger-Cn"/>
          <w:b/>
          <w:color w:val="000000"/>
        </w:rPr>
      </w:pPr>
    </w:p>
    <w:p w:rsidR="00280122" w:rsidRDefault="00280122" w:rsidP="00FC24D0">
      <w:pPr>
        <w:jc w:val="center"/>
        <w:rPr>
          <w:rFonts w:ascii="Verdana" w:hAnsi="Verdana" w:cs="Frutiger-Cn"/>
          <w:b/>
          <w:color w:val="000000"/>
        </w:rPr>
      </w:pPr>
    </w:p>
    <w:p w:rsidR="00FC24D0" w:rsidRDefault="00FC24D0" w:rsidP="00FC24D0">
      <w:pPr>
        <w:jc w:val="center"/>
        <w:rPr>
          <w:rFonts w:ascii="Verdana" w:hAnsi="Verdana" w:cs="Frutiger-Cn"/>
          <w:b/>
          <w:color w:val="000000"/>
        </w:rPr>
      </w:pPr>
      <w:bookmarkStart w:id="0" w:name="_GoBack"/>
      <w:bookmarkEnd w:id="0"/>
      <w:r w:rsidRPr="00FC24D0">
        <w:rPr>
          <w:rFonts w:ascii="Verdana" w:hAnsi="Verdana" w:cs="Frutiger-Cn"/>
          <w:b/>
          <w:color w:val="000000"/>
        </w:rPr>
        <w:lastRenderedPageBreak/>
        <w:t>Licitações, Pág.</w:t>
      </w:r>
      <w:r>
        <w:rPr>
          <w:rFonts w:ascii="Verdana" w:hAnsi="Verdana" w:cs="Frutiger-Cn"/>
          <w:b/>
          <w:color w:val="000000"/>
        </w:rPr>
        <w:t>58</w:t>
      </w:r>
    </w:p>
    <w:p w:rsidR="00FC24D0" w:rsidRDefault="00FC24D0" w:rsidP="00FC24D0">
      <w:pPr>
        <w:jc w:val="center"/>
        <w:rPr>
          <w:rFonts w:ascii="Verdana" w:hAnsi="Verdana" w:cs="Frutiger-Cn"/>
          <w:b/>
          <w:color w:val="000000"/>
        </w:rPr>
      </w:pP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C24D0">
        <w:rPr>
          <w:rFonts w:ascii="Verdana" w:hAnsi="Verdana" w:cs="Frutiger-BlackCn"/>
          <w:b/>
          <w:bCs/>
          <w:color w:val="000000"/>
        </w:rPr>
        <w:t>DESENVOLVIMENTO,TRABALHO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C24D0">
        <w:rPr>
          <w:rFonts w:ascii="Verdana" w:hAnsi="Verdana" w:cs="Frutiger-BlackCn"/>
          <w:b/>
          <w:bCs/>
          <w:color w:val="000000"/>
        </w:rPr>
        <w:t>E EMPREENDEDORISMO</w:t>
      </w:r>
    </w:p>
    <w:p w:rsid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C24D0">
        <w:rPr>
          <w:rFonts w:ascii="Verdana" w:hAnsi="Verdana" w:cs="Frutiger-BoldCn"/>
          <w:b/>
          <w:bCs/>
        </w:rPr>
        <w:t>FUNDAÇÃO PAULISTANA DE EDUCAÇÃO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C24D0">
        <w:rPr>
          <w:rFonts w:ascii="Verdana" w:hAnsi="Verdana" w:cs="Frutiger-BoldCn"/>
          <w:b/>
          <w:bCs/>
        </w:rPr>
        <w:t>E TECNOLOGIA</w:t>
      </w:r>
    </w:p>
    <w:p w:rsid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C24D0">
        <w:rPr>
          <w:rFonts w:ascii="Verdana" w:hAnsi="Verdana" w:cs="Frutiger-BoldCn"/>
          <w:b/>
          <w:bCs/>
          <w:color w:val="000000"/>
        </w:rPr>
        <w:t>COMUNICADO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C24D0">
        <w:rPr>
          <w:rFonts w:ascii="Verdana" w:hAnsi="Verdana" w:cs="Frutiger-Cn"/>
          <w:color w:val="000000"/>
        </w:rPr>
        <w:t xml:space="preserve">Processo nº 8110.2016/0000034-7. </w:t>
      </w:r>
      <w:r w:rsidRPr="00FC24D0">
        <w:rPr>
          <w:rFonts w:ascii="Verdana" w:hAnsi="Verdana" w:cs="Frutiger-BoldCn"/>
          <w:b/>
          <w:bCs/>
          <w:color w:val="000000"/>
        </w:rPr>
        <w:t>A FUNDAÇÃO PAULISTANA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BoldCn"/>
          <w:b/>
          <w:bCs/>
          <w:color w:val="000000"/>
        </w:rPr>
        <w:t>DE EDUCAÇÃO TECNOLOGIA E CULTURA</w:t>
      </w:r>
      <w:r w:rsidRPr="00FC24D0">
        <w:rPr>
          <w:rFonts w:ascii="Verdana" w:hAnsi="Verdana" w:cs="Frutiger-Cn"/>
          <w:color w:val="000000"/>
        </w:rPr>
        <w:t>, torna público para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>conhecimento de quantos possam se interessar, que após análise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>das impugnações, seu recebimentos e deferimento, resultando em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BoldCn"/>
          <w:b/>
          <w:bCs/>
          <w:color w:val="000000"/>
        </w:rPr>
        <w:t xml:space="preserve">anulação </w:t>
      </w:r>
      <w:r w:rsidRPr="00FC24D0">
        <w:rPr>
          <w:rFonts w:ascii="Verdana" w:hAnsi="Verdana" w:cs="Frutiger-Cn"/>
          <w:color w:val="000000"/>
        </w:rPr>
        <w:t>da Oferta de Compra anterior, que dará continuidade na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>realização da licitação na modalidade PREGÃO, a ser efetivada por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>intermédio do sistema eletrônico de contratações denominado “Bolsa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>Eletrônica de Compras do Governo do Estado de São Paulo – Sistema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>BEC/SP”, com utilização de recursos de tecnologia da informação,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>denominada PREGÃO ELETRÔNICO, do tipo MENOR PREÇO GLOBAL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>ANUAL, objetivando a Contratação de empresa especializada na prestação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>de serviços vigilância e segurança patrimonial integrada, com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>a instalação e manutenção de equipamentos de vigilância eletrônica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>e controle de acesso (lote 01), e prestação de serviços de bombeiro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>civil (lote 02), para atender as necessidades da Escola Técnica de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 xml:space="preserve">Saúde Pública Prof. </w:t>
      </w:r>
      <w:proofErr w:type="spellStart"/>
      <w:r w:rsidRPr="00FC24D0">
        <w:rPr>
          <w:rFonts w:ascii="Verdana" w:hAnsi="Verdana" w:cs="Frutiger-Cn"/>
          <w:color w:val="000000"/>
        </w:rPr>
        <w:t>Makiguti</w:t>
      </w:r>
      <w:proofErr w:type="spellEnd"/>
      <w:r w:rsidRPr="00FC24D0">
        <w:rPr>
          <w:rFonts w:ascii="Verdana" w:hAnsi="Verdana" w:cs="Frutiger-Cn"/>
          <w:color w:val="000000"/>
        </w:rPr>
        <w:t xml:space="preserve"> e Centro de Formação Cultural Cidade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>Tiradentes; conforme as especificações constantes no Termo de Referência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>como Anexo I, com as especificações constantes do memorial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>descritivo, que integra o presente Edital de Licitação, como Anexo I.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>O início do prazo de envio de propostas eletrônicas será dia 31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>de agosto de 2016 e a abertura da sessão pública de processamento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>do certame ocorrerá no dia 13 de setembro de 2016 às 11:00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>horas. O Caderno de Licitação composto de Edital e Anexos poderá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>ser retirado, mediante a entrega de um CD-R na seção de Compras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>e Licitações à Avenida São João, 473 – 10º andar, sala 07 Centro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>- São Paulo - SP, CEP 01035-000, de segunda à sexta-feira, no horário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>das 10:00 às 16:00 horas, até o último dia útil que anteceder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>a data designada para a abertura do certame ou poderá ser obtido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>via internet, gratuitamente, nos endereços eletrônicos da Prefeitura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>do Município de São Paulo: http://e-negocioscidadesp.prefeitura.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>sp.gov.br ou www.bec.sp.gov.br. Maiores esclarecimentos poderão</w:t>
      </w:r>
    </w:p>
    <w:p w:rsidR="00FC24D0" w:rsidRPr="00FC24D0" w:rsidRDefault="00FC24D0" w:rsidP="00FC24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C24D0">
        <w:rPr>
          <w:rFonts w:ascii="Verdana" w:hAnsi="Verdana" w:cs="Frutiger-Cn"/>
          <w:color w:val="000000"/>
        </w:rPr>
        <w:t>ser obtidos pelos interessados através dos telefones 3106-1258.</w:t>
      </w:r>
    </w:p>
    <w:p w:rsidR="00FC24D0" w:rsidRPr="00FC24D0" w:rsidRDefault="00FC24D0" w:rsidP="00FC24D0">
      <w:pPr>
        <w:rPr>
          <w:rFonts w:ascii="Verdana" w:hAnsi="Verdana"/>
          <w:b/>
        </w:rPr>
      </w:pPr>
      <w:r w:rsidRPr="00FC24D0">
        <w:rPr>
          <w:rFonts w:ascii="Verdana" w:hAnsi="Verdana" w:cs="Frutiger-Cn"/>
          <w:color w:val="000000"/>
        </w:rPr>
        <w:t>Nova Oferta de Compra n.º 801085801002016OC00008.</w:t>
      </w:r>
    </w:p>
    <w:sectPr w:rsidR="00FC24D0" w:rsidRPr="00FC24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D0"/>
    <w:rsid w:val="00280122"/>
    <w:rsid w:val="006D6207"/>
    <w:rsid w:val="008510FE"/>
    <w:rsid w:val="00A24C32"/>
    <w:rsid w:val="00BE2C9F"/>
    <w:rsid w:val="00FC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4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4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dcterms:created xsi:type="dcterms:W3CDTF">2016-08-30T11:45:00Z</dcterms:created>
  <dcterms:modified xsi:type="dcterms:W3CDTF">2016-08-30T11:45:00Z</dcterms:modified>
</cp:coreProperties>
</file>