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D5" w:rsidRPr="00393D08" w:rsidRDefault="00C000D5" w:rsidP="00C0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3D08">
        <w:rPr>
          <w:rFonts w:ascii="Times New Roman" w:hAnsi="Times New Roman" w:cs="Times New Roman"/>
          <w:b/>
          <w:bCs/>
          <w:color w:val="000000"/>
        </w:rPr>
        <w:t>Diário Oficial</w:t>
      </w:r>
    </w:p>
    <w:p w:rsidR="00C000D5" w:rsidRPr="00393D08" w:rsidRDefault="00C000D5" w:rsidP="00C0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3D08">
        <w:rPr>
          <w:rFonts w:ascii="Times New Roman" w:hAnsi="Times New Roman" w:cs="Times New Roman"/>
          <w:b/>
          <w:bCs/>
          <w:color w:val="000000"/>
        </w:rPr>
        <w:t>CIDADE DE SÃO PAULO</w:t>
      </w:r>
    </w:p>
    <w:p w:rsidR="00C000D5" w:rsidRPr="00393D08" w:rsidRDefault="00C000D5" w:rsidP="00C003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3D08">
        <w:rPr>
          <w:rFonts w:ascii="Times New Roman" w:hAnsi="Times New Roman" w:cs="Times New Roman"/>
          <w:b/>
          <w:bCs/>
          <w:color w:val="000000"/>
        </w:rPr>
        <w:t>Prefeito: FERNANDO HADDAD</w:t>
      </w:r>
    </w:p>
    <w:p w:rsidR="00C83198" w:rsidRDefault="00551F98" w:rsidP="00C003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Sexta</w:t>
      </w:r>
      <w:r w:rsidR="00B9376E">
        <w:rPr>
          <w:rFonts w:ascii="Times New Roman" w:hAnsi="Times New Roman" w:cs="Times New Roman"/>
          <w:b/>
          <w:bCs/>
          <w:color w:val="000000"/>
        </w:rPr>
        <w:t xml:space="preserve"> Feira</w:t>
      </w:r>
      <w:r w:rsidR="00C83198" w:rsidRPr="00393D08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9A4F24">
        <w:rPr>
          <w:rFonts w:ascii="Times New Roman" w:hAnsi="Times New Roman" w:cs="Times New Roman"/>
          <w:b/>
          <w:bCs/>
          <w:color w:val="000000"/>
        </w:rPr>
        <w:t>2</w:t>
      </w:r>
      <w:r>
        <w:rPr>
          <w:rFonts w:ascii="Times New Roman" w:hAnsi="Times New Roman" w:cs="Times New Roman"/>
          <w:b/>
          <w:bCs/>
          <w:color w:val="000000"/>
        </w:rPr>
        <w:t>8</w:t>
      </w:r>
      <w:r w:rsidR="00D2096F">
        <w:rPr>
          <w:rFonts w:ascii="Times New Roman" w:hAnsi="Times New Roman" w:cs="Times New Roman"/>
          <w:b/>
          <w:bCs/>
          <w:color w:val="000000"/>
        </w:rPr>
        <w:t xml:space="preserve"> de Outubro</w:t>
      </w:r>
      <w:r w:rsidR="003D57A7" w:rsidRPr="00393D08">
        <w:rPr>
          <w:rFonts w:ascii="Times New Roman" w:hAnsi="Times New Roman" w:cs="Times New Roman"/>
          <w:b/>
          <w:bCs/>
          <w:color w:val="000000"/>
        </w:rPr>
        <w:t xml:space="preserve"> de </w:t>
      </w:r>
      <w:proofErr w:type="gramStart"/>
      <w:r w:rsidR="003D57A7" w:rsidRPr="00393D08">
        <w:rPr>
          <w:rFonts w:ascii="Times New Roman" w:hAnsi="Times New Roman" w:cs="Times New Roman"/>
          <w:b/>
          <w:bCs/>
          <w:color w:val="000000"/>
        </w:rPr>
        <w:t>201</w:t>
      </w:r>
      <w:r w:rsidR="00041A32">
        <w:rPr>
          <w:rFonts w:ascii="Times New Roman" w:hAnsi="Times New Roman" w:cs="Times New Roman"/>
          <w:b/>
          <w:bCs/>
          <w:color w:val="000000"/>
        </w:rPr>
        <w:t>6</w:t>
      </w:r>
      <w:proofErr w:type="gramEnd"/>
    </w:p>
    <w:p w:rsidR="005511DA" w:rsidRPr="00BE3BC6" w:rsidRDefault="00D56E3F" w:rsidP="00BE3BC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E3BC6">
        <w:rPr>
          <w:rFonts w:ascii="Times New Roman" w:hAnsi="Times New Roman" w:cs="Times New Roman"/>
          <w:b/>
          <w:u w:val="single"/>
        </w:rPr>
        <w:t>Página 0</w:t>
      </w:r>
      <w:r w:rsidR="00941F9A" w:rsidRPr="00BE3BC6">
        <w:rPr>
          <w:rFonts w:ascii="Times New Roman" w:hAnsi="Times New Roman" w:cs="Times New Roman"/>
          <w:b/>
          <w:u w:val="single"/>
        </w:rPr>
        <w:t>3</w:t>
      </w:r>
    </w:p>
    <w:p w:rsidR="00BE05E8" w:rsidRPr="00BE3BC6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E3BC6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BE05E8" w:rsidRPr="00BE3BC6">
        <w:rPr>
          <w:rFonts w:ascii="Times New Roman" w:hAnsi="Times New Roman" w:cs="Times New Roman"/>
          <w:b/>
          <w:bCs/>
          <w:color w:val="000000"/>
        </w:rPr>
        <w:t>TRABALHO</w:t>
      </w:r>
      <w:r w:rsidRPr="00BE3BC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E05E8" w:rsidRPr="00BE3BC6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="00BE05E8" w:rsidRPr="00BE3BC6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BE3BC6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COORDENADORIA DE SEGURANÇA ALIMENTAR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E NUTRICIONAL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E3BC6">
        <w:rPr>
          <w:rFonts w:ascii="Times New Roman" w:hAnsi="Times New Roman" w:cs="Times New Roman"/>
          <w:b/>
          <w:bCs/>
          <w:color w:val="000000"/>
        </w:rPr>
        <w:t>EXTRATO DE TERMO ADITIVO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E3BC6">
        <w:rPr>
          <w:rFonts w:ascii="Times New Roman" w:hAnsi="Times New Roman" w:cs="Times New Roman"/>
          <w:b/>
          <w:bCs/>
          <w:color w:val="000000"/>
        </w:rPr>
        <w:t>2015-0.064.421-4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Primeiro Aditivo ao Termo de permissão de uso – proc.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 xml:space="preserve">2014-0.128.596-8. </w:t>
      </w:r>
      <w:proofErr w:type="spellStart"/>
      <w:r w:rsidRPr="00BE3BC6">
        <w:rPr>
          <w:rFonts w:ascii="Times New Roman" w:hAnsi="Times New Roman" w:cs="Times New Roman"/>
          <w:color w:val="000000"/>
        </w:rPr>
        <w:t>Permitente</w:t>
      </w:r>
      <w:proofErr w:type="spellEnd"/>
      <w:r w:rsidRPr="00BE3BC6">
        <w:rPr>
          <w:rFonts w:ascii="Times New Roman" w:hAnsi="Times New Roman" w:cs="Times New Roman"/>
          <w:color w:val="000000"/>
        </w:rPr>
        <w:t>: PMSP/SDTE/COSAN - Permissionária: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 xml:space="preserve">HAJRBH Comércio de Gêneros Alimentícios </w:t>
      </w:r>
      <w:proofErr w:type="spellStart"/>
      <w:r w:rsidRPr="00BE3BC6">
        <w:rPr>
          <w:rFonts w:ascii="Times New Roman" w:hAnsi="Times New Roman" w:cs="Times New Roman"/>
          <w:color w:val="000000"/>
        </w:rPr>
        <w:t>Ltda</w:t>
      </w:r>
      <w:proofErr w:type="spellEnd"/>
      <w:r w:rsidRPr="00BE3BC6">
        <w:rPr>
          <w:rFonts w:ascii="Times New Roman" w:hAnsi="Times New Roman" w:cs="Times New Roman"/>
          <w:color w:val="000000"/>
        </w:rPr>
        <w:t xml:space="preserve"> - ME –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 xml:space="preserve">Permissionária de Uso do Mercado Municipal Paulistano </w:t>
      </w:r>
      <w:r w:rsidR="00BE3BC6">
        <w:rPr>
          <w:rFonts w:ascii="Times New Roman" w:hAnsi="Times New Roman" w:cs="Times New Roman"/>
          <w:color w:val="000000"/>
        </w:rPr>
        <w:t>–</w:t>
      </w:r>
      <w:r w:rsidRPr="00BE3BC6">
        <w:rPr>
          <w:rFonts w:ascii="Times New Roman" w:hAnsi="Times New Roman" w:cs="Times New Roman"/>
          <w:color w:val="000000"/>
        </w:rPr>
        <w:t xml:space="preserve"> CNPJ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– 21.544.550/0001-41. CLAUSULA PRIMEIRA. Fica alterado o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ramo de atividade da permissionária, para atuar no ramo de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 xml:space="preserve">LANCHONETE, previsto no art. 5º, Grupo II, item 2.5, da </w:t>
      </w:r>
      <w:proofErr w:type="gramStart"/>
      <w:r w:rsidRPr="00BE3BC6">
        <w:rPr>
          <w:rFonts w:ascii="Times New Roman" w:hAnsi="Times New Roman" w:cs="Times New Roman"/>
          <w:color w:val="000000"/>
        </w:rPr>
        <w:t>Portaria</w:t>
      </w:r>
      <w:proofErr w:type="gramEnd"/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51/12/ABAST/SMSP e Decreto nº 52.081/2011. CLÁUSULA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SEGUNDA. Ficam ratificadas as demais cláusulas e condições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pactuadas.</w:t>
      </w:r>
    </w:p>
    <w:p w:rsidR="00BE3BC6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E3BC6">
        <w:rPr>
          <w:rFonts w:ascii="Times New Roman" w:hAnsi="Times New Roman" w:cs="Times New Roman"/>
          <w:b/>
          <w:bCs/>
          <w:color w:val="000000"/>
        </w:rPr>
        <w:t>DESPACHO DO COORDENADOR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E3BC6">
        <w:rPr>
          <w:rFonts w:ascii="Times New Roman" w:hAnsi="Times New Roman" w:cs="Times New Roman"/>
          <w:b/>
          <w:bCs/>
          <w:color w:val="000000"/>
        </w:rPr>
        <w:t>2016-0.211.978-0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COSAN – Solicita remanejamento para outro Sacolão – A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Coordenadoria de Segurança Alimentar e Nutricional-COSAN,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 xml:space="preserve">no </w:t>
      </w:r>
      <w:proofErr w:type="gramStart"/>
      <w:r w:rsidRPr="00BE3BC6">
        <w:rPr>
          <w:rFonts w:ascii="Times New Roman" w:hAnsi="Times New Roman" w:cs="Times New Roman"/>
          <w:color w:val="000000"/>
        </w:rPr>
        <w:t>uso das atribuições dada</w:t>
      </w:r>
      <w:proofErr w:type="gramEnd"/>
      <w:r w:rsidRPr="00BE3BC6">
        <w:rPr>
          <w:rFonts w:ascii="Times New Roman" w:hAnsi="Times New Roman" w:cs="Times New Roman"/>
          <w:color w:val="000000"/>
        </w:rPr>
        <w:t xml:space="preserve"> por Lei, especialmente o Decreto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nº 56.399/2015 e Decreto nº 46.398, de 28 de setembro de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 xml:space="preserve">2005. RESOLVE: </w:t>
      </w:r>
      <w:proofErr w:type="gramStart"/>
      <w:r w:rsidRPr="00BE3BC6">
        <w:rPr>
          <w:rFonts w:ascii="Times New Roman" w:hAnsi="Times New Roman" w:cs="Times New Roman"/>
          <w:color w:val="000000"/>
        </w:rPr>
        <w:t>1</w:t>
      </w:r>
      <w:proofErr w:type="gramEnd"/>
      <w:r w:rsidRPr="00BE3BC6">
        <w:rPr>
          <w:rFonts w:ascii="Times New Roman" w:hAnsi="Times New Roman" w:cs="Times New Roman"/>
          <w:color w:val="000000"/>
        </w:rPr>
        <w:t>. À vista das informações e dos demais elementos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contidos no presente, notadamente da manifestação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desta Coordenadoria de Segurança Alimentar e Nutricional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e da Assessoria Jurídica, que acolho e adoto como razão de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 xml:space="preserve">decidir, </w:t>
      </w:r>
      <w:proofErr w:type="gramStart"/>
      <w:r w:rsidRPr="00BE3BC6">
        <w:rPr>
          <w:rFonts w:ascii="Times New Roman" w:hAnsi="Times New Roman" w:cs="Times New Roman"/>
          <w:color w:val="000000"/>
        </w:rPr>
        <w:t>INDEFIRO</w:t>
      </w:r>
      <w:proofErr w:type="gramEnd"/>
      <w:r w:rsidRPr="00BE3BC6">
        <w:rPr>
          <w:rFonts w:ascii="Times New Roman" w:hAnsi="Times New Roman" w:cs="Times New Roman"/>
          <w:color w:val="000000"/>
        </w:rPr>
        <w:t xml:space="preserve"> o pedido formulado pela empresa </w:t>
      </w:r>
      <w:proofErr w:type="spellStart"/>
      <w:r w:rsidRPr="00BE3BC6">
        <w:rPr>
          <w:rFonts w:ascii="Times New Roman" w:hAnsi="Times New Roman" w:cs="Times New Roman"/>
          <w:color w:val="000000"/>
        </w:rPr>
        <w:t>Planarc</w:t>
      </w:r>
      <w:proofErr w:type="spellEnd"/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 xml:space="preserve">Construções e Empreendimentos </w:t>
      </w:r>
      <w:proofErr w:type="spellStart"/>
      <w:r w:rsidRPr="00BE3BC6">
        <w:rPr>
          <w:rFonts w:ascii="Times New Roman" w:hAnsi="Times New Roman" w:cs="Times New Roman"/>
          <w:color w:val="000000"/>
        </w:rPr>
        <w:t>Ltda</w:t>
      </w:r>
      <w:proofErr w:type="spellEnd"/>
      <w:r w:rsidRPr="00BE3BC6">
        <w:rPr>
          <w:rFonts w:ascii="Times New Roman" w:hAnsi="Times New Roman" w:cs="Times New Roman"/>
          <w:color w:val="000000"/>
        </w:rPr>
        <w:t>, pessoa jurídica de direito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privado devidamente inscrita no CNPJ nº 04.588.387/0001-08,</w:t>
      </w:r>
    </w:p>
    <w:p w:rsidR="00BE05E8" w:rsidRPr="00BE3BC6" w:rsidRDefault="00BE05E8" w:rsidP="00BE3BC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BE3BC6">
        <w:rPr>
          <w:rFonts w:ascii="Times New Roman" w:hAnsi="Times New Roman" w:cs="Times New Roman"/>
          <w:color w:val="000000"/>
        </w:rPr>
        <w:t>nos</w:t>
      </w:r>
      <w:proofErr w:type="gramEnd"/>
      <w:r w:rsidRPr="00BE3BC6">
        <w:rPr>
          <w:rFonts w:ascii="Times New Roman" w:hAnsi="Times New Roman" w:cs="Times New Roman"/>
          <w:color w:val="000000"/>
        </w:rPr>
        <w:t xml:space="preserve"> termos dos artigos 3º, 41, da Lei nº 8.666/1993.</w:t>
      </w:r>
    </w:p>
    <w:p w:rsidR="00BE05E8" w:rsidRPr="00BE3BC6" w:rsidRDefault="00BE05E8" w:rsidP="00BE3BC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E05E8" w:rsidRPr="00BE3BC6" w:rsidRDefault="00BE05E8" w:rsidP="00BE3BC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BE3BC6">
        <w:rPr>
          <w:rFonts w:ascii="Times New Roman" w:hAnsi="Times New Roman" w:cs="Times New Roman"/>
          <w:b/>
          <w:color w:val="000000"/>
          <w:u w:val="single"/>
        </w:rPr>
        <w:t>Página 08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E3BC6">
        <w:rPr>
          <w:rFonts w:ascii="Times New Roman" w:hAnsi="Times New Roman" w:cs="Times New Roman"/>
          <w:b/>
          <w:bCs/>
          <w:color w:val="000000"/>
        </w:rPr>
        <w:t>FREGUESIA-BRASILÂNDIA</w:t>
      </w:r>
    </w:p>
    <w:p w:rsidR="00BE05E8" w:rsidRPr="00BE3BC6" w:rsidRDefault="00BE05E8" w:rsidP="00BE3BC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b/>
          <w:bCs/>
          <w:color w:val="727272"/>
        </w:rPr>
        <w:t>GABINETE DO SUBPREFEITO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E3BC6">
        <w:rPr>
          <w:rFonts w:ascii="Times New Roman" w:hAnsi="Times New Roman" w:cs="Times New Roman"/>
          <w:b/>
          <w:bCs/>
        </w:rPr>
        <w:t>DESPACHO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3BC6">
        <w:rPr>
          <w:rFonts w:ascii="Times New Roman" w:hAnsi="Times New Roman" w:cs="Times New Roman"/>
        </w:rPr>
        <w:t>2016.0.011.981-2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3BC6">
        <w:rPr>
          <w:rFonts w:ascii="Times New Roman" w:hAnsi="Times New Roman" w:cs="Times New Roman"/>
        </w:rPr>
        <w:t>I- A vista dos elementos constantes no presente, em</w:t>
      </w:r>
      <w:r w:rsidR="00BE3BC6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 xml:space="preserve">especial a manifestação da Assessoria </w:t>
      </w:r>
      <w:proofErr w:type="gramStart"/>
      <w:r w:rsidRPr="00BE3BC6">
        <w:rPr>
          <w:rFonts w:ascii="Times New Roman" w:hAnsi="Times New Roman" w:cs="Times New Roman"/>
        </w:rPr>
        <w:t>Jurídica ,</w:t>
      </w:r>
      <w:proofErr w:type="gramEnd"/>
      <w:r w:rsidRPr="00BE3BC6">
        <w:rPr>
          <w:rFonts w:ascii="Times New Roman" w:hAnsi="Times New Roman" w:cs="Times New Roman"/>
        </w:rPr>
        <w:t xml:space="preserve"> que acolho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BE3BC6">
        <w:rPr>
          <w:rFonts w:ascii="Times New Roman" w:hAnsi="Times New Roman" w:cs="Times New Roman"/>
        </w:rPr>
        <w:t>e</w:t>
      </w:r>
      <w:proofErr w:type="gramEnd"/>
      <w:r w:rsidRPr="00BE3BC6">
        <w:rPr>
          <w:rFonts w:ascii="Times New Roman" w:hAnsi="Times New Roman" w:cs="Times New Roman"/>
        </w:rPr>
        <w:t>, consoante competência a mim conferida pela Lei Municipal</w:t>
      </w:r>
      <w:r w:rsidR="00BE3BC6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14.223/2006, em especial a Resolução SMDU/ CPPU, considerando</w:t>
      </w:r>
      <w:r w:rsidR="00BE3BC6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a necessidade de obter as licenças e autorizações dos</w:t>
      </w:r>
      <w:r w:rsidR="00BE3BC6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órgãos públicos em especial desta Subprefeitura Freguesia</w:t>
      </w:r>
      <w:r w:rsidR="00BE3BC6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Brasilândia, referente a pintura artística- grafite em tapumes,</w:t>
      </w:r>
      <w:r w:rsidR="00BE3BC6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projeto denominado ARTE MOVE SÃO PAULO pela Secretaria</w:t>
      </w:r>
      <w:r w:rsidR="00BE3BC6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Municipal de Desenvolvimento , Trabalho e Empreendedorismo</w:t>
      </w:r>
      <w:r w:rsidR="00BE3BC6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  <w:b/>
          <w:bCs/>
        </w:rPr>
        <w:t xml:space="preserve">AUTORIZA </w:t>
      </w:r>
      <w:r w:rsidRPr="00BE3BC6">
        <w:rPr>
          <w:rFonts w:ascii="Times New Roman" w:hAnsi="Times New Roman" w:cs="Times New Roman"/>
        </w:rPr>
        <w:t>o Termo de Cooperação celebrado entre a</w:t>
      </w:r>
      <w:r w:rsidR="00BE3BC6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Secretaria Municipal do Trabalho e Empreendedorismo para</w:t>
      </w:r>
      <w:r w:rsidR="00BE3BC6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utilização de Grafite “ Projeto Arte Move São Paulo, na Avenida</w:t>
      </w:r>
      <w:r w:rsidR="00BE3BC6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Santa Marina, Avenida Marginal Tiete E Rua Engenheiro</w:t>
      </w:r>
      <w:r w:rsidR="00BE3BC6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Edgar de Barros Jr, pois a mesma faz referencia ao consorcio</w:t>
      </w:r>
      <w:r w:rsidR="00BE3BC6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responsável pela construção e operação da Linha 6- Laranja</w:t>
      </w:r>
      <w:r w:rsidR="00BE3BC6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Metro, na conservação da pintura proposta pelo período</w:t>
      </w:r>
      <w:r w:rsidR="00BE3BC6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de permanência dos tapumes, em anuência confirmados</w:t>
      </w:r>
      <w:r w:rsidR="00BE3BC6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os demais termos e condições do despacho SMDU/SEOC/CPPU/008/2016, publicado DOC 14/0</w:t>
      </w:r>
    </w:p>
    <w:p w:rsidR="00BE05E8" w:rsidRPr="00BE3BC6" w:rsidRDefault="00BE05E8" w:rsidP="00BE3B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05E8" w:rsidRPr="00BE3BC6" w:rsidRDefault="00BE05E8" w:rsidP="00BE3BC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E3BC6">
        <w:rPr>
          <w:rFonts w:ascii="Times New Roman" w:hAnsi="Times New Roman" w:cs="Times New Roman"/>
          <w:b/>
          <w:u w:val="single"/>
        </w:rPr>
        <w:t>Página 39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BE3BC6">
        <w:rPr>
          <w:rFonts w:ascii="Times New Roman" w:hAnsi="Times New Roman" w:cs="Times New Roman"/>
          <w:b/>
          <w:bCs/>
          <w:color w:val="727272"/>
        </w:rPr>
        <w:t>DEPARTAMENTO DE GESTÃO DE</w:t>
      </w:r>
      <w:r w:rsidR="00BE3BC6">
        <w:rPr>
          <w:rFonts w:ascii="Times New Roman" w:hAnsi="Times New Roman" w:cs="Times New Roman"/>
          <w:b/>
          <w:bCs/>
          <w:color w:val="727272"/>
        </w:rPr>
        <w:t xml:space="preserve"> </w:t>
      </w:r>
      <w:r w:rsidRPr="00BE3BC6">
        <w:rPr>
          <w:rFonts w:ascii="Times New Roman" w:hAnsi="Times New Roman" w:cs="Times New Roman"/>
          <w:b/>
          <w:bCs/>
          <w:color w:val="727272"/>
        </w:rPr>
        <w:t>CARREIRAS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E3BC6">
        <w:rPr>
          <w:rFonts w:ascii="Times New Roman" w:hAnsi="Times New Roman" w:cs="Times New Roman"/>
          <w:b/>
          <w:bCs/>
          <w:color w:val="000000"/>
        </w:rPr>
        <w:t>LISTAGEM PRÉVIA DA PROMOÇÃO POR</w:t>
      </w:r>
      <w:r w:rsidR="00BE3BC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E3BC6">
        <w:rPr>
          <w:rFonts w:ascii="Times New Roman" w:hAnsi="Times New Roman" w:cs="Times New Roman"/>
          <w:b/>
          <w:bCs/>
          <w:color w:val="000000"/>
        </w:rPr>
        <w:t>MERECIMENTO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E3BC6">
        <w:rPr>
          <w:rFonts w:ascii="Times New Roman" w:hAnsi="Times New Roman" w:cs="Times New Roman"/>
          <w:b/>
          <w:bCs/>
          <w:color w:val="000000"/>
        </w:rPr>
        <w:t>ANO-BASE 2015 / EXERCÍCIO 2016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O Departamento de Gestão de Carreiras – DGC – da Coordenadoria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de Gestão de Pessoas – COGEP, da Secretaria Municipal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de Planejamento, Orçamento e Gestão – SEMPLA, em cumprimento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ao que dispõe o Art. 8º, do Decreto nº 46.519/05, publica a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classificação prévia da promoção por merecimento, do Ano-base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2015 / Exercício 2016, nos termos da Lei nº 13.748/04.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E3BC6">
        <w:rPr>
          <w:rFonts w:ascii="Times New Roman" w:hAnsi="Times New Roman" w:cs="Times New Roman"/>
          <w:b/>
          <w:bCs/>
          <w:color w:val="000000"/>
        </w:rPr>
        <w:t xml:space="preserve">I - </w:t>
      </w:r>
      <w:proofErr w:type="gramStart"/>
      <w:r w:rsidRPr="00BE3BC6">
        <w:rPr>
          <w:rFonts w:ascii="Times New Roman" w:hAnsi="Times New Roman" w:cs="Times New Roman"/>
          <w:b/>
          <w:bCs/>
          <w:color w:val="000000"/>
        </w:rPr>
        <w:t>INSTRUÇÕES PARA CONSULTAR A LISTAGEM</w:t>
      </w:r>
      <w:r w:rsidR="00BE3BC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E3BC6">
        <w:rPr>
          <w:rFonts w:ascii="Times New Roman" w:hAnsi="Times New Roman" w:cs="Times New Roman"/>
          <w:b/>
          <w:bCs/>
          <w:color w:val="000000"/>
        </w:rPr>
        <w:t>ALERTAMOS</w:t>
      </w:r>
      <w:proofErr w:type="gramEnd"/>
      <w:r w:rsidRPr="00BE3BC6">
        <w:rPr>
          <w:rFonts w:ascii="Times New Roman" w:hAnsi="Times New Roman" w:cs="Times New Roman"/>
          <w:b/>
          <w:bCs/>
          <w:color w:val="000000"/>
        </w:rPr>
        <w:t xml:space="preserve"> CASO SEJA CONSTATADO CADASTRO</w:t>
      </w:r>
      <w:r w:rsidR="00BE3BC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E3BC6">
        <w:rPr>
          <w:rFonts w:ascii="Times New Roman" w:hAnsi="Times New Roman" w:cs="Times New Roman"/>
          <w:b/>
          <w:bCs/>
          <w:color w:val="000000"/>
        </w:rPr>
        <w:t>INDEVIDO NO SISTEMA SIGPEC, EM NOME DO SERVIDOR,</w:t>
      </w:r>
      <w:r w:rsidR="00BE3BC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E3BC6">
        <w:rPr>
          <w:rFonts w:ascii="Times New Roman" w:hAnsi="Times New Roman" w:cs="Times New Roman"/>
          <w:b/>
          <w:bCs/>
          <w:color w:val="000000"/>
        </w:rPr>
        <w:t>A PONTUAÇÃO SERÁ RETIFICADA.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1. A presente listagem está dividida em 02 (duas) partes,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em ordem de registro funcional.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 xml:space="preserve">2. A </w:t>
      </w:r>
      <w:r w:rsidRPr="00BE3BC6">
        <w:rPr>
          <w:rFonts w:ascii="Times New Roman" w:hAnsi="Times New Roman" w:cs="Times New Roman"/>
          <w:b/>
          <w:bCs/>
          <w:color w:val="000000"/>
        </w:rPr>
        <w:t xml:space="preserve">1ª PARTE </w:t>
      </w:r>
      <w:r w:rsidRPr="00BE3BC6">
        <w:rPr>
          <w:rFonts w:ascii="Times New Roman" w:hAnsi="Times New Roman" w:cs="Times New Roman"/>
          <w:color w:val="000000"/>
        </w:rPr>
        <w:t>contém a relação dos funcionários em atividade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que atingiram a pontuação necessária para serem promovidos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no mês de DEZEMBRO de 2016 exceto os seguintes casos: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2.1. Os nomeados por concurso público, que não completaram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03 (três) anos de efetivo exercício no serviço público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municipal até 31/12/2015.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2.2. Os que estão no Grau "E"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 xml:space="preserve">2.3. </w:t>
      </w:r>
      <w:proofErr w:type="gramStart"/>
      <w:r w:rsidRPr="00BE3BC6">
        <w:rPr>
          <w:rFonts w:ascii="Times New Roman" w:hAnsi="Times New Roman" w:cs="Times New Roman"/>
          <w:color w:val="000000"/>
        </w:rPr>
        <w:t>Os que não detém</w:t>
      </w:r>
      <w:proofErr w:type="gramEnd"/>
      <w:r w:rsidRPr="00BE3BC6">
        <w:rPr>
          <w:rFonts w:ascii="Times New Roman" w:hAnsi="Times New Roman" w:cs="Times New Roman"/>
          <w:color w:val="000000"/>
        </w:rPr>
        <w:t xml:space="preserve"> o interstício mínimo de 2 (dois) anos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no grau, conforme art. 102 da Lei 13.748/4, alterada pela Lei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15.364 publicada no DOC de 25/03/2011: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lastRenderedPageBreak/>
        <w:t>2.4. Os que, embora efetivos, pertencem a seguintes classes: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- Atividades artísticas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- Chefes de Seção II (Nomeados por Acesso)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2.5. Os contratados e admitidos: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2.6. Os ocupantes de cargos em comissão e que não são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efetivos em outro cargo do Quadro da PMSP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2.7. Os que se encontram impedidos conforme art. 103 da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Lei nº 13.748/04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2.8. Os titulares do cargo de Agente de Apoio Fiscal que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não possuem o interstício de 02 (dois) anos de efetivo exercício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no grau (Lei 9480/82).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2.9. Os optantes pelas carreiras do PCCS - "Planos de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Cargos, Carreiras e Salários", do Nível Básico Lei nº 13.652/03,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Nível Médio Lei 13.748/04 e Nível Superior 14.591/07 e PCCS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da Saúde 14.713/08.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- Os optantes pelas carreiras do QAA Lei 16.119/15, QSA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16.122/15.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- Os optantes pelas carreiras do QTG Lei 16.239/15.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- Os optantes pelas carreiras do QAV Lei 16.417/06 e QEAG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16.414/06.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 xml:space="preserve">3. A </w:t>
      </w:r>
      <w:r w:rsidRPr="00BE3BC6">
        <w:rPr>
          <w:rFonts w:ascii="Times New Roman" w:hAnsi="Times New Roman" w:cs="Times New Roman"/>
          <w:b/>
          <w:bCs/>
          <w:color w:val="000000"/>
        </w:rPr>
        <w:t xml:space="preserve">2ª PARTE </w:t>
      </w:r>
      <w:r w:rsidRPr="00BE3BC6">
        <w:rPr>
          <w:rFonts w:ascii="Times New Roman" w:hAnsi="Times New Roman" w:cs="Times New Roman"/>
          <w:color w:val="000000"/>
        </w:rPr>
        <w:t>contém a relação dos funcionários concorrentes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que NÃO ATINGIRAM a pontuação necessária ou estão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impedidos, conforme o art. 103 da Lei nº 13.748/04.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E3BC6">
        <w:rPr>
          <w:rFonts w:ascii="Times New Roman" w:hAnsi="Times New Roman" w:cs="Times New Roman"/>
          <w:b/>
          <w:bCs/>
          <w:color w:val="000000"/>
        </w:rPr>
        <w:t>II - INSTRUÇÕES PARA CONFERIR A PONTUAÇÃO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1. PONTUAÇÃO NECESSÁRIA: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- do Grau "A" para o Grau "B"- 1.450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- do Grau "B" para o Grau "C"- 1.490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- do Grau "C" para o Grau "D"- 1.530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- do Grau "D" para o Grau "E"- 1.570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ATRIBUIÇÃO DA PONTUAÇÃO: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2.1. Tempo na Carreira: conta-se 0,0273973 pontos por dia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de efetivo exercício na carreira, considerando-se para efeito de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apuração do tempo o disposto no artigo 64 da Lei nº 8989/79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2.2. Avaliação de Desempenho: média da pontuação obtida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nas avaliações de desempenho correspondentes aos exercícios em</w:t>
      </w:r>
      <w:proofErr w:type="gramStart"/>
      <w:r w:rsidR="00BE3BC6">
        <w:rPr>
          <w:rFonts w:ascii="Times New Roman" w:hAnsi="Times New Roman" w:cs="Times New Roman"/>
          <w:color w:val="000000"/>
        </w:rPr>
        <w:t xml:space="preserve">  </w:t>
      </w:r>
      <w:proofErr w:type="gramEnd"/>
      <w:r w:rsidRPr="00BE3BC6">
        <w:rPr>
          <w:rFonts w:ascii="Times New Roman" w:hAnsi="Times New Roman" w:cs="Times New Roman"/>
          <w:color w:val="000000"/>
        </w:rPr>
        <w:t>que o servidor permaneceu no grau, na conformidade das regras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estabelecidas pelo Decreto nº 46.519 de 20 de outubro de 2005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2.3. Capacitação: é o resultado dos pontos atribuídos aos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cursos validados ou referendados, concluídos até a data limite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de 31/12/2015, sendo: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a) considerados somente os 03 (três) cursos validados de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maior valor, durante a permanência do funcionário no grau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atual, para os cursos realizados até dezembro/ 04, sendo a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pontuação convertida em conformidade com o anexo II do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Decreto 46.519/</w:t>
      </w:r>
      <w:proofErr w:type="gramStart"/>
      <w:r w:rsidRPr="00BE3BC6">
        <w:rPr>
          <w:rFonts w:ascii="Times New Roman" w:hAnsi="Times New Roman" w:cs="Times New Roman"/>
          <w:color w:val="000000"/>
        </w:rPr>
        <w:t>05</w:t>
      </w:r>
      <w:proofErr w:type="gramEnd"/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b) considerados todos os cursos validados realizados após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dezembro/ 04, computados segundo o Anexo I do Decreto nº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46.519/</w:t>
      </w:r>
      <w:proofErr w:type="gramStart"/>
      <w:r w:rsidRPr="00BE3BC6">
        <w:rPr>
          <w:rFonts w:ascii="Times New Roman" w:hAnsi="Times New Roman" w:cs="Times New Roman"/>
          <w:color w:val="000000"/>
        </w:rPr>
        <w:t>05</w:t>
      </w:r>
      <w:proofErr w:type="gramEnd"/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c) considerados todos os cursos referendados realizados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até 31/12/2015 e pontuados em conformidade com a Portaria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074/ SMG-G/ 2006, devidamente cadastrados no Programa de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Cadastro de Cursos e Atividades - PCCA, e desde que sejam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realizados durante a permanência do servidor no grau, até o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término do ano base, devidamente cadastrados no Programa de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Cadastro de Cursos e Atividades - PCCA.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2.4. Atividade: ações desenvolvidas pelo servidor, que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 xml:space="preserve">não façam parte das atribuições rotineiras, respeitando-se </w:t>
      </w:r>
      <w:proofErr w:type="gramStart"/>
      <w:r w:rsidRPr="00BE3BC6">
        <w:rPr>
          <w:rFonts w:ascii="Times New Roman" w:hAnsi="Times New Roman" w:cs="Times New Roman"/>
          <w:color w:val="000000"/>
        </w:rPr>
        <w:t>os</w:t>
      </w:r>
      <w:proofErr w:type="gramEnd"/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BE3BC6">
        <w:rPr>
          <w:rFonts w:ascii="Times New Roman" w:hAnsi="Times New Roman" w:cs="Times New Roman"/>
          <w:color w:val="000000"/>
        </w:rPr>
        <w:t>limites</w:t>
      </w:r>
      <w:proofErr w:type="gramEnd"/>
      <w:r w:rsidRPr="00BE3BC6">
        <w:rPr>
          <w:rFonts w:ascii="Times New Roman" w:hAnsi="Times New Roman" w:cs="Times New Roman"/>
          <w:color w:val="000000"/>
        </w:rPr>
        <w:t xml:space="preserve"> e valores fixados no item IV do artigo 7º do Decreto nº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46.519/05 e anexo III do artigo 9º da Portaria nº 074/06 e desde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que sejam realizadas durante a permanência do servidor no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grau, até o término do ano base, devidamente cadastradas no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Programa de Cadastro de Cursos e Atividades - PCCA.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3. TOTAL DE PONTOS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É o resultado da soma dos itens anteriores.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4. IMPEDIMENTOS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(Só consta da 2ª Parte). É o inciso indicativo dos Impedimentos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constantes no art. 103 da Lei nº 13.748/04 e Lei nº 9480/82:</w:t>
      </w:r>
    </w:p>
    <w:p w:rsid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- "I" - esteve licenciado sem vencimentos por período igual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ou superior a 182 dias - impedimento indicado na listagem com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 xml:space="preserve">o algarismo arábico </w:t>
      </w:r>
      <w:proofErr w:type="gramStart"/>
      <w:r w:rsidRPr="00BE3BC6">
        <w:rPr>
          <w:rFonts w:ascii="Times New Roman" w:hAnsi="Times New Roman" w:cs="Times New Roman"/>
          <w:color w:val="000000"/>
        </w:rPr>
        <w:t>1</w:t>
      </w:r>
      <w:proofErr w:type="gramEnd"/>
      <w:r w:rsidRPr="00BE3BC6">
        <w:rPr>
          <w:rFonts w:ascii="Times New Roman" w:hAnsi="Times New Roman" w:cs="Times New Roman"/>
          <w:color w:val="000000"/>
        </w:rPr>
        <w:t xml:space="preserve"> (um)</w:t>
      </w:r>
      <w:r w:rsidR="00BE3BC6">
        <w:rPr>
          <w:rFonts w:ascii="Times New Roman" w:hAnsi="Times New Roman" w:cs="Times New Roman"/>
          <w:color w:val="000000"/>
        </w:rPr>
        <w:t xml:space="preserve"> 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- "II" - esteve prestando serviços por período igual ou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superior a 182 dias em órgãos estranhos à Administração Municipal,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direta ou indireta, salvo nos casos em que a lei assegure o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direito à Promoção - impedimento indicado na listagem com o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 xml:space="preserve">algarismo arábico </w:t>
      </w:r>
      <w:proofErr w:type="gramStart"/>
      <w:r w:rsidRPr="00BE3BC6">
        <w:rPr>
          <w:rFonts w:ascii="Times New Roman" w:hAnsi="Times New Roman" w:cs="Times New Roman"/>
          <w:color w:val="000000"/>
        </w:rPr>
        <w:t>2</w:t>
      </w:r>
      <w:proofErr w:type="gramEnd"/>
      <w:r w:rsidRPr="00BE3BC6">
        <w:rPr>
          <w:rFonts w:ascii="Times New Roman" w:hAnsi="Times New Roman" w:cs="Times New Roman"/>
          <w:color w:val="000000"/>
        </w:rPr>
        <w:t xml:space="preserve"> (dois)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- "III" - passou a ocupar outro cargo de provimento efetivo,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 xml:space="preserve">no ano-base, mediante concurso de ingresso ou acesso </w:t>
      </w:r>
      <w:r w:rsidR="00BE3BC6">
        <w:rPr>
          <w:rFonts w:ascii="Times New Roman" w:hAnsi="Times New Roman" w:cs="Times New Roman"/>
          <w:color w:val="000000"/>
        </w:rPr>
        <w:t>–</w:t>
      </w:r>
      <w:r w:rsidRPr="00BE3BC6">
        <w:rPr>
          <w:rFonts w:ascii="Times New Roman" w:hAnsi="Times New Roman" w:cs="Times New Roman"/>
          <w:color w:val="000000"/>
        </w:rPr>
        <w:t xml:space="preserve"> impedimento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 xml:space="preserve">indicado na listagem com o algarismo arábico </w:t>
      </w:r>
      <w:proofErr w:type="gramStart"/>
      <w:r w:rsidRPr="00BE3BC6">
        <w:rPr>
          <w:rFonts w:ascii="Times New Roman" w:hAnsi="Times New Roman" w:cs="Times New Roman"/>
          <w:color w:val="000000"/>
        </w:rPr>
        <w:t>3</w:t>
      </w:r>
      <w:proofErr w:type="gramEnd"/>
      <w:r w:rsidRPr="00BE3BC6">
        <w:rPr>
          <w:rFonts w:ascii="Times New Roman" w:hAnsi="Times New Roman" w:cs="Times New Roman"/>
          <w:color w:val="000000"/>
        </w:rPr>
        <w:t xml:space="preserve"> (três)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- "IV" - esteve em exercício de mandato Legislativo ou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chefia de Poder Executivo - impedimento indicado na listagem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 xml:space="preserve">com o algarismo arábico </w:t>
      </w:r>
      <w:proofErr w:type="gramStart"/>
      <w:r w:rsidRPr="00BE3BC6">
        <w:rPr>
          <w:rFonts w:ascii="Times New Roman" w:hAnsi="Times New Roman" w:cs="Times New Roman"/>
          <w:color w:val="000000"/>
        </w:rPr>
        <w:t>4</w:t>
      </w:r>
      <w:proofErr w:type="gramEnd"/>
      <w:r w:rsidRPr="00BE3BC6">
        <w:rPr>
          <w:rFonts w:ascii="Times New Roman" w:hAnsi="Times New Roman" w:cs="Times New Roman"/>
          <w:color w:val="000000"/>
        </w:rPr>
        <w:t xml:space="preserve"> (quatro)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- "9" - Os titulares do cargo de Agente de Apoio Fiscal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que não tiverem interstício mínimo de 02 (dois) anos de efetivo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exercício no grau.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E3BC6">
        <w:rPr>
          <w:rFonts w:ascii="Times New Roman" w:hAnsi="Times New Roman" w:cs="Times New Roman"/>
          <w:b/>
          <w:bCs/>
          <w:color w:val="000000"/>
        </w:rPr>
        <w:t>III - INSTRUÇÕES PARA INTERPOR RECURSO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1. Caberá recurso se constatada qualquer incorreção ou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omissão do nome do funcionário na publicação, após verificação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de que seu nome não consta na 1ª ou 2ª Parte.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2. O recurso deverá ser fundamentado e será dirigido a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Diretora do Departamento de Gestão de Carreiras - DGC.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lastRenderedPageBreak/>
        <w:t>3. Os funcionários que impetrarem recursos quanto ao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item "CURSOS", deverão apresentar originais e XEROX do(s)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certificado(s) de conclusão do(s) curso(s). Após a devida autenticação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 xml:space="preserve">o(s) </w:t>
      </w:r>
      <w:proofErr w:type="gramStart"/>
      <w:r w:rsidRPr="00BE3BC6">
        <w:rPr>
          <w:rFonts w:ascii="Times New Roman" w:hAnsi="Times New Roman" w:cs="Times New Roman"/>
          <w:color w:val="000000"/>
        </w:rPr>
        <w:t>original(</w:t>
      </w:r>
      <w:proofErr w:type="gramEnd"/>
      <w:r w:rsidRPr="00BE3BC6">
        <w:rPr>
          <w:rFonts w:ascii="Times New Roman" w:hAnsi="Times New Roman" w:cs="Times New Roman"/>
          <w:color w:val="000000"/>
        </w:rPr>
        <w:t>ais) será(ao) devolvido(s) no ato.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4. Os recursos serão recebidos nas URH (CENTRAIS) das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Secretarias, nas Coordenadorias de Educação, nas Coordenadorias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de Saúde e SUGESP das Subprefeituras onde o funcionário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encontra-se lotado conforme EH constante no holerite, no período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 xml:space="preserve">de 31/10/2016 a 09/11/2016, no horário das </w:t>
      </w:r>
      <w:proofErr w:type="gramStart"/>
      <w:r w:rsidRPr="00BE3BC6">
        <w:rPr>
          <w:rFonts w:ascii="Times New Roman" w:hAnsi="Times New Roman" w:cs="Times New Roman"/>
          <w:color w:val="000000"/>
        </w:rPr>
        <w:t>10:00</w:t>
      </w:r>
      <w:proofErr w:type="gramEnd"/>
      <w:r w:rsidRPr="00BE3BC6">
        <w:rPr>
          <w:rFonts w:ascii="Times New Roman" w:hAnsi="Times New Roman" w:cs="Times New Roman"/>
          <w:color w:val="000000"/>
        </w:rPr>
        <w:t xml:space="preserve"> às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16:00 horas nos endereços discriminados.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4.1. - Haverá formulário no local, não sendo necessária a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autuação de processos, emissão de ofícios e memorandos para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averiguação das irregularidades.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4.2. - Os interessados deverão dirigir-se pessoalmente ao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local indicado para preenchimento do recurso, pois não será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fornecido formulário a terceiros.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4.3. - Na impossibilidade de comparecimento do interessado,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 xml:space="preserve">o recurso poderá ser pleiteado através de </w:t>
      </w:r>
      <w:proofErr w:type="gramStart"/>
      <w:r w:rsidRPr="00BE3BC6">
        <w:rPr>
          <w:rFonts w:ascii="Times New Roman" w:hAnsi="Times New Roman" w:cs="Times New Roman"/>
          <w:color w:val="000000"/>
        </w:rPr>
        <w:t>procurador</w:t>
      </w:r>
      <w:proofErr w:type="gramEnd"/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BE3BC6">
        <w:rPr>
          <w:rFonts w:ascii="Times New Roman" w:hAnsi="Times New Roman" w:cs="Times New Roman"/>
          <w:color w:val="000000"/>
        </w:rPr>
        <w:t>legalmente</w:t>
      </w:r>
      <w:proofErr w:type="gramEnd"/>
      <w:r w:rsidRPr="00BE3BC6">
        <w:rPr>
          <w:rFonts w:ascii="Times New Roman" w:hAnsi="Times New Roman" w:cs="Times New Roman"/>
          <w:color w:val="000000"/>
        </w:rPr>
        <w:t xml:space="preserve"> constituído.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4.4. - Os recursos apresentados fora do prazo não serão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conhecidos.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5. Aqueles funcionários que se encontram prestando serviços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em outro órgão que não seja o de sua lotação</w:t>
      </w:r>
      <w:proofErr w:type="gramStart"/>
      <w:r w:rsidRPr="00BE3BC6">
        <w:rPr>
          <w:rFonts w:ascii="Times New Roman" w:hAnsi="Times New Roman" w:cs="Times New Roman"/>
          <w:color w:val="000000"/>
        </w:rPr>
        <w:t>, deverão</w:t>
      </w:r>
      <w:proofErr w:type="gramEnd"/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BE3BC6">
        <w:rPr>
          <w:rFonts w:ascii="Times New Roman" w:hAnsi="Times New Roman" w:cs="Times New Roman"/>
          <w:color w:val="000000"/>
        </w:rPr>
        <w:t>interpor</w:t>
      </w:r>
      <w:proofErr w:type="gramEnd"/>
      <w:r w:rsidRPr="00BE3BC6">
        <w:rPr>
          <w:rFonts w:ascii="Times New Roman" w:hAnsi="Times New Roman" w:cs="Times New Roman"/>
          <w:color w:val="000000"/>
        </w:rPr>
        <w:t xml:space="preserve"> recurso junto à URH de sua Secretaria ou SUGESP da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Subprefeitura de origem.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E3BC6">
        <w:rPr>
          <w:rFonts w:ascii="Times New Roman" w:hAnsi="Times New Roman" w:cs="Times New Roman"/>
          <w:b/>
          <w:bCs/>
          <w:color w:val="000000"/>
        </w:rPr>
        <w:t>LOCAIS / ENDEREÇOS PARA RECEBIMENTO DE RECURSOS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E3BC6">
        <w:rPr>
          <w:rFonts w:ascii="Times New Roman" w:hAnsi="Times New Roman" w:cs="Times New Roman"/>
          <w:b/>
          <w:bCs/>
          <w:color w:val="000000"/>
        </w:rPr>
        <w:t>- Secretaria Municipal de Gestão – SMG</w:t>
      </w:r>
    </w:p>
    <w:p w:rsidR="00BE05E8" w:rsidRPr="00BE3BC6" w:rsidRDefault="00BE05E8" w:rsidP="00BE3BC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 xml:space="preserve">Rua Líbero Badaró, 425 – 1º andar – </w:t>
      </w:r>
      <w:proofErr w:type="gramStart"/>
      <w:r w:rsidRPr="00BE3BC6">
        <w:rPr>
          <w:rFonts w:ascii="Times New Roman" w:hAnsi="Times New Roman" w:cs="Times New Roman"/>
          <w:color w:val="000000"/>
        </w:rPr>
        <w:t>Centro</w:t>
      </w:r>
      <w:proofErr w:type="gramEnd"/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E3BC6">
        <w:rPr>
          <w:rFonts w:ascii="Times New Roman" w:hAnsi="Times New Roman" w:cs="Times New Roman"/>
          <w:b/>
          <w:bCs/>
        </w:rPr>
        <w:t>IV. OBSERVAÇÕES FINAIS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3BC6">
        <w:rPr>
          <w:rFonts w:ascii="Times New Roman" w:hAnsi="Times New Roman" w:cs="Times New Roman"/>
        </w:rPr>
        <w:t>1. Na intenção de melhor atender os interessados, solicitamos não deixarem para comparecer no último dia, pois o prazo para</w:t>
      </w:r>
      <w:r w:rsidR="00BE3BC6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interposição de recursos é improrrogável.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3BC6">
        <w:rPr>
          <w:rFonts w:ascii="Times New Roman" w:hAnsi="Times New Roman" w:cs="Times New Roman"/>
        </w:rPr>
        <w:t>2. A presente publicação não constitui a promoção do funcionário, sendo apenas uma posição indicativa, não gerando efeitos</w:t>
      </w:r>
      <w:r w:rsidR="00BE3BC6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pecuniários.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3BC6">
        <w:rPr>
          <w:rFonts w:ascii="Times New Roman" w:hAnsi="Times New Roman" w:cs="Times New Roman"/>
        </w:rPr>
        <w:t xml:space="preserve">3. </w:t>
      </w:r>
      <w:r w:rsidRPr="00BE3BC6">
        <w:rPr>
          <w:rFonts w:ascii="Times New Roman" w:hAnsi="Times New Roman" w:cs="Times New Roman"/>
          <w:b/>
          <w:bCs/>
        </w:rPr>
        <w:t>O ato que promover o funcionário só produzirá efeito a partir da publicação da listagem definitiva, portanto, os</w:t>
      </w:r>
      <w:r w:rsidR="00BE3BC6">
        <w:rPr>
          <w:rFonts w:ascii="Times New Roman" w:hAnsi="Times New Roman" w:cs="Times New Roman"/>
          <w:b/>
          <w:bCs/>
        </w:rPr>
        <w:t xml:space="preserve"> </w:t>
      </w:r>
      <w:r w:rsidRPr="00BE3BC6">
        <w:rPr>
          <w:rFonts w:ascii="Times New Roman" w:hAnsi="Times New Roman" w:cs="Times New Roman"/>
          <w:b/>
          <w:bCs/>
        </w:rPr>
        <w:t>que obtiverem a pontuação necessária para serem promovidos e aposentarem-se anteriormente à sua vigência não</w:t>
      </w:r>
      <w:r w:rsidR="00BE3BC6">
        <w:rPr>
          <w:rFonts w:ascii="Times New Roman" w:hAnsi="Times New Roman" w:cs="Times New Roman"/>
          <w:b/>
          <w:bCs/>
        </w:rPr>
        <w:t xml:space="preserve"> </w:t>
      </w:r>
      <w:r w:rsidRPr="00BE3BC6">
        <w:rPr>
          <w:rFonts w:ascii="Times New Roman" w:hAnsi="Times New Roman" w:cs="Times New Roman"/>
          <w:b/>
          <w:bCs/>
        </w:rPr>
        <w:t xml:space="preserve">farão </w:t>
      </w:r>
      <w:r w:rsidRPr="00BE3BC6">
        <w:rPr>
          <w:rFonts w:ascii="Times New Roman" w:hAnsi="Times New Roman" w:cs="Times New Roman"/>
          <w:b/>
          <w:bCs/>
          <w:highlight w:val="yellow"/>
        </w:rPr>
        <w:t>jus</w:t>
      </w:r>
      <w:r w:rsidRPr="00BE3BC6">
        <w:rPr>
          <w:rFonts w:ascii="Times New Roman" w:hAnsi="Times New Roman" w:cs="Times New Roman"/>
          <w:b/>
          <w:bCs/>
        </w:rPr>
        <w:t xml:space="preserve"> à promoção.</w:t>
      </w:r>
    </w:p>
    <w:p w:rsidR="00BE3BC6" w:rsidRDefault="00BE3BC6" w:rsidP="00BE3B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3BC6" w:rsidRPr="00BE3BC6" w:rsidRDefault="00BE3BC6" w:rsidP="00BE3BC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E3BC6">
        <w:rPr>
          <w:rFonts w:ascii="Times New Roman" w:hAnsi="Times New Roman" w:cs="Times New Roman"/>
          <w:b/>
          <w:u w:val="single"/>
        </w:rPr>
        <w:t>Página 117</w:t>
      </w:r>
    </w:p>
    <w:p w:rsidR="00BE3BC6" w:rsidRPr="00BE3BC6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BE3BC6">
        <w:rPr>
          <w:rFonts w:ascii="Times New Roman" w:hAnsi="Times New Roman" w:cs="Times New Roman"/>
          <w:b/>
          <w:bCs/>
          <w:color w:val="727272"/>
        </w:rPr>
        <w:t>ESCOLA MUNICIPAL DE ADMINISTRAÇÃO</w:t>
      </w:r>
      <w:r>
        <w:rPr>
          <w:rFonts w:ascii="Times New Roman" w:hAnsi="Times New Roman" w:cs="Times New Roman"/>
          <w:b/>
          <w:bCs/>
          <w:color w:val="727272"/>
        </w:rPr>
        <w:t xml:space="preserve"> </w:t>
      </w:r>
      <w:r w:rsidRPr="00BE3BC6">
        <w:rPr>
          <w:rFonts w:ascii="Times New Roman" w:hAnsi="Times New Roman" w:cs="Times New Roman"/>
          <w:b/>
          <w:bCs/>
          <w:color w:val="727272"/>
        </w:rPr>
        <w:t>PÚBLICA DE SÃO PAULO-EMASP</w:t>
      </w:r>
    </w:p>
    <w:p w:rsidR="00BE3BC6" w:rsidRPr="00BE3BC6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E3BC6">
        <w:rPr>
          <w:rFonts w:ascii="Times New Roman" w:hAnsi="Times New Roman" w:cs="Times New Roman"/>
          <w:b/>
          <w:bCs/>
          <w:color w:val="000000"/>
        </w:rPr>
        <w:t>COMUNICADO 373/EMASP/2016</w:t>
      </w:r>
    </w:p>
    <w:p w:rsidR="00BE3BC6" w:rsidRPr="00BE3BC6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E3BC6">
        <w:rPr>
          <w:rFonts w:ascii="Times New Roman" w:hAnsi="Times New Roman" w:cs="Times New Roman"/>
          <w:b/>
          <w:bCs/>
          <w:color w:val="000000"/>
        </w:rPr>
        <w:t>ASSUNTO: Inscritos para o PROGRAMA GESTÃO DE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E3BC6">
        <w:rPr>
          <w:rFonts w:ascii="Times New Roman" w:hAnsi="Times New Roman" w:cs="Times New Roman"/>
          <w:b/>
          <w:bCs/>
          <w:color w:val="000000"/>
        </w:rPr>
        <w:t xml:space="preserve">EQUIPES – </w:t>
      </w:r>
      <w:proofErr w:type="spellStart"/>
      <w:proofErr w:type="gramStart"/>
      <w:r w:rsidRPr="00BE3BC6">
        <w:rPr>
          <w:rFonts w:ascii="Times New Roman" w:hAnsi="Times New Roman" w:cs="Times New Roman"/>
          <w:b/>
          <w:bCs/>
          <w:color w:val="000000"/>
        </w:rPr>
        <w:t>GEq</w:t>
      </w:r>
      <w:proofErr w:type="spellEnd"/>
      <w:proofErr w:type="gramEnd"/>
      <w:r w:rsidRPr="00BE3BC6">
        <w:rPr>
          <w:rFonts w:ascii="Times New Roman" w:hAnsi="Times New Roman" w:cs="Times New Roman"/>
          <w:b/>
          <w:bCs/>
          <w:color w:val="000000"/>
        </w:rPr>
        <w:t xml:space="preserve"> – TURMAS 129 e 130 – MÓDULO 9: HARMONIA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E3BC6">
        <w:rPr>
          <w:rFonts w:ascii="Times New Roman" w:hAnsi="Times New Roman" w:cs="Times New Roman"/>
          <w:b/>
          <w:bCs/>
          <w:color w:val="000000"/>
        </w:rPr>
        <w:t>ORGANIZACIONAL</w:t>
      </w:r>
    </w:p>
    <w:p w:rsidR="00BE3BC6" w:rsidRPr="00BE3BC6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E3BC6">
        <w:rPr>
          <w:rFonts w:ascii="Times New Roman" w:hAnsi="Times New Roman" w:cs="Times New Roman"/>
          <w:b/>
          <w:bCs/>
          <w:color w:val="000000"/>
        </w:rPr>
        <w:t>DIRIGIDO: Servidores da PMSP</w:t>
      </w:r>
    </w:p>
    <w:p w:rsidR="00BE3BC6" w:rsidRPr="00BE3BC6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E3BC6">
        <w:rPr>
          <w:rFonts w:ascii="Times New Roman" w:hAnsi="Times New Roman" w:cs="Times New Roman"/>
          <w:b/>
          <w:bCs/>
          <w:color w:val="000000"/>
        </w:rPr>
        <w:t>DATA: 27/10/2016</w:t>
      </w:r>
    </w:p>
    <w:p w:rsidR="00BE3BC6" w:rsidRPr="00BE3BC6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A Escola Municipal de Administração Pública de São Paulo</w:t>
      </w:r>
      <w:r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“</w:t>
      </w:r>
      <w:proofErr w:type="spellStart"/>
      <w:r w:rsidRPr="00BE3BC6">
        <w:rPr>
          <w:rFonts w:ascii="Times New Roman" w:hAnsi="Times New Roman" w:cs="Times New Roman"/>
          <w:color w:val="000000"/>
        </w:rPr>
        <w:t>Alvaro</w:t>
      </w:r>
      <w:proofErr w:type="spellEnd"/>
      <w:r w:rsidRPr="00BE3BC6">
        <w:rPr>
          <w:rFonts w:ascii="Times New Roman" w:hAnsi="Times New Roman" w:cs="Times New Roman"/>
          <w:color w:val="000000"/>
        </w:rPr>
        <w:t xml:space="preserve"> Liberato Alonso Guerra” – EMASP </w:t>
      </w:r>
      <w:r w:rsidRPr="00BE3BC6">
        <w:rPr>
          <w:rFonts w:ascii="Times New Roman" w:hAnsi="Times New Roman" w:cs="Times New Roman"/>
          <w:b/>
          <w:bCs/>
          <w:color w:val="000000"/>
        </w:rPr>
        <w:t xml:space="preserve">COMUNICA </w:t>
      </w:r>
      <w:r w:rsidRPr="00BE3BC6">
        <w:rPr>
          <w:rFonts w:ascii="Times New Roman" w:hAnsi="Times New Roman" w:cs="Times New Roman"/>
          <w:color w:val="000000"/>
        </w:rPr>
        <w:t>a realização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 xml:space="preserve">do </w:t>
      </w:r>
      <w:r w:rsidRPr="00BE3BC6">
        <w:rPr>
          <w:rFonts w:ascii="Times New Roman" w:hAnsi="Times New Roman" w:cs="Times New Roman"/>
          <w:b/>
          <w:bCs/>
          <w:color w:val="000000"/>
        </w:rPr>
        <w:t xml:space="preserve">PROGRAMA GESTÃO DE EQUIPES – </w:t>
      </w:r>
      <w:proofErr w:type="spellStart"/>
      <w:proofErr w:type="gramStart"/>
      <w:r w:rsidRPr="00BE3BC6">
        <w:rPr>
          <w:rFonts w:ascii="Times New Roman" w:hAnsi="Times New Roman" w:cs="Times New Roman"/>
          <w:b/>
          <w:bCs/>
          <w:color w:val="000000"/>
        </w:rPr>
        <w:t>GEq</w:t>
      </w:r>
      <w:proofErr w:type="spellEnd"/>
      <w:proofErr w:type="gramEnd"/>
      <w:r w:rsidRPr="00BE3BC6">
        <w:rPr>
          <w:rFonts w:ascii="Times New Roman" w:hAnsi="Times New Roman" w:cs="Times New Roman"/>
          <w:b/>
          <w:bCs/>
          <w:color w:val="000000"/>
        </w:rPr>
        <w:t xml:space="preserve"> – TURMAS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E3BC6">
        <w:rPr>
          <w:rFonts w:ascii="Times New Roman" w:hAnsi="Times New Roman" w:cs="Times New Roman"/>
          <w:b/>
          <w:bCs/>
          <w:color w:val="000000"/>
        </w:rPr>
        <w:t>129 e 130 – MÓDULO 9 (validação 169/2015)</w:t>
      </w:r>
    </w:p>
    <w:p w:rsidR="00BE3BC6" w:rsidRPr="00BE3BC6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E3BC6">
        <w:rPr>
          <w:rFonts w:ascii="Times New Roman" w:hAnsi="Times New Roman" w:cs="Times New Roman"/>
          <w:b/>
          <w:bCs/>
          <w:color w:val="000000"/>
        </w:rPr>
        <w:t>1. OBJETIVOS DO CURSO:</w:t>
      </w:r>
    </w:p>
    <w:p w:rsidR="00BE3BC6" w:rsidRPr="00BE3BC6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* Aquisição de conhecimentos, desenvolvimento de habilidades,</w:t>
      </w:r>
      <w:r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incorporação de atitudes/</w:t>
      </w:r>
      <w:proofErr w:type="gramStart"/>
      <w:r w:rsidRPr="00BE3BC6">
        <w:rPr>
          <w:rFonts w:ascii="Times New Roman" w:hAnsi="Times New Roman" w:cs="Times New Roman"/>
          <w:color w:val="000000"/>
        </w:rPr>
        <w:t>valores</w:t>
      </w:r>
      <w:proofErr w:type="gramEnd"/>
    </w:p>
    <w:p w:rsidR="00BE3BC6" w:rsidRPr="00BE3BC6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E3BC6">
        <w:rPr>
          <w:rFonts w:ascii="Times New Roman" w:hAnsi="Times New Roman" w:cs="Times New Roman"/>
          <w:b/>
          <w:bCs/>
          <w:color w:val="000000"/>
        </w:rPr>
        <w:t xml:space="preserve">2. CONTEÚDO DO MÓDULO </w:t>
      </w:r>
      <w:proofErr w:type="gramStart"/>
      <w:r w:rsidRPr="00BE3BC6">
        <w:rPr>
          <w:rFonts w:ascii="Times New Roman" w:hAnsi="Times New Roman" w:cs="Times New Roman"/>
          <w:b/>
          <w:bCs/>
          <w:color w:val="000000"/>
        </w:rPr>
        <w:t>9</w:t>
      </w:r>
      <w:proofErr w:type="gramEnd"/>
      <w:r w:rsidRPr="00BE3BC6">
        <w:rPr>
          <w:rFonts w:ascii="Times New Roman" w:hAnsi="Times New Roman" w:cs="Times New Roman"/>
          <w:b/>
          <w:bCs/>
          <w:color w:val="000000"/>
        </w:rPr>
        <w:t>:</w:t>
      </w:r>
    </w:p>
    <w:p w:rsidR="00BE3BC6" w:rsidRPr="00BE3BC6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* Satisfação no Trabalho: trabalho e sentido, tempo e trabalho,</w:t>
      </w:r>
      <w:r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trabalho e gestão (2 horas</w:t>
      </w:r>
      <w:proofErr w:type="gramStart"/>
      <w:r w:rsidRPr="00BE3BC6">
        <w:rPr>
          <w:rFonts w:ascii="Times New Roman" w:hAnsi="Times New Roman" w:cs="Times New Roman"/>
          <w:color w:val="000000"/>
        </w:rPr>
        <w:t>)</w:t>
      </w:r>
      <w:proofErr w:type="gramEnd"/>
    </w:p>
    <w:p w:rsidR="00BE3BC6" w:rsidRPr="00BE3BC6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* Harmonia no Trabalho: condições de trabalho, disfunções</w:t>
      </w:r>
      <w:r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ocupacionais (2 horas</w:t>
      </w:r>
      <w:proofErr w:type="gramStart"/>
      <w:r w:rsidRPr="00BE3BC6">
        <w:rPr>
          <w:rFonts w:ascii="Times New Roman" w:hAnsi="Times New Roman" w:cs="Times New Roman"/>
          <w:color w:val="000000"/>
        </w:rPr>
        <w:t>)</w:t>
      </w:r>
      <w:proofErr w:type="gramEnd"/>
    </w:p>
    <w:p w:rsidR="00BE3BC6" w:rsidRPr="00BE3BC6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* Trabalho e Qualidade de Vida: produtividade; eficácia,</w:t>
      </w:r>
      <w:r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eficiência e efetividade (2 horas</w:t>
      </w:r>
      <w:proofErr w:type="gramStart"/>
      <w:r w:rsidRPr="00BE3BC6">
        <w:rPr>
          <w:rFonts w:ascii="Times New Roman" w:hAnsi="Times New Roman" w:cs="Times New Roman"/>
          <w:color w:val="000000"/>
        </w:rPr>
        <w:t>)</w:t>
      </w:r>
      <w:proofErr w:type="gramEnd"/>
    </w:p>
    <w:p w:rsidR="00BE3BC6" w:rsidRPr="00BE3BC6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* Práticas em Gestão de Pessoas para a Qualidade de Vida</w:t>
      </w:r>
      <w:r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no Trabalho: papel da liderança, prevenção na organização,</w:t>
      </w:r>
      <w:r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ciclo de vida e melhor qualidade de vida (2 horas</w:t>
      </w:r>
      <w:proofErr w:type="gramStart"/>
      <w:r w:rsidRPr="00BE3BC6">
        <w:rPr>
          <w:rFonts w:ascii="Times New Roman" w:hAnsi="Times New Roman" w:cs="Times New Roman"/>
          <w:color w:val="000000"/>
        </w:rPr>
        <w:t>)</w:t>
      </w:r>
      <w:proofErr w:type="gramEnd"/>
    </w:p>
    <w:p w:rsidR="00BE3BC6" w:rsidRPr="00BE3BC6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E3BC6">
        <w:rPr>
          <w:rFonts w:ascii="Times New Roman" w:hAnsi="Times New Roman" w:cs="Times New Roman"/>
          <w:b/>
          <w:bCs/>
          <w:color w:val="000000"/>
        </w:rPr>
        <w:t>3. PÚBLICO-ALVO:</w:t>
      </w:r>
    </w:p>
    <w:p w:rsidR="00BE3BC6" w:rsidRPr="00BE3BC6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 xml:space="preserve">Servidores previamente aprovados no Módulo </w:t>
      </w:r>
      <w:proofErr w:type="gramStart"/>
      <w:r w:rsidRPr="00BE3BC6">
        <w:rPr>
          <w:rFonts w:ascii="Times New Roman" w:hAnsi="Times New Roman" w:cs="Times New Roman"/>
          <w:color w:val="000000"/>
        </w:rPr>
        <w:t>1</w:t>
      </w:r>
      <w:proofErr w:type="gramEnd"/>
      <w:r w:rsidRPr="00BE3BC6">
        <w:rPr>
          <w:rFonts w:ascii="Times New Roman" w:hAnsi="Times New Roman" w:cs="Times New Roman"/>
          <w:color w:val="000000"/>
        </w:rPr>
        <w:t xml:space="preserve"> (Gestão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por Competências) e Módulo 2 (Competências</w:t>
      </w:r>
      <w:r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 xml:space="preserve">Gerenciais) do Programa Gestão de Equipes - </w:t>
      </w:r>
      <w:proofErr w:type="spellStart"/>
      <w:r w:rsidRPr="00BE3BC6">
        <w:rPr>
          <w:rFonts w:ascii="Times New Roman" w:hAnsi="Times New Roman" w:cs="Times New Roman"/>
          <w:color w:val="000000"/>
        </w:rPr>
        <w:t>GEq</w:t>
      </w:r>
      <w:proofErr w:type="spellEnd"/>
      <w:r w:rsidRPr="00BE3BC6">
        <w:rPr>
          <w:rFonts w:ascii="Times New Roman" w:hAnsi="Times New Roman" w:cs="Times New Roman"/>
          <w:color w:val="000000"/>
        </w:rPr>
        <w:t>, selecionados</w:t>
      </w:r>
      <w:r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pela EMASP.</w:t>
      </w:r>
    </w:p>
    <w:p w:rsidR="00BE3BC6" w:rsidRPr="00BE3BC6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E3BC6">
        <w:rPr>
          <w:rFonts w:ascii="Times New Roman" w:hAnsi="Times New Roman" w:cs="Times New Roman"/>
          <w:b/>
          <w:bCs/>
          <w:color w:val="000000"/>
        </w:rPr>
        <w:t>TURMA 129: PARTICIPANTES SELECIONADOS</w:t>
      </w:r>
    </w:p>
    <w:p w:rsidR="00BE3BC6" w:rsidRPr="00BE3BC6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NOME REGISTRO UNIDADE</w:t>
      </w:r>
    </w:p>
    <w:p w:rsidR="00BE3BC6" w:rsidRPr="00BE3BC6" w:rsidRDefault="00BE3BC6" w:rsidP="00BE3BC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BE3BC6">
        <w:rPr>
          <w:rFonts w:ascii="Times New Roman" w:hAnsi="Times New Roman" w:cs="Times New Roman"/>
          <w:color w:val="FF0000"/>
        </w:rPr>
        <w:t>ANTONIO AFONSO DE MIRANDA 5155002 SDTE</w:t>
      </w:r>
    </w:p>
    <w:p w:rsidR="00BE3BC6" w:rsidRDefault="00BE3BC6" w:rsidP="00BE3B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05E8" w:rsidRPr="00BE3BC6" w:rsidRDefault="00BE05E8" w:rsidP="00BE3BC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E3BC6">
        <w:rPr>
          <w:rFonts w:ascii="Times New Roman" w:hAnsi="Times New Roman" w:cs="Times New Roman"/>
          <w:b/>
          <w:u w:val="single"/>
        </w:rPr>
        <w:t>Página 141</w:t>
      </w:r>
    </w:p>
    <w:p w:rsidR="00BE05E8" w:rsidRPr="00BE3BC6" w:rsidRDefault="00BE05E8" w:rsidP="00BE3BC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E3BC6">
        <w:rPr>
          <w:rFonts w:ascii="Times New Roman" w:hAnsi="Times New Roman" w:cs="Times New Roman"/>
          <w:b/>
          <w:bCs/>
        </w:rPr>
        <w:t>LICITAÇÕES</w:t>
      </w:r>
    </w:p>
    <w:p w:rsidR="00BE05E8" w:rsidRPr="00BE3BC6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E3BC6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BE05E8" w:rsidRPr="00BE3BC6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E05E8" w:rsidRPr="00BE3BC6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="00BE05E8" w:rsidRPr="00BE3BC6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BE3BC6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E3BC6">
        <w:rPr>
          <w:rFonts w:ascii="Times New Roman" w:hAnsi="Times New Roman" w:cs="Times New Roman"/>
          <w:b/>
          <w:bCs/>
          <w:color w:val="000000"/>
        </w:rPr>
        <w:t>EXTRATO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E3BC6">
        <w:rPr>
          <w:rFonts w:ascii="Times New Roman" w:hAnsi="Times New Roman" w:cs="Times New Roman"/>
          <w:b/>
          <w:bCs/>
          <w:color w:val="000000"/>
        </w:rPr>
        <w:t>2005-0.044.866-0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TERMO DE ADITAMENTO 018/2016/SDTE - Contrato nº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004/2005/PMSP/SMTRAB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Contratante: Prefeitura do Município de São Paulo, por intermédio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da Secretaria Municipal do Desenvolvimento, Trabalho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e Empreendedorismo - SDTE.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Contratada: HELCY MULLER MOUTINHO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lastRenderedPageBreak/>
        <w:t>Objeto: Prorrogação.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Vigência: 01 mês a partir de 30/10/2016.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Data da assinatura: 21/10/2016.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Valor: R$ 35.818,22 (</w:t>
      </w:r>
      <w:proofErr w:type="gramStart"/>
      <w:r w:rsidRPr="00BE3BC6">
        <w:rPr>
          <w:rFonts w:ascii="Times New Roman" w:hAnsi="Times New Roman" w:cs="Times New Roman"/>
          <w:color w:val="000000"/>
        </w:rPr>
        <w:t>trinta e cinco mil, oitocentos e dezoito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reais e vinte e dois centavos</w:t>
      </w:r>
      <w:proofErr w:type="gramEnd"/>
      <w:r w:rsidRPr="00BE3BC6">
        <w:rPr>
          <w:rFonts w:ascii="Times New Roman" w:hAnsi="Times New Roman" w:cs="Times New Roman"/>
          <w:color w:val="000000"/>
        </w:rPr>
        <w:t>)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Dotação Orçamentária: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30.10.11.334.3019.8.085.3.3.90.36.00.00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Signatários: Artur Henrique da Silva Santos, pela contratante;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BE3BC6">
        <w:rPr>
          <w:rFonts w:ascii="Times New Roman" w:hAnsi="Times New Roman" w:cs="Times New Roman"/>
          <w:color w:val="000000"/>
        </w:rPr>
        <w:t>Helcy</w:t>
      </w:r>
      <w:proofErr w:type="spellEnd"/>
      <w:r w:rsidRPr="00BE3BC6">
        <w:rPr>
          <w:rFonts w:ascii="Times New Roman" w:hAnsi="Times New Roman" w:cs="Times New Roman"/>
          <w:color w:val="000000"/>
        </w:rPr>
        <w:t xml:space="preserve"> Muller Moutinho, pela contratada.</w:t>
      </w:r>
    </w:p>
    <w:p w:rsidR="00BE3BC6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E3BC6">
        <w:rPr>
          <w:rFonts w:ascii="Times New Roman" w:hAnsi="Times New Roman" w:cs="Times New Roman"/>
          <w:b/>
          <w:bCs/>
          <w:color w:val="000000"/>
        </w:rPr>
        <w:t>DESPACHO DO PRESIDENTE DA COMISSÃO</w:t>
      </w:r>
      <w:r w:rsidR="00BE3BC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E3BC6">
        <w:rPr>
          <w:rFonts w:ascii="Times New Roman" w:hAnsi="Times New Roman" w:cs="Times New Roman"/>
          <w:b/>
          <w:bCs/>
          <w:color w:val="000000"/>
        </w:rPr>
        <w:t>DE LICITAÇÃO DO CONCURSO HABILITAÇÃO DA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E3BC6">
        <w:rPr>
          <w:rFonts w:ascii="Times New Roman" w:hAnsi="Times New Roman" w:cs="Times New Roman"/>
          <w:b/>
          <w:bCs/>
          <w:color w:val="000000"/>
        </w:rPr>
        <w:t>CHAMADA PÚBLICA Nº 002/2016/SDTE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E3BC6">
        <w:rPr>
          <w:rFonts w:ascii="Times New Roman" w:hAnsi="Times New Roman" w:cs="Times New Roman"/>
          <w:b/>
          <w:bCs/>
          <w:color w:val="000000"/>
        </w:rPr>
        <w:t>2016–0.222.543-1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No exercício da competência que me é atribuída pela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 xml:space="preserve">Portaria 100/2016/SDTE/GAB, tendo em vista os </w:t>
      </w:r>
      <w:proofErr w:type="gramStart"/>
      <w:r w:rsidRPr="00BE3BC6">
        <w:rPr>
          <w:rFonts w:ascii="Times New Roman" w:hAnsi="Times New Roman" w:cs="Times New Roman"/>
          <w:color w:val="000000"/>
        </w:rPr>
        <w:t>elementos</w:t>
      </w:r>
      <w:proofErr w:type="gramEnd"/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BE3BC6">
        <w:rPr>
          <w:rFonts w:ascii="Times New Roman" w:hAnsi="Times New Roman" w:cs="Times New Roman"/>
          <w:color w:val="000000"/>
        </w:rPr>
        <w:t>de</w:t>
      </w:r>
      <w:proofErr w:type="gramEnd"/>
      <w:r w:rsidRPr="00BE3BC6">
        <w:rPr>
          <w:rFonts w:ascii="Times New Roman" w:hAnsi="Times New Roman" w:cs="Times New Roman"/>
          <w:color w:val="000000"/>
        </w:rPr>
        <w:t xml:space="preserve"> convicção constantes do processo, e a declaração expressa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de renúncia recursal da interessa em Ata da Sessão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Pública, com a devida anuência dos participantes e da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Comissão de Licitação, como demonstra documento anexo,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BE3BC6">
        <w:rPr>
          <w:rFonts w:ascii="Times New Roman" w:hAnsi="Times New Roman" w:cs="Times New Roman"/>
          <w:color w:val="000000"/>
        </w:rPr>
        <w:t>e</w:t>
      </w:r>
      <w:proofErr w:type="gramEnd"/>
      <w:r w:rsidRPr="00BE3BC6">
        <w:rPr>
          <w:rFonts w:ascii="Times New Roman" w:hAnsi="Times New Roman" w:cs="Times New Roman"/>
          <w:color w:val="000000"/>
        </w:rPr>
        <w:t xml:space="preserve"> o despacho do Presidente da Comissão, informando a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vencedora, publicado no DOC de 27 de outubro de 2016,</w:t>
      </w:r>
    </w:p>
    <w:p w:rsidR="00BE05E8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3BC6">
        <w:rPr>
          <w:rFonts w:ascii="Times New Roman" w:hAnsi="Times New Roman" w:cs="Times New Roman"/>
          <w:color w:val="000000"/>
        </w:rPr>
        <w:t>ADJUDICO o processo licitatório do Chamamento Público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nº 002/2016/SDTE – visando à contratação de Convenente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para gestão, implantação e operacionalização das ações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e atividades de mobilização, sensibilização, formação,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assessoria técnica – profissional, acompanhamento e orientação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das atividades ocupacionais, bem como o controle e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fiscalização do pagamento dos beneficiários estabelecidos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pelo Programa Operação Trabalho – POT – no Programa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de Braços Abertos, que teve vencedora a Associação de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Desenvolvimento Econômico e Social às Famílias – ADESAF,</w:t>
      </w:r>
      <w:r w:rsidR="00BE3BC6">
        <w:rPr>
          <w:rFonts w:ascii="Times New Roman" w:hAnsi="Times New Roman" w:cs="Times New Roman"/>
          <w:color w:val="000000"/>
        </w:rPr>
        <w:t xml:space="preserve"> </w:t>
      </w:r>
      <w:r w:rsidRPr="00BE3BC6">
        <w:rPr>
          <w:rFonts w:ascii="Times New Roman" w:hAnsi="Times New Roman" w:cs="Times New Roman"/>
          <w:color w:val="000000"/>
        </w:rPr>
        <w:t>inscrita no CNPJ nº 04.468.581/0001-41.</w:t>
      </w:r>
    </w:p>
    <w:p w:rsidR="00BE3BC6" w:rsidRPr="00BE3BC6" w:rsidRDefault="00BE05E8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6134">
        <w:rPr>
          <w:rFonts w:ascii="Times New Roman" w:hAnsi="Times New Roman" w:cs="Times New Roman"/>
          <w:color w:val="000000"/>
          <w:sz w:val="18"/>
          <w:szCs w:val="18"/>
        </w:rPr>
        <w:t>ATA DA SESSÃO DO CHAMAMENTO PÚBLICO – EDITAL</w:t>
      </w:r>
      <w:r w:rsidR="00D0613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06134">
        <w:rPr>
          <w:rFonts w:ascii="Times New Roman" w:hAnsi="Times New Roman" w:cs="Times New Roman"/>
          <w:color w:val="000000"/>
          <w:sz w:val="18"/>
          <w:szCs w:val="18"/>
        </w:rPr>
        <w:t>DE CHAMAMENTO PÚBLICO Nº 02-2016/SDTE PARA CELEBRAÇÃO</w:t>
      </w:r>
      <w:r w:rsidR="00BE3BC6" w:rsidRPr="00D0613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06134">
        <w:rPr>
          <w:rFonts w:ascii="Times New Roman" w:hAnsi="Times New Roman" w:cs="Times New Roman"/>
          <w:color w:val="000000"/>
          <w:sz w:val="18"/>
          <w:szCs w:val="18"/>
        </w:rPr>
        <w:t>DE CONVÊNIO COM ORGANIZAÇÕES/ENTIDADES/ASSOCIAÇÕES SEM FINS ECONÔMICOS – OBJETO: GESTÃO</w:t>
      </w:r>
      <w:r w:rsidR="00BE3BC6" w:rsidRPr="00D0613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06134">
        <w:rPr>
          <w:rFonts w:ascii="Times New Roman" w:hAnsi="Times New Roman" w:cs="Times New Roman"/>
          <w:color w:val="000000"/>
          <w:sz w:val="18"/>
          <w:szCs w:val="18"/>
        </w:rPr>
        <w:t>E IMPLANTAÇÃO E OPERACIONBALIZAÇÃO DAS AÇÕES E</w:t>
      </w:r>
      <w:r w:rsidR="00BE3BC6" w:rsidRPr="00D0613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06134">
        <w:rPr>
          <w:rFonts w:ascii="Times New Roman" w:hAnsi="Times New Roman" w:cs="Times New Roman"/>
          <w:color w:val="000000"/>
          <w:sz w:val="18"/>
          <w:szCs w:val="18"/>
        </w:rPr>
        <w:t>ATIVIDADES DE MOBILIZAÇÃO, SENSIBILIZAÇÃO, FORMAÇÃO,</w:t>
      </w:r>
      <w:r w:rsidR="00BE3BC6" w:rsidRPr="00D0613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06134">
        <w:rPr>
          <w:rFonts w:ascii="Times New Roman" w:hAnsi="Times New Roman" w:cs="Times New Roman"/>
          <w:color w:val="000000"/>
          <w:sz w:val="18"/>
          <w:szCs w:val="18"/>
        </w:rPr>
        <w:t>ASSESSORIA TÉCNICA PROFISSIONAL, ACOMPANHAMENTO</w:t>
      </w:r>
      <w:r w:rsidR="00BE3BC6" w:rsidRPr="00D0613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06134">
        <w:rPr>
          <w:rFonts w:ascii="Times New Roman" w:hAnsi="Times New Roman" w:cs="Times New Roman"/>
          <w:color w:val="000000"/>
          <w:sz w:val="18"/>
          <w:szCs w:val="18"/>
        </w:rPr>
        <w:t>E ORIENTAÇÃO DAS ATIVIDADES OCUPACIONAIS</w:t>
      </w:r>
      <w:r w:rsidR="00BE3BC6" w:rsidRPr="00D0613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06134">
        <w:rPr>
          <w:rFonts w:ascii="Times New Roman" w:hAnsi="Times New Roman" w:cs="Times New Roman"/>
          <w:color w:val="000000"/>
          <w:sz w:val="18"/>
          <w:szCs w:val="18"/>
        </w:rPr>
        <w:t>BEM COMO O CONTROLE E FISCALIZAÇÃO DO PAGAMENTO</w:t>
      </w:r>
      <w:r w:rsidR="00BE3BC6" w:rsidRPr="00D0613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06134">
        <w:rPr>
          <w:rFonts w:ascii="Times New Roman" w:hAnsi="Times New Roman" w:cs="Times New Roman"/>
          <w:color w:val="000000"/>
          <w:sz w:val="18"/>
          <w:szCs w:val="18"/>
        </w:rPr>
        <w:t>DOS BENEFICIARIOS ESTABELECIDOS PELO PROGRAMA</w:t>
      </w:r>
      <w:r w:rsidR="00D0613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BE3BC6" w:rsidRPr="00D06134">
        <w:rPr>
          <w:rFonts w:ascii="Times New Roman" w:hAnsi="Times New Roman" w:cs="Times New Roman"/>
          <w:sz w:val="18"/>
          <w:szCs w:val="18"/>
        </w:rPr>
        <w:t>OPERAÇÃO TRABALHO – POT</w:t>
      </w:r>
      <w:r w:rsidR="00BE3BC6" w:rsidRPr="00BE3BC6">
        <w:rPr>
          <w:rFonts w:ascii="Times New Roman" w:hAnsi="Times New Roman" w:cs="Times New Roman"/>
        </w:rPr>
        <w:t>, voltadas ao Programa “De</w:t>
      </w:r>
      <w:r w:rsidR="00D06134">
        <w:rPr>
          <w:rFonts w:ascii="Times New Roman" w:hAnsi="Times New Roman" w:cs="Times New Roman"/>
        </w:rPr>
        <w:t xml:space="preserve"> </w:t>
      </w:r>
      <w:r w:rsidR="00BE3BC6" w:rsidRPr="00BE3BC6">
        <w:rPr>
          <w:rFonts w:ascii="Times New Roman" w:hAnsi="Times New Roman" w:cs="Times New Roman"/>
        </w:rPr>
        <w:t xml:space="preserve">Braços Abertos”, visando </w:t>
      </w:r>
      <w:proofErr w:type="gramStart"/>
      <w:r w:rsidR="00BE3BC6" w:rsidRPr="00BE3BC6">
        <w:rPr>
          <w:rFonts w:ascii="Times New Roman" w:hAnsi="Times New Roman" w:cs="Times New Roman"/>
        </w:rPr>
        <w:t>a</w:t>
      </w:r>
      <w:proofErr w:type="gramEnd"/>
      <w:r w:rsidR="00BE3BC6" w:rsidRPr="00BE3BC6">
        <w:rPr>
          <w:rFonts w:ascii="Times New Roman" w:hAnsi="Times New Roman" w:cs="Times New Roman"/>
        </w:rPr>
        <w:t xml:space="preserve"> promoção e reabilitação psicossocial</w:t>
      </w:r>
      <w:r w:rsidR="00D06134">
        <w:rPr>
          <w:rFonts w:ascii="Times New Roman" w:hAnsi="Times New Roman" w:cs="Times New Roman"/>
        </w:rPr>
        <w:t xml:space="preserve"> </w:t>
      </w:r>
      <w:r w:rsidR="00BE3BC6" w:rsidRPr="00BE3BC6">
        <w:rPr>
          <w:rFonts w:ascii="Times New Roman" w:hAnsi="Times New Roman" w:cs="Times New Roman"/>
        </w:rPr>
        <w:t>de pessoas em situação de vulnerabilidade social</w:t>
      </w:r>
      <w:r w:rsidR="00D06134">
        <w:rPr>
          <w:rFonts w:ascii="Times New Roman" w:hAnsi="Times New Roman" w:cs="Times New Roman"/>
        </w:rPr>
        <w:t xml:space="preserve"> </w:t>
      </w:r>
      <w:r w:rsidR="00BE3BC6" w:rsidRPr="00BE3BC6">
        <w:rPr>
          <w:rFonts w:ascii="Times New Roman" w:hAnsi="Times New Roman" w:cs="Times New Roman"/>
        </w:rPr>
        <w:t>e uso abusivo de substancias psicoativas. Aos 25 dias de</w:t>
      </w:r>
      <w:r w:rsidR="00D06134">
        <w:rPr>
          <w:rFonts w:ascii="Times New Roman" w:hAnsi="Times New Roman" w:cs="Times New Roman"/>
        </w:rPr>
        <w:t xml:space="preserve"> </w:t>
      </w:r>
      <w:r w:rsidR="00BE3BC6" w:rsidRPr="00BE3BC6">
        <w:rPr>
          <w:rFonts w:ascii="Times New Roman" w:hAnsi="Times New Roman" w:cs="Times New Roman"/>
        </w:rPr>
        <w:t xml:space="preserve">outubro de 2016, às </w:t>
      </w:r>
      <w:proofErr w:type="gramStart"/>
      <w:r w:rsidR="00BE3BC6" w:rsidRPr="00BE3BC6">
        <w:rPr>
          <w:rFonts w:ascii="Times New Roman" w:hAnsi="Times New Roman" w:cs="Times New Roman"/>
        </w:rPr>
        <w:t>10:00</w:t>
      </w:r>
      <w:proofErr w:type="gramEnd"/>
      <w:r w:rsidR="00BE3BC6" w:rsidRPr="00BE3BC6">
        <w:rPr>
          <w:rFonts w:ascii="Times New Roman" w:hAnsi="Times New Roman" w:cs="Times New Roman"/>
        </w:rPr>
        <w:t>hs, na Sede desta Secretaria Municipal</w:t>
      </w:r>
      <w:r w:rsidR="00D06134">
        <w:rPr>
          <w:rFonts w:ascii="Times New Roman" w:hAnsi="Times New Roman" w:cs="Times New Roman"/>
        </w:rPr>
        <w:t xml:space="preserve"> </w:t>
      </w:r>
      <w:r w:rsidR="00BE3BC6" w:rsidRPr="00BE3BC6">
        <w:rPr>
          <w:rFonts w:ascii="Times New Roman" w:hAnsi="Times New Roman" w:cs="Times New Roman"/>
        </w:rPr>
        <w:t>de Desenvolvimento, Trabalho e Empreendedorismo,</w:t>
      </w:r>
      <w:r w:rsidR="00D06134">
        <w:rPr>
          <w:rFonts w:ascii="Times New Roman" w:hAnsi="Times New Roman" w:cs="Times New Roman"/>
        </w:rPr>
        <w:t xml:space="preserve"> </w:t>
      </w:r>
      <w:r w:rsidR="00BE3BC6" w:rsidRPr="00BE3BC6">
        <w:rPr>
          <w:rFonts w:ascii="Times New Roman" w:hAnsi="Times New Roman" w:cs="Times New Roman"/>
        </w:rPr>
        <w:t>SDTE, situada a Av. São João, nº 473 – 5º andar – sala 09,</w:t>
      </w:r>
      <w:r w:rsidR="00D06134">
        <w:rPr>
          <w:rFonts w:ascii="Times New Roman" w:hAnsi="Times New Roman" w:cs="Times New Roman"/>
        </w:rPr>
        <w:t xml:space="preserve"> </w:t>
      </w:r>
      <w:r w:rsidR="00BE3BC6" w:rsidRPr="00BE3BC6">
        <w:rPr>
          <w:rFonts w:ascii="Times New Roman" w:hAnsi="Times New Roman" w:cs="Times New Roman"/>
        </w:rPr>
        <w:t>abriu a sessão o Sr. Presidente da Comissão de Avaliação</w:t>
      </w:r>
      <w:r w:rsidR="00D06134">
        <w:rPr>
          <w:rFonts w:ascii="Times New Roman" w:hAnsi="Times New Roman" w:cs="Times New Roman"/>
        </w:rPr>
        <w:t xml:space="preserve"> </w:t>
      </w:r>
      <w:r w:rsidR="00BE3BC6" w:rsidRPr="00BE3BC6">
        <w:rPr>
          <w:rFonts w:ascii="Times New Roman" w:hAnsi="Times New Roman" w:cs="Times New Roman"/>
        </w:rPr>
        <w:t>da Chamada Pública, José Trevisol, com apresentação da</w:t>
      </w:r>
      <w:r w:rsidR="00D06134">
        <w:rPr>
          <w:rFonts w:ascii="Times New Roman" w:hAnsi="Times New Roman" w:cs="Times New Roman"/>
        </w:rPr>
        <w:t xml:space="preserve"> </w:t>
      </w:r>
      <w:r w:rsidR="00BE3BC6" w:rsidRPr="00BE3BC6">
        <w:rPr>
          <w:rFonts w:ascii="Times New Roman" w:hAnsi="Times New Roman" w:cs="Times New Roman"/>
        </w:rPr>
        <w:t>Comissão. Iniciou o credenciamento por ordem de chegada:</w:t>
      </w:r>
      <w:r w:rsidR="00D06134">
        <w:rPr>
          <w:rFonts w:ascii="Times New Roman" w:hAnsi="Times New Roman" w:cs="Times New Roman"/>
        </w:rPr>
        <w:t xml:space="preserve"> </w:t>
      </w:r>
      <w:r w:rsidR="00BE3BC6" w:rsidRPr="00BE3BC6">
        <w:rPr>
          <w:rFonts w:ascii="Times New Roman" w:hAnsi="Times New Roman" w:cs="Times New Roman"/>
        </w:rPr>
        <w:t>1) - Fundação Porta Aberta CNPJ: 19.340.697/0001-78 representada</w:t>
      </w:r>
    </w:p>
    <w:p w:rsidR="00BE3BC6" w:rsidRPr="00BE3BC6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E3BC6">
        <w:rPr>
          <w:rFonts w:ascii="Times New Roman" w:hAnsi="Times New Roman" w:cs="Times New Roman"/>
        </w:rPr>
        <w:t>por</w:t>
      </w:r>
      <w:proofErr w:type="gramEnd"/>
      <w:r w:rsidRPr="00BE3BC6">
        <w:rPr>
          <w:rFonts w:ascii="Times New Roman" w:hAnsi="Times New Roman" w:cs="Times New Roman"/>
        </w:rPr>
        <w:t xml:space="preserve"> Mauro de Mesquita </w:t>
      </w:r>
      <w:proofErr w:type="spellStart"/>
      <w:r w:rsidRPr="00BE3BC6">
        <w:rPr>
          <w:rFonts w:ascii="Times New Roman" w:hAnsi="Times New Roman" w:cs="Times New Roman"/>
        </w:rPr>
        <w:t>Spinola</w:t>
      </w:r>
      <w:proofErr w:type="spellEnd"/>
      <w:r w:rsidRPr="00BE3BC6">
        <w:rPr>
          <w:rFonts w:ascii="Times New Roman" w:hAnsi="Times New Roman" w:cs="Times New Roman"/>
        </w:rPr>
        <w:t>, RG: 7.661.207-7; 2) - Associação de Desenvolvimento Econômico e Social</w:t>
      </w:r>
    </w:p>
    <w:p w:rsidR="00BE3BC6" w:rsidRPr="00BE3BC6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E3BC6">
        <w:rPr>
          <w:rFonts w:ascii="Times New Roman" w:hAnsi="Times New Roman" w:cs="Times New Roman"/>
        </w:rPr>
        <w:t>às</w:t>
      </w:r>
      <w:proofErr w:type="gramEnd"/>
      <w:r w:rsidRPr="00BE3BC6">
        <w:rPr>
          <w:rFonts w:ascii="Times New Roman" w:hAnsi="Times New Roman" w:cs="Times New Roman"/>
        </w:rPr>
        <w:t xml:space="preserve"> </w:t>
      </w:r>
      <w:proofErr w:type="spellStart"/>
      <w:r w:rsidRPr="00BE3BC6">
        <w:rPr>
          <w:rFonts w:ascii="Times New Roman" w:hAnsi="Times New Roman" w:cs="Times New Roman"/>
        </w:rPr>
        <w:t>Familias</w:t>
      </w:r>
      <w:proofErr w:type="spellEnd"/>
      <w:r w:rsidRPr="00BE3BC6">
        <w:rPr>
          <w:rFonts w:ascii="Times New Roman" w:hAnsi="Times New Roman" w:cs="Times New Roman"/>
        </w:rPr>
        <w:t xml:space="preserve"> CNPJ: 04.468.581/0001-41 representada por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Fernanda Adelaide Gouveia RG: 25.686.638-7. Encerrado</w:t>
      </w:r>
    </w:p>
    <w:p w:rsidR="00BE3BC6" w:rsidRPr="00BE3BC6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E3BC6">
        <w:rPr>
          <w:rFonts w:ascii="Times New Roman" w:hAnsi="Times New Roman" w:cs="Times New Roman"/>
        </w:rPr>
        <w:t>o</w:t>
      </w:r>
      <w:proofErr w:type="gramEnd"/>
      <w:r w:rsidRPr="00BE3BC6">
        <w:rPr>
          <w:rFonts w:ascii="Times New Roman" w:hAnsi="Times New Roman" w:cs="Times New Roman"/>
        </w:rPr>
        <w:t xml:space="preserve"> credenciamento iniciada a Habilitação, com a entrega e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abertura dos envelopes de número 1, pela ordem, com a</w:t>
      </w:r>
    </w:p>
    <w:p w:rsidR="00BE3BC6" w:rsidRPr="00BE3BC6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E3BC6">
        <w:rPr>
          <w:rFonts w:ascii="Times New Roman" w:hAnsi="Times New Roman" w:cs="Times New Roman"/>
        </w:rPr>
        <w:t>rubrica</w:t>
      </w:r>
      <w:proofErr w:type="gramEnd"/>
      <w:r w:rsidRPr="00BE3BC6">
        <w:rPr>
          <w:rFonts w:ascii="Times New Roman" w:hAnsi="Times New Roman" w:cs="Times New Roman"/>
        </w:rPr>
        <w:t xml:space="preserve"> da Comissão de Licitação (constituída pela Portaria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nº 100/2016-SDTE/GAB) e dos representantes das Entidades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nos documentos. Após a avaliação, a entidade ADESAF,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indagou a validade do documento apresentado pela participante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“Porta Aberta”, certidão imobiliária. Suspensa a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 xml:space="preserve">sessão para diligência quanto </w:t>
      </w:r>
      <w:proofErr w:type="gramStart"/>
      <w:r w:rsidRPr="00BE3BC6">
        <w:rPr>
          <w:rFonts w:ascii="Times New Roman" w:hAnsi="Times New Roman" w:cs="Times New Roman"/>
        </w:rPr>
        <w:t>a</w:t>
      </w:r>
      <w:proofErr w:type="gramEnd"/>
      <w:r w:rsidRPr="00BE3BC6">
        <w:rPr>
          <w:rFonts w:ascii="Times New Roman" w:hAnsi="Times New Roman" w:cs="Times New Roman"/>
        </w:rPr>
        <w:t xml:space="preserve"> certidão, tendo sido promovido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consultas no sistema da Secretaria de Finanças com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o CNPJ da entidade, não tendo sido frutífera por questões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de sistema. Retomada a sessão, o presidente informou a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impossibilidade da consulta tendo nessa ocasião consultado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as participantes, em especial a entidade ADESAF, quanto</w:t>
      </w:r>
      <w:r w:rsidR="00D06134">
        <w:rPr>
          <w:rFonts w:ascii="Times New Roman" w:hAnsi="Times New Roman" w:cs="Times New Roman"/>
        </w:rPr>
        <w:t xml:space="preserve"> </w:t>
      </w:r>
      <w:proofErr w:type="gramStart"/>
      <w:r w:rsidRPr="00BE3BC6">
        <w:rPr>
          <w:rFonts w:ascii="Times New Roman" w:hAnsi="Times New Roman" w:cs="Times New Roman"/>
        </w:rPr>
        <w:t>a</w:t>
      </w:r>
      <w:proofErr w:type="gramEnd"/>
      <w:r w:rsidRPr="00BE3BC6">
        <w:rPr>
          <w:rFonts w:ascii="Times New Roman" w:hAnsi="Times New Roman" w:cs="Times New Roman"/>
        </w:rPr>
        <w:t xml:space="preserve"> possibilidade de inserir o documento (declaração) da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entidade Porta Aberta no sentido de suprir a comprovação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de ausência de débitos imobiliários, ocasião que a representante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da ADESAF declina da deliberação, submetendo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a comissão. Tendo sido concedido cinco minutos para que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a entidade Porta Aberta, fizesse a consulta ao colaborador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com propósito de regularização do documento, não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havendo a possibilidade da mesma, prossegue-se com a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sessão pública. O presidente da comissão neste ato</w:t>
      </w:r>
      <w:proofErr w:type="gramStart"/>
      <w:r w:rsidRPr="00BE3BC6">
        <w:rPr>
          <w:rFonts w:ascii="Times New Roman" w:hAnsi="Times New Roman" w:cs="Times New Roman"/>
        </w:rPr>
        <w:t>, declara</w:t>
      </w:r>
      <w:proofErr w:type="gramEnd"/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inabilitada a entidade “Porta Aberta”, informando quanto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a possibilidade de recurso nos termos do Edital, tendo a interessada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declarado não possuir interesse recursal e não há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interesse na entrega do envelope número 2. Nessa ocasião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o representante da entidade Porta Aberta, pediu a palavra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tendo agradecido a participação e desejando êxito aos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trabalhos desta comissão. Em prosseguimento abertura dos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envelopes de número 2, na sequencia, para rubrica da Comissão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de Licitação (constituída pela Portaria nº 100/2016/SDTE/GAB) e da representante da ADESAF, nos documentos.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A sessão foi declarada suspensa para análise dos documentos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pela respectiva Comissão e o resultado será publicado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 xml:space="preserve">do Diário Oficial do Município. Após lida </w:t>
      </w:r>
      <w:proofErr w:type="gramStart"/>
      <w:r w:rsidRPr="00BE3BC6">
        <w:rPr>
          <w:rFonts w:ascii="Times New Roman" w:hAnsi="Times New Roman" w:cs="Times New Roman"/>
        </w:rPr>
        <w:t>a presente</w:t>
      </w:r>
      <w:proofErr w:type="gramEnd"/>
      <w:r w:rsidRPr="00BE3BC6">
        <w:rPr>
          <w:rFonts w:ascii="Times New Roman" w:hAnsi="Times New Roman" w:cs="Times New Roman"/>
        </w:rPr>
        <w:t xml:space="preserve"> ATA, e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sem mais a acrescentar assinam os presentes. São Paulo, 25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de outubro de 2016.</w:t>
      </w:r>
    </w:p>
    <w:p w:rsidR="00D06134" w:rsidRDefault="00D06134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E3BC6" w:rsidRPr="00BE3BC6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E3BC6">
        <w:rPr>
          <w:rFonts w:ascii="Times New Roman" w:hAnsi="Times New Roman" w:cs="Times New Roman"/>
          <w:b/>
          <w:bCs/>
        </w:rPr>
        <w:t>DESPACHO DA PRESIDENTE DA COMISSÃO</w:t>
      </w:r>
      <w:r w:rsidR="00D06134">
        <w:rPr>
          <w:rFonts w:ascii="Times New Roman" w:hAnsi="Times New Roman" w:cs="Times New Roman"/>
          <w:b/>
          <w:bCs/>
        </w:rPr>
        <w:t xml:space="preserve"> </w:t>
      </w:r>
      <w:r w:rsidRPr="00BE3BC6">
        <w:rPr>
          <w:rFonts w:ascii="Times New Roman" w:hAnsi="Times New Roman" w:cs="Times New Roman"/>
          <w:b/>
          <w:bCs/>
        </w:rPr>
        <w:t>DE LICITAÇÃO DO CONCURSO HABILITAÇÃO DA</w:t>
      </w:r>
    </w:p>
    <w:p w:rsidR="00BE3BC6" w:rsidRPr="00BE3BC6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E3BC6">
        <w:rPr>
          <w:rFonts w:ascii="Times New Roman" w:hAnsi="Times New Roman" w:cs="Times New Roman"/>
          <w:b/>
          <w:bCs/>
        </w:rPr>
        <w:t>CHAMADA PÚBLICA Nº 001-A/2016/SDTE</w:t>
      </w:r>
    </w:p>
    <w:p w:rsidR="00BE3BC6" w:rsidRPr="00BE3BC6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E3BC6">
        <w:rPr>
          <w:rFonts w:ascii="Times New Roman" w:hAnsi="Times New Roman" w:cs="Times New Roman"/>
          <w:b/>
          <w:bCs/>
        </w:rPr>
        <w:t>2016–0.153.677-8</w:t>
      </w:r>
    </w:p>
    <w:p w:rsidR="00BE3BC6" w:rsidRPr="00BE3BC6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3BC6">
        <w:rPr>
          <w:rFonts w:ascii="Times New Roman" w:hAnsi="Times New Roman" w:cs="Times New Roman"/>
        </w:rPr>
        <w:t>No exercício da competência que me é atribuída pela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 xml:space="preserve">Portaria 083/2016/SDTE/GAB, tendo em vista os </w:t>
      </w:r>
      <w:proofErr w:type="gramStart"/>
      <w:r w:rsidRPr="00BE3BC6">
        <w:rPr>
          <w:rFonts w:ascii="Times New Roman" w:hAnsi="Times New Roman" w:cs="Times New Roman"/>
        </w:rPr>
        <w:t>elementos</w:t>
      </w:r>
      <w:proofErr w:type="gramEnd"/>
    </w:p>
    <w:p w:rsidR="00BE3BC6" w:rsidRPr="00BE3BC6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E3BC6">
        <w:rPr>
          <w:rFonts w:ascii="Times New Roman" w:hAnsi="Times New Roman" w:cs="Times New Roman"/>
        </w:rPr>
        <w:t>de</w:t>
      </w:r>
      <w:proofErr w:type="gramEnd"/>
      <w:r w:rsidRPr="00BE3BC6">
        <w:rPr>
          <w:rFonts w:ascii="Times New Roman" w:hAnsi="Times New Roman" w:cs="Times New Roman"/>
        </w:rPr>
        <w:t xml:space="preserve"> convicção constantes do processo, em especial a Ata da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Sessão Pública de fls. 516/518, e o despacho de fls. 2522,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publicado no DOC de 19 de outubro de 2016, ADJUDICO o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processo licitatório do Chamamento Público nº 001-A/2016/SDTE – visando à implementação do Projeto São Paulo de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Braços Abertos – Garantia de Direitos e Atenção aos Usuários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de Drogas, que deteve vencedora a ITS Brasil, inscrita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no CNPJ nº 04.782.112/0001-00.</w:t>
      </w:r>
    </w:p>
    <w:p w:rsidR="00D06134" w:rsidRDefault="00D06134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06134" w:rsidRDefault="00D06134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E3BC6" w:rsidRPr="00BE3BC6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BE3BC6">
        <w:rPr>
          <w:rFonts w:ascii="Times New Roman" w:hAnsi="Times New Roman" w:cs="Times New Roman"/>
          <w:b/>
          <w:bCs/>
        </w:rPr>
        <w:lastRenderedPageBreak/>
        <w:t>DESPACHO DO SECRETÁRIO</w:t>
      </w:r>
    </w:p>
    <w:p w:rsidR="00BE3BC6" w:rsidRPr="00BE3BC6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E3BC6">
        <w:rPr>
          <w:rFonts w:ascii="Times New Roman" w:hAnsi="Times New Roman" w:cs="Times New Roman"/>
          <w:b/>
          <w:bCs/>
        </w:rPr>
        <w:t>2013-0.284.251-6</w:t>
      </w:r>
    </w:p>
    <w:p w:rsidR="00D06134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3BC6">
        <w:rPr>
          <w:rFonts w:ascii="Times New Roman" w:hAnsi="Times New Roman" w:cs="Times New Roman"/>
        </w:rPr>
        <w:t xml:space="preserve">SDTE e </w:t>
      </w:r>
      <w:proofErr w:type="spellStart"/>
      <w:r w:rsidRPr="00BE3BC6">
        <w:rPr>
          <w:rFonts w:ascii="Times New Roman" w:hAnsi="Times New Roman" w:cs="Times New Roman"/>
        </w:rPr>
        <w:t>Centurion</w:t>
      </w:r>
      <w:proofErr w:type="spellEnd"/>
      <w:r w:rsidRPr="00BE3BC6">
        <w:rPr>
          <w:rFonts w:ascii="Times New Roman" w:hAnsi="Times New Roman" w:cs="Times New Roman"/>
        </w:rPr>
        <w:t xml:space="preserve"> Segurança e Vigilância </w:t>
      </w:r>
      <w:proofErr w:type="spellStart"/>
      <w:r w:rsidRPr="00BE3BC6">
        <w:rPr>
          <w:rFonts w:ascii="Times New Roman" w:hAnsi="Times New Roman" w:cs="Times New Roman"/>
        </w:rPr>
        <w:t>Ltda</w:t>
      </w:r>
      <w:proofErr w:type="spellEnd"/>
      <w:r w:rsidRPr="00BE3BC6">
        <w:rPr>
          <w:rFonts w:ascii="Times New Roman" w:hAnsi="Times New Roman" w:cs="Times New Roman"/>
        </w:rPr>
        <w:t xml:space="preserve"> – Prorrogação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 xml:space="preserve">ao Contrato nº 004/2014/SDTE. </w:t>
      </w:r>
    </w:p>
    <w:p w:rsidR="00D06134" w:rsidRDefault="00BE3BC6" w:rsidP="00BE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3BC6">
        <w:rPr>
          <w:rFonts w:ascii="Times New Roman" w:hAnsi="Times New Roman" w:cs="Times New Roman"/>
        </w:rPr>
        <w:t>I – No exercício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da competência que me foi atribuída por Lei, à vista dos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elementos de convicção contidos no presente, especialmente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as manifestações da Coordenadoria do Trabalho,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da Supervisão de Execução Orçamentária e Financeira e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do parecer da Assessoria Jurídica desta Pasta, que acolho,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com fundamento nos artigos 57, inciso II da Lei Federal Nº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8.666/93 c/c com a Lei Municipal de nº 13.278/2002 e do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Decreto Municipal de nº 44.279/2003, AUTORIZO a prorrogação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do prazo de vigência pelo período de 12 (doze) meses,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a partir de 28/10/2016, do contrato nº 004/2014/SDTE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 xml:space="preserve">celebrado com a empresa </w:t>
      </w:r>
      <w:proofErr w:type="spellStart"/>
      <w:r w:rsidRPr="00BE3BC6">
        <w:rPr>
          <w:rFonts w:ascii="Times New Roman" w:hAnsi="Times New Roman" w:cs="Times New Roman"/>
        </w:rPr>
        <w:t>Centurion</w:t>
      </w:r>
      <w:proofErr w:type="spellEnd"/>
      <w:r w:rsidRPr="00BE3BC6">
        <w:rPr>
          <w:rFonts w:ascii="Times New Roman" w:hAnsi="Times New Roman" w:cs="Times New Roman"/>
        </w:rPr>
        <w:t xml:space="preserve"> Segurança e Vigilância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Ltda., inscrita no CNPJ nº 67.668.194/0001-79, cujo objeto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consiste na prestação de serviços de vigilância presencial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desarmada e vigilância eletrônica, com fornecimento de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equipamento e infraestrutura, instalação e manutenção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preventiva e corretiva, patrulhamento, monitoramento e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atendimento de alarme. O valor estimado mensal passará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para R$ 223.885,97 (duzentos e vinte e três mil, oitocentos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e oitenta e cinco reais e noventa e sete centavos), totalizando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o valor anual de R$ R$ 2.686.631,64 (</w:t>
      </w:r>
      <w:proofErr w:type="gramStart"/>
      <w:r w:rsidRPr="00BE3BC6">
        <w:rPr>
          <w:rFonts w:ascii="Times New Roman" w:hAnsi="Times New Roman" w:cs="Times New Roman"/>
        </w:rPr>
        <w:t>dois milhões,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seiscentos e oitenta e</w:t>
      </w:r>
      <w:proofErr w:type="gramEnd"/>
      <w:r w:rsidRPr="00BE3BC6">
        <w:rPr>
          <w:rFonts w:ascii="Times New Roman" w:hAnsi="Times New Roman" w:cs="Times New Roman"/>
        </w:rPr>
        <w:t xml:space="preserve"> seis mil, seiscentos e trinta e um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 xml:space="preserve">reais e sessenta e quatro centavos). </w:t>
      </w:r>
    </w:p>
    <w:p w:rsidR="00BE05E8" w:rsidRPr="00BE3BC6" w:rsidRDefault="00BE3BC6" w:rsidP="00D06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3BC6">
        <w:rPr>
          <w:rFonts w:ascii="Times New Roman" w:hAnsi="Times New Roman" w:cs="Times New Roman"/>
        </w:rPr>
        <w:t>II - Desta forma, face</w:t>
      </w:r>
      <w:r w:rsidR="00D06134">
        <w:rPr>
          <w:rFonts w:ascii="Times New Roman" w:hAnsi="Times New Roman" w:cs="Times New Roman"/>
        </w:rPr>
        <w:t xml:space="preserve"> </w:t>
      </w:r>
      <w:proofErr w:type="gramStart"/>
      <w:r w:rsidRPr="00BE3BC6">
        <w:rPr>
          <w:rFonts w:ascii="Times New Roman" w:hAnsi="Times New Roman" w:cs="Times New Roman"/>
        </w:rPr>
        <w:t>as</w:t>
      </w:r>
      <w:proofErr w:type="gramEnd"/>
      <w:r w:rsidRPr="00BE3BC6">
        <w:rPr>
          <w:rFonts w:ascii="Times New Roman" w:hAnsi="Times New Roman" w:cs="Times New Roman"/>
        </w:rPr>
        <w:t xml:space="preserve"> determinações do Decreto Municipal nº 56.779/2016,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AUTORIZO, a emissão da Nota de Empenho que onerará a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seguinte dotação orçamentária: 30.10.11.334.3019.8.090.3.3.90.37.00.00 e a 30.10.11.334.3019.8.090.3.3.90.39.00.00 do presente exercício financeiro, podendo onerar também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as dotações: 30.10.11.334.3019.8.090.3.3.90.37.00.02, e 30.10.11.334.3019.8.090.3.3.90.39.00.02, devendo o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restante das despesas onerar dotação própria do exercício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vindouro, respeitando, no que couber as disposições da Lei</w:t>
      </w:r>
      <w:r w:rsidR="00D06134">
        <w:rPr>
          <w:rFonts w:ascii="Times New Roman" w:hAnsi="Times New Roman" w:cs="Times New Roman"/>
        </w:rPr>
        <w:t xml:space="preserve"> </w:t>
      </w:r>
      <w:r w:rsidRPr="00BE3BC6">
        <w:rPr>
          <w:rFonts w:ascii="Times New Roman" w:hAnsi="Times New Roman" w:cs="Times New Roman"/>
        </w:rPr>
        <w:t>Complementar 101/2000.</w:t>
      </w:r>
    </w:p>
    <w:p w:rsidR="00BE3BC6" w:rsidRPr="00BE3BC6" w:rsidRDefault="00BE3BC6" w:rsidP="00BE3BC6">
      <w:pPr>
        <w:jc w:val="both"/>
        <w:rPr>
          <w:rFonts w:ascii="Times New Roman" w:hAnsi="Times New Roman" w:cs="Times New Roman"/>
        </w:rPr>
      </w:pPr>
    </w:p>
    <w:p w:rsidR="00BE3BC6" w:rsidRPr="00BE3BC6" w:rsidRDefault="00BE3BC6" w:rsidP="00BE3BC6">
      <w:pPr>
        <w:jc w:val="both"/>
        <w:rPr>
          <w:rFonts w:ascii="Times New Roman" w:hAnsi="Times New Roman" w:cs="Times New Roman"/>
        </w:rPr>
      </w:pPr>
    </w:p>
    <w:sectPr w:rsidR="00BE3BC6" w:rsidRPr="00BE3BC6" w:rsidSect="00B0166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BC6" w:rsidRDefault="00BE3BC6" w:rsidP="006D2035">
      <w:pPr>
        <w:spacing w:after="0" w:line="240" w:lineRule="auto"/>
      </w:pPr>
      <w:r>
        <w:separator/>
      </w:r>
    </w:p>
  </w:endnote>
  <w:endnote w:type="continuationSeparator" w:id="0">
    <w:p w:rsidR="00BE3BC6" w:rsidRDefault="00BE3BC6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BC6" w:rsidRDefault="00BE3BC6" w:rsidP="006D2035">
      <w:pPr>
        <w:spacing w:after="0" w:line="240" w:lineRule="auto"/>
      </w:pPr>
      <w:r>
        <w:separator/>
      </w:r>
    </w:p>
  </w:footnote>
  <w:footnote w:type="continuationSeparator" w:id="0">
    <w:p w:rsidR="00BE3BC6" w:rsidRDefault="00BE3BC6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0B2B"/>
    <w:rsid w:val="00002C99"/>
    <w:rsid w:val="00006D79"/>
    <w:rsid w:val="000073B7"/>
    <w:rsid w:val="00011D42"/>
    <w:rsid w:val="00015F6F"/>
    <w:rsid w:val="0001671F"/>
    <w:rsid w:val="00024FC5"/>
    <w:rsid w:val="00041A32"/>
    <w:rsid w:val="00042D5E"/>
    <w:rsid w:val="00050FA6"/>
    <w:rsid w:val="00050FD7"/>
    <w:rsid w:val="00051AB1"/>
    <w:rsid w:val="000538F9"/>
    <w:rsid w:val="000540C8"/>
    <w:rsid w:val="00054450"/>
    <w:rsid w:val="00054C2B"/>
    <w:rsid w:val="00057646"/>
    <w:rsid w:val="00057B3F"/>
    <w:rsid w:val="000610D2"/>
    <w:rsid w:val="00062015"/>
    <w:rsid w:val="000642DA"/>
    <w:rsid w:val="00064E93"/>
    <w:rsid w:val="0007117B"/>
    <w:rsid w:val="000753EC"/>
    <w:rsid w:val="000832EC"/>
    <w:rsid w:val="00085330"/>
    <w:rsid w:val="0008546C"/>
    <w:rsid w:val="00090A74"/>
    <w:rsid w:val="00090B01"/>
    <w:rsid w:val="00090BFA"/>
    <w:rsid w:val="00094B76"/>
    <w:rsid w:val="00094C11"/>
    <w:rsid w:val="0009673F"/>
    <w:rsid w:val="000A0F67"/>
    <w:rsid w:val="000A4072"/>
    <w:rsid w:val="000A4114"/>
    <w:rsid w:val="000A4189"/>
    <w:rsid w:val="000A5E00"/>
    <w:rsid w:val="000B0FC1"/>
    <w:rsid w:val="000C0A22"/>
    <w:rsid w:val="000C37BB"/>
    <w:rsid w:val="000C4DDC"/>
    <w:rsid w:val="000C6C65"/>
    <w:rsid w:val="000D2E70"/>
    <w:rsid w:val="000D4415"/>
    <w:rsid w:val="000E5071"/>
    <w:rsid w:val="000E6DDE"/>
    <w:rsid w:val="000E7A58"/>
    <w:rsid w:val="000F1516"/>
    <w:rsid w:val="000F3DED"/>
    <w:rsid w:val="000F5021"/>
    <w:rsid w:val="000F53D9"/>
    <w:rsid w:val="000F6E0B"/>
    <w:rsid w:val="000F73F4"/>
    <w:rsid w:val="00100372"/>
    <w:rsid w:val="001008FB"/>
    <w:rsid w:val="00103B9E"/>
    <w:rsid w:val="0010512E"/>
    <w:rsid w:val="00105E1A"/>
    <w:rsid w:val="00113850"/>
    <w:rsid w:val="001209D2"/>
    <w:rsid w:val="0012586B"/>
    <w:rsid w:val="00126A8D"/>
    <w:rsid w:val="00130790"/>
    <w:rsid w:val="0013202B"/>
    <w:rsid w:val="0013475E"/>
    <w:rsid w:val="001352A4"/>
    <w:rsid w:val="00136B46"/>
    <w:rsid w:val="00140BED"/>
    <w:rsid w:val="001479BC"/>
    <w:rsid w:val="0015068B"/>
    <w:rsid w:val="00152EDF"/>
    <w:rsid w:val="00157075"/>
    <w:rsid w:val="00163557"/>
    <w:rsid w:val="00163DCB"/>
    <w:rsid w:val="00164954"/>
    <w:rsid w:val="00165242"/>
    <w:rsid w:val="001672F2"/>
    <w:rsid w:val="00171202"/>
    <w:rsid w:val="00174340"/>
    <w:rsid w:val="001765DE"/>
    <w:rsid w:val="0018078B"/>
    <w:rsid w:val="00180D37"/>
    <w:rsid w:val="001916C3"/>
    <w:rsid w:val="00191BC4"/>
    <w:rsid w:val="00192450"/>
    <w:rsid w:val="0019299F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A602F"/>
    <w:rsid w:val="001B2267"/>
    <w:rsid w:val="001C0909"/>
    <w:rsid w:val="001C4451"/>
    <w:rsid w:val="001C5386"/>
    <w:rsid w:val="001D0E90"/>
    <w:rsid w:val="001D10C8"/>
    <w:rsid w:val="001D429A"/>
    <w:rsid w:val="001D67A7"/>
    <w:rsid w:val="001D69C3"/>
    <w:rsid w:val="001D7CFC"/>
    <w:rsid w:val="001E3F33"/>
    <w:rsid w:val="001F0EFA"/>
    <w:rsid w:val="001F42CF"/>
    <w:rsid w:val="001F5E4A"/>
    <w:rsid w:val="001F6377"/>
    <w:rsid w:val="001F6E42"/>
    <w:rsid w:val="002016A2"/>
    <w:rsid w:val="00201824"/>
    <w:rsid w:val="00202015"/>
    <w:rsid w:val="0020661D"/>
    <w:rsid w:val="002118B6"/>
    <w:rsid w:val="00213505"/>
    <w:rsid w:val="00213E61"/>
    <w:rsid w:val="0022031E"/>
    <w:rsid w:val="00221A1B"/>
    <w:rsid w:val="00222069"/>
    <w:rsid w:val="002228ED"/>
    <w:rsid w:val="00225C92"/>
    <w:rsid w:val="00226317"/>
    <w:rsid w:val="00230DFE"/>
    <w:rsid w:val="00235E1A"/>
    <w:rsid w:val="00236DE5"/>
    <w:rsid w:val="00240654"/>
    <w:rsid w:val="002443CA"/>
    <w:rsid w:val="00245AD2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0C87"/>
    <w:rsid w:val="002712F9"/>
    <w:rsid w:val="00271837"/>
    <w:rsid w:val="0027268F"/>
    <w:rsid w:val="002867EB"/>
    <w:rsid w:val="00294573"/>
    <w:rsid w:val="0029666B"/>
    <w:rsid w:val="002A00AF"/>
    <w:rsid w:val="002A1128"/>
    <w:rsid w:val="002B090A"/>
    <w:rsid w:val="002B0BF5"/>
    <w:rsid w:val="002B15A6"/>
    <w:rsid w:val="002B2E39"/>
    <w:rsid w:val="002B5BC0"/>
    <w:rsid w:val="002B7D8E"/>
    <w:rsid w:val="002C0BDE"/>
    <w:rsid w:val="002C58CB"/>
    <w:rsid w:val="002C6EE2"/>
    <w:rsid w:val="002C7D86"/>
    <w:rsid w:val="002D1976"/>
    <w:rsid w:val="002D1E24"/>
    <w:rsid w:val="002D3178"/>
    <w:rsid w:val="002D39BE"/>
    <w:rsid w:val="002D687E"/>
    <w:rsid w:val="002E0151"/>
    <w:rsid w:val="002E0CD5"/>
    <w:rsid w:val="002F2741"/>
    <w:rsid w:val="002F7DD1"/>
    <w:rsid w:val="00305DBB"/>
    <w:rsid w:val="00311B77"/>
    <w:rsid w:val="00313317"/>
    <w:rsid w:val="003239FC"/>
    <w:rsid w:val="00330DED"/>
    <w:rsid w:val="00334616"/>
    <w:rsid w:val="003355C6"/>
    <w:rsid w:val="0033637A"/>
    <w:rsid w:val="003446C3"/>
    <w:rsid w:val="0035073E"/>
    <w:rsid w:val="00350B4B"/>
    <w:rsid w:val="0035166B"/>
    <w:rsid w:val="003539AE"/>
    <w:rsid w:val="00354346"/>
    <w:rsid w:val="00360634"/>
    <w:rsid w:val="0036174A"/>
    <w:rsid w:val="0036259E"/>
    <w:rsid w:val="00362BA5"/>
    <w:rsid w:val="00362BAF"/>
    <w:rsid w:val="00363C29"/>
    <w:rsid w:val="003655A4"/>
    <w:rsid w:val="003659DA"/>
    <w:rsid w:val="00366CCD"/>
    <w:rsid w:val="00371808"/>
    <w:rsid w:val="0037202D"/>
    <w:rsid w:val="003749E8"/>
    <w:rsid w:val="00382B77"/>
    <w:rsid w:val="00385FB4"/>
    <w:rsid w:val="003905D1"/>
    <w:rsid w:val="00393D08"/>
    <w:rsid w:val="003A2602"/>
    <w:rsid w:val="003A37E3"/>
    <w:rsid w:val="003A6900"/>
    <w:rsid w:val="003B25CB"/>
    <w:rsid w:val="003B47BD"/>
    <w:rsid w:val="003B56D2"/>
    <w:rsid w:val="003B57A1"/>
    <w:rsid w:val="003C2626"/>
    <w:rsid w:val="003C36ED"/>
    <w:rsid w:val="003C3A38"/>
    <w:rsid w:val="003C4DE2"/>
    <w:rsid w:val="003D0FF2"/>
    <w:rsid w:val="003D57A7"/>
    <w:rsid w:val="003D6BDB"/>
    <w:rsid w:val="003E3113"/>
    <w:rsid w:val="003E4F40"/>
    <w:rsid w:val="003E574A"/>
    <w:rsid w:val="003F4E79"/>
    <w:rsid w:val="003F55B4"/>
    <w:rsid w:val="004116DC"/>
    <w:rsid w:val="004145EC"/>
    <w:rsid w:val="00422918"/>
    <w:rsid w:val="00422930"/>
    <w:rsid w:val="00422F5C"/>
    <w:rsid w:val="00426E1A"/>
    <w:rsid w:val="00430483"/>
    <w:rsid w:val="00430571"/>
    <w:rsid w:val="00430675"/>
    <w:rsid w:val="00431BC2"/>
    <w:rsid w:val="004321F1"/>
    <w:rsid w:val="00435667"/>
    <w:rsid w:val="00441789"/>
    <w:rsid w:val="004423E0"/>
    <w:rsid w:val="00442BB0"/>
    <w:rsid w:val="004519DA"/>
    <w:rsid w:val="00452505"/>
    <w:rsid w:val="004529AE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3702"/>
    <w:rsid w:val="0049536D"/>
    <w:rsid w:val="0049610A"/>
    <w:rsid w:val="004965B4"/>
    <w:rsid w:val="0049788A"/>
    <w:rsid w:val="00497BB7"/>
    <w:rsid w:val="004A04D4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0B14"/>
    <w:rsid w:val="004E1ED7"/>
    <w:rsid w:val="004E47E5"/>
    <w:rsid w:val="004E51BE"/>
    <w:rsid w:val="004F27F4"/>
    <w:rsid w:val="004F6CDA"/>
    <w:rsid w:val="004F6D71"/>
    <w:rsid w:val="005005AA"/>
    <w:rsid w:val="0050209E"/>
    <w:rsid w:val="005039D9"/>
    <w:rsid w:val="0050441E"/>
    <w:rsid w:val="00507871"/>
    <w:rsid w:val="005108FC"/>
    <w:rsid w:val="00510AE1"/>
    <w:rsid w:val="005124B1"/>
    <w:rsid w:val="0051410A"/>
    <w:rsid w:val="00515A41"/>
    <w:rsid w:val="005235B1"/>
    <w:rsid w:val="00526ACE"/>
    <w:rsid w:val="005322D8"/>
    <w:rsid w:val="00532319"/>
    <w:rsid w:val="0053665C"/>
    <w:rsid w:val="00540C79"/>
    <w:rsid w:val="00541631"/>
    <w:rsid w:val="005424AA"/>
    <w:rsid w:val="00542CE5"/>
    <w:rsid w:val="005511DA"/>
    <w:rsid w:val="00551F98"/>
    <w:rsid w:val="00556A3A"/>
    <w:rsid w:val="00556ED4"/>
    <w:rsid w:val="0056537D"/>
    <w:rsid w:val="00565721"/>
    <w:rsid w:val="00566237"/>
    <w:rsid w:val="00574CBC"/>
    <w:rsid w:val="00576CE5"/>
    <w:rsid w:val="00577374"/>
    <w:rsid w:val="00577D9A"/>
    <w:rsid w:val="00584D1E"/>
    <w:rsid w:val="00585113"/>
    <w:rsid w:val="00585937"/>
    <w:rsid w:val="00590492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52AF"/>
    <w:rsid w:val="005D60AE"/>
    <w:rsid w:val="005D6923"/>
    <w:rsid w:val="005E05B5"/>
    <w:rsid w:val="005E236A"/>
    <w:rsid w:val="005E326F"/>
    <w:rsid w:val="005E3A6D"/>
    <w:rsid w:val="005E58A4"/>
    <w:rsid w:val="005F399D"/>
    <w:rsid w:val="006011EB"/>
    <w:rsid w:val="00601828"/>
    <w:rsid w:val="006021EE"/>
    <w:rsid w:val="00604C2A"/>
    <w:rsid w:val="00605BAE"/>
    <w:rsid w:val="006115D3"/>
    <w:rsid w:val="00612A93"/>
    <w:rsid w:val="00615085"/>
    <w:rsid w:val="006202D9"/>
    <w:rsid w:val="006205AC"/>
    <w:rsid w:val="00620E6B"/>
    <w:rsid w:val="006215A4"/>
    <w:rsid w:val="0062465F"/>
    <w:rsid w:val="0062546D"/>
    <w:rsid w:val="006258C6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56E6B"/>
    <w:rsid w:val="00660657"/>
    <w:rsid w:val="00665B94"/>
    <w:rsid w:val="006671C3"/>
    <w:rsid w:val="0066751B"/>
    <w:rsid w:val="0067371E"/>
    <w:rsid w:val="00673814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9AD"/>
    <w:rsid w:val="006B55B5"/>
    <w:rsid w:val="006B62FC"/>
    <w:rsid w:val="006B690E"/>
    <w:rsid w:val="006B735D"/>
    <w:rsid w:val="006C0406"/>
    <w:rsid w:val="006C0CD4"/>
    <w:rsid w:val="006C2715"/>
    <w:rsid w:val="006C35F0"/>
    <w:rsid w:val="006C41EA"/>
    <w:rsid w:val="006D16B0"/>
    <w:rsid w:val="006D2035"/>
    <w:rsid w:val="006D2388"/>
    <w:rsid w:val="006D2AC3"/>
    <w:rsid w:val="006D3810"/>
    <w:rsid w:val="006D648B"/>
    <w:rsid w:val="006D71E2"/>
    <w:rsid w:val="006E39CF"/>
    <w:rsid w:val="006F2C38"/>
    <w:rsid w:val="006F5114"/>
    <w:rsid w:val="00701E69"/>
    <w:rsid w:val="00702D5A"/>
    <w:rsid w:val="00706943"/>
    <w:rsid w:val="007133F8"/>
    <w:rsid w:val="007143AB"/>
    <w:rsid w:val="00715731"/>
    <w:rsid w:val="00722EFA"/>
    <w:rsid w:val="007238BB"/>
    <w:rsid w:val="00724DD4"/>
    <w:rsid w:val="00727D73"/>
    <w:rsid w:val="00731362"/>
    <w:rsid w:val="0073176B"/>
    <w:rsid w:val="007329A6"/>
    <w:rsid w:val="007404E3"/>
    <w:rsid w:val="00741746"/>
    <w:rsid w:val="007426F9"/>
    <w:rsid w:val="00744294"/>
    <w:rsid w:val="00747D55"/>
    <w:rsid w:val="007522CF"/>
    <w:rsid w:val="00752B86"/>
    <w:rsid w:val="00752C3C"/>
    <w:rsid w:val="0075447D"/>
    <w:rsid w:val="007551A8"/>
    <w:rsid w:val="00755559"/>
    <w:rsid w:val="00757FC6"/>
    <w:rsid w:val="00760562"/>
    <w:rsid w:val="007606E5"/>
    <w:rsid w:val="0076176C"/>
    <w:rsid w:val="00761844"/>
    <w:rsid w:val="00763898"/>
    <w:rsid w:val="00764EA8"/>
    <w:rsid w:val="007656DA"/>
    <w:rsid w:val="00765D5A"/>
    <w:rsid w:val="00767650"/>
    <w:rsid w:val="00776405"/>
    <w:rsid w:val="00780D04"/>
    <w:rsid w:val="00782725"/>
    <w:rsid w:val="00784321"/>
    <w:rsid w:val="007878CC"/>
    <w:rsid w:val="00790DFE"/>
    <w:rsid w:val="0079448E"/>
    <w:rsid w:val="007952A5"/>
    <w:rsid w:val="007A0D57"/>
    <w:rsid w:val="007A44F6"/>
    <w:rsid w:val="007A6011"/>
    <w:rsid w:val="007B69AA"/>
    <w:rsid w:val="007B75AA"/>
    <w:rsid w:val="007C018B"/>
    <w:rsid w:val="007C1BC4"/>
    <w:rsid w:val="007C6BD6"/>
    <w:rsid w:val="007C7339"/>
    <w:rsid w:val="007D4B82"/>
    <w:rsid w:val="007D70C9"/>
    <w:rsid w:val="007E0DA9"/>
    <w:rsid w:val="007E3544"/>
    <w:rsid w:val="007E379F"/>
    <w:rsid w:val="007E3A07"/>
    <w:rsid w:val="007F1CFF"/>
    <w:rsid w:val="007F58FF"/>
    <w:rsid w:val="008001B8"/>
    <w:rsid w:val="008004E9"/>
    <w:rsid w:val="00802497"/>
    <w:rsid w:val="0080346C"/>
    <w:rsid w:val="0080414D"/>
    <w:rsid w:val="008149CE"/>
    <w:rsid w:val="00814E54"/>
    <w:rsid w:val="0082261A"/>
    <w:rsid w:val="00832719"/>
    <w:rsid w:val="00836878"/>
    <w:rsid w:val="00841F73"/>
    <w:rsid w:val="008429BD"/>
    <w:rsid w:val="008452A2"/>
    <w:rsid w:val="008477D1"/>
    <w:rsid w:val="008521D0"/>
    <w:rsid w:val="00852AF8"/>
    <w:rsid w:val="00854CCC"/>
    <w:rsid w:val="00857272"/>
    <w:rsid w:val="008572CB"/>
    <w:rsid w:val="00863C4D"/>
    <w:rsid w:val="00871869"/>
    <w:rsid w:val="008739AE"/>
    <w:rsid w:val="00875A8F"/>
    <w:rsid w:val="008809C8"/>
    <w:rsid w:val="00881207"/>
    <w:rsid w:val="008871AD"/>
    <w:rsid w:val="00891509"/>
    <w:rsid w:val="00895501"/>
    <w:rsid w:val="008A64DA"/>
    <w:rsid w:val="008A6E17"/>
    <w:rsid w:val="008A75AC"/>
    <w:rsid w:val="008B47AD"/>
    <w:rsid w:val="008B5C67"/>
    <w:rsid w:val="008B718E"/>
    <w:rsid w:val="008C186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8F7F69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1F9A"/>
    <w:rsid w:val="00943529"/>
    <w:rsid w:val="00953FB8"/>
    <w:rsid w:val="00955D59"/>
    <w:rsid w:val="00956A68"/>
    <w:rsid w:val="009609C7"/>
    <w:rsid w:val="00960C05"/>
    <w:rsid w:val="00962B19"/>
    <w:rsid w:val="009641B6"/>
    <w:rsid w:val="009717A2"/>
    <w:rsid w:val="00976D93"/>
    <w:rsid w:val="00980E84"/>
    <w:rsid w:val="00984C6E"/>
    <w:rsid w:val="00995B5C"/>
    <w:rsid w:val="00996C47"/>
    <w:rsid w:val="009A107E"/>
    <w:rsid w:val="009A1BC5"/>
    <w:rsid w:val="009A302D"/>
    <w:rsid w:val="009A388A"/>
    <w:rsid w:val="009A3D40"/>
    <w:rsid w:val="009A3F1B"/>
    <w:rsid w:val="009A4504"/>
    <w:rsid w:val="009A4F24"/>
    <w:rsid w:val="009A70FE"/>
    <w:rsid w:val="009B0435"/>
    <w:rsid w:val="009B499B"/>
    <w:rsid w:val="009B6256"/>
    <w:rsid w:val="009C57CF"/>
    <w:rsid w:val="009C58A7"/>
    <w:rsid w:val="009D104B"/>
    <w:rsid w:val="009D3AA7"/>
    <w:rsid w:val="009D6787"/>
    <w:rsid w:val="009D67C8"/>
    <w:rsid w:val="009E0A71"/>
    <w:rsid w:val="009E0ECD"/>
    <w:rsid w:val="009E159C"/>
    <w:rsid w:val="009F0F27"/>
    <w:rsid w:val="009F2CFE"/>
    <w:rsid w:val="009F332D"/>
    <w:rsid w:val="00A028F4"/>
    <w:rsid w:val="00A034D7"/>
    <w:rsid w:val="00A03655"/>
    <w:rsid w:val="00A05684"/>
    <w:rsid w:val="00A107FD"/>
    <w:rsid w:val="00A10C7E"/>
    <w:rsid w:val="00A10CC4"/>
    <w:rsid w:val="00A11A8F"/>
    <w:rsid w:val="00A12F67"/>
    <w:rsid w:val="00A14BFC"/>
    <w:rsid w:val="00A15250"/>
    <w:rsid w:val="00A1618B"/>
    <w:rsid w:val="00A20290"/>
    <w:rsid w:val="00A20A27"/>
    <w:rsid w:val="00A224A1"/>
    <w:rsid w:val="00A2569C"/>
    <w:rsid w:val="00A30088"/>
    <w:rsid w:val="00A321F8"/>
    <w:rsid w:val="00A36F0C"/>
    <w:rsid w:val="00A42FA0"/>
    <w:rsid w:val="00A44E8C"/>
    <w:rsid w:val="00A46F6E"/>
    <w:rsid w:val="00A500B6"/>
    <w:rsid w:val="00A50512"/>
    <w:rsid w:val="00A5057A"/>
    <w:rsid w:val="00A51F21"/>
    <w:rsid w:val="00A52678"/>
    <w:rsid w:val="00A633B2"/>
    <w:rsid w:val="00A636FE"/>
    <w:rsid w:val="00A71E20"/>
    <w:rsid w:val="00A7295C"/>
    <w:rsid w:val="00A73A5F"/>
    <w:rsid w:val="00A741BD"/>
    <w:rsid w:val="00A802E3"/>
    <w:rsid w:val="00A81435"/>
    <w:rsid w:val="00A83E55"/>
    <w:rsid w:val="00A84998"/>
    <w:rsid w:val="00A84FCB"/>
    <w:rsid w:val="00A85F40"/>
    <w:rsid w:val="00A868AE"/>
    <w:rsid w:val="00A923B2"/>
    <w:rsid w:val="00A924FF"/>
    <w:rsid w:val="00A97F15"/>
    <w:rsid w:val="00AA011D"/>
    <w:rsid w:val="00AA678F"/>
    <w:rsid w:val="00AB0D5E"/>
    <w:rsid w:val="00AB4F1D"/>
    <w:rsid w:val="00AB665A"/>
    <w:rsid w:val="00AB7BB4"/>
    <w:rsid w:val="00AC4975"/>
    <w:rsid w:val="00AC5A4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AF2430"/>
    <w:rsid w:val="00B0030A"/>
    <w:rsid w:val="00B00B46"/>
    <w:rsid w:val="00B01664"/>
    <w:rsid w:val="00B028D4"/>
    <w:rsid w:val="00B039CA"/>
    <w:rsid w:val="00B0557F"/>
    <w:rsid w:val="00B074C1"/>
    <w:rsid w:val="00B107AC"/>
    <w:rsid w:val="00B12E97"/>
    <w:rsid w:val="00B200AF"/>
    <w:rsid w:val="00B228CA"/>
    <w:rsid w:val="00B229CA"/>
    <w:rsid w:val="00B2470F"/>
    <w:rsid w:val="00B24CE7"/>
    <w:rsid w:val="00B302D6"/>
    <w:rsid w:val="00B313F9"/>
    <w:rsid w:val="00B3690E"/>
    <w:rsid w:val="00B36D25"/>
    <w:rsid w:val="00B37007"/>
    <w:rsid w:val="00B37D8A"/>
    <w:rsid w:val="00B4063D"/>
    <w:rsid w:val="00B41D0E"/>
    <w:rsid w:val="00B4489F"/>
    <w:rsid w:val="00B47EA2"/>
    <w:rsid w:val="00B56924"/>
    <w:rsid w:val="00B56E55"/>
    <w:rsid w:val="00B57C7B"/>
    <w:rsid w:val="00B60204"/>
    <w:rsid w:val="00B62893"/>
    <w:rsid w:val="00B640AB"/>
    <w:rsid w:val="00B65B37"/>
    <w:rsid w:val="00B67AEA"/>
    <w:rsid w:val="00B71B69"/>
    <w:rsid w:val="00B731AE"/>
    <w:rsid w:val="00B735C8"/>
    <w:rsid w:val="00B85F23"/>
    <w:rsid w:val="00B860D3"/>
    <w:rsid w:val="00B87F86"/>
    <w:rsid w:val="00B9242A"/>
    <w:rsid w:val="00B92A5F"/>
    <w:rsid w:val="00B9376E"/>
    <w:rsid w:val="00B94B84"/>
    <w:rsid w:val="00BA10A7"/>
    <w:rsid w:val="00BA3D9F"/>
    <w:rsid w:val="00BA438E"/>
    <w:rsid w:val="00BA60EC"/>
    <w:rsid w:val="00BB1DA8"/>
    <w:rsid w:val="00BB3F1B"/>
    <w:rsid w:val="00BB746D"/>
    <w:rsid w:val="00BC176D"/>
    <w:rsid w:val="00BC609D"/>
    <w:rsid w:val="00BD2521"/>
    <w:rsid w:val="00BD6B44"/>
    <w:rsid w:val="00BE05E8"/>
    <w:rsid w:val="00BE070B"/>
    <w:rsid w:val="00BE3BC6"/>
    <w:rsid w:val="00BF042F"/>
    <w:rsid w:val="00BF0D2C"/>
    <w:rsid w:val="00BF22C3"/>
    <w:rsid w:val="00BF3ABF"/>
    <w:rsid w:val="00BF3F35"/>
    <w:rsid w:val="00BF548A"/>
    <w:rsid w:val="00BF669F"/>
    <w:rsid w:val="00BF6FCB"/>
    <w:rsid w:val="00C000D5"/>
    <w:rsid w:val="00C00311"/>
    <w:rsid w:val="00C02EFF"/>
    <w:rsid w:val="00C03204"/>
    <w:rsid w:val="00C03368"/>
    <w:rsid w:val="00C0375D"/>
    <w:rsid w:val="00C03EA4"/>
    <w:rsid w:val="00C10A56"/>
    <w:rsid w:val="00C1543B"/>
    <w:rsid w:val="00C1691F"/>
    <w:rsid w:val="00C17CFA"/>
    <w:rsid w:val="00C207AB"/>
    <w:rsid w:val="00C22568"/>
    <w:rsid w:val="00C30789"/>
    <w:rsid w:val="00C31232"/>
    <w:rsid w:val="00C3242B"/>
    <w:rsid w:val="00C34C88"/>
    <w:rsid w:val="00C35D49"/>
    <w:rsid w:val="00C40958"/>
    <w:rsid w:val="00C41356"/>
    <w:rsid w:val="00C44697"/>
    <w:rsid w:val="00C44F64"/>
    <w:rsid w:val="00C463C2"/>
    <w:rsid w:val="00C46AA5"/>
    <w:rsid w:val="00C46F0C"/>
    <w:rsid w:val="00C54F54"/>
    <w:rsid w:val="00C562A0"/>
    <w:rsid w:val="00C5776E"/>
    <w:rsid w:val="00C60C8A"/>
    <w:rsid w:val="00C61A07"/>
    <w:rsid w:val="00C63CE1"/>
    <w:rsid w:val="00C65431"/>
    <w:rsid w:val="00C70ECB"/>
    <w:rsid w:val="00C75FE4"/>
    <w:rsid w:val="00C825B0"/>
    <w:rsid w:val="00C82929"/>
    <w:rsid w:val="00C83198"/>
    <w:rsid w:val="00C852C9"/>
    <w:rsid w:val="00C8630C"/>
    <w:rsid w:val="00C86B36"/>
    <w:rsid w:val="00C870AF"/>
    <w:rsid w:val="00C87B35"/>
    <w:rsid w:val="00C901F3"/>
    <w:rsid w:val="00C9487E"/>
    <w:rsid w:val="00C9733B"/>
    <w:rsid w:val="00CA0B7D"/>
    <w:rsid w:val="00CA254D"/>
    <w:rsid w:val="00CA3159"/>
    <w:rsid w:val="00CA33CD"/>
    <w:rsid w:val="00CA61D4"/>
    <w:rsid w:val="00CB0101"/>
    <w:rsid w:val="00CB584D"/>
    <w:rsid w:val="00CB6B67"/>
    <w:rsid w:val="00CC26E8"/>
    <w:rsid w:val="00CC67B5"/>
    <w:rsid w:val="00CC71F1"/>
    <w:rsid w:val="00CD156B"/>
    <w:rsid w:val="00CD33B1"/>
    <w:rsid w:val="00CD4FF7"/>
    <w:rsid w:val="00CD6E60"/>
    <w:rsid w:val="00CE2AA5"/>
    <w:rsid w:val="00CE42E4"/>
    <w:rsid w:val="00CE4E7B"/>
    <w:rsid w:val="00CE62E5"/>
    <w:rsid w:val="00CE7218"/>
    <w:rsid w:val="00CF21BC"/>
    <w:rsid w:val="00CF2346"/>
    <w:rsid w:val="00CF2396"/>
    <w:rsid w:val="00CF24E6"/>
    <w:rsid w:val="00CF2740"/>
    <w:rsid w:val="00CF334E"/>
    <w:rsid w:val="00CF7DE7"/>
    <w:rsid w:val="00D004D1"/>
    <w:rsid w:val="00D02EBE"/>
    <w:rsid w:val="00D03FD6"/>
    <w:rsid w:val="00D0411B"/>
    <w:rsid w:val="00D053B0"/>
    <w:rsid w:val="00D06134"/>
    <w:rsid w:val="00D062A4"/>
    <w:rsid w:val="00D10865"/>
    <w:rsid w:val="00D11024"/>
    <w:rsid w:val="00D117AC"/>
    <w:rsid w:val="00D132FD"/>
    <w:rsid w:val="00D16F94"/>
    <w:rsid w:val="00D2096F"/>
    <w:rsid w:val="00D21E6C"/>
    <w:rsid w:val="00D24072"/>
    <w:rsid w:val="00D321B4"/>
    <w:rsid w:val="00D363FA"/>
    <w:rsid w:val="00D42421"/>
    <w:rsid w:val="00D43DA6"/>
    <w:rsid w:val="00D44AE2"/>
    <w:rsid w:val="00D451E3"/>
    <w:rsid w:val="00D47C9D"/>
    <w:rsid w:val="00D544A0"/>
    <w:rsid w:val="00D56AE1"/>
    <w:rsid w:val="00D56C5F"/>
    <w:rsid w:val="00D56E3F"/>
    <w:rsid w:val="00D60035"/>
    <w:rsid w:val="00D6132D"/>
    <w:rsid w:val="00D6399E"/>
    <w:rsid w:val="00D64D2A"/>
    <w:rsid w:val="00D66DF3"/>
    <w:rsid w:val="00D67607"/>
    <w:rsid w:val="00D67996"/>
    <w:rsid w:val="00D70A48"/>
    <w:rsid w:val="00D71095"/>
    <w:rsid w:val="00D71FAA"/>
    <w:rsid w:val="00D742DA"/>
    <w:rsid w:val="00D752F9"/>
    <w:rsid w:val="00D81A52"/>
    <w:rsid w:val="00D82054"/>
    <w:rsid w:val="00D87B15"/>
    <w:rsid w:val="00D92674"/>
    <w:rsid w:val="00D956FA"/>
    <w:rsid w:val="00DA03FA"/>
    <w:rsid w:val="00DA2078"/>
    <w:rsid w:val="00DA2867"/>
    <w:rsid w:val="00DA3FF3"/>
    <w:rsid w:val="00DA501B"/>
    <w:rsid w:val="00DB0BCE"/>
    <w:rsid w:val="00DB27FC"/>
    <w:rsid w:val="00DB6AF2"/>
    <w:rsid w:val="00DD12F9"/>
    <w:rsid w:val="00DD2E24"/>
    <w:rsid w:val="00DD34FA"/>
    <w:rsid w:val="00DD45D4"/>
    <w:rsid w:val="00DD4CD2"/>
    <w:rsid w:val="00DD7E31"/>
    <w:rsid w:val="00DE06C6"/>
    <w:rsid w:val="00DE34C1"/>
    <w:rsid w:val="00DE4194"/>
    <w:rsid w:val="00DF34CE"/>
    <w:rsid w:val="00DF61FD"/>
    <w:rsid w:val="00E04C93"/>
    <w:rsid w:val="00E12D86"/>
    <w:rsid w:val="00E13E76"/>
    <w:rsid w:val="00E14176"/>
    <w:rsid w:val="00E14508"/>
    <w:rsid w:val="00E1495B"/>
    <w:rsid w:val="00E14B41"/>
    <w:rsid w:val="00E155E0"/>
    <w:rsid w:val="00E208FE"/>
    <w:rsid w:val="00E270DE"/>
    <w:rsid w:val="00E2758D"/>
    <w:rsid w:val="00E30072"/>
    <w:rsid w:val="00E30F10"/>
    <w:rsid w:val="00E361A7"/>
    <w:rsid w:val="00E42662"/>
    <w:rsid w:val="00E430C0"/>
    <w:rsid w:val="00E444AB"/>
    <w:rsid w:val="00E44659"/>
    <w:rsid w:val="00E45CC4"/>
    <w:rsid w:val="00E4605B"/>
    <w:rsid w:val="00E46444"/>
    <w:rsid w:val="00E4685B"/>
    <w:rsid w:val="00E46F31"/>
    <w:rsid w:val="00E5117B"/>
    <w:rsid w:val="00E54107"/>
    <w:rsid w:val="00E57A0C"/>
    <w:rsid w:val="00E61ECC"/>
    <w:rsid w:val="00E622C3"/>
    <w:rsid w:val="00E62C8D"/>
    <w:rsid w:val="00E65317"/>
    <w:rsid w:val="00E65A02"/>
    <w:rsid w:val="00E66225"/>
    <w:rsid w:val="00E7080F"/>
    <w:rsid w:val="00E71279"/>
    <w:rsid w:val="00E7249E"/>
    <w:rsid w:val="00E7270D"/>
    <w:rsid w:val="00E76DA4"/>
    <w:rsid w:val="00E779EE"/>
    <w:rsid w:val="00E80985"/>
    <w:rsid w:val="00E81053"/>
    <w:rsid w:val="00E81931"/>
    <w:rsid w:val="00E86247"/>
    <w:rsid w:val="00E92190"/>
    <w:rsid w:val="00E92851"/>
    <w:rsid w:val="00EA5F8B"/>
    <w:rsid w:val="00EA6E6E"/>
    <w:rsid w:val="00EA7FDE"/>
    <w:rsid w:val="00EB2C4D"/>
    <w:rsid w:val="00EB337E"/>
    <w:rsid w:val="00EB4521"/>
    <w:rsid w:val="00EB6020"/>
    <w:rsid w:val="00EB6CF9"/>
    <w:rsid w:val="00EC4C4E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E71B5"/>
    <w:rsid w:val="00EF08BB"/>
    <w:rsid w:val="00EF1662"/>
    <w:rsid w:val="00F00BEC"/>
    <w:rsid w:val="00F03762"/>
    <w:rsid w:val="00F041E3"/>
    <w:rsid w:val="00F077E6"/>
    <w:rsid w:val="00F11474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62A8"/>
    <w:rsid w:val="00F2654F"/>
    <w:rsid w:val="00F26B5D"/>
    <w:rsid w:val="00F3208F"/>
    <w:rsid w:val="00F34EAF"/>
    <w:rsid w:val="00F36183"/>
    <w:rsid w:val="00F40A40"/>
    <w:rsid w:val="00F43092"/>
    <w:rsid w:val="00F43D75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11D5"/>
    <w:rsid w:val="00F73A3A"/>
    <w:rsid w:val="00F752C3"/>
    <w:rsid w:val="00F83B6C"/>
    <w:rsid w:val="00F84098"/>
    <w:rsid w:val="00F862ED"/>
    <w:rsid w:val="00F90E55"/>
    <w:rsid w:val="00F92AFE"/>
    <w:rsid w:val="00F92B5B"/>
    <w:rsid w:val="00F93312"/>
    <w:rsid w:val="00F9599E"/>
    <w:rsid w:val="00F95BC1"/>
    <w:rsid w:val="00F96995"/>
    <w:rsid w:val="00F978C1"/>
    <w:rsid w:val="00FA237C"/>
    <w:rsid w:val="00FA29BC"/>
    <w:rsid w:val="00FA40A6"/>
    <w:rsid w:val="00FB5C91"/>
    <w:rsid w:val="00FB6D60"/>
    <w:rsid w:val="00FB7A14"/>
    <w:rsid w:val="00FC4C81"/>
    <w:rsid w:val="00FC4DA5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157A0-A4C9-4E9B-9C53-29812295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3040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Vilma Canavezzi Xavier</cp:lastModifiedBy>
  <cp:revision>3</cp:revision>
  <cp:lastPrinted>2015-07-06T14:31:00Z</cp:lastPrinted>
  <dcterms:created xsi:type="dcterms:W3CDTF">2016-10-28T10:18:00Z</dcterms:created>
  <dcterms:modified xsi:type="dcterms:W3CDTF">2016-10-28T10:42:00Z</dcterms:modified>
</cp:coreProperties>
</file>