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1F" w:rsidRDefault="00E20C1F" w:rsidP="00E20C1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F5DFC44" wp14:editId="03A3AAC7">
            <wp:extent cx="876300" cy="8763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C1F" w:rsidRDefault="00E20C1F" w:rsidP="00E20C1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0C1F" w:rsidRPr="00634CDF" w:rsidRDefault="00E20C1F" w:rsidP="00E20C1F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634CDF"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</w:t>
      </w:r>
      <w:r>
        <w:rPr>
          <w:rFonts w:ascii="Verdana" w:hAnsi="Verdana"/>
          <w:b/>
          <w:sz w:val="24"/>
          <w:szCs w:val="24"/>
        </w:rPr>
        <w:t>.C. São Paulo, 018, Ano 62 Quinta</w:t>
      </w:r>
      <w:r>
        <w:rPr>
          <w:rFonts w:ascii="Verdana" w:hAnsi="Verdana"/>
          <w:b/>
          <w:sz w:val="24"/>
          <w:szCs w:val="24"/>
        </w:rPr>
        <w:t>-feira</w:t>
      </w:r>
      <w:r w:rsidRPr="00634CDF">
        <w:rPr>
          <w:rFonts w:ascii="Verdana" w:hAnsi="Verdana"/>
          <w:b/>
          <w:sz w:val="24"/>
          <w:szCs w:val="24"/>
        </w:rPr>
        <w:t>.</w:t>
      </w:r>
    </w:p>
    <w:p w:rsidR="00E20C1F" w:rsidRPr="000D7E4F" w:rsidRDefault="00E20C1F" w:rsidP="00E20C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25</w:t>
      </w:r>
      <w:r>
        <w:rPr>
          <w:rFonts w:ascii="Verdana" w:hAnsi="Verdana"/>
          <w:b/>
          <w:sz w:val="24"/>
          <w:szCs w:val="24"/>
        </w:rPr>
        <w:t xml:space="preserve"> de Janeiro de 2017</w:t>
      </w:r>
    </w:p>
    <w:p w:rsidR="00E20C1F" w:rsidRDefault="00E20C1F" w:rsidP="00E20C1F">
      <w:pPr>
        <w:rPr>
          <w:rFonts w:ascii="Verdana" w:hAnsi="Verdana"/>
          <w:b/>
          <w:sz w:val="24"/>
          <w:szCs w:val="24"/>
        </w:rPr>
      </w:pPr>
    </w:p>
    <w:p w:rsidR="001524CB" w:rsidRDefault="000C6B0B" w:rsidP="000C6B0B">
      <w:pPr>
        <w:jc w:val="center"/>
        <w:rPr>
          <w:rFonts w:ascii="Verdana" w:hAnsi="Verdana"/>
          <w:b/>
          <w:sz w:val="24"/>
          <w:szCs w:val="24"/>
        </w:rPr>
      </w:pPr>
      <w:r w:rsidRPr="000C6B0B">
        <w:rPr>
          <w:rFonts w:ascii="Verdana" w:hAnsi="Verdana"/>
          <w:b/>
          <w:sz w:val="24"/>
          <w:szCs w:val="24"/>
        </w:rPr>
        <w:t>Secretarias, Pág.01</w:t>
      </w:r>
    </w:p>
    <w:p w:rsidR="000C6B0B" w:rsidRPr="000C6B0B" w:rsidRDefault="000C6B0B" w:rsidP="000C6B0B">
      <w:pPr>
        <w:rPr>
          <w:rFonts w:ascii="Verdana" w:hAnsi="Verdana"/>
          <w:b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PORTARIA 178, DE 24 DE JANEIRO DE 2017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Municipal, no uso da competência que lhe foi conferida pelo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Decreto 53.692, de 08.01.2013,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RESOLVE: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 xml:space="preserve">Exonerar, a pedido, a senhora </w:t>
      </w:r>
      <w:r w:rsidRPr="000C6B0B">
        <w:rPr>
          <w:rFonts w:ascii="Verdana" w:hAnsi="Verdana" w:cs="Frutiger-Cn"/>
          <w:b/>
        </w:rPr>
        <w:t>ALESSANDRA SANTOS ROSA</w:t>
      </w:r>
      <w:r w:rsidRPr="000C6B0B">
        <w:rPr>
          <w:rFonts w:ascii="Verdana" w:hAnsi="Verdana" w:cs="Frutiger-Cn"/>
        </w:rPr>
        <w:t>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RF 827.681.1, do cargo de Coordenador, Ref. DAS-15, da Coordenadoria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Desenvolvimento Econômico, da Secretaria Municipal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Trabalho e Empreendedorismo, constante do anexo II,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Tabela A, do Decreto 50.995/2009.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SECRETARIA DO GOVERNO MUNICIPAL, aos 24 de janeiro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2017.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Default="000C6B0B" w:rsidP="000C6B0B">
      <w:pPr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0C6B0B" w:rsidRPr="000C6B0B" w:rsidRDefault="000C6B0B" w:rsidP="000C6B0B">
      <w:pPr>
        <w:jc w:val="center"/>
        <w:rPr>
          <w:rFonts w:ascii="Verdana" w:hAnsi="Verdana" w:cs="Frutiger-Cn"/>
          <w:b/>
          <w:sz w:val="24"/>
          <w:szCs w:val="24"/>
        </w:rPr>
      </w:pPr>
      <w:r w:rsidRPr="000C6B0B">
        <w:rPr>
          <w:rFonts w:ascii="Verdana" w:hAnsi="Verdana" w:cs="Frutiger-Cn"/>
          <w:b/>
          <w:sz w:val="24"/>
          <w:szCs w:val="24"/>
        </w:rPr>
        <w:t>Secretarias, Pág.03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TÍTULO DE NOMEAÇÃO 81, DE 24 DE JANEIRO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DE 2017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Municipal, no uso da competência que lhe foi conferida pelo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Decreto 53.692, de 08.01.2013,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RESOLVE: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 xml:space="preserve">Nomear o senhor </w:t>
      </w:r>
      <w:r w:rsidRPr="000C6B0B">
        <w:rPr>
          <w:rFonts w:ascii="Verdana" w:hAnsi="Verdana" w:cs="Frutiger-Cn"/>
          <w:b/>
        </w:rPr>
        <w:t>MARCOS ANTONIO CHIOVETTI</w:t>
      </w:r>
      <w:r w:rsidRPr="000C6B0B">
        <w:rPr>
          <w:rFonts w:ascii="Verdana" w:hAnsi="Verdana" w:cs="Frutiger-Cn"/>
        </w:rPr>
        <w:t>, RF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778.752.9, para exercer o cargo de Coordenador, Ref. DAS-15,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da Coordenadoria de Segurança Alimentar e Nutricional, da Secretaria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 de Trabalho e Empreendedorismo, constante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do Decreto 56.399/2015.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SECRETARIA DO GOVERNO MUNICIPAL, aos 24 de janeiro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2017.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E20C1F" w:rsidRDefault="00E20C1F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0C6B0B">
        <w:rPr>
          <w:rFonts w:ascii="Verdana" w:hAnsi="Verdana" w:cs="Frutiger-BlackCn"/>
          <w:b/>
          <w:bCs/>
        </w:rPr>
        <w:lastRenderedPageBreak/>
        <w:t>TÍTULO DE NOMEAÇÃO 82, DE 24 DE JANEIRO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DE 2017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Municipal, no uso da competência que lhe foi conferida pelo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Decreto 53.692, de 08.01.2013,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RESOLVE: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 xml:space="preserve">Nomear o senhor </w:t>
      </w:r>
      <w:r w:rsidRPr="000C6B0B">
        <w:rPr>
          <w:rFonts w:ascii="Verdana" w:hAnsi="Verdana" w:cs="Frutiger-Cn"/>
          <w:b/>
        </w:rPr>
        <w:t>NILTON DE CASTRO BARBOSA</w:t>
      </w:r>
      <w:r w:rsidRPr="000C6B0B">
        <w:rPr>
          <w:rFonts w:ascii="Verdana" w:hAnsi="Verdana" w:cs="Frutiger-Cn"/>
        </w:rPr>
        <w:t>, RG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18.036.009-7-SSP/SP, para exercer o cargo de Coordenador, Ref.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DAS-15, da Coordenadoria de Desenvolvimento Econômico, 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Secretaria Municipal de Trabalho e Empreendedorismo, constante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do anexo II, Tabela A, do Decreto 50.995/2009.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SECRETARIA DO GOVERNO MUNICIPAL, aos 24 de janeiro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2017.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JULIO FRANCISCO SEMEGHINI NETO, Secretário do Governo</w:t>
      </w:r>
    </w:p>
    <w:p w:rsidR="000C6B0B" w:rsidRDefault="000C6B0B" w:rsidP="000C6B0B">
      <w:pPr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0C6B0B">
        <w:rPr>
          <w:rFonts w:ascii="Verdana" w:hAnsi="Verdana" w:cs="Frutiger-BlackCn"/>
          <w:b/>
          <w:bCs/>
          <w:color w:val="000000"/>
          <w:sz w:val="24"/>
          <w:szCs w:val="24"/>
        </w:rPr>
        <w:t>Secretarias, Pág.03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TRABALHO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EMPREENDEDORISMO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BoldCn"/>
          <w:b/>
          <w:bCs/>
        </w:rPr>
        <w:t>GABINETE DO SECRETÁRIO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6B0B">
        <w:rPr>
          <w:rFonts w:ascii="Verdana" w:hAnsi="Verdana" w:cs="Frutiger-BlackCn"/>
          <w:b/>
          <w:bCs/>
          <w:color w:val="000000"/>
        </w:rPr>
        <w:t>DESPACHO DO SECRETÁRIO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6064.2017/0000010-7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SMTE – Empenhamento para pagamento de auxílio refeição.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I – No exercício da competência que me foi atribuída por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Lei, à vista dos elementos contidos no presente, especialmente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 manifestação da Supervisão de Execução Orçamentária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Financeira e do parecer da Assessoria Jurídica, ao qual acolho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 com fundamento na Lei Municipal nº 12.858/1999, alterada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pela Lei 13.145/2001 e no Decreto Municipal nº 57.578/2017,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AUTORIZO a emissão da Nota Empenho no valor mensal estimado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R$ 85.900,00 (oitenta e cinco mil e novecentos reais),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valor global estimado de R$ 1.030.800,00 (um milhão,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trinta mil e oitocentos reais), para o exercício de 2017, bem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como eventuais complementos que se fizerem necessário, em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razão da apresentação dos relatórios enviados pela PRODAM-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-SP, relativos aos gastos com Auxílio Refeição dos servidores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públicos da Secretaria Municipal de Trabalho e Empreendedorismo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– SMTE, inscrita no CNPJ sob o nº 04.537.740/0001-12,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onerando a seguinte dotação orçamentária: 30.10.11.122.3024.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2.100.3.3.90.46.00.00, conforme sua respectiva disponibilidade,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observando-se, no que couber, as disposições contidas nas Leis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Complementares nos 101/00 e 131/09.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6064.2017/0000011-5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SMTE – Empenhamento para pagamento de auxílio alimentação.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I – No exercício da competência que me foi atribuída por Lei,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à vista dos elementos contidos no presente, especialmente a manifestação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da Supervisão de Execução Orçamentária e Financeira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lastRenderedPageBreak/>
        <w:t>do parecer da Assessoria Jurídica, ao qual acolho e fundamento na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Lei Municipal nº 13.598/2003, alterada pela Lei 14.588/2007 e no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Decreto Municipal nº 57.578/2017, AUTORIZO a emissão da Nota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Empenho no valor mensal estimado de R$ 81.997,08 (oitenta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 um mil, novecentos e noventa e sete reais e oito centavos), com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o valor global estimado de R$ 983.965,00 (novecentos e oitenta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 três mil, novecentos e sessenta e cinco reais), para o exercício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2017, bem como eventuais complementos que se fizerem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necessário, em razão da apresentação dos relatórios enviados pela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PRODAM-SP, relativos aos gastos com Auxílio Alimentação dos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servidores públicos da Secretaria Municipal de Trabalho e Empreendedorismo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– SMTE, inscrita no CNPJ sob o nº 04.537.740/0001-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12, onerando a seguinte dotação orçamentária: 30.10.11.122.302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4.2.100.3.3.90.46.00.00 conforme sua respectiva disponibilidade,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observando-se, no que couber, as disposições contidas nas Leis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Complementares nos 101/00 e 131/09.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 xml:space="preserve">2016-0.163.223-8 </w:t>
      </w:r>
      <w:r w:rsidRPr="000C6B0B">
        <w:rPr>
          <w:rFonts w:ascii="Verdana" w:hAnsi="Verdana" w:cs="Frutiger-BlackCn"/>
          <w:b/>
          <w:bCs/>
          <w:color w:val="000000"/>
        </w:rPr>
        <w:t>–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EXTRATO – 1º TERMO DE ADITAMENTO ao Termo de Cooperação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nº 005/2016/SDTE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Partícipes: Prefeitura do Município de São Paulo por intermédio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da Secretaria Municipal do Desenvolvimento, Trabalho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 Empreendedorismo e Fundação Paulistana de Educação,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 xml:space="preserve">Tecnologia e Cultura – FUNDATEC e Fundação Perseu </w:t>
      </w:r>
      <w:proofErr w:type="spellStart"/>
      <w:r w:rsidRPr="000C6B0B">
        <w:rPr>
          <w:rFonts w:ascii="Verdana" w:hAnsi="Verdana" w:cs="Frutiger-Cn"/>
          <w:color w:val="000000"/>
        </w:rPr>
        <w:t>Abramo</w:t>
      </w:r>
      <w:proofErr w:type="spellEnd"/>
      <w:r w:rsidRPr="000C6B0B">
        <w:rPr>
          <w:rFonts w:ascii="Verdana" w:hAnsi="Verdana" w:cs="Frutiger-Cn"/>
          <w:color w:val="000000"/>
        </w:rPr>
        <w:t>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Objeto: Autorização de publicação de livro e uso de logo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Clausula primeira do objeto: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1. O objeto do presente aditamento consiste em: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 xml:space="preserve">1.1. Autorizar a publicação, pela Fundação Perseu </w:t>
      </w:r>
      <w:proofErr w:type="spellStart"/>
      <w:r w:rsidRPr="000C6B0B">
        <w:rPr>
          <w:rFonts w:ascii="Verdana" w:hAnsi="Verdana" w:cs="Frutiger-Cn"/>
          <w:color w:val="000000"/>
        </w:rPr>
        <w:t>Abramo</w:t>
      </w:r>
      <w:proofErr w:type="spellEnd"/>
      <w:r w:rsidRPr="000C6B0B">
        <w:rPr>
          <w:rFonts w:ascii="Verdana" w:hAnsi="Verdana" w:cs="Frutiger-Cn"/>
          <w:color w:val="000000"/>
        </w:rPr>
        <w:t>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livro com base nos debates e resultados do seminário realizado,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independente de retribuição autoral;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1.2. Autorizar a indicação nas capas e/ou interior da publicação,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da participação de todos os parceiros envolvidos,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mediante a utilização de sinais e símbolos distintivos próprios.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Data da assinatura: 19/12/2016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Signatários: Artur Henrique da Silva Santos, pela SDTE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Diego Jamra TSUKUMO – pela FUNDATEC e Iole Ilíada Lopes –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 xml:space="preserve">pela Fundação Perseu </w:t>
      </w:r>
      <w:proofErr w:type="spellStart"/>
      <w:r w:rsidRPr="000C6B0B">
        <w:rPr>
          <w:rFonts w:ascii="Verdana" w:hAnsi="Verdana" w:cs="Frutiger-Cn"/>
          <w:color w:val="000000"/>
        </w:rPr>
        <w:t>Abramo</w:t>
      </w:r>
      <w:proofErr w:type="spellEnd"/>
      <w:r w:rsidRPr="000C6B0B">
        <w:rPr>
          <w:rFonts w:ascii="Verdana" w:hAnsi="Verdana" w:cs="Frutiger-Cn"/>
          <w:color w:val="000000"/>
        </w:rPr>
        <w:t>.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6B0B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6B0B">
        <w:rPr>
          <w:rFonts w:ascii="Verdana" w:hAnsi="Verdana" w:cs="Frutiger-BlackCn"/>
          <w:b/>
          <w:bCs/>
          <w:color w:val="000000"/>
        </w:rPr>
        <w:t>DESPACHOS: LISTA 2017-2-016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ENDERECO: 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PROCESSOS DA UNIDADE SDTE/COSAN/FEIRA/SUP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2016-0.261.018-1 ALEX CLAUDIO MAIA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AUTORIZADA A EXPEDICAO DE MATRICULA INICIAL,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GRUPO DE COMERCIO 11.00, METRAGEM 10X04, NA(S)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FEIRA(S)1198-3-PI, 3137-2-PI E 7162-5-SE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2016-0.263.355-6 ADOLFO RINKUS FILHO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DO DEC. 48.172/07, SATISFEITAS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AS DEMAIS EXIGENCIAS LEGAIS, AUTORIZADA A TRANSFERENCIA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DA MATRICULA 006.504-01-9, DE ADOLFO RINKUS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FILHO -ME PARA ROSANA ALEIXO GOMES 15096544885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2016-0.264.165-6 EQUIPE MIRANDA DE LEGUMES LTDA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AUTORIZADA A INCLUSAO DA(S) FEIRA(S) 3014-7-MG( METRAGEM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10X02) E 5040-7-MG ( METRAGEM 08X02) GRUPO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COMERCIO 01-00, NA MATRICULA 031.590-02-0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2016-0.264.398-5 ADEMIR VIEIRA DA SILVA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DO DEC. 48.172/07, SATISFEITAS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AS DEMAIS EXIGENCIAS LEGAIS, AUTORIZADA 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TRANSFERENCIA DA MATRICULA 022.118-01-2, DE ADEMIR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VIEIRA DA SILVA PARA ELAINE VILA VICENTE.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2016-0.264.975-4 COMERCIO DE HORTIFRUTI CAPEL LTDA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AUTORIZADA A EXPEDICAO DE MATRICULA INICIAL, GRUPO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COMERCIO 04-00, METRAGEM 08X02, N(S) FEIRA(S) 1096-0-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lang w:val="en-US"/>
        </w:rPr>
      </w:pPr>
      <w:r w:rsidRPr="000C6B0B">
        <w:rPr>
          <w:rFonts w:ascii="Verdana" w:hAnsi="Verdana" w:cs="Frutiger-Cn"/>
          <w:color w:val="000000"/>
          <w:lang w:val="en-US"/>
        </w:rPr>
        <w:t>AD, 3083-0-IP, 4053-3-IP (06X02), 5065-2-IP, 6044-5-IP E 7008-4-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SA, COM INCLUSAO DO PREPOSTO VANESSA STURNICH CAPEL</w:t>
      </w:r>
    </w:p>
    <w:p w:rsidR="00AC3D01" w:rsidRDefault="00AC3D01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2016-0.267.387-6 JANE CLEIDE VIEIRA DA SILVA PAULO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DO DEC. 48.172/07, SATISFEITAS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AS DEMAIS EXIGENCIAS LEGAIS, AUTORIZADA 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TRANSFERENCIA DA MATRICULA 014.199-02-5, DE JANE CLEIDE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VIEIRA DA SILVA PAULO - ME PARA GILBERTO GOUVEIA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76480429834</w:t>
      </w:r>
    </w:p>
    <w:p w:rsidR="00AC3D01" w:rsidRDefault="00AC3D01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2016-0.270.727-4 JOSE MARCOS DA SILVA SANTOS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E 24 INC. VI, DO DEC.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48.172/07, SATISFEITAS AS DEMAIS EXIGENCIAS LEGAIS, AUTORIZADA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 TRANSFERENCIA DA MATRICULA 022.988-01-7,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JOSE MARCOS DA SILVA SANTOS - ME PARA COMERCIO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DE PASTEIS LEANDRO LTDA-ME, BEM COMO A INCLUSAO 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PREPOSTO MARILEIA ROCHA DE SOUZA CAMACHO</w:t>
      </w:r>
    </w:p>
    <w:p w:rsidR="00AC3D01" w:rsidRDefault="00AC3D01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2016-0.272.196-0 PAULO CESAR BOLOGNANI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E 24 INC. VI, DO DEC.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48.172/07, SATISFEITAS AS DEMAIS EXIGENCIAS LEGAIS, AUTORIZADA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 TRANSFERENCIA DA MATRICULA 009.391-02-9, DE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PAULO CESAR BOLOGNANI PARA COMERCIO DE FRUTAS FSM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LTDA - ME, BEM COMO A INCLUSAO DO PREPOSTO SAMANTA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CRISTINE DA SILVA</w:t>
      </w:r>
    </w:p>
    <w:p w:rsidR="00AC3D01" w:rsidRDefault="00AC3D01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lastRenderedPageBreak/>
        <w:t>2016-0.272.197-8 MOISES DIAS DOMINGUES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0C6B0B">
        <w:rPr>
          <w:rFonts w:ascii="Verdana" w:hAnsi="Verdana" w:cs="Frutiger-BoldCn"/>
          <w:b/>
          <w:bCs/>
          <w:color w:val="000000"/>
        </w:rPr>
        <w:t>DEFERIDO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COM FUNDAMENTO NO ART. 18 E 24 INC. VI, DO DEC.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48.172/07, SATISFEITAS AS DEMAIS EXIGENCIAS LEGAIS, AUTORIZADA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A TRANSFERENCIA DA MATRICULA 015.300-01-3, DE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MOISES DIAS DOMINGUES PARA COMERCIO DE FRUTAS FSM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LTDA - ME, BEM COMO A INCLUSAO DO PREPOSTO DANIELLE</w:t>
      </w:r>
    </w:p>
    <w:p w:rsidR="000C6B0B" w:rsidRDefault="000C6B0B" w:rsidP="000C6B0B">
      <w:pPr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LILIAN MENDONCA GARCIA.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0C6B0B">
        <w:rPr>
          <w:rFonts w:ascii="Verdana" w:eastAsia="Times New Roman" w:hAnsi="Verdana" w:cs="Arial"/>
          <w:b/>
          <w:lang w:eastAsia="pt-BR"/>
        </w:rPr>
        <w:t>2016-0.272.199-4 ANTONIO DE JESUS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0C6B0B">
        <w:rPr>
          <w:rFonts w:ascii="Verdana" w:eastAsia="Times New Roman" w:hAnsi="Verdana" w:cs="Arial"/>
          <w:b/>
          <w:lang w:eastAsia="pt-BR"/>
        </w:rPr>
        <w:t>DEFERIDO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COM FUNDAMENTO NO ART. 18 E 24 INC. VI, DO DEC.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>48.172/07, SATISFEITAS AS DEMAIS EXIGENCIAS LEGAIS, AU-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TORIZADA A TRANSFERENCIA DA MATRICULA 001.366-04-1,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DE ANTONIO DE JESUS PARA COMERCIO DE FRUTAS FSM LTDA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- ME, BEM COMO A INCLUSAO DO PREPOSTO ELAINE CRISTINA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>DA SILVA MENDONCA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>2017-0.013.438-4 MARTA DE SOUZA SANTOS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>DEFERIDO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COM FUNDAMENTO NO ART. 25, INC. II DO DEC.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48.172/07, RESSALVADA A COBRANCA DE EVENTUAIS DEBITOS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 xml:space="preserve">EXISTENTES, AUTORIZADA A BAIXA TOTAL DA MATRICULA </w:t>
      </w:r>
    </w:p>
    <w:p w:rsidR="000C6B0B" w:rsidRPr="000C6B0B" w:rsidRDefault="000C6B0B" w:rsidP="000C6B0B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0C6B0B">
        <w:rPr>
          <w:rFonts w:ascii="Verdana" w:eastAsia="Times New Roman" w:hAnsi="Verdana" w:cs="Arial"/>
          <w:lang w:eastAsia="pt-BR"/>
        </w:rPr>
        <w:t>011.665-02-5, A PARTIR DE 23.01.201</w:t>
      </w:r>
      <w:r>
        <w:rPr>
          <w:rFonts w:ascii="Verdana" w:eastAsia="Times New Roman" w:hAnsi="Verdana" w:cs="Arial"/>
          <w:lang w:eastAsia="pt-BR"/>
        </w:rPr>
        <w:t>.</w:t>
      </w:r>
    </w:p>
    <w:p w:rsidR="000C6B0B" w:rsidRDefault="000C6B0B" w:rsidP="000C6B0B">
      <w:pPr>
        <w:rPr>
          <w:rFonts w:ascii="Verdana" w:hAnsi="Verdana"/>
          <w:b/>
        </w:rPr>
      </w:pPr>
    </w:p>
    <w:p w:rsidR="000C6B0B" w:rsidRDefault="000C6B0B" w:rsidP="000C6B0B">
      <w:pPr>
        <w:jc w:val="center"/>
        <w:rPr>
          <w:rFonts w:ascii="Verdana" w:hAnsi="Verdana"/>
          <w:b/>
          <w:sz w:val="24"/>
          <w:szCs w:val="24"/>
        </w:rPr>
      </w:pPr>
      <w:r w:rsidRPr="000C6B0B">
        <w:rPr>
          <w:rFonts w:ascii="Verdana" w:hAnsi="Verdana"/>
          <w:b/>
          <w:sz w:val="24"/>
          <w:szCs w:val="24"/>
        </w:rPr>
        <w:t>Servidor, Pág.22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TRABALHO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EMPREENDEDORISMO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BoldCn"/>
          <w:b/>
          <w:bCs/>
        </w:rPr>
        <w:t>GABINETE DO SECRETÁRIO</w:t>
      </w:r>
    </w:p>
    <w:p w:rsid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0C6B0B">
        <w:rPr>
          <w:rFonts w:ascii="Verdana" w:hAnsi="Verdana" w:cs="Frutiger-BlackCn"/>
          <w:b/>
          <w:bCs/>
          <w:color w:val="000000"/>
        </w:rPr>
        <w:t>LICENÇA MÉDICA DE CURTA DURAÇÃO 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0C6B0B">
        <w:rPr>
          <w:rFonts w:ascii="Verdana" w:hAnsi="Verdana" w:cs="Frutiger-BlackCn"/>
          <w:b/>
          <w:bCs/>
          <w:color w:val="000000"/>
        </w:rPr>
        <w:t>COMISSIONADO/CONTRATADO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Nos termos Portaria 507/SGP-2004, de 29/12/04, aos servidores</w:t>
      </w:r>
    </w:p>
    <w:p w:rsidR="000C6B0B" w:rsidRDefault="000C6B0B" w:rsidP="000C6B0B">
      <w:pPr>
        <w:rPr>
          <w:rFonts w:ascii="Verdana" w:hAnsi="Verdana" w:cs="Frutiger-Cn"/>
          <w:color w:val="000000"/>
        </w:rPr>
      </w:pPr>
      <w:r w:rsidRPr="000C6B0B">
        <w:rPr>
          <w:rFonts w:ascii="Verdana" w:hAnsi="Verdana" w:cs="Frutiger-Cn"/>
          <w:color w:val="000000"/>
        </w:rPr>
        <w:t>filiados ao RGPS.</w:t>
      </w:r>
    </w:p>
    <w:p w:rsidR="000C6B0B" w:rsidRPr="000C6B0B" w:rsidRDefault="000C6B0B" w:rsidP="000C6B0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152900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INDENIZAÇÃO DE FÉRIAS EM PECÚNIA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DEMAIS DIREITOS: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0C6B0B">
        <w:rPr>
          <w:rFonts w:ascii="Verdana" w:hAnsi="Verdana" w:cs="Frutiger-BoldCn"/>
          <w:b/>
          <w:bCs/>
        </w:rPr>
        <w:t>DEFIRO</w:t>
      </w:r>
      <w:r w:rsidRPr="000C6B0B">
        <w:rPr>
          <w:rFonts w:ascii="Verdana" w:hAnsi="Verdana" w:cs="Frutiger-Cn"/>
        </w:rPr>
        <w:t>o</w:t>
      </w:r>
      <w:proofErr w:type="spellEnd"/>
      <w:r w:rsidRPr="000C6B0B">
        <w:rPr>
          <w:rFonts w:ascii="Verdana" w:hAnsi="Verdana" w:cs="Frutiger-Cn"/>
        </w:rPr>
        <w:t xml:space="preserve"> pagamento das férias do servidor abaixo, nos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termos da O.N. 02/94-SMA, com as alterações do Despacho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Normativo n° 002/SMG-G/2006 e da ON. N° 001/SMG-G/2006,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acrescido de 1/3: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814.635.7/2 – JOSE TREVISOL</w:t>
      </w:r>
      <w:r w:rsidRPr="000C6B0B">
        <w:rPr>
          <w:rFonts w:ascii="Verdana" w:hAnsi="Verdana" w:cs="Frutiger-Cn"/>
        </w:rPr>
        <w:t>, processo nº. 2017-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0.008.184-1, relativa ao exercício de 2016 (30 dias) e 2017 (30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818.809.2/1 – ARLETE GRUBEL SBABBO</w:t>
      </w:r>
      <w:r w:rsidRPr="000C6B0B">
        <w:rPr>
          <w:rFonts w:ascii="Verdana" w:hAnsi="Verdana" w:cs="Frutiger-Cn"/>
        </w:rPr>
        <w:t>, processo nº.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2017-0.008.180-9, relativa ao exercício de 2016 (30 dias)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lastRenderedPageBreak/>
        <w:t>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504.303.4/1 – OSMAR ROBERTO TEIXEIRA</w:t>
      </w:r>
      <w:r w:rsidRPr="000C6B0B">
        <w:rPr>
          <w:rFonts w:ascii="Verdana" w:hAnsi="Verdana" w:cs="Frutiger-Cn"/>
        </w:rPr>
        <w:t>, processo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nº. 2017-0.008.175-2, relativa ao exercício de 2017 (30 dias),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615.136.1/2 – TEREZINHA FELIX PINTO</w:t>
      </w:r>
      <w:r w:rsidRPr="000C6B0B">
        <w:rPr>
          <w:rFonts w:ascii="Verdana" w:hAnsi="Verdana" w:cs="Frutiger-Cn"/>
        </w:rPr>
        <w:t>, processo nº.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2017-0.008.880-3, relativa ao exercício de 2017 (30 dias),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808.470.0/2 – ROBSON SILVA THOMAZ</w:t>
      </w:r>
      <w:r w:rsidRPr="000C6B0B">
        <w:rPr>
          <w:rFonts w:ascii="Verdana" w:hAnsi="Verdana" w:cs="Frutiger-Cn"/>
        </w:rPr>
        <w:t>, processo nº.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2017-0.012.626-8, relativa ao exercício de 2016 (20 dias restante)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e 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BoldCn"/>
          <w:b/>
          <w:bCs/>
        </w:rPr>
        <w:t>817.440.7/1 – MARIA CRISTINA PRINCE BERGER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ABREU</w:t>
      </w:r>
      <w:r w:rsidRPr="000C6B0B">
        <w:rPr>
          <w:rFonts w:ascii="Verdana" w:hAnsi="Verdana" w:cs="Frutiger-Cn"/>
        </w:rPr>
        <w:t>, processo nº. 2017-0.012.621-7, relativa ao exercício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2016 (15 dias restantes) e 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815.839.8/3 – MARIA DE FATIMA PEREIRA COSTA</w:t>
      </w:r>
      <w:r w:rsidRPr="000C6B0B">
        <w:rPr>
          <w:rFonts w:ascii="Verdana" w:hAnsi="Verdana" w:cs="Frutiger-Cn"/>
        </w:rPr>
        <w:t>, processo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nº. 2017-0.012.617-9, relativa ao exercício de 2016 (20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dias restantes) e 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822.041.7/2 – CLEIDE OLIVEIRA DA SILVA KAID</w:t>
      </w:r>
      <w:r w:rsidRPr="000C6B0B">
        <w:rPr>
          <w:rFonts w:ascii="Verdana" w:hAnsi="Verdana" w:cs="Frutiger-Cn"/>
        </w:rPr>
        <w:t>, processo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nº. 2017-0.012.616-0, relativa ao exercício de 2016 (29 dias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restantes) e 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817.209.9/2 – EDER EVANDRO DE MOURA LIMA</w:t>
      </w:r>
      <w:r w:rsidRPr="000C6B0B">
        <w:rPr>
          <w:rFonts w:ascii="Verdana" w:hAnsi="Verdana" w:cs="Frutiger-Cn"/>
        </w:rPr>
        <w:t>, processo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nº. 2017-0.012.613-6, relativa ao exercício de 2017 (30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807.641.3/2 – MARCELO MAZETA LUCAS</w:t>
      </w:r>
      <w:r w:rsidRPr="000C6B0B">
        <w:rPr>
          <w:rFonts w:ascii="Verdana" w:hAnsi="Verdana" w:cs="Frutiger-Cn"/>
        </w:rPr>
        <w:t>, processo nº.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2017-0.012.630-6, relativa ao exercício de 2016 (30 dias)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2017 (30 dias), acrescidos de 1/3.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PORTARIA EXPEDIDA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DESIGNAÇÃO/SUBSTITUIÇÃO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BoldCn"/>
          <w:b/>
          <w:bCs/>
        </w:rPr>
        <w:t>PORTARIA N° 004/SMTE/2017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O Senhor Chefe de Gabinete da Secretaria Municipal de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Trabalho e Empreendedorismo, no uso de suas atribuições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legais, e em cumprimento ao despacho exarado no EXPEDIENTE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DESIGNAÇÃO/SUBSTITUIÇÃO Nº 001/SMTE/2017, expede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Cn"/>
        </w:rPr>
        <w:t xml:space="preserve">a presente portaria, em nome da Sra. </w:t>
      </w:r>
      <w:r w:rsidRPr="000C6B0B">
        <w:rPr>
          <w:rFonts w:ascii="Verdana" w:hAnsi="Verdana" w:cs="Frutiger-BoldCn"/>
          <w:b/>
          <w:bCs/>
        </w:rPr>
        <w:t>RITA DE CASSIA LOTITO,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R.F. 811.379.3/4</w:t>
      </w:r>
      <w:r w:rsidRPr="000C6B0B">
        <w:rPr>
          <w:rFonts w:ascii="Verdana" w:hAnsi="Verdana" w:cs="Frutiger-Cn"/>
        </w:rPr>
        <w:t>, Assistente de Microcrédito IV – DAS 9,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comissionada, por ter exercido o cargo de Supervisor Técnico I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– DAS11, de livre provimento em comissão pelo Prefeito, dentre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servidores municipais da Secretaria Municipal de Trabalho e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Cn"/>
        </w:rPr>
        <w:t xml:space="preserve">Empreendedorismo em substituição a Sra. </w:t>
      </w:r>
      <w:r w:rsidRPr="000C6B0B">
        <w:rPr>
          <w:rFonts w:ascii="Verdana" w:hAnsi="Verdana" w:cs="Frutiger-BoldCn"/>
          <w:b/>
          <w:bCs/>
        </w:rPr>
        <w:t>MARCIA MAGALY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BoldCn"/>
          <w:b/>
          <w:bCs/>
        </w:rPr>
        <w:t>PAVANELLI DA SILVA, R.F.: 635.299.5/1</w:t>
      </w:r>
      <w:r w:rsidRPr="000C6B0B">
        <w:rPr>
          <w:rFonts w:ascii="Verdana" w:hAnsi="Verdana" w:cs="Frutiger-Cn"/>
        </w:rPr>
        <w:t>, Assistente de Gestão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 Políticas Públicas – M09, efetiva, durante o impedimento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 xml:space="preserve">legal por Férias </w:t>
      </w:r>
      <w:r w:rsidRPr="000C6B0B">
        <w:rPr>
          <w:rFonts w:ascii="Verdana" w:hAnsi="Verdana" w:cs="Frutiger-BoldCn"/>
          <w:b/>
          <w:bCs/>
        </w:rPr>
        <w:t>no período de 09/01/2017 à 23/01/2017</w:t>
      </w:r>
      <w:r w:rsidRPr="000C6B0B">
        <w:rPr>
          <w:rFonts w:ascii="Verdana" w:hAnsi="Verdana" w:cs="Frutiger-Cn"/>
        </w:rPr>
        <w:t>.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C6B0B">
        <w:rPr>
          <w:rFonts w:ascii="Verdana" w:hAnsi="Verdana" w:cs="Frutiger-BlackCn"/>
          <w:b/>
          <w:bCs/>
        </w:rPr>
        <w:t>PORTARIA EXPEDIDA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DESIGNAÇÃO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C6B0B">
        <w:rPr>
          <w:rFonts w:ascii="Verdana" w:hAnsi="Verdana" w:cs="Frutiger-BoldCn"/>
          <w:b/>
          <w:bCs/>
        </w:rPr>
        <w:t>PORTARIA nº 005/2017 – SMTE - GAB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O Secretário Municipal de Trabalho e Empreendedorismo,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usando das atribuições que lhe são conferidas por lei, RESOLVE,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DESIGNAR, a partir de 16/01/2017 até ulterior deliberação, 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senhor ENNIO THOMAZ, R.F. 391.925.1, para responder pelo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cargo de Coordenador – DAS15, da Coordenadoria de Segurança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Alimentar e Nutricional, da Secretaria Municipal de Trabalho</w:t>
      </w:r>
    </w:p>
    <w:p w:rsidR="000C6B0B" w:rsidRPr="000C6B0B" w:rsidRDefault="000C6B0B" w:rsidP="000C6B0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e Empreendedorismo. Esta Portaria entra em vigor na data de</w:t>
      </w:r>
    </w:p>
    <w:p w:rsidR="00AC3D01" w:rsidRPr="00AC3D01" w:rsidRDefault="000C6B0B" w:rsidP="00AC3D01">
      <w:pPr>
        <w:rPr>
          <w:rFonts w:ascii="Verdana" w:hAnsi="Verdana" w:cs="Frutiger-Cn"/>
        </w:rPr>
      </w:pPr>
      <w:r w:rsidRPr="000C6B0B">
        <w:rPr>
          <w:rFonts w:ascii="Verdana" w:hAnsi="Verdana" w:cs="Frutiger-Cn"/>
        </w:rPr>
        <w:t>sua publicação.</w:t>
      </w:r>
    </w:p>
    <w:p w:rsidR="00AC3D01" w:rsidRDefault="00AC3D01" w:rsidP="00AC3D01">
      <w:pPr>
        <w:jc w:val="center"/>
        <w:rPr>
          <w:rFonts w:ascii="Verdana" w:hAnsi="Verdana" w:cs="Frutiger-Cn"/>
          <w:b/>
          <w:sz w:val="24"/>
          <w:szCs w:val="24"/>
        </w:rPr>
      </w:pPr>
      <w:r w:rsidRPr="00AC3D01">
        <w:rPr>
          <w:rFonts w:ascii="Verdana" w:hAnsi="Verdana" w:cs="Frutiger-Cn"/>
          <w:b/>
          <w:sz w:val="24"/>
          <w:szCs w:val="24"/>
        </w:rPr>
        <w:lastRenderedPageBreak/>
        <w:t>Licitações, Pág.41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C3D01">
        <w:rPr>
          <w:rFonts w:ascii="Verdana" w:eastAsia="Times New Roman" w:hAnsi="Verdana" w:cs="Arial"/>
          <w:b/>
          <w:lang w:eastAsia="pt-BR"/>
        </w:rPr>
        <w:t xml:space="preserve">TRABALHO E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C3D01">
        <w:rPr>
          <w:rFonts w:ascii="Verdana" w:eastAsia="Times New Roman" w:hAnsi="Verdana" w:cs="Arial"/>
          <w:b/>
          <w:lang w:eastAsia="pt-BR"/>
        </w:rPr>
        <w:t>EMPREENDEDORISMO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b/>
          <w:lang w:eastAsia="pt-BR"/>
        </w:rPr>
      </w:pPr>
      <w:r w:rsidRPr="00AC3D01">
        <w:rPr>
          <w:rFonts w:ascii="Verdana" w:eastAsia="Times New Roman" w:hAnsi="Verdana" w:cs="Arial"/>
          <w:b/>
          <w:lang w:eastAsia="pt-BR"/>
        </w:rPr>
        <w:t>GABINETE DO SECRETÁRIO</w:t>
      </w:r>
    </w:p>
    <w:p w:rsid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>DESPACHO DO SECRETÁRIO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>2014-0.299.057-6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SMTE – Contrato de Gestão – Agência Desenvolvimento-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ADE Sampa. I – À vista dos elementos de convicção contidos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no presente, em especial as manifestações da senhora gestora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do contrato, da Agência São Paulo de Desenvolvimento –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ADE SAMPA, bem como do parecer jurídico juntado, cujas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razões adoto, AUTORIZO a prorrogação do Contrato de Gestão 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r w:rsidRPr="00AC3D01">
        <w:rPr>
          <w:rFonts w:ascii="Verdana" w:eastAsia="Times New Roman" w:hAnsi="Verdana" w:cs="Arial"/>
          <w:lang w:eastAsia="pt-BR"/>
        </w:rPr>
        <w:t xml:space="preserve">011/2014 até o dia 28 de março de 2017, inclusive, sem a </w:t>
      </w:r>
      <w:proofErr w:type="spellStart"/>
      <w:r w:rsidRPr="00AC3D01">
        <w:rPr>
          <w:rFonts w:ascii="Verdana" w:eastAsia="Times New Roman" w:hAnsi="Verdana" w:cs="Arial"/>
          <w:lang w:eastAsia="pt-BR"/>
        </w:rPr>
        <w:t>trans</w:t>
      </w:r>
      <w:proofErr w:type="spellEnd"/>
      <w:r w:rsidRPr="00AC3D01">
        <w:rPr>
          <w:rFonts w:ascii="Verdana" w:eastAsia="Times New Roman" w:hAnsi="Verdana" w:cs="Arial"/>
          <w:lang w:eastAsia="pt-BR"/>
        </w:rPr>
        <w:t>-</w:t>
      </w:r>
    </w:p>
    <w:p w:rsidR="00AC3D01" w:rsidRPr="00AC3D01" w:rsidRDefault="00AC3D01" w:rsidP="00AC3D01">
      <w:pPr>
        <w:spacing w:after="0" w:line="240" w:lineRule="auto"/>
        <w:rPr>
          <w:rFonts w:ascii="Verdana" w:eastAsia="Times New Roman" w:hAnsi="Verdana" w:cs="Arial"/>
          <w:lang w:eastAsia="pt-BR"/>
        </w:rPr>
      </w:pPr>
      <w:proofErr w:type="spellStart"/>
      <w:r w:rsidRPr="00AC3D01">
        <w:rPr>
          <w:rFonts w:ascii="Verdana" w:eastAsia="Times New Roman" w:hAnsi="Verdana" w:cs="Arial"/>
          <w:lang w:eastAsia="pt-BR"/>
        </w:rPr>
        <w:t>ferência</w:t>
      </w:r>
      <w:proofErr w:type="spellEnd"/>
      <w:r w:rsidRPr="00AC3D01">
        <w:rPr>
          <w:rFonts w:ascii="Verdana" w:eastAsia="Times New Roman" w:hAnsi="Verdana" w:cs="Arial"/>
          <w:lang w:eastAsia="pt-BR"/>
        </w:rPr>
        <w:t xml:space="preserve"> de novos recursos</w:t>
      </w:r>
      <w:r>
        <w:rPr>
          <w:rFonts w:ascii="Verdana" w:eastAsia="Times New Roman" w:hAnsi="Verdana" w:cs="Arial"/>
          <w:lang w:eastAsia="pt-BR"/>
        </w:rPr>
        <w:t>.</w:t>
      </w:r>
    </w:p>
    <w:p w:rsidR="00AC3D01" w:rsidRPr="00AC3D01" w:rsidRDefault="00AC3D01" w:rsidP="00AC3D01">
      <w:pPr>
        <w:jc w:val="center"/>
        <w:rPr>
          <w:rFonts w:ascii="Verdana" w:hAnsi="Verdana"/>
          <w:b/>
          <w:sz w:val="24"/>
          <w:szCs w:val="24"/>
        </w:rPr>
      </w:pPr>
    </w:p>
    <w:sectPr w:rsidR="00AC3D01" w:rsidRPr="00AC3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0B"/>
    <w:rsid w:val="000C6B0B"/>
    <w:rsid w:val="001524CB"/>
    <w:rsid w:val="00AC3D01"/>
    <w:rsid w:val="00E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64BDE-12B1-4510-8CCF-D7194D5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1933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Macedo Dias</dc:creator>
  <cp:lastModifiedBy>Natali Macedo Dias</cp:lastModifiedBy>
  <cp:revision>1</cp:revision>
  <dcterms:created xsi:type="dcterms:W3CDTF">2017-01-26T10:03:00Z</dcterms:created>
  <dcterms:modified xsi:type="dcterms:W3CDTF">2017-01-26T10:27:00Z</dcterms:modified>
</cp:coreProperties>
</file>