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393D08" w:rsidRDefault="00C000D5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C83198" w:rsidRDefault="009A4F24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Sábado</w:t>
      </w:r>
      <w:r w:rsidR="00C83198" w:rsidRPr="00393D08"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22</w:t>
      </w:r>
      <w:r w:rsidR="00D2096F">
        <w:rPr>
          <w:rFonts w:ascii="Times New Roman" w:hAnsi="Times New Roman" w:cs="Times New Roman"/>
          <w:b/>
          <w:bCs/>
          <w:color w:val="000000"/>
        </w:rPr>
        <w:t xml:space="preserve"> de Outubro</w:t>
      </w:r>
      <w:r w:rsidR="003D57A7" w:rsidRPr="00393D08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="003D57A7" w:rsidRPr="00393D08">
        <w:rPr>
          <w:rFonts w:ascii="Times New Roman" w:hAnsi="Times New Roman" w:cs="Times New Roman"/>
          <w:b/>
          <w:bCs/>
          <w:color w:val="000000"/>
        </w:rPr>
        <w:t>201</w:t>
      </w:r>
      <w:r w:rsidR="00041A32">
        <w:rPr>
          <w:rFonts w:ascii="Times New Roman" w:hAnsi="Times New Roman" w:cs="Times New Roman"/>
          <w:b/>
          <w:bCs/>
          <w:color w:val="000000"/>
        </w:rPr>
        <w:t>6</w:t>
      </w:r>
      <w:proofErr w:type="gramEnd"/>
    </w:p>
    <w:p w:rsidR="005511DA" w:rsidRPr="008C1867" w:rsidRDefault="005511DA" w:rsidP="008C186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1867">
        <w:rPr>
          <w:rFonts w:ascii="Times New Roman" w:hAnsi="Times New Roman" w:cs="Times New Roman"/>
          <w:b/>
          <w:u w:val="single"/>
        </w:rPr>
        <w:t>Página 01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>GABINETE DO PREFEITO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FERNANDO HADDAD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>DECRETO Nº 57.401, DE 21 DE OUTUBRO DE</w:t>
      </w:r>
      <w:r w:rsidR="008C1867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8C1867">
        <w:rPr>
          <w:rFonts w:ascii="Times New Roman" w:hAnsi="Times New Roman" w:cs="Times New Roman"/>
          <w:b/>
          <w:bCs/>
        </w:rPr>
        <w:t>2016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  <w:i/>
          <w:iCs/>
        </w:rPr>
        <w:t>Dispõe sobre o encerramento do exercício</w:t>
      </w:r>
      <w:r w:rsidR="008C1867">
        <w:rPr>
          <w:rFonts w:ascii="Times New Roman" w:hAnsi="Times New Roman" w:cs="Times New Roman"/>
          <w:i/>
          <w:iCs/>
        </w:rPr>
        <w:t xml:space="preserve"> </w:t>
      </w:r>
      <w:r w:rsidRPr="008C1867">
        <w:rPr>
          <w:rFonts w:ascii="Times New Roman" w:hAnsi="Times New Roman" w:cs="Times New Roman"/>
          <w:i/>
          <w:iCs/>
        </w:rPr>
        <w:t xml:space="preserve">de 2016 e </w:t>
      </w:r>
      <w:proofErr w:type="gramStart"/>
      <w:r w:rsidRPr="008C1867">
        <w:rPr>
          <w:rFonts w:ascii="Times New Roman" w:hAnsi="Times New Roman" w:cs="Times New Roman"/>
          <w:i/>
          <w:iCs/>
        </w:rPr>
        <w:t>revoga</w:t>
      </w:r>
      <w:proofErr w:type="gramEnd"/>
      <w:r w:rsidRPr="008C1867">
        <w:rPr>
          <w:rFonts w:ascii="Times New Roman" w:hAnsi="Times New Roman" w:cs="Times New Roman"/>
          <w:i/>
          <w:iCs/>
        </w:rPr>
        <w:t xml:space="preserve"> os artigos 34 e 35 do Decreto</w:t>
      </w:r>
      <w:r w:rsidR="008C1867">
        <w:rPr>
          <w:rFonts w:ascii="Times New Roman" w:hAnsi="Times New Roman" w:cs="Times New Roman"/>
          <w:i/>
          <w:iCs/>
        </w:rPr>
        <w:t xml:space="preserve"> </w:t>
      </w:r>
      <w:r w:rsidRPr="008C1867">
        <w:rPr>
          <w:rFonts w:ascii="Times New Roman" w:hAnsi="Times New Roman" w:cs="Times New Roman"/>
          <w:i/>
          <w:iCs/>
        </w:rPr>
        <w:t>nº 56.779, de 22 de janeiro de 2016.</w:t>
      </w:r>
      <w:r w:rsidR="008C1867">
        <w:rPr>
          <w:rFonts w:ascii="Times New Roman" w:hAnsi="Times New Roman" w:cs="Times New Roman"/>
          <w:i/>
          <w:iCs/>
        </w:rPr>
        <w:t xml:space="preserve"> </w:t>
      </w:r>
      <w:r w:rsidRPr="008C1867">
        <w:rPr>
          <w:rFonts w:ascii="Times New Roman" w:hAnsi="Times New Roman" w:cs="Times New Roman"/>
        </w:rPr>
        <w:t>FERNANDO HADDAD, Prefeito do Município de São Paulo,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no uso das atribuições que lhe são conferidas por lei,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>D E C R E T A: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Da Emissão de Notas de Empenho de 2016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Art. 1º Fica vedada a emissão de Notas de Empenho 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partir do dia 3 de outubro de 2016, exceto para as despesas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autorizadas pela Junta Orçamentária Financeira – JOF.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1º Excetuam-se do disposto no “caput” deste artigo as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 xml:space="preserve">despesas referentes </w:t>
      </w:r>
      <w:proofErr w:type="gramStart"/>
      <w:r w:rsidRPr="008C1867">
        <w:rPr>
          <w:rFonts w:ascii="Times New Roman" w:hAnsi="Times New Roman" w:cs="Times New Roman"/>
        </w:rPr>
        <w:t>a</w:t>
      </w:r>
      <w:proofErr w:type="gramEnd"/>
      <w:r w:rsidRPr="008C1867">
        <w:rPr>
          <w:rFonts w:ascii="Times New Roman" w:hAnsi="Times New Roman" w:cs="Times New Roman"/>
        </w:rPr>
        <w:t xml:space="preserve"> pessoal e a auxílios, bem como aquelas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decorrentes de Encargos Gerais do Município.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2º A Subsecretaria de Planejamento e Orçamento Municipal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– SUPOM/SF efetuará o recolhimento do total de saldo 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cotas orçamentárias não utilizadas até a data estabelecida no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“caput” deste artigo.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3º Novas liberações de cotas que impliquem aumento do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saldo total disponível para empenho somente serão realizadas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mediante autorização da JOF e serão precedidas de pedido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devidamente justificado pela Unidade Orçamentária, formalizado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no Sistema Eletrônico de Informações – SEI, até às 19h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(dezenove horas) do dia 2 de dezembro de 2016.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4º As Notas de Empenho relativas às despesas autorizadas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 xml:space="preserve">pela JOF deverão ser emitidas até </w:t>
      </w:r>
      <w:proofErr w:type="gramStart"/>
      <w:r w:rsidRPr="008C1867">
        <w:rPr>
          <w:rFonts w:ascii="Times New Roman" w:hAnsi="Times New Roman" w:cs="Times New Roman"/>
        </w:rPr>
        <w:t>as</w:t>
      </w:r>
      <w:proofErr w:type="gramEnd"/>
      <w:r w:rsidRPr="008C1867">
        <w:rPr>
          <w:rFonts w:ascii="Times New Roman" w:hAnsi="Times New Roman" w:cs="Times New Roman"/>
        </w:rPr>
        <w:t xml:space="preserve"> 19h (dezenove horas)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do dia 9 de dezembro de 2016.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5º As unidades orçamentárias estão autorizadas a anular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saldos de empenhos de despesas prescindíveis ou que não tenham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previsão de realização, para viabilizar orçamentariamente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despesas indispensáveis à continuidade de serviços imprescindíveis,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devendo realizar os novos empenhos até o dia 9 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dezembro de 2016.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Dos Saldos de Empenho de 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Art. 2º Os titulares dos Órgãos e Unidades Orçamentárias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promoverão o cancelamento dos saldos de Notas de Empenhos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não passíveis de inscrição em Restos a Pagar e dos eventuais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saldos de notas de reserva até o dia 16 de dezembro de 2016.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Art. 3º A emissão das Notas de Liquidação ocorrerá normalmente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até o dia 30 de dezembro de 2016.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Da Inscrição de Restos a Pagar Não Processados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Art. 4º As Unidades Orçamentárias executoras da despesa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deverão cadastrar no Sistema de Orçamento e Finanças – SOF,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até o dia 16 de dezembro de 2016, pedido de inscrição em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Restos a Pagar, acompanhado de justificativa pormenorizada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e das Notas de Empenho que atendam as disposições contidas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no artigo 6º.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Art. 5º Caberá à JOF estabelecer, se necessário, para fins 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atendimento às restrições do artigo 42 da Lei Complementar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 xml:space="preserve">Federal nº 101, de </w:t>
      </w:r>
      <w:proofErr w:type="gramStart"/>
      <w:r w:rsidRPr="008C1867">
        <w:rPr>
          <w:rFonts w:ascii="Times New Roman" w:hAnsi="Times New Roman" w:cs="Times New Roman"/>
        </w:rPr>
        <w:t>4</w:t>
      </w:r>
      <w:proofErr w:type="gramEnd"/>
      <w:r w:rsidRPr="008C1867">
        <w:rPr>
          <w:rFonts w:ascii="Times New Roman" w:hAnsi="Times New Roman" w:cs="Times New Roman"/>
        </w:rPr>
        <w:t xml:space="preserve"> de maio de 2000, limites de inscrição em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Restos a Pagar Não Processados, por Unidade Orçamentária,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deferindo ou indeferindo, até as 19h (dezenove horas) do dia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20 de dezembro de 2016, os pedidos de inscrição das Notas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 Empenho cadastradas pelas Unidades Orçamentárias no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sistema SOF nos termos do artigo 4º.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1º Com base na decisão referida no “caput” deste artigo,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caberá às Unidades Orçamentárias, até o dia 23 de dezembro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 2016, efetuar o cancelamento dos saldos empenhados cujos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pedidos de inscrição em Restos a Pagar tenham sido indeferidos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pela JOF, permanecendo em vigor o direito do credor, quando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não exercido, para os exercícios subsequentes.</w:t>
      </w:r>
      <w:r w:rsidR="008C1867">
        <w:rPr>
          <w:rFonts w:ascii="Times New Roman" w:hAnsi="Times New Roman" w:cs="Times New Roman"/>
        </w:rPr>
        <w:t xml:space="preserve"> 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2º As Notas de Empenho relativas a pedidos de inscrição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em Restos a Pagar indeferidos pela JOF, que não tenham sido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canceladas pelas Unidades Orçamentárias no prazo previsto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no § 1º, serão canceladas pela Divisão de Gerenciamento do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Sistema de Execução Orçamentária – DISEO/DECON/SUTEM/SF,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até o dia 31 de dezembro de 2016.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Art. 6º Os saldos das Notas de Empenho de despesas não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liquidadas, relativos ao exercício de 2016, serão automaticamente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anulados em 31 de dezembro de 2016, para todos os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fins, exceto quando: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I – estiver vigente o prazo para cumprimento da obrigação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assumida pelo credor, vedadas quaisquer prorrogações, desde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que possam ser liquidadas até 31 de janeiro de 2017;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II – vencido o prazo de que trata o inciso I deste artigo,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 xml:space="preserve">mas esteja em curso o procedimento de ateste e desde que </w:t>
      </w:r>
      <w:proofErr w:type="gramStart"/>
      <w:r w:rsidRPr="008C1867">
        <w:rPr>
          <w:rFonts w:ascii="Times New Roman" w:hAnsi="Times New Roman" w:cs="Times New Roman"/>
        </w:rPr>
        <w:t>a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C1867">
        <w:rPr>
          <w:rFonts w:ascii="Times New Roman" w:hAnsi="Times New Roman" w:cs="Times New Roman"/>
        </w:rPr>
        <w:t>liquidação</w:t>
      </w:r>
      <w:proofErr w:type="gramEnd"/>
      <w:r w:rsidRPr="008C1867">
        <w:rPr>
          <w:rFonts w:ascii="Times New Roman" w:hAnsi="Times New Roman" w:cs="Times New Roman"/>
        </w:rPr>
        <w:t xml:space="preserve"> da despesa possa ocorrer até o dia 31 de janeiro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 2017;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III – se destinar a atender o saldo necessário ao atingimento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do percentual estabelecido no artigo 208 da Lei Orgânica do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Município de São Paulo;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IV – se destinar a atender o saldo necessário ao atingimento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do percentual mínimo de que trata a Emenda Constitucional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nº 29, de 13 de setembro de 2000;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V – se tratar dos empenhos referentes aos serviços da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dívida e ao PASEP.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Parágrafo único. A perspectiva de atingimento do percentual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estabelecido no artigo 208 da Lei Orgânica do Município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 São Paulo e do percentual mínimo de que trata a Emenda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Constitucional nº 29, de 2000, será comunicado pela Coordenadoria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do Orçamento – CGO a DECON-G/SUTEM/SF, para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providências cabíveis.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lastRenderedPageBreak/>
        <w:t>Art. 7º Os saldos das Notas de Empenho cujos pedidos 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inscrição em Restos a Pagar não tiverem sido indeferidos pela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JOF com base nos artigos precedentes serão inscritos em Restos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 Pagar Não Processados e terão validade até o dia 31 de janeiro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 2017, permanecendo em vigor o direito do credor, quando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não exercido, para os exercícios subsequentes.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Da Execução ou Cancelamento dos Restos a Pagar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Art. 8º Os Restos a Pagar Não Processados inscritos no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exercício de 2016 terão validade para liquidação e pagamento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até o dia 31 de janeiro de 2017, quando serão automaticamente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anulados, à exceção dos casos previstos no § 1º deste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artigo, permanecendo em vigor o direito do credor, quando não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exercido, para os exercícios subsequentes.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1º Expirado o prazo previsto no “caput” deste artigo, fica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vedada a emissão de Nota de Liquidação, exceto quanto aos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saldos de Restos a Pagar necessários ao atingimento do percentual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estabelecido no artigo 208 da Lei Orgânica do Município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 São Paulo e ao percentual mínimo de que trata a Emenda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Constitucional nº 29, de 2000.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2º Fica a Divisão de Gerenciamento do Sistema de Execução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Orçamentária – DISEO/DECON/SUTEM/SF autorizada 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efetuar o imediato cancelamento de eventuais emissões de Notas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 Liquidação após o prazo estabelecido no “caput” deste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artigo, independentemente de prévia comunicação à unidade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emissora do documento.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3º Os Restos a Pagar anulados nos termos do “caput”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deste artigo serão cancelados no Sistema de Execução Orçamentária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- SOF pela Divisão de Gerenciamento do Sistema 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Execução Orçamentária – DISEO/DECON/SUTEM/SF a partir do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dia 1º de fevereiro de 2017.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§ 4º A Secretaria Municipal de Finanças e Desenvolvimento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Econômico, por meio da Divisão de Gerenciamento do Sistema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 Execução Orçamentária – DISEO/DECON/SUTEM/SF, fica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autorizada a promover o cancelamento dos Restos a Pagar Não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Processados do exercício de 2015 e anteriores, bem como 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todos os Restos a Pagar Processados, por prescrição quinquenal,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desde que observado o percentual estabelecido no artigo 208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da Lei Orgânica do Município de São Paulo e o percentual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mínimo de que trata a Emenda Constitucional nº 29, de 2000.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Art. 9º Cabe à Controladoria Geral do Município zelar pelo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cumprimento do disposto neste decreto e adotar as providências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para a responsabilização dos dirigentes e dos servidores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que praticarem atos em desacordo com as disposições nele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contidas.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Art. 10. Os órgãos da Administração Direta, incluídos os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Fundos Municipais, e as Autarquias, Fundações e Empresas Estatais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Dependentes deverão observar as disposições constantes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deste decreto.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Art. 11. Os casos omissos serão dirimidos pela Junta Orçamentária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Financeira – JOF.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Art. 12. Este decreto entrará em vigor na data de sua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 xml:space="preserve">publicação, retroagindo seus efeitos a </w:t>
      </w:r>
      <w:proofErr w:type="gramStart"/>
      <w:r w:rsidRPr="008C1867">
        <w:rPr>
          <w:rFonts w:ascii="Times New Roman" w:hAnsi="Times New Roman" w:cs="Times New Roman"/>
        </w:rPr>
        <w:t>3</w:t>
      </w:r>
      <w:proofErr w:type="gramEnd"/>
      <w:r w:rsidRPr="008C1867">
        <w:rPr>
          <w:rFonts w:ascii="Times New Roman" w:hAnsi="Times New Roman" w:cs="Times New Roman"/>
        </w:rPr>
        <w:t xml:space="preserve"> de outubro de 2016,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C1867">
        <w:rPr>
          <w:rFonts w:ascii="Times New Roman" w:hAnsi="Times New Roman" w:cs="Times New Roman"/>
        </w:rPr>
        <w:t>revogados</w:t>
      </w:r>
      <w:proofErr w:type="gramEnd"/>
      <w:r w:rsidRPr="008C1867">
        <w:rPr>
          <w:rFonts w:ascii="Times New Roman" w:hAnsi="Times New Roman" w:cs="Times New Roman"/>
        </w:rPr>
        <w:t xml:space="preserve"> os artigos 34 e 35 do Decreto nº 56.779, de 22 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janeiro de 2016.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PREFEITURA DO MUNICÍPIO DE SÃO PAULO, aos 21 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outubro de 2016, 463º da fundação de São Paulo.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 xml:space="preserve">FERNANDO HADDAD, </w:t>
      </w:r>
      <w:proofErr w:type="gramStart"/>
      <w:r w:rsidRPr="008C1867">
        <w:rPr>
          <w:rFonts w:ascii="Times New Roman" w:hAnsi="Times New Roman" w:cs="Times New Roman"/>
        </w:rPr>
        <w:t>PREFEITO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ROGÉRIO CERON DE OLIVEIRA, Secretário Municipal 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 xml:space="preserve">Finanças e Desenvolvimento </w:t>
      </w:r>
      <w:proofErr w:type="gramStart"/>
      <w:r w:rsidRPr="008C1867">
        <w:rPr>
          <w:rFonts w:ascii="Times New Roman" w:hAnsi="Times New Roman" w:cs="Times New Roman"/>
        </w:rPr>
        <w:t>Econômico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FRANCISCO MACENA DA SILVA, Secretário do Governo</w:t>
      </w:r>
      <w:r w:rsidR="008C1867">
        <w:rPr>
          <w:rFonts w:ascii="Times New Roman" w:hAnsi="Times New Roman" w:cs="Times New Roman"/>
        </w:rPr>
        <w:t xml:space="preserve"> </w:t>
      </w:r>
      <w:proofErr w:type="gramStart"/>
      <w:r w:rsidRPr="008C1867">
        <w:rPr>
          <w:rFonts w:ascii="Times New Roman" w:hAnsi="Times New Roman" w:cs="Times New Roman"/>
        </w:rPr>
        <w:t>Municipal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1867">
        <w:rPr>
          <w:rFonts w:ascii="Times New Roman" w:hAnsi="Times New Roman" w:cs="Times New Roman"/>
        </w:rPr>
        <w:t>Publicado na Secretaria do Governo Municipal, em 21 de</w:t>
      </w:r>
      <w:r w:rsidR="008C1867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outubro de 2016.</w:t>
      </w:r>
    </w:p>
    <w:p w:rsidR="005511DA" w:rsidRPr="008C1867" w:rsidRDefault="005511DA" w:rsidP="008C186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35D49" w:rsidRPr="008C1867" w:rsidRDefault="00E1495B" w:rsidP="008C186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1867">
        <w:rPr>
          <w:rFonts w:ascii="Times New Roman" w:hAnsi="Times New Roman" w:cs="Times New Roman"/>
          <w:b/>
          <w:u w:val="single"/>
        </w:rPr>
        <w:t xml:space="preserve">Página </w:t>
      </w:r>
      <w:r w:rsidR="005511DA" w:rsidRPr="008C1867">
        <w:rPr>
          <w:rFonts w:ascii="Times New Roman" w:hAnsi="Times New Roman" w:cs="Times New Roman"/>
          <w:b/>
          <w:u w:val="single"/>
        </w:rPr>
        <w:t>32</w:t>
      </w:r>
    </w:p>
    <w:p w:rsidR="005511DA" w:rsidRPr="008C1867" w:rsidRDefault="008C1867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5511DA" w:rsidRPr="008C1867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511DA" w:rsidRPr="008C1867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5511DA" w:rsidRPr="008C1867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8C1867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>FÉRIAS DEFERIDAS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 xml:space="preserve">Reg. </w:t>
      </w:r>
      <w:proofErr w:type="spellStart"/>
      <w:r w:rsidRPr="008C1867">
        <w:rPr>
          <w:rFonts w:ascii="Times New Roman" w:hAnsi="Times New Roman" w:cs="Times New Roman"/>
          <w:b/>
          <w:bCs/>
          <w:color w:val="000000"/>
        </w:rPr>
        <w:t>Func</w:t>
      </w:r>
      <w:proofErr w:type="spellEnd"/>
      <w:r w:rsidRPr="008C1867">
        <w:rPr>
          <w:rFonts w:ascii="Times New Roman" w:hAnsi="Times New Roman" w:cs="Times New Roman"/>
          <w:b/>
          <w:bCs/>
          <w:color w:val="000000"/>
        </w:rPr>
        <w:t>/</w:t>
      </w:r>
      <w:proofErr w:type="spellStart"/>
      <w:proofErr w:type="gramStart"/>
      <w:r w:rsidRPr="008C1867">
        <w:rPr>
          <w:rFonts w:ascii="Times New Roman" w:hAnsi="Times New Roman" w:cs="Times New Roman"/>
          <w:b/>
          <w:bCs/>
          <w:color w:val="000000"/>
        </w:rPr>
        <w:t>Vinc.</w:t>
      </w:r>
      <w:proofErr w:type="gramEnd"/>
      <w:r w:rsidRPr="008C1867">
        <w:rPr>
          <w:rFonts w:ascii="Times New Roman" w:hAnsi="Times New Roman" w:cs="Times New Roman"/>
          <w:b/>
          <w:bCs/>
          <w:color w:val="000000"/>
        </w:rPr>
        <w:t>Nome</w:t>
      </w:r>
      <w:proofErr w:type="spellEnd"/>
      <w:r w:rsidRPr="008C1867">
        <w:rPr>
          <w:rFonts w:ascii="Times New Roman" w:hAnsi="Times New Roman" w:cs="Times New Roman"/>
          <w:b/>
          <w:bCs/>
          <w:color w:val="000000"/>
        </w:rPr>
        <w:t xml:space="preserve"> Cargo Ref. Dias/</w:t>
      </w:r>
      <w:proofErr w:type="spellStart"/>
      <w:r w:rsidRPr="008C1867">
        <w:rPr>
          <w:rFonts w:ascii="Times New Roman" w:hAnsi="Times New Roman" w:cs="Times New Roman"/>
          <w:b/>
          <w:bCs/>
          <w:color w:val="000000"/>
        </w:rPr>
        <w:t>Exérc.A</w:t>
      </w:r>
      <w:proofErr w:type="spellEnd"/>
      <w:r w:rsidRPr="008C1867">
        <w:rPr>
          <w:rFonts w:ascii="Times New Roman" w:hAnsi="Times New Roman" w:cs="Times New Roman"/>
          <w:b/>
          <w:bCs/>
          <w:color w:val="000000"/>
        </w:rPr>
        <w:t xml:space="preserve"> partir de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 xml:space="preserve">823.694.1/1 Alexandre </w:t>
      </w:r>
      <w:proofErr w:type="spellStart"/>
      <w:r w:rsidRPr="008C1867">
        <w:rPr>
          <w:rFonts w:ascii="Times New Roman" w:hAnsi="Times New Roman" w:cs="Times New Roman"/>
          <w:color w:val="000000"/>
        </w:rPr>
        <w:t>Boniolo</w:t>
      </w:r>
      <w:proofErr w:type="spellEnd"/>
      <w:r w:rsidRPr="008C1867">
        <w:rPr>
          <w:rFonts w:ascii="Times New Roman" w:hAnsi="Times New Roman" w:cs="Times New Roman"/>
          <w:color w:val="000000"/>
        </w:rPr>
        <w:t xml:space="preserve"> Moreira Administrador de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Minimercado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DAI04 30/2016 03/10/2016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770.746.1/</w:t>
      </w:r>
      <w:proofErr w:type="gramStart"/>
      <w:r w:rsidRPr="008C1867">
        <w:rPr>
          <w:rFonts w:ascii="Times New Roman" w:hAnsi="Times New Roman" w:cs="Times New Roman"/>
          <w:color w:val="000000"/>
        </w:rPr>
        <w:t>2 Priscila Moura Camargo Assistente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Técnico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II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DAS11 30/2016 03/10/2016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 xml:space="preserve">700.233.5/2 Regina Veloso dos </w:t>
      </w:r>
      <w:proofErr w:type="gramStart"/>
      <w:r w:rsidRPr="008C1867">
        <w:rPr>
          <w:rFonts w:ascii="Times New Roman" w:hAnsi="Times New Roman" w:cs="Times New Roman"/>
          <w:color w:val="000000"/>
        </w:rPr>
        <w:t>Santos Diretor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de Divisão DAS11 30/2016 03/10/2016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794.393.8/</w:t>
      </w:r>
      <w:proofErr w:type="gramStart"/>
      <w:r w:rsidRPr="008C1867">
        <w:rPr>
          <w:rFonts w:ascii="Times New Roman" w:hAnsi="Times New Roman" w:cs="Times New Roman"/>
          <w:color w:val="000000"/>
        </w:rPr>
        <w:t>3 Roberta Francisca Teixeira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Espósito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Chefe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de Seção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Técnica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DAS10 30/2016 03/10/2016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462.008.9/4 Therezinha de Souza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Campos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Encarregado de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Setor II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DAI05 30/2016 03/10/2016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 xml:space="preserve">819.181.6/1 Alessandra </w:t>
      </w:r>
      <w:proofErr w:type="spellStart"/>
      <w:r w:rsidRPr="008C1867">
        <w:rPr>
          <w:rFonts w:ascii="Times New Roman" w:hAnsi="Times New Roman" w:cs="Times New Roman"/>
          <w:color w:val="000000"/>
        </w:rPr>
        <w:t>Serapomba</w:t>
      </w:r>
      <w:proofErr w:type="spellEnd"/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Almeida </w:t>
      </w:r>
      <w:proofErr w:type="spellStart"/>
      <w:r w:rsidRPr="008C1867">
        <w:rPr>
          <w:rFonts w:ascii="Times New Roman" w:hAnsi="Times New Roman" w:cs="Times New Roman"/>
          <w:color w:val="000000"/>
        </w:rPr>
        <w:t>Brayn</w:t>
      </w:r>
      <w:proofErr w:type="spellEnd"/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Assessor Técnico DAS12 10/2016 04/10/2016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580.181.8/</w:t>
      </w:r>
      <w:proofErr w:type="gramStart"/>
      <w:r w:rsidRPr="008C1867">
        <w:rPr>
          <w:rFonts w:ascii="Times New Roman" w:hAnsi="Times New Roman" w:cs="Times New Roman"/>
          <w:color w:val="000000"/>
        </w:rPr>
        <w:t>2 Ruy Lima Andrade Encarregado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de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Setor II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DAI08 30/2016 04/10/2016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 xml:space="preserve">807.195.1/1 Bruna </w:t>
      </w:r>
      <w:proofErr w:type="spellStart"/>
      <w:r w:rsidRPr="008C1867">
        <w:rPr>
          <w:rFonts w:ascii="Times New Roman" w:hAnsi="Times New Roman" w:cs="Times New Roman"/>
          <w:color w:val="000000"/>
        </w:rPr>
        <w:t>Giuseline</w:t>
      </w:r>
      <w:proofErr w:type="spellEnd"/>
      <w:r w:rsidRPr="008C1867">
        <w:rPr>
          <w:rFonts w:ascii="Times New Roman" w:hAnsi="Times New Roman" w:cs="Times New Roman"/>
          <w:color w:val="000000"/>
        </w:rPr>
        <w:t xml:space="preserve"> Assistente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Técnico II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DAS11 15/2016 13/10/2016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793.277.4/1 Guilherme Eurípedes Silva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Ferreira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Assistente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Técnico 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DAS09 20/2016 13/10/2016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811.213.4/1 Helio de Freitas Filho Chefe de Seção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Técnica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DAS10 30/2016 13/10/2016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799.056.1/</w:t>
      </w:r>
      <w:proofErr w:type="gramStart"/>
      <w:r w:rsidRPr="008C1867">
        <w:rPr>
          <w:rFonts w:ascii="Times New Roman" w:hAnsi="Times New Roman" w:cs="Times New Roman"/>
          <w:color w:val="000000"/>
        </w:rPr>
        <w:t>2 Julio Henrique Canuto</w:t>
      </w:r>
      <w:proofErr w:type="gramEnd"/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 Silva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Supervisor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Técnico II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DAS12 15/2016 13/10/2016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818.887.4/1 Natali Macedo Dias Auxiliar de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Gabinete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DAI02 15/2016 13/10/2016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822.434.0/1 Silmara Dias Silva Administrador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de Mercado 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Frigorifico 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DAI08 15/2016 13/10/2016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817.249.8/1 Luciana Paula Valentim Encarregado de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Equipe 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DAI06 30/2016 14/10/2016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738.940.0/</w:t>
      </w:r>
      <w:proofErr w:type="gramStart"/>
      <w:r w:rsidRPr="008C1867">
        <w:rPr>
          <w:rFonts w:ascii="Times New Roman" w:hAnsi="Times New Roman" w:cs="Times New Roman"/>
          <w:color w:val="000000"/>
        </w:rPr>
        <w:t>2 Kelly Cristina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de Meira Coordenador DAS10 10/2016 17/10/2016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736.830.5/1 Silvana Mara Pedrosa Chefe de Seção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Técnica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DAS10 15/2016 17/10/2016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787.272.1/</w:t>
      </w:r>
      <w:proofErr w:type="gramStart"/>
      <w:r w:rsidRPr="008C1867">
        <w:rPr>
          <w:rFonts w:ascii="Times New Roman" w:hAnsi="Times New Roman" w:cs="Times New Roman"/>
          <w:color w:val="000000"/>
        </w:rPr>
        <w:t>3 Carlos Eduardo Ribeiro Assistente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de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Microcrédito 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DAI05 30/2016 28/10/2016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811.003.4/</w:t>
      </w:r>
      <w:proofErr w:type="gramStart"/>
      <w:r w:rsidRPr="008C1867">
        <w:rPr>
          <w:rFonts w:ascii="Times New Roman" w:hAnsi="Times New Roman" w:cs="Times New Roman"/>
          <w:color w:val="000000"/>
        </w:rPr>
        <w:t>3 Roberto Martins Mariano Assistente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de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Microcrédito 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DAI05 30/2016 31/10/2016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770.746.1/</w:t>
      </w:r>
      <w:proofErr w:type="gramStart"/>
      <w:r w:rsidRPr="008C1867">
        <w:rPr>
          <w:rFonts w:ascii="Times New Roman" w:hAnsi="Times New Roman" w:cs="Times New Roman"/>
          <w:color w:val="000000"/>
        </w:rPr>
        <w:t>2 Priscila Moura Camargo Assistente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Técnico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II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DAS11 30/2016 03/10/2016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 xml:space="preserve">691.633.3/6 </w:t>
      </w:r>
      <w:proofErr w:type="spellStart"/>
      <w:r w:rsidRPr="008C1867">
        <w:rPr>
          <w:rFonts w:ascii="Times New Roman" w:hAnsi="Times New Roman" w:cs="Times New Roman"/>
          <w:color w:val="000000"/>
        </w:rPr>
        <w:t>Angelo</w:t>
      </w:r>
      <w:proofErr w:type="spellEnd"/>
      <w:r w:rsidRPr="008C1867">
        <w:rPr>
          <w:rFonts w:ascii="Times New Roman" w:hAnsi="Times New Roman" w:cs="Times New Roman"/>
          <w:color w:val="000000"/>
        </w:rPr>
        <w:t xml:space="preserve"> Michel Administrador de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Mini Mercado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DAI04 15/2016 17/10/2016</w:t>
      </w:r>
    </w:p>
    <w:p w:rsidR="008C1867" w:rsidRDefault="008C1867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C1867" w:rsidRDefault="008C1867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lastRenderedPageBreak/>
        <w:t>DESPACHOS DO SECRETÁRIO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>PERMANENCIA DE GRATIFICAÇÃO DE FUNÇÃO – DEFERIDA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C1867">
        <w:rPr>
          <w:rFonts w:ascii="Times New Roman" w:hAnsi="Times New Roman" w:cs="Times New Roman"/>
          <w:b/>
          <w:bCs/>
          <w:color w:val="000000"/>
        </w:rPr>
        <w:t>Reg.Func</w:t>
      </w:r>
      <w:proofErr w:type="spellEnd"/>
      <w:r w:rsidRPr="008C1867">
        <w:rPr>
          <w:rFonts w:ascii="Times New Roman" w:hAnsi="Times New Roman" w:cs="Times New Roman"/>
          <w:b/>
          <w:bCs/>
          <w:color w:val="000000"/>
        </w:rPr>
        <w:t>. Nome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635.859.4 MAGALI MARTINHO RENTE ROCHA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220% s/QPA-07A, a partir de </w:t>
      </w:r>
      <w:proofErr w:type="gramStart"/>
      <w:r w:rsidRPr="008C1867">
        <w:rPr>
          <w:rFonts w:ascii="Times New Roman" w:hAnsi="Times New Roman" w:cs="Times New Roman"/>
          <w:color w:val="000000"/>
        </w:rPr>
        <w:t>14/10/2016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 xml:space="preserve">DESPACHO: DEFIRO </w:t>
      </w:r>
      <w:proofErr w:type="gramStart"/>
      <w:r w:rsidRPr="008C1867">
        <w:rPr>
          <w:rFonts w:ascii="Times New Roman" w:hAnsi="Times New Roman" w:cs="Times New Roman"/>
          <w:color w:val="000000"/>
        </w:rPr>
        <w:t>a permanência da GRATIFICAÇÃO DE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FUNÇÃO a servidora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acima e na base indicada, com cadastro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providenciado para o mês de </w:t>
      </w:r>
      <w:r w:rsidRPr="008C1867">
        <w:rPr>
          <w:rFonts w:ascii="Times New Roman" w:hAnsi="Times New Roman" w:cs="Times New Roman"/>
          <w:b/>
          <w:bCs/>
          <w:color w:val="000000"/>
        </w:rPr>
        <w:t>Novembro/2016.</w:t>
      </w:r>
    </w:p>
    <w:p w:rsidR="008C1867" w:rsidRDefault="008C1867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>PORTARIA EXPEDIDA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DESIGNAÇÃO/SUBSTITUIÇÃO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>PORTARIA N° 097/SDTE/2016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A Senhora Chefe de Gabinete da Secretaria Municipal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do Desenvolvimento, Trabalho e Empreendedorismo, no </w:t>
      </w:r>
      <w:proofErr w:type="gramStart"/>
      <w:r w:rsidRPr="008C1867">
        <w:rPr>
          <w:rFonts w:ascii="Times New Roman" w:hAnsi="Times New Roman" w:cs="Times New Roman"/>
          <w:color w:val="000000"/>
        </w:rPr>
        <w:t>uso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C1867">
        <w:rPr>
          <w:rFonts w:ascii="Times New Roman" w:hAnsi="Times New Roman" w:cs="Times New Roman"/>
          <w:color w:val="000000"/>
        </w:rPr>
        <w:t>de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suas atribuições legais, e em cumprimento ao despacho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exarado no EXPEDIENTE DE DESIGNAÇÃO/SUBSTITUIÇÃO Nº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024/SDTE/2016.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A presente portaria, designando a Sra. </w:t>
      </w:r>
      <w:r w:rsidRPr="008C1867">
        <w:rPr>
          <w:rFonts w:ascii="Times New Roman" w:hAnsi="Times New Roman" w:cs="Times New Roman"/>
          <w:b/>
          <w:bCs/>
          <w:color w:val="000000"/>
        </w:rPr>
        <w:t>ELIANA MOURA</w:t>
      </w:r>
      <w:r w:rsidR="008C18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C1867">
        <w:rPr>
          <w:rFonts w:ascii="Times New Roman" w:hAnsi="Times New Roman" w:cs="Times New Roman"/>
          <w:b/>
          <w:bCs/>
          <w:color w:val="000000"/>
        </w:rPr>
        <w:t>DE PAULA ALVES, R.F. 809.971.5</w:t>
      </w:r>
      <w:r w:rsidRPr="008C1867">
        <w:rPr>
          <w:rFonts w:ascii="Times New Roman" w:hAnsi="Times New Roman" w:cs="Times New Roman"/>
          <w:color w:val="000000"/>
        </w:rPr>
        <w:t>, Administrador de Mercado e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Frigorifico – DAS 10, comissionado, para exercer o cargo de Supervisor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Técnico II – DAS 12, de Livre provimento em comissão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pelo Prefeito, da Supervisão de Cadastro e Controle de Feiras,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Feirantes e Artesãos, da Coordenadoria de Segurança Alimentar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e Nutricional, da Secretaria Municipal do Desenvolvimento,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Trabalho e Empreendedorismo em substituição ao Sr. </w:t>
      </w:r>
      <w:r w:rsidRPr="008C1867">
        <w:rPr>
          <w:rFonts w:ascii="Times New Roman" w:hAnsi="Times New Roman" w:cs="Times New Roman"/>
          <w:b/>
          <w:bCs/>
          <w:color w:val="000000"/>
        </w:rPr>
        <w:t>LEANDRO</w:t>
      </w:r>
      <w:r w:rsidR="008C18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C1867">
        <w:rPr>
          <w:rFonts w:ascii="Times New Roman" w:hAnsi="Times New Roman" w:cs="Times New Roman"/>
          <w:b/>
          <w:bCs/>
          <w:color w:val="000000"/>
        </w:rPr>
        <w:t>COSTA CUERBAS, R.F.: 809.935.9</w:t>
      </w:r>
      <w:r w:rsidRPr="008C1867">
        <w:rPr>
          <w:rFonts w:ascii="Times New Roman" w:hAnsi="Times New Roman" w:cs="Times New Roman"/>
          <w:color w:val="000000"/>
        </w:rPr>
        <w:t>, Supervisor Técnico II –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DAS12, comissionado, durante o impedimento legal por férias</w:t>
      </w:r>
      <w:r w:rsidR="008C1867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no período de 16/11/2016 à 30/11/2016.</w:t>
      </w:r>
    </w:p>
    <w:p w:rsidR="00C54F54" w:rsidRDefault="00C54F54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>PORTARIA N° 101/SDTE/2016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A Senhora Chefe de Gabinete da Secretaria Municipal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do Desenvolvimento, Trabalho e Empreendedorismo, no </w:t>
      </w:r>
      <w:proofErr w:type="gramStart"/>
      <w:r w:rsidRPr="008C1867">
        <w:rPr>
          <w:rFonts w:ascii="Times New Roman" w:hAnsi="Times New Roman" w:cs="Times New Roman"/>
          <w:color w:val="000000"/>
        </w:rPr>
        <w:t>uso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8C1867">
        <w:rPr>
          <w:rFonts w:ascii="Times New Roman" w:hAnsi="Times New Roman" w:cs="Times New Roman"/>
          <w:color w:val="000000"/>
        </w:rPr>
        <w:t>de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suas atribuições legais, e em cumprimento ao despacho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exarado no EXPEDIENTE DE DESIGNAÇÃO/SUBSTITUIÇÃO Nº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027/SDTE/2016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A presente portaria, designando a Sra. </w:t>
      </w:r>
      <w:r w:rsidRPr="008C1867">
        <w:rPr>
          <w:rFonts w:ascii="Times New Roman" w:hAnsi="Times New Roman" w:cs="Times New Roman"/>
          <w:b/>
          <w:bCs/>
          <w:color w:val="000000"/>
        </w:rPr>
        <w:t>SIANE MUNIZ DA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>SILVA, R.F. 809.948.1/1</w:t>
      </w:r>
      <w:r w:rsidRPr="008C1867">
        <w:rPr>
          <w:rFonts w:ascii="Times New Roman" w:hAnsi="Times New Roman" w:cs="Times New Roman"/>
          <w:color w:val="000000"/>
        </w:rPr>
        <w:t>, CHEFE DE SEÇÃO TÉCNICA – DAS 10,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comissionada, para exercer o cargo de ASSISTENTE TÉCNICO II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– DAS 11, de Livre provimento em comissão pelo Prefeito dentre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portadores de diploma de nível superior, do Programa Agência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de Desenvolvimento da Cidade de São Paulo, do Gabinete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do Secretário, da Secretaria Municipal do Desenvolvimento,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Trabalho e Empreendedorismo em substituição a Sra. </w:t>
      </w:r>
      <w:r w:rsidRPr="008C1867">
        <w:rPr>
          <w:rFonts w:ascii="Times New Roman" w:hAnsi="Times New Roman" w:cs="Times New Roman"/>
          <w:b/>
          <w:bCs/>
          <w:color w:val="000000"/>
        </w:rPr>
        <w:t>ELIANA</w:t>
      </w:r>
      <w:r w:rsidR="00C54F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C1867">
        <w:rPr>
          <w:rFonts w:ascii="Times New Roman" w:hAnsi="Times New Roman" w:cs="Times New Roman"/>
          <w:b/>
          <w:bCs/>
          <w:color w:val="000000"/>
        </w:rPr>
        <w:t>MARTINS PINTO SANTONI, R.F.: 809.949.9/2</w:t>
      </w:r>
      <w:r w:rsidRPr="008C1867">
        <w:rPr>
          <w:rFonts w:ascii="Times New Roman" w:hAnsi="Times New Roman" w:cs="Times New Roman"/>
          <w:color w:val="000000"/>
        </w:rPr>
        <w:t>, ASSISTENTE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TÉCNICO II – DAS11, comissionada, durante o impedimento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legal por Férias no período de 07/11/2016 à 06/12/2016.</w:t>
      </w:r>
    </w:p>
    <w:p w:rsidR="00C54F54" w:rsidRDefault="00C54F54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>ABONO DE PERMANÊNCIA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 xml:space="preserve">DEFIRO </w:t>
      </w:r>
      <w:r w:rsidRPr="008C1867">
        <w:rPr>
          <w:rFonts w:ascii="Times New Roman" w:hAnsi="Times New Roman" w:cs="Times New Roman"/>
          <w:color w:val="000000"/>
        </w:rPr>
        <w:t>o pagamento do abono de permanência, previsto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no artigo 4º da Lei nº 13.973, de 12 de maio de 2005, nos termos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do Decreto nº 46.860, de 27 de dezembro de 2005, para o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servidor abaixo relacionado: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RF NOME A PARTIR DE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54F54">
        <w:rPr>
          <w:rFonts w:ascii="Times New Roman" w:hAnsi="Times New Roman" w:cs="Times New Roman"/>
          <w:b/>
          <w:color w:val="000000"/>
        </w:rPr>
        <w:t>502.556.7/1 JOSE CARLOS DA SILVA 23/09/2016</w:t>
      </w:r>
    </w:p>
    <w:p w:rsidR="00C54F54" w:rsidRPr="00C54F54" w:rsidRDefault="00C54F54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>PROCESSO 2016-0.008.448-2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Interessada: ELIANE CAULADA - R.F. 563.622.1/1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>Assunto: Aposentadoria por tempo de contribuição, nos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termos do art. 3º EC </w:t>
      </w:r>
      <w:proofErr w:type="gramStart"/>
      <w:r w:rsidRPr="008C1867">
        <w:rPr>
          <w:rFonts w:ascii="Times New Roman" w:hAnsi="Times New Roman" w:cs="Times New Roman"/>
          <w:color w:val="000000"/>
        </w:rPr>
        <w:t>47/05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color w:val="000000"/>
        </w:rPr>
        <w:t xml:space="preserve">I – À vista dos elementos constantes no presente, </w:t>
      </w:r>
      <w:r w:rsidRPr="008C1867">
        <w:rPr>
          <w:rFonts w:ascii="Times New Roman" w:hAnsi="Times New Roman" w:cs="Times New Roman"/>
          <w:b/>
          <w:bCs/>
          <w:color w:val="000000"/>
        </w:rPr>
        <w:t>APOSTILO</w:t>
      </w:r>
      <w:r w:rsidR="00C54F5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o Título de Aposentadoria n° 003/2016-SDTE, para constar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no ITEM </w:t>
      </w:r>
      <w:proofErr w:type="gramStart"/>
      <w:r w:rsidRPr="008C1867">
        <w:rPr>
          <w:rFonts w:ascii="Times New Roman" w:hAnsi="Times New Roman" w:cs="Times New Roman"/>
          <w:color w:val="000000"/>
        </w:rPr>
        <w:t>1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. IDENTIFICAÇÃO </w:t>
      </w:r>
      <w:proofErr w:type="gramStart"/>
      <w:r w:rsidRPr="008C1867">
        <w:rPr>
          <w:rFonts w:ascii="Times New Roman" w:hAnsi="Times New Roman" w:cs="Times New Roman"/>
          <w:color w:val="000000"/>
        </w:rPr>
        <w:t>DO(</w:t>
      </w:r>
      <w:proofErr w:type="gramEnd"/>
      <w:r w:rsidRPr="008C1867">
        <w:rPr>
          <w:rFonts w:ascii="Times New Roman" w:hAnsi="Times New Roman" w:cs="Times New Roman"/>
          <w:color w:val="000000"/>
        </w:rPr>
        <w:t>A) SERVIDOR(A): Nome: Eliane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1867">
        <w:rPr>
          <w:rFonts w:ascii="Times New Roman" w:hAnsi="Times New Roman" w:cs="Times New Roman"/>
          <w:color w:val="000000"/>
        </w:rPr>
        <w:t>Caulada</w:t>
      </w:r>
      <w:proofErr w:type="spellEnd"/>
      <w:r w:rsidRPr="008C1867">
        <w:rPr>
          <w:rFonts w:ascii="Times New Roman" w:hAnsi="Times New Roman" w:cs="Times New Roman"/>
          <w:color w:val="000000"/>
        </w:rPr>
        <w:t xml:space="preserve"> e no ITEM 4. COMPOSIÇÃO DE PROVENTOS: rubrica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254 – Subsidio Aposentado QAA - Jornada de 40 horas semanais</w:t>
      </w:r>
    </w:p>
    <w:p w:rsidR="005511DA" w:rsidRPr="008C1867" w:rsidRDefault="005511DA" w:rsidP="00C5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C1867">
        <w:rPr>
          <w:rFonts w:ascii="Times New Roman" w:hAnsi="Times New Roman" w:cs="Times New Roman"/>
          <w:color w:val="000000"/>
        </w:rPr>
        <w:t>e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não como constou. Por conseguinte ratifico os demais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termos prolatados naquele titulo.</w:t>
      </w:r>
    </w:p>
    <w:p w:rsidR="005511DA" w:rsidRPr="008C1867" w:rsidRDefault="005511DA" w:rsidP="008C186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11DA" w:rsidRPr="00C54F54" w:rsidRDefault="005511DA" w:rsidP="008C18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C54F54">
        <w:rPr>
          <w:rFonts w:ascii="Times New Roman" w:hAnsi="Times New Roman" w:cs="Times New Roman"/>
          <w:b/>
          <w:color w:val="000000"/>
          <w:u w:val="single"/>
        </w:rPr>
        <w:t>Página 34/35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>COMUNICADO 370/EMASP/2016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  <w:b/>
          <w:bCs/>
        </w:rPr>
        <w:t xml:space="preserve">ASSUNTO: </w:t>
      </w:r>
      <w:r w:rsidRPr="008C1867">
        <w:rPr>
          <w:rFonts w:ascii="Times New Roman" w:hAnsi="Times New Roman" w:cs="Times New Roman"/>
        </w:rPr>
        <w:t>Inscritos para o curso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PROGRAMA DE CAP</w:t>
      </w:r>
      <w:r w:rsidR="00C54F54" w:rsidRPr="00C54F54">
        <w:rPr>
          <w:rFonts w:ascii="Times New Roman" w:hAnsi="Times New Roman" w:cs="Times New Roman"/>
          <w:sz w:val="20"/>
          <w:szCs w:val="20"/>
        </w:rPr>
        <w:t>ACITAÇÃO SOBRE O MARCO REGULATÓ</w:t>
      </w:r>
      <w:r w:rsidRPr="00C54F54">
        <w:rPr>
          <w:rFonts w:ascii="Times New Roman" w:hAnsi="Times New Roman" w:cs="Times New Roman"/>
          <w:sz w:val="20"/>
          <w:szCs w:val="20"/>
        </w:rPr>
        <w:t>RIO DAS ORGANIZAÇÕES DA SOCIEDADE CIVIL – DESAFIOS PARA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4F54">
        <w:rPr>
          <w:rFonts w:ascii="Times New Roman" w:hAnsi="Times New Roman" w:cs="Times New Roman"/>
          <w:sz w:val="20"/>
          <w:szCs w:val="20"/>
        </w:rPr>
        <w:t>IMPLEMENTAÇÃO</w:t>
      </w:r>
      <w:proofErr w:type="gramEnd"/>
      <w:r w:rsidRPr="00C54F54">
        <w:rPr>
          <w:rFonts w:ascii="Times New Roman" w:hAnsi="Times New Roman" w:cs="Times New Roman"/>
          <w:sz w:val="20"/>
          <w:szCs w:val="20"/>
        </w:rPr>
        <w:t xml:space="preserve"> NA PREFEITURA MUNICIPAL DE SÃO PAULO.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DIRIGIDO: Servidores municipais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  <w:b/>
          <w:bCs/>
        </w:rPr>
        <w:t xml:space="preserve">DATA: </w:t>
      </w:r>
      <w:r w:rsidRPr="008C1867">
        <w:rPr>
          <w:rFonts w:ascii="Times New Roman" w:hAnsi="Times New Roman" w:cs="Times New Roman"/>
        </w:rPr>
        <w:t>22/10/2016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A Escola Municipal de Administração Pública de São Paulo -</w:t>
      </w:r>
      <w:r w:rsidR="00C54F54">
        <w:rPr>
          <w:rFonts w:ascii="Times New Roman" w:hAnsi="Times New Roman" w:cs="Times New Roman"/>
        </w:rPr>
        <w:t xml:space="preserve"> </w:t>
      </w:r>
      <w:proofErr w:type="spellStart"/>
      <w:r w:rsidRPr="008C1867">
        <w:rPr>
          <w:rFonts w:ascii="Times New Roman" w:hAnsi="Times New Roman" w:cs="Times New Roman"/>
        </w:rPr>
        <w:t>Alvaro</w:t>
      </w:r>
      <w:proofErr w:type="spellEnd"/>
      <w:r w:rsidRPr="008C1867">
        <w:rPr>
          <w:rFonts w:ascii="Times New Roman" w:hAnsi="Times New Roman" w:cs="Times New Roman"/>
        </w:rPr>
        <w:t xml:space="preserve"> Liberato Alonso Guerra - EMASP, da Secretaria Municipal</w:t>
      </w:r>
      <w:r w:rsidR="00C54F54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 Gestão - SMG, COMUNICA a realização do curso PROGRAMA</w:t>
      </w:r>
      <w:r w:rsidR="00C54F54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DE CAPACITAÇÃO SOBRE O MARCO REGULATÓRIO DAS</w:t>
      </w:r>
      <w:r w:rsidR="00C54F54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ORGANIZAÇÕES DA</w:t>
      </w:r>
      <w:r w:rsidR="00C54F54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>SOCIEDADE CIVIL – DESAFIOS PARA IMPLEMENTAÇÃO NA</w:t>
      </w:r>
      <w:r w:rsidR="00C54F54">
        <w:rPr>
          <w:rFonts w:ascii="Times New Roman" w:hAnsi="Times New Roman" w:cs="Times New Roman"/>
        </w:rPr>
        <w:t xml:space="preserve"> </w:t>
      </w:r>
      <w:r w:rsidRPr="008C1867">
        <w:rPr>
          <w:rFonts w:ascii="Times New Roman" w:hAnsi="Times New Roman" w:cs="Times New Roman"/>
        </w:rPr>
        <w:t xml:space="preserve">PREFEITURA MUNICIPAL DE SÃO </w:t>
      </w:r>
      <w:proofErr w:type="gramStart"/>
      <w:r w:rsidRPr="008C1867">
        <w:rPr>
          <w:rFonts w:ascii="Times New Roman" w:hAnsi="Times New Roman" w:cs="Times New Roman"/>
        </w:rPr>
        <w:t>PAULO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>1. OBJETIVO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APRESENTAR AOS/ÀS SERVIDORES/AS DA PMSP ASPECTOS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INTRODUTÓRIOS DO MARCO REGULATÓRIO DAS ORGANIZAÇÕES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DA SOCIEDADE CIVIL – MROSC.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 xml:space="preserve">1.1. </w:t>
      </w:r>
      <w:proofErr w:type="gramStart"/>
      <w:r w:rsidRPr="008C1867">
        <w:rPr>
          <w:rFonts w:ascii="Times New Roman" w:hAnsi="Times New Roman" w:cs="Times New Roman"/>
          <w:b/>
          <w:bCs/>
        </w:rPr>
        <w:t>OBJETIVO ESPECIFICO</w:t>
      </w:r>
      <w:proofErr w:type="gramEnd"/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APRESENTAR OS PRINCIPAIS CONCEITOS DA LEI FEDERAL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13.019 DE 2014, COM ENFÂSE NAS ALTERAÇÕES DA DINÂMICA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DE PARCERIAS COM AS ORGANIZAÇÕES DA SOCIEDADE CIVIL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NA PREFEITURA MUNICIPAL DE SÃO PAULO E NAS NOVAS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RESPONSABILIDADES PARA OS SERVIDORES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 xml:space="preserve">PÚBLICOS E PARA AS </w:t>
      </w:r>
      <w:r w:rsidRPr="00C54F54">
        <w:rPr>
          <w:rFonts w:ascii="Times New Roman" w:hAnsi="Times New Roman" w:cs="Times New Roman"/>
          <w:sz w:val="20"/>
          <w:szCs w:val="20"/>
        </w:rPr>
        <w:lastRenderedPageBreak/>
        <w:t>ORGANIZAÇÕES, PARA SENSIBILIZAR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O PÚBLICO-ALVO SOBRE A RELAVÂNCIA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DESSAS PARCERIAS PARA O MUNICÍPIO E A DIMENSÃO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DAS MUDANÇAS TRAZIDAS PELA NOVA LEI.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>2. DO CONTEÚDO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1867">
        <w:rPr>
          <w:rFonts w:ascii="Times New Roman" w:hAnsi="Times New Roman" w:cs="Times New Roman"/>
        </w:rPr>
        <w:t xml:space="preserve">• </w:t>
      </w:r>
      <w:r w:rsidRPr="00C54F54">
        <w:rPr>
          <w:rFonts w:ascii="Times New Roman" w:hAnsi="Times New Roman" w:cs="Times New Roman"/>
          <w:sz w:val="20"/>
          <w:szCs w:val="20"/>
        </w:rPr>
        <w:t>CONTEXTO HISTÓRICO DA CONSTRUÇÃO DE LEI FEDERAL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13.019 DE 2014;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• DIAGNÓSTICO DAS PARCERIAS COM ORGANIZAÇÕES DA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SOCIEDADE CIVIL (OSCS) NA PREFEITURA DA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CIDADE DE SÃO PAULO;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• BREVE EXPOSIÇÃO DA LEGISLAÇÃO MUNICIPAL REFERENTE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À DIVULGAÇÃO DAS PARCERIAS E DOS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DADOS DAS OSCS NO CENTS;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• MROSC: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• PRINCIPAIS CONCEITOS DO MROSC;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• PRINCIPAIS OBRIGAÇÕES PARA A ADMINISTRAÇÃO</w:t>
      </w:r>
      <w:r w:rsid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PÚBLICA;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• PRINCIPAIS OBRIGAÇÕES PARA AS ORGANIZAÇÕES.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>3. DO PÚBLICO-ALVO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SERVIDORES PÚBLICOS (90% DAS VAGAS) DA PMSP E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CONSELHEIROS/AS QUE REPRESENTAM</w:t>
      </w:r>
      <w:r w:rsid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>ORGANIZAÇÕES DA SOCIEDADE CIVIL (10% DAS VAGAS).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AMBOS OS GRUPOS DEVEM LIDAR DIRETA OU</w:t>
      </w:r>
      <w:r w:rsid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 xml:space="preserve">INDIRETAMENTE COM </w:t>
      </w:r>
      <w:proofErr w:type="gramStart"/>
      <w:r w:rsidRPr="00C54F54">
        <w:rPr>
          <w:rFonts w:ascii="Times New Roman" w:hAnsi="Times New Roman" w:cs="Times New Roman"/>
          <w:sz w:val="20"/>
          <w:szCs w:val="20"/>
        </w:rPr>
        <w:t>A QUESTÕES</w:t>
      </w:r>
      <w:proofErr w:type="gramEnd"/>
      <w:r w:rsidRPr="00C54F54">
        <w:rPr>
          <w:rFonts w:ascii="Times New Roman" w:hAnsi="Times New Roman" w:cs="Times New Roman"/>
          <w:sz w:val="20"/>
          <w:szCs w:val="20"/>
        </w:rPr>
        <w:t xml:space="preserve"> DO MROSC NA PMSP.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>LISTA DE PARTICIPANTES</w:t>
      </w:r>
    </w:p>
    <w:p w:rsidR="005511DA" w:rsidRPr="008C1867" w:rsidRDefault="005511DA" w:rsidP="008C186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b/>
          <w:bCs/>
        </w:rPr>
        <w:t>NOME RF SECRETARIA/SUBPREFEITURA</w:t>
      </w:r>
    </w:p>
    <w:p w:rsidR="005511DA" w:rsidRPr="00C54F54" w:rsidRDefault="005511DA" w:rsidP="008C186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C54F54">
        <w:rPr>
          <w:rFonts w:ascii="Times New Roman" w:hAnsi="Times New Roman" w:cs="Times New Roman"/>
          <w:b/>
          <w:color w:val="FF0000"/>
        </w:rPr>
        <w:t>GLÁUCIA FABIANA FAVARO DE OLIVEIRA 8003637 SDTE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>4. DA METODOLOGIA</w:t>
      </w:r>
    </w:p>
    <w:p w:rsidR="005511DA" w:rsidRPr="00C54F54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F54">
        <w:rPr>
          <w:rFonts w:ascii="Times New Roman" w:hAnsi="Times New Roman" w:cs="Times New Roman"/>
          <w:sz w:val="20"/>
          <w:szCs w:val="20"/>
        </w:rPr>
        <w:t>O EVENTO SERÁ REALIZADO NO FORMATO DE SEMINÁRIO,</w:t>
      </w:r>
      <w:r w:rsidR="00C54F54" w:rsidRPr="00C54F54">
        <w:rPr>
          <w:rFonts w:ascii="Times New Roman" w:hAnsi="Times New Roman" w:cs="Times New Roman"/>
          <w:sz w:val="20"/>
          <w:szCs w:val="20"/>
        </w:rPr>
        <w:t xml:space="preserve"> </w:t>
      </w:r>
      <w:r w:rsidRPr="00C54F54">
        <w:rPr>
          <w:rFonts w:ascii="Times New Roman" w:hAnsi="Times New Roman" w:cs="Times New Roman"/>
          <w:sz w:val="20"/>
          <w:szCs w:val="20"/>
        </w:rPr>
        <w:t xml:space="preserve">COM BASE NUMA METODOLOGIA EXPOSITIVA </w:t>
      </w:r>
      <w:proofErr w:type="gramStart"/>
      <w:r w:rsidRPr="00C54F54">
        <w:rPr>
          <w:rFonts w:ascii="Times New Roman" w:hAnsi="Times New Roman" w:cs="Times New Roman"/>
          <w:sz w:val="20"/>
          <w:szCs w:val="20"/>
        </w:rPr>
        <w:t>DIALOGADA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  <w:b/>
          <w:bCs/>
        </w:rPr>
        <w:t>5. DA CARGA HORÁRIA</w:t>
      </w:r>
      <w:r w:rsidRPr="008C1867">
        <w:rPr>
          <w:rFonts w:ascii="Times New Roman" w:hAnsi="Times New Roman" w:cs="Times New Roman"/>
        </w:rPr>
        <w:t>: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06 HORAS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867">
        <w:rPr>
          <w:rFonts w:ascii="Times New Roman" w:hAnsi="Times New Roman" w:cs="Times New Roman"/>
          <w:b/>
          <w:bCs/>
        </w:rPr>
        <w:t>6. DO CRONOGRAMA E LOCAL DE REALIZAÇÃO DO CURSO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Data: 26/10/2016 9H ÀS 17H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 xml:space="preserve">Local: AUDITORIO EMASP - Av. </w:t>
      </w:r>
      <w:proofErr w:type="spellStart"/>
      <w:r w:rsidRPr="008C1867">
        <w:rPr>
          <w:rFonts w:ascii="Times New Roman" w:hAnsi="Times New Roman" w:cs="Times New Roman"/>
        </w:rPr>
        <w:t>Zaki</w:t>
      </w:r>
      <w:proofErr w:type="spellEnd"/>
      <w:r w:rsidRPr="008C1867">
        <w:rPr>
          <w:rFonts w:ascii="Times New Roman" w:hAnsi="Times New Roman" w:cs="Times New Roman"/>
        </w:rPr>
        <w:t xml:space="preserve"> </w:t>
      </w:r>
      <w:proofErr w:type="spellStart"/>
      <w:r w:rsidRPr="008C1867">
        <w:rPr>
          <w:rFonts w:ascii="Times New Roman" w:hAnsi="Times New Roman" w:cs="Times New Roman"/>
        </w:rPr>
        <w:t>Narchi</w:t>
      </w:r>
      <w:proofErr w:type="spellEnd"/>
      <w:r w:rsidRPr="008C1867">
        <w:rPr>
          <w:rFonts w:ascii="Times New Roman" w:hAnsi="Times New Roman" w:cs="Times New Roman"/>
        </w:rPr>
        <w:t>, 536 - Carandiru.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Tolerância de 30 minutos para entrada no evento.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867">
        <w:rPr>
          <w:rFonts w:ascii="Times New Roman" w:hAnsi="Times New Roman" w:cs="Times New Roman"/>
        </w:rPr>
        <w:t>OBS. Não disponibilizamos vagas no estacionamento.</w:t>
      </w:r>
    </w:p>
    <w:p w:rsidR="005511DA" w:rsidRPr="008C1867" w:rsidRDefault="005511DA" w:rsidP="008C186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511DA" w:rsidRPr="00C54F54" w:rsidRDefault="005511DA" w:rsidP="008C18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C54F54">
        <w:rPr>
          <w:rFonts w:ascii="Times New Roman" w:hAnsi="Times New Roman" w:cs="Times New Roman"/>
          <w:b/>
          <w:color w:val="000000"/>
          <w:u w:val="single"/>
        </w:rPr>
        <w:t>Página 68</w:t>
      </w:r>
    </w:p>
    <w:p w:rsidR="005511DA" w:rsidRPr="008C1867" w:rsidRDefault="00C54F54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5511DA" w:rsidRPr="008C1867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511DA" w:rsidRPr="008C1867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5511DA" w:rsidRPr="008C1867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8C1867">
        <w:rPr>
          <w:rFonts w:ascii="Times New Roman" w:hAnsi="Times New Roman" w:cs="Times New Roman"/>
          <w:b/>
          <w:bCs/>
          <w:color w:val="727272"/>
        </w:rPr>
        <w:t>FUNDAÇÃO PAULISTANA DE EDUCAÇÃO</w:t>
      </w:r>
      <w:r w:rsidR="00C54F54">
        <w:rPr>
          <w:rFonts w:ascii="Times New Roman" w:hAnsi="Times New Roman" w:cs="Times New Roman"/>
          <w:b/>
          <w:bCs/>
          <w:color w:val="727272"/>
        </w:rPr>
        <w:t xml:space="preserve"> </w:t>
      </w:r>
      <w:bookmarkStart w:id="0" w:name="_GoBack"/>
      <w:bookmarkEnd w:id="0"/>
      <w:r w:rsidRPr="008C1867">
        <w:rPr>
          <w:rFonts w:ascii="Times New Roman" w:hAnsi="Times New Roman" w:cs="Times New Roman"/>
          <w:b/>
          <w:bCs/>
          <w:color w:val="727272"/>
        </w:rPr>
        <w:t>E TECNOLOGIA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>DO PROCESSO ADMINISTRATIVO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 xml:space="preserve">INTERESSADO: </w:t>
      </w:r>
      <w:r w:rsidRPr="008C1867">
        <w:rPr>
          <w:rFonts w:ascii="Times New Roman" w:hAnsi="Times New Roman" w:cs="Times New Roman"/>
          <w:color w:val="000000"/>
        </w:rPr>
        <w:t>FUNDAÇÃO PAULISTANA DE EDUCAÇÃO,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TECNOLOCIA E CULTURA.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 xml:space="preserve">ASSUNTO: </w:t>
      </w:r>
      <w:r w:rsidRPr="008C1867">
        <w:rPr>
          <w:rFonts w:ascii="Times New Roman" w:hAnsi="Times New Roman" w:cs="Times New Roman"/>
          <w:color w:val="000000"/>
        </w:rPr>
        <w:t>Contrato n.º 009/2015/FUNDATEC. Contratação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de serviços continuados de manutenção predial preventiva, corretiva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e jardinagem, para o Centro de Formação Cultural Cidade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Tiradentes. Prorrogação contratual.</w:t>
      </w:r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 xml:space="preserve">I – </w:t>
      </w:r>
      <w:r w:rsidRPr="008C1867">
        <w:rPr>
          <w:rFonts w:ascii="Times New Roman" w:hAnsi="Times New Roman" w:cs="Times New Roman"/>
          <w:color w:val="000000"/>
        </w:rPr>
        <w:t>No uso das atribuições que me foram conferidas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por lei e demais elementos do presente, em especial a manifestação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da Assessoria Técnico-Jurídica às fls. 478 e 479,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com fulcro na Lei Federal 8.666/93, artigo 57, inciso II, Lei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Municipal 13.278/2002, regulamentada pelo Decreto Municipal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44.279/2003, </w:t>
      </w:r>
      <w:r w:rsidRPr="008C1867">
        <w:rPr>
          <w:rFonts w:ascii="Times New Roman" w:hAnsi="Times New Roman" w:cs="Times New Roman"/>
          <w:b/>
          <w:bCs/>
          <w:color w:val="000000"/>
        </w:rPr>
        <w:t xml:space="preserve">AUTORIZO </w:t>
      </w:r>
      <w:r w:rsidRPr="008C1867">
        <w:rPr>
          <w:rFonts w:ascii="Times New Roman" w:hAnsi="Times New Roman" w:cs="Times New Roman"/>
          <w:color w:val="000000"/>
        </w:rPr>
        <w:t>o aditamento ao Termo de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Contrato 009/2015/FUNDATEC, celebrado com a sociedade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empresária PLENA TERCEIRIZAÇÃO DE SERVIÇOS EIRELI,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CNPJ nº 71.655.120/0001-75, celebrado em virtude de serviços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continuados de manutenção predial preventiva, corretiva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e jardinagem, para o Centro de Formação Cultural Cidade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Tiradentes, para fazer contar a prorrogação da vigência contratual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por mais 12 (doze) meses, contados a partir de 17 de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novembro de 2016, pelo valor mensal de R$ 32.767,00 (trinta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 xml:space="preserve">e dois mil, setecentos e sessenta e sete reais), perfazendo </w:t>
      </w:r>
      <w:proofErr w:type="gramStart"/>
      <w:r w:rsidRPr="008C1867">
        <w:rPr>
          <w:rFonts w:ascii="Times New Roman" w:hAnsi="Times New Roman" w:cs="Times New Roman"/>
          <w:color w:val="000000"/>
        </w:rPr>
        <w:t>o</w:t>
      </w:r>
      <w:proofErr w:type="gramEnd"/>
    </w:p>
    <w:p w:rsidR="005511DA" w:rsidRPr="008C1867" w:rsidRDefault="005511DA" w:rsidP="008C1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C1867">
        <w:rPr>
          <w:rFonts w:ascii="Times New Roman" w:hAnsi="Times New Roman" w:cs="Times New Roman"/>
          <w:color w:val="000000"/>
        </w:rPr>
        <w:t>valor</w:t>
      </w:r>
      <w:proofErr w:type="gramEnd"/>
      <w:r w:rsidRPr="008C1867">
        <w:rPr>
          <w:rFonts w:ascii="Times New Roman" w:hAnsi="Times New Roman" w:cs="Times New Roman"/>
          <w:color w:val="000000"/>
        </w:rPr>
        <w:t xml:space="preserve"> global de R$ 393.204,00 (trezentos e noventa e três mil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e duzentos e quatro reais).</w:t>
      </w:r>
    </w:p>
    <w:p w:rsidR="005511DA" w:rsidRPr="008C1867" w:rsidRDefault="005511DA" w:rsidP="00C5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1867">
        <w:rPr>
          <w:rFonts w:ascii="Times New Roman" w:hAnsi="Times New Roman" w:cs="Times New Roman"/>
          <w:b/>
          <w:bCs/>
          <w:color w:val="000000"/>
        </w:rPr>
        <w:t xml:space="preserve">II – </w:t>
      </w:r>
      <w:r w:rsidRPr="008C1867">
        <w:rPr>
          <w:rFonts w:ascii="Times New Roman" w:hAnsi="Times New Roman" w:cs="Times New Roman"/>
          <w:color w:val="000000"/>
        </w:rPr>
        <w:t>Por consequência, AUTORIZO a emissão das competentes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notas de Empenho, Liquidação e pagamento correspondentes,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onerando a dotação 80.10.12.363.3019.2.881.33903900.00 do orçamento vigente. Para o exercício seguinte, deverá ser</w:t>
      </w:r>
      <w:r w:rsidR="00C54F54">
        <w:rPr>
          <w:rFonts w:ascii="Times New Roman" w:hAnsi="Times New Roman" w:cs="Times New Roman"/>
          <w:color w:val="000000"/>
        </w:rPr>
        <w:t xml:space="preserve"> </w:t>
      </w:r>
      <w:r w:rsidRPr="008C1867">
        <w:rPr>
          <w:rFonts w:ascii="Times New Roman" w:hAnsi="Times New Roman" w:cs="Times New Roman"/>
          <w:color w:val="000000"/>
        </w:rPr>
        <w:t>onerada dotação própria.</w:t>
      </w:r>
    </w:p>
    <w:p w:rsidR="005511DA" w:rsidRPr="008C1867" w:rsidRDefault="005511DA" w:rsidP="008C1867">
      <w:pPr>
        <w:jc w:val="both"/>
        <w:rPr>
          <w:rFonts w:ascii="Times New Roman" w:hAnsi="Times New Roman" w:cs="Times New Roman"/>
        </w:rPr>
      </w:pPr>
    </w:p>
    <w:sectPr w:rsidR="005511DA" w:rsidRPr="008C1867" w:rsidSect="00B016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67" w:rsidRDefault="008C1867" w:rsidP="006D2035">
      <w:pPr>
        <w:spacing w:after="0" w:line="240" w:lineRule="auto"/>
      </w:pPr>
      <w:r>
        <w:separator/>
      </w:r>
    </w:p>
  </w:endnote>
  <w:endnote w:type="continuationSeparator" w:id="0">
    <w:p w:rsidR="008C1867" w:rsidRDefault="008C186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67" w:rsidRDefault="008C1867" w:rsidP="006D2035">
      <w:pPr>
        <w:spacing w:after="0" w:line="240" w:lineRule="auto"/>
      </w:pPr>
      <w:r>
        <w:separator/>
      </w:r>
    </w:p>
  </w:footnote>
  <w:footnote w:type="continuationSeparator" w:id="0">
    <w:p w:rsidR="008C1867" w:rsidRDefault="008C186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2C99"/>
    <w:rsid w:val="00006D79"/>
    <w:rsid w:val="000073B7"/>
    <w:rsid w:val="00011D42"/>
    <w:rsid w:val="00015F6F"/>
    <w:rsid w:val="0001671F"/>
    <w:rsid w:val="00024FC5"/>
    <w:rsid w:val="00041A32"/>
    <w:rsid w:val="00042D5E"/>
    <w:rsid w:val="00050FA6"/>
    <w:rsid w:val="00050FD7"/>
    <w:rsid w:val="00051AB1"/>
    <w:rsid w:val="000538F9"/>
    <w:rsid w:val="000540C8"/>
    <w:rsid w:val="00054450"/>
    <w:rsid w:val="00054C2B"/>
    <w:rsid w:val="00057646"/>
    <w:rsid w:val="00057B3F"/>
    <w:rsid w:val="000610D2"/>
    <w:rsid w:val="00062015"/>
    <w:rsid w:val="000642DA"/>
    <w:rsid w:val="00064E93"/>
    <w:rsid w:val="0007117B"/>
    <w:rsid w:val="000753EC"/>
    <w:rsid w:val="000832EC"/>
    <w:rsid w:val="00085330"/>
    <w:rsid w:val="0008546C"/>
    <w:rsid w:val="00090A74"/>
    <w:rsid w:val="00090B01"/>
    <w:rsid w:val="00090BFA"/>
    <w:rsid w:val="00094B76"/>
    <w:rsid w:val="00094C11"/>
    <w:rsid w:val="0009673F"/>
    <w:rsid w:val="000A0F67"/>
    <w:rsid w:val="000A4072"/>
    <w:rsid w:val="000A4114"/>
    <w:rsid w:val="000A4189"/>
    <w:rsid w:val="000A5E00"/>
    <w:rsid w:val="000B0FC1"/>
    <w:rsid w:val="000C0A22"/>
    <w:rsid w:val="000C37BB"/>
    <w:rsid w:val="000C4DDC"/>
    <w:rsid w:val="000C6C65"/>
    <w:rsid w:val="000D2E70"/>
    <w:rsid w:val="000D4415"/>
    <w:rsid w:val="000E5071"/>
    <w:rsid w:val="000E6DDE"/>
    <w:rsid w:val="000E7A58"/>
    <w:rsid w:val="000F1516"/>
    <w:rsid w:val="000F3DED"/>
    <w:rsid w:val="000F5021"/>
    <w:rsid w:val="000F53D9"/>
    <w:rsid w:val="000F6E0B"/>
    <w:rsid w:val="000F73F4"/>
    <w:rsid w:val="00100372"/>
    <w:rsid w:val="001008FB"/>
    <w:rsid w:val="00103B9E"/>
    <w:rsid w:val="0010512E"/>
    <w:rsid w:val="00105E1A"/>
    <w:rsid w:val="00113850"/>
    <w:rsid w:val="001209D2"/>
    <w:rsid w:val="0012586B"/>
    <w:rsid w:val="00126A8D"/>
    <w:rsid w:val="00130790"/>
    <w:rsid w:val="0013202B"/>
    <w:rsid w:val="0013475E"/>
    <w:rsid w:val="001352A4"/>
    <w:rsid w:val="00136B46"/>
    <w:rsid w:val="00140BED"/>
    <w:rsid w:val="001479BC"/>
    <w:rsid w:val="0015068B"/>
    <w:rsid w:val="00152EDF"/>
    <w:rsid w:val="00157075"/>
    <w:rsid w:val="00163557"/>
    <w:rsid w:val="00163DCB"/>
    <w:rsid w:val="00164954"/>
    <w:rsid w:val="00165242"/>
    <w:rsid w:val="001672F2"/>
    <w:rsid w:val="00171202"/>
    <w:rsid w:val="00174340"/>
    <w:rsid w:val="001765DE"/>
    <w:rsid w:val="0018078B"/>
    <w:rsid w:val="00180D37"/>
    <w:rsid w:val="001916C3"/>
    <w:rsid w:val="00191BC4"/>
    <w:rsid w:val="00192450"/>
    <w:rsid w:val="0019299F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602F"/>
    <w:rsid w:val="001B2267"/>
    <w:rsid w:val="001C0909"/>
    <w:rsid w:val="001C4451"/>
    <w:rsid w:val="001C5386"/>
    <w:rsid w:val="001D0E90"/>
    <w:rsid w:val="001D10C8"/>
    <w:rsid w:val="001D429A"/>
    <w:rsid w:val="001D67A7"/>
    <w:rsid w:val="001D69C3"/>
    <w:rsid w:val="001D7CFC"/>
    <w:rsid w:val="001E3F33"/>
    <w:rsid w:val="001F0EFA"/>
    <w:rsid w:val="001F42CF"/>
    <w:rsid w:val="001F5E4A"/>
    <w:rsid w:val="001F6377"/>
    <w:rsid w:val="001F6E42"/>
    <w:rsid w:val="002016A2"/>
    <w:rsid w:val="00201824"/>
    <w:rsid w:val="00202015"/>
    <w:rsid w:val="0020661D"/>
    <w:rsid w:val="002118B6"/>
    <w:rsid w:val="00213505"/>
    <w:rsid w:val="00213E61"/>
    <w:rsid w:val="0022031E"/>
    <w:rsid w:val="00221A1B"/>
    <w:rsid w:val="00222069"/>
    <w:rsid w:val="002228ED"/>
    <w:rsid w:val="00225C92"/>
    <w:rsid w:val="00226317"/>
    <w:rsid w:val="00230DFE"/>
    <w:rsid w:val="00235E1A"/>
    <w:rsid w:val="00236DE5"/>
    <w:rsid w:val="00240654"/>
    <w:rsid w:val="002443CA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867EB"/>
    <w:rsid w:val="00294573"/>
    <w:rsid w:val="0029666B"/>
    <w:rsid w:val="002A00AF"/>
    <w:rsid w:val="002A1128"/>
    <w:rsid w:val="002B090A"/>
    <w:rsid w:val="002B0BF5"/>
    <w:rsid w:val="002B15A6"/>
    <w:rsid w:val="002B2E39"/>
    <w:rsid w:val="002B5BC0"/>
    <w:rsid w:val="002B7D8E"/>
    <w:rsid w:val="002C0BDE"/>
    <w:rsid w:val="002C58CB"/>
    <w:rsid w:val="002C6EE2"/>
    <w:rsid w:val="002C7D86"/>
    <w:rsid w:val="002D1976"/>
    <w:rsid w:val="002D1E24"/>
    <w:rsid w:val="002D3178"/>
    <w:rsid w:val="002D39BE"/>
    <w:rsid w:val="002D687E"/>
    <w:rsid w:val="002E0151"/>
    <w:rsid w:val="002E0CD5"/>
    <w:rsid w:val="002F2741"/>
    <w:rsid w:val="002F7DD1"/>
    <w:rsid w:val="00305DBB"/>
    <w:rsid w:val="00311B77"/>
    <w:rsid w:val="00313317"/>
    <w:rsid w:val="003239FC"/>
    <w:rsid w:val="00330DED"/>
    <w:rsid w:val="00334616"/>
    <w:rsid w:val="003355C6"/>
    <w:rsid w:val="0033637A"/>
    <w:rsid w:val="003446C3"/>
    <w:rsid w:val="0035073E"/>
    <w:rsid w:val="00350B4B"/>
    <w:rsid w:val="0035166B"/>
    <w:rsid w:val="003539AE"/>
    <w:rsid w:val="00354346"/>
    <w:rsid w:val="00360634"/>
    <w:rsid w:val="0036174A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85FB4"/>
    <w:rsid w:val="003905D1"/>
    <w:rsid w:val="00393D08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3A38"/>
    <w:rsid w:val="003C4DE2"/>
    <w:rsid w:val="003D0FF2"/>
    <w:rsid w:val="003D57A7"/>
    <w:rsid w:val="003D6BDB"/>
    <w:rsid w:val="003E3113"/>
    <w:rsid w:val="003E4F40"/>
    <w:rsid w:val="003E574A"/>
    <w:rsid w:val="003F4E79"/>
    <w:rsid w:val="003F55B4"/>
    <w:rsid w:val="004116DC"/>
    <w:rsid w:val="004145EC"/>
    <w:rsid w:val="00422918"/>
    <w:rsid w:val="00422930"/>
    <w:rsid w:val="00422F5C"/>
    <w:rsid w:val="00426E1A"/>
    <w:rsid w:val="00430483"/>
    <w:rsid w:val="00430571"/>
    <w:rsid w:val="00430675"/>
    <w:rsid w:val="00431BC2"/>
    <w:rsid w:val="004321F1"/>
    <w:rsid w:val="00435667"/>
    <w:rsid w:val="00441789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702"/>
    <w:rsid w:val="0049536D"/>
    <w:rsid w:val="0049610A"/>
    <w:rsid w:val="004965B4"/>
    <w:rsid w:val="0049788A"/>
    <w:rsid w:val="00497BB7"/>
    <w:rsid w:val="004A04D4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14"/>
    <w:rsid w:val="004E1ED7"/>
    <w:rsid w:val="004E47E5"/>
    <w:rsid w:val="004E51BE"/>
    <w:rsid w:val="004F27F4"/>
    <w:rsid w:val="004F6CDA"/>
    <w:rsid w:val="004F6D71"/>
    <w:rsid w:val="005005AA"/>
    <w:rsid w:val="0050209E"/>
    <w:rsid w:val="005039D9"/>
    <w:rsid w:val="0050441E"/>
    <w:rsid w:val="00507871"/>
    <w:rsid w:val="005108FC"/>
    <w:rsid w:val="00510AE1"/>
    <w:rsid w:val="005124B1"/>
    <w:rsid w:val="0051410A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11DA"/>
    <w:rsid w:val="00556A3A"/>
    <w:rsid w:val="00556ED4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D6923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0E6B"/>
    <w:rsid w:val="006215A4"/>
    <w:rsid w:val="0062465F"/>
    <w:rsid w:val="0062546D"/>
    <w:rsid w:val="006258C6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5B94"/>
    <w:rsid w:val="006671C3"/>
    <w:rsid w:val="0066751B"/>
    <w:rsid w:val="0067371E"/>
    <w:rsid w:val="00673814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9AD"/>
    <w:rsid w:val="006B55B5"/>
    <w:rsid w:val="006B62FC"/>
    <w:rsid w:val="006B690E"/>
    <w:rsid w:val="006B735D"/>
    <w:rsid w:val="006C0406"/>
    <w:rsid w:val="006C0CD4"/>
    <w:rsid w:val="006C2715"/>
    <w:rsid w:val="006C35F0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6F5114"/>
    <w:rsid w:val="00701E69"/>
    <w:rsid w:val="00702D5A"/>
    <w:rsid w:val="00706943"/>
    <w:rsid w:val="007133F8"/>
    <w:rsid w:val="007143AB"/>
    <w:rsid w:val="00715731"/>
    <w:rsid w:val="00722EFA"/>
    <w:rsid w:val="007238BB"/>
    <w:rsid w:val="00724DD4"/>
    <w:rsid w:val="00727D73"/>
    <w:rsid w:val="00731362"/>
    <w:rsid w:val="0073176B"/>
    <w:rsid w:val="007329A6"/>
    <w:rsid w:val="007404E3"/>
    <w:rsid w:val="00741746"/>
    <w:rsid w:val="007426F9"/>
    <w:rsid w:val="00744294"/>
    <w:rsid w:val="00747D55"/>
    <w:rsid w:val="007522CF"/>
    <w:rsid w:val="00752B86"/>
    <w:rsid w:val="00752C3C"/>
    <w:rsid w:val="0075447D"/>
    <w:rsid w:val="007551A8"/>
    <w:rsid w:val="00755559"/>
    <w:rsid w:val="00757FC6"/>
    <w:rsid w:val="00760562"/>
    <w:rsid w:val="007606E5"/>
    <w:rsid w:val="0076176C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1BC4"/>
    <w:rsid w:val="007C6BD6"/>
    <w:rsid w:val="007C7339"/>
    <w:rsid w:val="007D4B82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4CCC"/>
    <w:rsid w:val="00857272"/>
    <w:rsid w:val="008572CB"/>
    <w:rsid w:val="00863C4D"/>
    <w:rsid w:val="00871869"/>
    <w:rsid w:val="008739AE"/>
    <w:rsid w:val="00875A8F"/>
    <w:rsid w:val="008809C8"/>
    <w:rsid w:val="00881207"/>
    <w:rsid w:val="008871AD"/>
    <w:rsid w:val="00891509"/>
    <w:rsid w:val="00895501"/>
    <w:rsid w:val="008A64DA"/>
    <w:rsid w:val="008A6E17"/>
    <w:rsid w:val="008A75AC"/>
    <w:rsid w:val="008B47AD"/>
    <w:rsid w:val="008B5C67"/>
    <w:rsid w:val="008B718E"/>
    <w:rsid w:val="008C186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3FB8"/>
    <w:rsid w:val="00955D5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107E"/>
    <w:rsid w:val="009A1BC5"/>
    <w:rsid w:val="009A302D"/>
    <w:rsid w:val="009A388A"/>
    <w:rsid w:val="009A3D40"/>
    <w:rsid w:val="009A3F1B"/>
    <w:rsid w:val="009A4504"/>
    <w:rsid w:val="009A4F24"/>
    <w:rsid w:val="009A70FE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1A8F"/>
    <w:rsid w:val="00A12F67"/>
    <w:rsid w:val="00A14BFC"/>
    <w:rsid w:val="00A15250"/>
    <w:rsid w:val="00A1618B"/>
    <w:rsid w:val="00A20290"/>
    <w:rsid w:val="00A20A27"/>
    <w:rsid w:val="00A224A1"/>
    <w:rsid w:val="00A2569C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1435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5A4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AF2430"/>
    <w:rsid w:val="00B0030A"/>
    <w:rsid w:val="00B00B46"/>
    <w:rsid w:val="00B01664"/>
    <w:rsid w:val="00B028D4"/>
    <w:rsid w:val="00B039CA"/>
    <w:rsid w:val="00B0557F"/>
    <w:rsid w:val="00B074C1"/>
    <w:rsid w:val="00B107AC"/>
    <w:rsid w:val="00B12E97"/>
    <w:rsid w:val="00B200AF"/>
    <w:rsid w:val="00B228CA"/>
    <w:rsid w:val="00B229CA"/>
    <w:rsid w:val="00B2470F"/>
    <w:rsid w:val="00B24CE7"/>
    <w:rsid w:val="00B302D6"/>
    <w:rsid w:val="00B313F9"/>
    <w:rsid w:val="00B3690E"/>
    <w:rsid w:val="00B36D25"/>
    <w:rsid w:val="00B37007"/>
    <w:rsid w:val="00B37D8A"/>
    <w:rsid w:val="00B4063D"/>
    <w:rsid w:val="00B41D0E"/>
    <w:rsid w:val="00B4489F"/>
    <w:rsid w:val="00B47EA2"/>
    <w:rsid w:val="00B56924"/>
    <w:rsid w:val="00B56E55"/>
    <w:rsid w:val="00B57C7B"/>
    <w:rsid w:val="00B60204"/>
    <w:rsid w:val="00B62893"/>
    <w:rsid w:val="00B640AB"/>
    <w:rsid w:val="00B65B37"/>
    <w:rsid w:val="00B67AEA"/>
    <w:rsid w:val="00B71B69"/>
    <w:rsid w:val="00B731AE"/>
    <w:rsid w:val="00B735C8"/>
    <w:rsid w:val="00B85F23"/>
    <w:rsid w:val="00B860D3"/>
    <w:rsid w:val="00B87F86"/>
    <w:rsid w:val="00B9242A"/>
    <w:rsid w:val="00B92A5F"/>
    <w:rsid w:val="00B94B84"/>
    <w:rsid w:val="00BA10A7"/>
    <w:rsid w:val="00BA3D9F"/>
    <w:rsid w:val="00BA438E"/>
    <w:rsid w:val="00BA60EC"/>
    <w:rsid w:val="00BB1DA8"/>
    <w:rsid w:val="00BB3F1B"/>
    <w:rsid w:val="00BB746D"/>
    <w:rsid w:val="00BC176D"/>
    <w:rsid w:val="00BC609D"/>
    <w:rsid w:val="00BD2521"/>
    <w:rsid w:val="00BD6B44"/>
    <w:rsid w:val="00BE070B"/>
    <w:rsid w:val="00BF042F"/>
    <w:rsid w:val="00BF0D2C"/>
    <w:rsid w:val="00BF22C3"/>
    <w:rsid w:val="00BF3ABF"/>
    <w:rsid w:val="00BF3F35"/>
    <w:rsid w:val="00BF548A"/>
    <w:rsid w:val="00BF669F"/>
    <w:rsid w:val="00BF6FCB"/>
    <w:rsid w:val="00C000D5"/>
    <w:rsid w:val="00C00311"/>
    <w:rsid w:val="00C02EFF"/>
    <w:rsid w:val="00C03204"/>
    <w:rsid w:val="00C03368"/>
    <w:rsid w:val="00C0375D"/>
    <w:rsid w:val="00C03EA4"/>
    <w:rsid w:val="00C10A56"/>
    <w:rsid w:val="00C1543B"/>
    <w:rsid w:val="00C1691F"/>
    <w:rsid w:val="00C17CFA"/>
    <w:rsid w:val="00C207AB"/>
    <w:rsid w:val="00C22568"/>
    <w:rsid w:val="00C30789"/>
    <w:rsid w:val="00C31232"/>
    <w:rsid w:val="00C3242B"/>
    <w:rsid w:val="00C34C88"/>
    <w:rsid w:val="00C35D49"/>
    <w:rsid w:val="00C40958"/>
    <w:rsid w:val="00C41356"/>
    <w:rsid w:val="00C44697"/>
    <w:rsid w:val="00C44F64"/>
    <w:rsid w:val="00C463C2"/>
    <w:rsid w:val="00C46AA5"/>
    <w:rsid w:val="00C46F0C"/>
    <w:rsid w:val="00C54F54"/>
    <w:rsid w:val="00C562A0"/>
    <w:rsid w:val="00C5776E"/>
    <w:rsid w:val="00C60C8A"/>
    <w:rsid w:val="00C61A07"/>
    <w:rsid w:val="00C63CE1"/>
    <w:rsid w:val="00C65431"/>
    <w:rsid w:val="00C70ECB"/>
    <w:rsid w:val="00C75FE4"/>
    <w:rsid w:val="00C825B0"/>
    <w:rsid w:val="00C82929"/>
    <w:rsid w:val="00C83198"/>
    <w:rsid w:val="00C852C9"/>
    <w:rsid w:val="00C8630C"/>
    <w:rsid w:val="00C86B36"/>
    <w:rsid w:val="00C870AF"/>
    <w:rsid w:val="00C87B35"/>
    <w:rsid w:val="00C901F3"/>
    <w:rsid w:val="00C9487E"/>
    <w:rsid w:val="00C9733B"/>
    <w:rsid w:val="00CA0B7D"/>
    <w:rsid w:val="00CA254D"/>
    <w:rsid w:val="00CA3159"/>
    <w:rsid w:val="00CA33CD"/>
    <w:rsid w:val="00CA61D4"/>
    <w:rsid w:val="00CB0101"/>
    <w:rsid w:val="00CB584D"/>
    <w:rsid w:val="00CB6B67"/>
    <w:rsid w:val="00CC26E8"/>
    <w:rsid w:val="00CC67B5"/>
    <w:rsid w:val="00CC71F1"/>
    <w:rsid w:val="00CD156B"/>
    <w:rsid w:val="00CD33B1"/>
    <w:rsid w:val="00CD4FF7"/>
    <w:rsid w:val="00CD6E60"/>
    <w:rsid w:val="00CE2AA5"/>
    <w:rsid w:val="00CE42E4"/>
    <w:rsid w:val="00CE4E7B"/>
    <w:rsid w:val="00CE7218"/>
    <w:rsid w:val="00CF21BC"/>
    <w:rsid w:val="00CF2346"/>
    <w:rsid w:val="00CF2396"/>
    <w:rsid w:val="00CF24E6"/>
    <w:rsid w:val="00CF2740"/>
    <w:rsid w:val="00CF334E"/>
    <w:rsid w:val="00CF7DE7"/>
    <w:rsid w:val="00D004D1"/>
    <w:rsid w:val="00D02EBE"/>
    <w:rsid w:val="00D03FD6"/>
    <w:rsid w:val="00D0411B"/>
    <w:rsid w:val="00D053B0"/>
    <w:rsid w:val="00D062A4"/>
    <w:rsid w:val="00D10865"/>
    <w:rsid w:val="00D11024"/>
    <w:rsid w:val="00D117AC"/>
    <w:rsid w:val="00D132FD"/>
    <w:rsid w:val="00D16F94"/>
    <w:rsid w:val="00D2096F"/>
    <w:rsid w:val="00D21E6C"/>
    <w:rsid w:val="00D24072"/>
    <w:rsid w:val="00D321B4"/>
    <w:rsid w:val="00D363FA"/>
    <w:rsid w:val="00D42421"/>
    <w:rsid w:val="00D43DA6"/>
    <w:rsid w:val="00D44AE2"/>
    <w:rsid w:val="00D451E3"/>
    <w:rsid w:val="00D47C9D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67996"/>
    <w:rsid w:val="00D70A48"/>
    <w:rsid w:val="00D71095"/>
    <w:rsid w:val="00D71FAA"/>
    <w:rsid w:val="00D742DA"/>
    <w:rsid w:val="00D752F9"/>
    <w:rsid w:val="00D81A52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B6AF2"/>
    <w:rsid w:val="00DD12F9"/>
    <w:rsid w:val="00DD2E24"/>
    <w:rsid w:val="00DD34FA"/>
    <w:rsid w:val="00DD45D4"/>
    <w:rsid w:val="00DD4CD2"/>
    <w:rsid w:val="00DD7E31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495B"/>
    <w:rsid w:val="00E14B41"/>
    <w:rsid w:val="00E155E0"/>
    <w:rsid w:val="00E208FE"/>
    <w:rsid w:val="00E270DE"/>
    <w:rsid w:val="00E2758D"/>
    <w:rsid w:val="00E30072"/>
    <w:rsid w:val="00E30F10"/>
    <w:rsid w:val="00E4266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57A0C"/>
    <w:rsid w:val="00E61ECC"/>
    <w:rsid w:val="00E622C3"/>
    <w:rsid w:val="00E62C8D"/>
    <w:rsid w:val="00E65317"/>
    <w:rsid w:val="00E65A02"/>
    <w:rsid w:val="00E66225"/>
    <w:rsid w:val="00E7080F"/>
    <w:rsid w:val="00E71279"/>
    <w:rsid w:val="00E7249E"/>
    <w:rsid w:val="00E7270D"/>
    <w:rsid w:val="00E76DA4"/>
    <w:rsid w:val="00E779EE"/>
    <w:rsid w:val="00E80985"/>
    <w:rsid w:val="00E81053"/>
    <w:rsid w:val="00E81931"/>
    <w:rsid w:val="00E86247"/>
    <w:rsid w:val="00E92190"/>
    <w:rsid w:val="00E92851"/>
    <w:rsid w:val="00EA5F8B"/>
    <w:rsid w:val="00EA6E6E"/>
    <w:rsid w:val="00EA7FDE"/>
    <w:rsid w:val="00EB2C4D"/>
    <w:rsid w:val="00EB337E"/>
    <w:rsid w:val="00EB4521"/>
    <w:rsid w:val="00EB6020"/>
    <w:rsid w:val="00EB6CF9"/>
    <w:rsid w:val="00EC4C4E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E71B5"/>
    <w:rsid w:val="00EF08BB"/>
    <w:rsid w:val="00EF1662"/>
    <w:rsid w:val="00F00BEC"/>
    <w:rsid w:val="00F03762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26B5D"/>
    <w:rsid w:val="00F3208F"/>
    <w:rsid w:val="00F34EAF"/>
    <w:rsid w:val="00F36183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752C3"/>
    <w:rsid w:val="00F83B6C"/>
    <w:rsid w:val="00F84098"/>
    <w:rsid w:val="00F862ED"/>
    <w:rsid w:val="00F90E55"/>
    <w:rsid w:val="00F92AFE"/>
    <w:rsid w:val="00F92B5B"/>
    <w:rsid w:val="00F93312"/>
    <w:rsid w:val="00F9599E"/>
    <w:rsid w:val="00F95BC1"/>
    <w:rsid w:val="00F96995"/>
    <w:rsid w:val="00F978C1"/>
    <w:rsid w:val="00FA237C"/>
    <w:rsid w:val="00FA29BC"/>
    <w:rsid w:val="00FA40A6"/>
    <w:rsid w:val="00FB5C91"/>
    <w:rsid w:val="00FB6D60"/>
    <w:rsid w:val="00FB7A14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6274-9658-418D-B84A-83454341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2632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Vilma Canavezzi Xavier</cp:lastModifiedBy>
  <cp:revision>3</cp:revision>
  <cp:lastPrinted>2015-07-06T14:31:00Z</cp:lastPrinted>
  <dcterms:created xsi:type="dcterms:W3CDTF">2016-10-25T10:34:00Z</dcterms:created>
  <dcterms:modified xsi:type="dcterms:W3CDTF">2016-10-25T10:58:00Z</dcterms:modified>
</cp:coreProperties>
</file>