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9A" w:rsidRDefault="0085429A" w:rsidP="0085429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09719E4" wp14:editId="3FC8F82D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9A" w:rsidRDefault="0085429A" w:rsidP="0085429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29A" w:rsidRPr="00634CDF" w:rsidRDefault="0085429A" w:rsidP="0085429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013, Ano 62 Quarta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85429A" w:rsidRPr="000D7E4F" w:rsidRDefault="0085429A" w:rsidP="008542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85429A" w:rsidRDefault="0085429A" w:rsidP="0085429A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85429A" w:rsidRDefault="0085429A" w:rsidP="0085429A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85429A" w:rsidRPr="0085429A" w:rsidRDefault="0085429A" w:rsidP="0085429A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85429A">
        <w:rPr>
          <w:rFonts w:ascii="Verdana" w:eastAsia="Times New Roman" w:hAnsi="Verdana" w:cs="Arial"/>
          <w:b/>
          <w:sz w:val="24"/>
          <w:szCs w:val="24"/>
          <w:lang w:eastAsia="pt-BR"/>
        </w:rPr>
        <w:t>Gabinete do Prefeito, Pág.01</w:t>
      </w:r>
    </w:p>
    <w:p w:rsidR="0085429A" w:rsidRDefault="0085429A" w:rsidP="0085429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85429A" w:rsidRDefault="0085429A" w:rsidP="0085429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5429A">
        <w:rPr>
          <w:rFonts w:ascii="Verdana" w:eastAsia="Times New Roman" w:hAnsi="Verdana" w:cs="Arial"/>
          <w:b/>
          <w:lang w:eastAsia="pt-BR"/>
        </w:rPr>
        <w:t>TÍTULO DE NOMEAÇÃO 47, DE 17 DE JANEI-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5429A">
        <w:rPr>
          <w:rFonts w:ascii="Verdana" w:eastAsia="Times New Roman" w:hAnsi="Verdana" w:cs="Arial"/>
          <w:b/>
          <w:lang w:eastAsia="pt-BR"/>
        </w:rPr>
        <w:t>RO DE 2017</w:t>
      </w:r>
    </w:p>
    <w:p w:rsid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RESOLVE: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NOMEAR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SECRETARIA MUNICIPAL DAS PREFEITURAS REGIONAIS</w:t>
      </w:r>
    </w:p>
    <w:p w:rsid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1 – FABRICIO RICO CARUSO, RG 35090431-SSP/SP, para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exercer o cargo de Chefe de Gabinete, símbolo CHG, da Chefia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de Gabinete, do Gabinete do Prefeito Regional, da Prefeitura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Regional de Pinheiros, constante da Lei 15.509/2011 e do De-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85429A">
        <w:rPr>
          <w:rFonts w:ascii="Verdana" w:eastAsia="Times New Roman" w:hAnsi="Verdana" w:cs="Arial"/>
          <w:lang w:eastAsia="pt-BR"/>
        </w:rPr>
        <w:t>creto</w:t>
      </w:r>
      <w:proofErr w:type="spellEnd"/>
      <w:r w:rsidRPr="0085429A">
        <w:rPr>
          <w:rFonts w:ascii="Verdana" w:eastAsia="Times New Roman" w:hAnsi="Verdana" w:cs="Arial"/>
          <w:lang w:eastAsia="pt-BR"/>
        </w:rPr>
        <w:t xml:space="preserve"> 57.576/2017.</w:t>
      </w:r>
    </w:p>
    <w:p w:rsid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2 – LEANDRO BENKO BARBOSA, RG 26.378.213-X-SSP/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SP, para exercer o cargo de Chefe de Gabinete, símbolo CHG,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da Chefia de Gabinete, do Gabinete do Prefeito Regional, da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Prefeitura Regional da Lapa, constante da Lei 15.509/2011 e do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Decreto 57.576/2017.</w:t>
      </w:r>
    </w:p>
    <w:p w:rsid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3 – FERNANDA MARIA DE LIMA GALDINO, RF 720.417.5,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para exercer o cargo de Chefe de Gabinete, símbolo CHG,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da Chefia de Gabinete, do Gabinete do Prefeito Regional, da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Prefeitura Regional de Cidade Tiradentes, constante da Lei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15.509/2011 e do Decreto 57.576/2017.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PREFEITURA DO MUNICÍPIO DE SÃO PAULO, aos 17 de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janeiro de 2017, 463º da fundação de São Paulo.</w:t>
      </w:r>
    </w:p>
    <w:p w:rsid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JOÃO DORIA, Prefeito</w:t>
      </w:r>
      <w:r>
        <w:rPr>
          <w:rFonts w:ascii="Verdana" w:eastAsia="Times New Roman" w:hAnsi="Verdana" w:cs="Arial"/>
          <w:lang w:eastAsia="pt-BR"/>
        </w:rPr>
        <w:t>.</w:t>
      </w:r>
    </w:p>
    <w:p w:rsid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5429A" w:rsidRDefault="0085429A" w:rsidP="0085429A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85429A">
        <w:rPr>
          <w:rFonts w:ascii="Verdana" w:eastAsia="Times New Roman" w:hAnsi="Verdana" w:cs="Arial"/>
          <w:b/>
          <w:sz w:val="24"/>
          <w:szCs w:val="24"/>
          <w:lang w:eastAsia="pt-BR"/>
        </w:rPr>
        <w:t>Secretarias, Pág.03</w:t>
      </w:r>
    </w:p>
    <w:p w:rsidR="0085429A" w:rsidRDefault="0085429A" w:rsidP="0085429A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429A">
        <w:rPr>
          <w:rFonts w:ascii="Verdana" w:hAnsi="Verdana" w:cs="Frutiger-BlackCn"/>
          <w:b/>
          <w:bCs/>
        </w:rPr>
        <w:t>PORTARIA 100, DE 17 DE JANEIRO DE 2017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JULIO FRANCISCO SEMEGHINI NETO, Secretário do Governo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Municipal, no uso da competência que lhe foi conferida pelo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Decreto 53.692, de 08.01.2013,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lastRenderedPageBreak/>
        <w:t>RESOLVE: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EXONERAR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SECRETARIA MUNICIPAL DE TRABALHO E EMPREENDEDORISMO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1 – RITA MARIA PINHEIRO, RG 56.729.658-1, a pedido,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a partir de 02.01.2017, do cargo de Coordenador, Ref. DAS-15,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da Coordenadoria de Ensino, Pesquisa e Cultura, da Fundação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Paulistana de Educação, Tecnologia e Cultura, da Secretaria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Municipal de Trabalho e Empreendedorismo, constante da Lei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16.115/2015 e do Decreto 56.071/2015.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2 – GABRIEL DE SOUZA FREITAS, RG 44.627.865-8, 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pedido, e a partir de 02.01.2017, do cargo de Assessor Técnico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II, Ref. DAS-12, da Assessoria de Comunicação, do Gabinete 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Diretor Geral, da Fundação Paulistana de Educação, Tecnologia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e Cultura, da Secretaria Municipal de Trabalho e Empreendedorismo,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constante da Lei 16.115/2015 e do Decreto 56.071/2015.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3 – PAULO CESAR RAMOS, RG 30.981.912-X, a pedido, e 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partir de 12.01.2017, do cargo de Assessor Especial, Ref. DAS-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14, da Coordenadoria de Ensino, Pesquisa e Cultura, da Fundação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Paulistana de Educação, Tecnologia e Cultura, da Secretaria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Municipal de Trabalho e Empreendedorismo, constante da Lei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16.115/2015 e do Decreto 56.071/2015.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4 – EDER EVANDRO DE MOURA LIMA, RF 817.209.9, 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pedido, e a partir de 09.01.2017, do cargo de Assessor Técnico,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Ref. DAS-12, do Gabinete do Secretário, da Secretaria Municipal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de Trabalho e Empreendedorismo, constante do anexo I, tabela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“A” do Decreto 50.995/2009.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SECRETARIA DO GOVERNO MUNICIPAL, aos 17 de janeiro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de 2017.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JULIO FRANCISCO SEMEGHINI NETO, Secretário do Governo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5429A">
        <w:rPr>
          <w:rFonts w:ascii="Verdana" w:hAnsi="Verdana" w:cs="Frutiger-Cn"/>
        </w:rPr>
        <w:t>Municipal</w:t>
      </w:r>
    </w:p>
    <w:p w:rsidR="00545524" w:rsidRDefault="00545524"/>
    <w:p w:rsidR="0085429A" w:rsidRDefault="0085429A"/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429A">
        <w:rPr>
          <w:rFonts w:ascii="Verdana" w:hAnsi="Verdana" w:cs="Frutiger-BlackCn"/>
          <w:b/>
          <w:bCs/>
        </w:rPr>
        <w:t>PORTARIA 104, DE 17 DE JANEIRO DE 2017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JULIO FRANCISCO SEMEGHINI NETO, Secretário do Governo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Municipal, no uso da competência que lhe foi conferida pelo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Decreto 53.692, de 08.01.2013,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RESOLVE: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EXONERAR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SECRETARIA MUNICIPAL DE TRABALHO E EMPREENDEDORISMO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1 – MARIA DE FATIMA PEREIRA COSTA, RF 815.839.8, 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cargo de Supervisor Geral, Ref. DAS-14, da Supervisão Geral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de Empreendedorismo, da Coordenadoria de Desenvolvimento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Econômico, da Secretaria Municipal de Trabalho e Empreendedorismo,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constante do Anexo I – tabela “B”, do Decreto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50.995/09.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lastRenderedPageBreak/>
        <w:t>2 – MARIA CRISTINA PRINCE BERGER ABREU, RF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817.440.7, do cargo de Assessor Técnico, Ref. DAS-12, da Assessoria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Jurídica, do Gabinete do Secretário, da Secretaria Municipal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de Trabalho e Empreendedorismo, constante do Anexo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I – tabela “A”, do Decreto 50.995/09.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3 – ROBSON SILVA THOMAZ, RF 808.470.0, do cargo de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Assessor Especial, Ref. DAS-14, do Gabinete do Secretário, da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Secretaria Municipal de Trabalho e Empreendedorismo, constante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do Anexo I – Tabela “A”, do Decreto 50.995/09.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4 – PABLO DANIEL FERREIRA, RF 809.951.1, do cargo de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Assessor Especial, Ref. DAS-14, do Gabinete do Secretário, da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Secretaria Municipal de Trabalho e Empreendedorismo, constante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do Anexo I – tabela “A”, do Decreto 50.995/09.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5 – CLEIDE OLIVEIRA DA SILVA KAID, RF 822.041.7, 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cargo de Supervisor Geral, Ref. DAS-14, da Supervisão Geral de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Administração e Finanças, da Secretaria Municipal de Trabalho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e Empreendedorismo, constante do Anexo I – tabela “D”, 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Decreto 50.995/09.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SECRETARIA DO GOVERNO MUNICIPAL, aos 17 de janeiro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de 2017.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JULIO FRANCISCO SEMEGHINI NETO, Secretário do Governo</w:t>
      </w:r>
    </w:p>
    <w:p w:rsidR="0085429A" w:rsidRDefault="0085429A" w:rsidP="0085429A">
      <w:pPr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85429A" w:rsidRDefault="0085429A" w:rsidP="0085429A">
      <w:pPr>
        <w:rPr>
          <w:rFonts w:ascii="Verdana" w:hAnsi="Verdana" w:cs="Frutiger-Cn"/>
        </w:rPr>
      </w:pPr>
    </w:p>
    <w:p w:rsidR="0085429A" w:rsidRDefault="0085429A" w:rsidP="0085429A">
      <w:pPr>
        <w:jc w:val="center"/>
        <w:rPr>
          <w:rFonts w:ascii="Verdana" w:hAnsi="Verdana" w:cs="Frutiger-Cn"/>
          <w:b/>
          <w:sz w:val="24"/>
          <w:szCs w:val="24"/>
        </w:rPr>
      </w:pPr>
      <w:r w:rsidRPr="0085429A">
        <w:rPr>
          <w:rFonts w:ascii="Verdana" w:hAnsi="Verdana" w:cs="Frutiger-Cn"/>
          <w:b/>
          <w:sz w:val="24"/>
          <w:szCs w:val="24"/>
        </w:rPr>
        <w:t>Secretarias, Pág.05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429A">
        <w:rPr>
          <w:rFonts w:ascii="Verdana" w:hAnsi="Verdana" w:cs="Frutiger-BlackCn"/>
          <w:b/>
          <w:bCs/>
        </w:rPr>
        <w:t>TRABALHO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429A">
        <w:rPr>
          <w:rFonts w:ascii="Verdana" w:hAnsi="Verdana" w:cs="Frutiger-BlackCn"/>
          <w:b/>
          <w:bCs/>
        </w:rPr>
        <w:t>EMPREENDEDORISMO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GABINETE DO SECRETÁRIO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5429A">
        <w:rPr>
          <w:rFonts w:ascii="Verdana" w:hAnsi="Verdana" w:cs="Frutiger-BlackCn"/>
          <w:b/>
          <w:bCs/>
          <w:color w:val="000000"/>
        </w:rPr>
        <w:t>DESPACHO DO SECRETÁRIO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2014-0.239.340-3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Associação de Desenvolvimento Econômico e Social às Famílias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- ADESAF. – Pedido de recadastramento no CENTS. I – No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exercício da competência que me foi atribuída por Lei, à vista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dos elementos de convicção contidos no presente, especialmente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 manifestação do Grupo Gestor constituído pela Portaria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nº 46/2014-SDTE-G, alterada pela Portaria nº 129/2015-SDTE-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-GAB. e, do parecer da Assessoria Jurídica, que ora acolho, com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fundamento no disposto no Decreto Municipal nº 52.830/2011,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DEFIRO o pedido de recadastramento da Associação de Desenvolvimento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Econômico e Social às Famílias - ADESAF, inscrita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no CNPJ sob o nº 04.468.581/0001-41, no Cadastro Municipal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Único de Entidades Parceiras do Terceiro Setor – CENTS.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2010-0.341.627-2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SMTE e PREFEITURA REGIONAL DE PARELHEIROS – Prorrogação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do Termo de Cooperação. I – No exercício da competência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que me foi atribuída por Lei, à vista das informações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lastRenderedPageBreak/>
        <w:t>documentos contidos no processo administrativo em epigrafe,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em especial as manifestações da Coordenadoria do Trabalho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do parecer da Assessoria Jurídica, com fundamento nos artigos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2º, inciso IV e 5º, inciso II, da Lei Municipal nº. 13.164/2001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e artigo 2º, inciso XV, do Decreto Municipal nº 50.995/2009,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AUTORIZO a prorrogação do prazo de vigência ao Termo de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Cooperação, pelo período de 24 (vinte e quatro) meses, sem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contrapartida financeira entre os parceiros, celebrado entre 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Secretaria Municipal de Trabalho e Empreendedorismo e a Prefeitura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Regional de Parelheiros, que tem por objeto a utilização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da área 129,65m2, que destina-se ao funcionamento da unidade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 xml:space="preserve">do </w:t>
      </w:r>
      <w:proofErr w:type="spellStart"/>
      <w:r w:rsidRPr="0085429A">
        <w:rPr>
          <w:rFonts w:ascii="Verdana" w:hAnsi="Verdana" w:cs="Frutiger-Cn"/>
          <w:color w:val="000000"/>
        </w:rPr>
        <w:t>CATe</w:t>
      </w:r>
      <w:proofErr w:type="spellEnd"/>
      <w:r w:rsidRPr="0085429A">
        <w:rPr>
          <w:rFonts w:ascii="Verdana" w:hAnsi="Verdana" w:cs="Frutiger-Cn"/>
          <w:color w:val="000000"/>
        </w:rPr>
        <w:t xml:space="preserve"> – Centro de Apoio ao Trabalho e Empreendedorismo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naquela Prefeitura Regional.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5429A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5429A">
        <w:rPr>
          <w:rFonts w:ascii="Verdana" w:hAnsi="Verdana" w:cs="Frutiger-BlackCn"/>
          <w:b/>
          <w:bCs/>
          <w:color w:val="000000"/>
        </w:rPr>
        <w:t>DESPACHOS: LISTA 2017-2-011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ENDERECO: 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PROCESSOS DA UNIDADE SDTE/COSAN/FEIRA/SUP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2016-0.055.514-0 ARMINDA RODRIGUES DE SOUZA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INDEFERIDO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 VISTA DOS ELEMENTOS, NAO AUTORIZADA A SOLICITACAO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INICIAL, POR FALTA DE DOCUMENTACAO.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2016-0.180.853-0 CS-RUIZ COMERCIO DE HORTIFRUTTI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LTDA-ME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INDEFERIDO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 VISTA DOS ELEMENTOS, NAO AUTORIZADA A SOLICITACAO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INICIAL.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2016-0.215.748-7 JOSE ANTONIO LEAL MEDEIROS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EXPEDICAO DE MATRICULA INICIAL, GRUPO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DE COMERCIO 15-02, METRAGEM 02X02, NA(S) FEIRA(S)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1198-3-PI, 4024-0-VM, 5005-9-PI E 6026-7-VM 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2016-0.234.299-3 ANDREIA APARECIDA VERPA ZOLEZZI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GOMES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INCLUSAO DA(S) FEIRA(S) 5039-3-PJ, METRAGEM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10X02, GRUPO DE COMERCIO 04.00, NA MATRICULA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022.425-01-2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2016-0.234.314-0 SILVIO VERPA ZOLEZZI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INCLUSAO DA(S) FEIRA(S) 5039-3-PJ, METRAGEM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10X02, GRUPO DE COMERCIO 04.00, NA MATRICULA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018.409-01-6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2016-0.251.924-9 MARIA LUCINEA DA SILVA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 VISTA DOS ELEMENTOS, AUTORIZADA A SOLICITACAO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lastRenderedPageBreak/>
        <w:t>INICIAL PARA REATIVACAO DA MATRICULA 204.751-01-2,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COM PERDA DA ANTIGUIDADE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2016-0.259.839-4 EDUARDO ROCHA HOLANDA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2.DESPACHO: RETI-RATIFICO O DESPACHO PROFERIDO AS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FLS. 07, DO PRESENTE, PUBLICADO NO DOC. DE 07.12.2016,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PARA FAZER CONSTAR QUE O NUMERO CORRETO DA FEIRA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6129-8-AF E NAO COMO CONSTOU.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2016-0.261.146-3 LIDIANE ALVES DE SOUSA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INCLUSAO DA(S) FEIRA(S) 3084-8-MP,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4390-7-PE, 5043-1-EM, 6105-0-IQ E 7115-3-IQ, METRAGEM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08X02, GRUPO DE COMERCIO 04.00, NA MATRICULA 039.300-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01-3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2016-0.261.156-0 FABIO RIBEIRO DE MEDEIROS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INCLUSAO DA(S) FEIRA(S) 7050-5-PE, METRAGEM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08X02, GRUPO DE COMERCIO 04.00, NA MATRICULA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013.864-01-7.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2016-0.261.157-9 MARCIA APARECIDA BEZERRA DE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OLIVEIRA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INCLUSAO DA(S) FEIRA(S) 1105-3-IQ, 4105-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0-IQ E 7050-5-PE, METRAGEM 08X02, GRUPO DE COMERCIO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04.00, NA MATRICULA 019.245-01-7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2016-0.261.468-3 LUCIENE PEREIRA GONÇALVES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INCLUSAO DA(S) FEIRA(S) 1026-0-JT, METRAGEM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10X02, GRUPO DE COMERCIO 01.00, NA MATRICULA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026.129-01-9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2016-0.264.168-0 EQUIPE MIRANDA DE LEGUMES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LTDA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INCLUSAO DA(S) FEIRA(S) 4032-0-MG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6041-0-MG, METRAGEM 10X02, GRUPO DE COMERCIO 01.00,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NA MATRICULA 004.275-07-1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2016-0.264.169-9 EQUIPE MIRANDA DE LEGUMES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LTDA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INCLUSAO DA(S) FEIRA(S) 3026-0-MG,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4032-0-MG, 5040-7-MG, 6041-0-MG E 7012-2-MG, METRAGEM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08X02, GRUPO DE COMERCIO 01.00, NA MATRICULA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026.335-02-6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2016-0.264.170-2 EQUIPE MIRANDA DE LEGUMES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lastRenderedPageBreak/>
        <w:t>LTDA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INCLUSAO DA ( S ) F E I R A ( S )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3026-0-ST(10X02), 4067-3-MG(10X02), 5047-4-MG (08X02),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6041-0-MG (08X02) E 7047-5-MG (08X02), GRUPO DE COMERCIO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01.00, NA MATRICULA 022.409-02-5.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2016-0.264.556-2 FRUTAS DE EPOCA COM.DE HORTIFRUTI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LTDA - ME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PARCIALMENTE 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AUTORIZADA A INCLUSAO DA(S) FEIRA(S) 5013-3-IP, GRUPO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DE COMERCIO 04.00, METRAGEM 08X02, NA MATRICULA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021.787-01-8 E NAO AUTORIZADA PARA A(S) FEIR(S) 3003-1-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SE, POR FALTA DE ESPACO FISICO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2016-0.264.867-7 MARCO ANTONIO HIGASHI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AUTORIZADO O AUMENTO DE METRAGEM DE 04X02 PARA</w:t>
      </w:r>
    </w:p>
    <w:p w:rsidR="0085429A" w:rsidRPr="0085429A" w:rsidRDefault="0085429A" w:rsidP="0085429A">
      <w:pPr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08X02, NA(S) FEIRA(S) 1010-3-VM, 3017-1-VM, 4024-0-VM,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5137-3-SE, 6003-8-SE E 7148-0-VM, NA MATRICULA DE FEIRANTE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010.735-01-1, GRUPO DE COMERCIO 04-00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2016-0.264.874-0 VALDOMIRO REBOUCAS DE SENA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AUTORIZADA A INCLUSAO DA(S) FEIRA(S) 3113-5-CS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5116-0-CS, METRAGEM 08X02, GRUPO DE COMERCIO 04.00,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NA MATRICULA 014.960-02-8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2016-0.270.439-9 SIVALDINO CEDRO DE SOUZA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AUTORIZADA A INCLUSAO DA ( S ) F E I R A ( S )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3018-0-VM(08X02) E 7018-1-PI (04X02), GRUPO DE COMERCIO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04.00, NA MATRICULA 001.404-02-4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2016-0.270.441-0 KARINI SOUZA SILVA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AUTORIZADA A INCLUSAO DA(S) FEIRA(S) 4083-5-SA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5081-4-MB, METRAGEM 04X02, GRUPO DE COMERCIO 04.00,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NA MATRICULA 009.799-03-6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2016-0.270.534-4 MARINALVA NOVAES SANTOS DA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SILVA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2.DESPACHO: RETI-RATIFICO O DESPACHO PROFERIDO AS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FLS.15, DO PRESENTE, PUBLICADO NO DOC. DE 05.01.2017,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PARA FAZER CONSTAR QUE DEVERA SER INCLUSA NA MATRICULA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015.399-01-0, A FEIRA 7048-3-VM, GRUPO DE COMERCIO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02-00 E METRAGEM 04X02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2016-0.273.076-4 ANAIDE ANTONIO GOMES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lastRenderedPageBreak/>
        <w:t>COM FUNDAMENTO NO ART. 18 DO DEC. 48.172/07, SATISFEITAS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AS DEMAIS EXIGENCIAS LEGAIS, AUTORIZADA A TRANSFERENCIA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DA MATRICULA 206.915-01-2, DE ANAIDE ANTONIO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GOMES PARA ELIANE RODRIGUES DA SILVA 14398339825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2017-0.000.768-4 MARIA SILVA DOS SANTOS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A VISTA DOS ELEMENTOS, AUTORIZADA A SOLICITACAO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INICIAL PARA REINCLUSAO DA FEIRA 5003-2-SE, NA MATRICULA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218.640-01-3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2017-0.005.430-5 CATIA CRISTINA OLIVEIRA DE SOUZA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XAVIER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DEFERIDO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AUTORIZADA A INCLUSAO DA(S) FEIRA(S) 6043-7-LA, METRAGEM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08X02, GRUPO DE COMERCIO 04.00, NA MATRICULA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018.811-01-9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5429A">
        <w:rPr>
          <w:rFonts w:ascii="Verdana" w:hAnsi="Verdana" w:cs="Frutiger-Cn"/>
          <w:b/>
        </w:rPr>
        <w:t>COORDENADORIA DE SEGURANÇA ALIMENTAR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5429A">
        <w:rPr>
          <w:rFonts w:ascii="Verdana" w:hAnsi="Verdana" w:cs="Frutiger-Cn"/>
          <w:b/>
        </w:rPr>
        <w:t>E NUTRICIONAL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429A">
        <w:rPr>
          <w:rFonts w:ascii="Verdana" w:hAnsi="Verdana" w:cs="Frutiger-BlackCn"/>
          <w:b/>
          <w:bCs/>
        </w:rPr>
        <w:t>EXTRATO DE TERMO ADITIVO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2015-0.243.492-6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5429A">
        <w:rPr>
          <w:rFonts w:ascii="Verdana" w:hAnsi="Verdana" w:cs="Frutiger-Cn"/>
        </w:rPr>
        <w:t>Permitente</w:t>
      </w:r>
      <w:proofErr w:type="spellEnd"/>
      <w:r w:rsidRPr="0085429A">
        <w:rPr>
          <w:rFonts w:ascii="Verdana" w:hAnsi="Verdana" w:cs="Frutiger-Cn"/>
        </w:rPr>
        <w:t>: PMSP/SDTE/ABAST – Permissionária: VALDECIR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GEREMIAS DE GOES. – Objeto: Alteração de metragem.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CLÁUSULA PRIMEIRA DO OBJETO – O presente Termo Aditivo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 xml:space="preserve">de Permissão de Uso visa a alteração na metragem da área </w:t>
      </w:r>
      <w:proofErr w:type="spellStart"/>
      <w:r w:rsidRPr="0085429A">
        <w:rPr>
          <w:rFonts w:ascii="Verdana" w:hAnsi="Verdana" w:cs="Frutiger-Cn"/>
        </w:rPr>
        <w:t>permissionada</w:t>
      </w:r>
      <w:proofErr w:type="spellEnd"/>
      <w:r w:rsidRPr="0085429A">
        <w:rPr>
          <w:rFonts w:ascii="Verdana" w:hAnsi="Verdana" w:cs="Frutiger-Cn"/>
        </w:rPr>
        <w:t>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que passará ocupar 10,00m2, na rua I – boxe 86.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5429A">
        <w:rPr>
          <w:rFonts w:ascii="Verdana" w:hAnsi="Verdana" w:cs="Frutiger-Cn"/>
        </w:rPr>
        <w:t>– CLÁUSULA SEGUNDA DA RATIFICAÇÃO – Ficam ratificadas as</w:t>
      </w:r>
    </w:p>
    <w:p w:rsidR="0085429A" w:rsidRDefault="0085429A" w:rsidP="0085429A">
      <w:pPr>
        <w:rPr>
          <w:rFonts w:ascii="Frutiger-Cn" w:hAnsi="Frutiger-Cn" w:cs="Frutiger-Cn"/>
          <w:sz w:val="14"/>
          <w:szCs w:val="14"/>
        </w:rPr>
      </w:pPr>
      <w:r w:rsidRPr="0085429A">
        <w:rPr>
          <w:rFonts w:ascii="Verdana" w:hAnsi="Verdana" w:cs="Frutiger-Cn"/>
        </w:rPr>
        <w:t>demais cláusulas e condições pactuadas</w:t>
      </w:r>
      <w:r>
        <w:rPr>
          <w:rFonts w:ascii="Frutiger-Cn" w:hAnsi="Frutiger-Cn" w:cs="Frutiger-Cn"/>
          <w:sz w:val="14"/>
          <w:szCs w:val="14"/>
        </w:rPr>
        <w:t>.</w:t>
      </w:r>
    </w:p>
    <w:p w:rsidR="0085429A" w:rsidRDefault="0085429A" w:rsidP="0085429A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85429A" w:rsidRDefault="0085429A" w:rsidP="0085429A">
      <w:pPr>
        <w:jc w:val="center"/>
        <w:rPr>
          <w:rFonts w:ascii="Verdana" w:hAnsi="Verdana" w:cs="Frutiger-Cn"/>
          <w:b/>
          <w:sz w:val="24"/>
          <w:szCs w:val="24"/>
        </w:rPr>
      </w:pPr>
      <w:r w:rsidRPr="0085429A">
        <w:rPr>
          <w:rFonts w:ascii="Verdana" w:hAnsi="Verdana" w:cs="Frutiger-Cn"/>
          <w:b/>
          <w:sz w:val="24"/>
          <w:szCs w:val="24"/>
        </w:rPr>
        <w:t>Servidor, Pág.22</w:t>
      </w:r>
    </w:p>
    <w:p w:rsidR="0085429A" w:rsidRDefault="0085429A" w:rsidP="0085429A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85429A">
        <w:rPr>
          <w:rFonts w:ascii="Verdana" w:hAnsi="Verdana" w:cs="Frutiger-BlackCn"/>
          <w:b/>
          <w:bCs/>
          <w:sz w:val="24"/>
          <w:szCs w:val="24"/>
        </w:rPr>
        <w:t>TRABALHO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85429A">
        <w:rPr>
          <w:rFonts w:ascii="Verdana" w:hAnsi="Verdana" w:cs="Frutiger-BlackCn"/>
          <w:b/>
          <w:bCs/>
          <w:sz w:val="24"/>
          <w:szCs w:val="24"/>
        </w:rPr>
        <w:t>EMPREENDEDORISMO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85429A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85429A">
        <w:rPr>
          <w:rFonts w:ascii="Verdana" w:hAnsi="Verdana" w:cs="Frutiger-BlackCn"/>
          <w:b/>
          <w:bCs/>
          <w:color w:val="000000"/>
          <w:sz w:val="24"/>
          <w:szCs w:val="24"/>
        </w:rPr>
        <w:t>SUPERVISÃO DE GESTÃO DE PESSOAS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85429A">
        <w:rPr>
          <w:rFonts w:ascii="Verdana" w:hAnsi="Verdana" w:cs="Frutiger-Cn"/>
          <w:color w:val="000000"/>
          <w:sz w:val="24"/>
          <w:szCs w:val="24"/>
        </w:rPr>
        <w:t>RELAÇÃO DE ADICIONAIS POR TEMPO DE SERVIÇO NOS</w:t>
      </w:r>
    </w:p>
    <w:p w:rsidR="0085429A" w:rsidRDefault="0085429A" w:rsidP="0085429A">
      <w:pPr>
        <w:rPr>
          <w:rFonts w:ascii="Verdana" w:hAnsi="Verdana" w:cs="Frutiger-Cn"/>
          <w:color w:val="000000"/>
          <w:sz w:val="24"/>
          <w:szCs w:val="24"/>
        </w:rPr>
      </w:pPr>
      <w:r w:rsidRPr="0085429A">
        <w:rPr>
          <w:rFonts w:ascii="Verdana" w:hAnsi="Verdana" w:cs="Frutiger-Cn"/>
          <w:color w:val="000000"/>
          <w:sz w:val="24"/>
          <w:szCs w:val="24"/>
        </w:rPr>
        <w:t>TERMOS DO ARTIGO 112, DA LEI 8989/79</w:t>
      </w:r>
      <w:r>
        <w:rPr>
          <w:rFonts w:ascii="Verdana" w:hAnsi="Verdana" w:cs="Frutiger-Cn"/>
          <w:color w:val="000000"/>
          <w:sz w:val="24"/>
          <w:szCs w:val="24"/>
        </w:rPr>
        <w:t>.</w:t>
      </w:r>
    </w:p>
    <w:p w:rsidR="0085429A" w:rsidRDefault="0085429A" w:rsidP="0085429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495800" cy="514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9A" w:rsidRDefault="0085429A" w:rsidP="0085429A">
      <w:pPr>
        <w:rPr>
          <w:rFonts w:ascii="Verdana" w:hAnsi="Verdana"/>
          <w:b/>
          <w:sz w:val="24"/>
          <w:szCs w:val="24"/>
        </w:rPr>
      </w:pPr>
    </w:p>
    <w:p w:rsidR="0085429A" w:rsidRDefault="0085429A" w:rsidP="0085429A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85429A" w:rsidRDefault="0085429A" w:rsidP="0085429A">
      <w:pPr>
        <w:jc w:val="center"/>
        <w:rPr>
          <w:rFonts w:ascii="Verdana" w:hAnsi="Verdana"/>
          <w:b/>
          <w:sz w:val="24"/>
          <w:szCs w:val="24"/>
        </w:rPr>
      </w:pPr>
    </w:p>
    <w:p w:rsidR="0085429A" w:rsidRDefault="0085429A" w:rsidP="0085429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Edital, Pág.35</w:t>
      </w:r>
    </w:p>
    <w:p w:rsidR="0085429A" w:rsidRDefault="0085429A" w:rsidP="0085429A">
      <w:pPr>
        <w:jc w:val="center"/>
        <w:rPr>
          <w:rFonts w:ascii="Verdana" w:hAnsi="Verdana"/>
          <w:b/>
          <w:sz w:val="24"/>
          <w:szCs w:val="24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429A">
        <w:rPr>
          <w:rFonts w:ascii="Verdana" w:hAnsi="Verdana" w:cs="Frutiger-BlackCn"/>
          <w:b/>
          <w:bCs/>
        </w:rPr>
        <w:t>TRABALHO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5429A">
        <w:rPr>
          <w:rFonts w:ascii="Verdana" w:hAnsi="Verdana" w:cs="Frutiger-BlackCn"/>
          <w:b/>
          <w:bCs/>
        </w:rPr>
        <w:t>EMPREENDEDORISMO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FUNDAÇÃO PAULISTANA DE EDUCAÇÃO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5429A">
        <w:rPr>
          <w:rFonts w:ascii="Verdana" w:hAnsi="Verdana" w:cs="Frutiger-BoldCn"/>
          <w:b/>
          <w:bCs/>
        </w:rPr>
        <w:t>E TECNOLOGIA</w:t>
      </w:r>
    </w:p>
    <w:p w:rsid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5429A">
        <w:rPr>
          <w:rFonts w:ascii="Verdana" w:hAnsi="Verdana" w:cs="Frutiger-BlackCn"/>
          <w:b/>
          <w:bCs/>
          <w:color w:val="000000"/>
        </w:rPr>
        <w:t>COMUNICADO N° 01, 17 DE JANEIRO DE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5429A">
        <w:rPr>
          <w:rFonts w:ascii="Verdana" w:hAnsi="Verdana" w:cs="Frutiger-BlackCn"/>
          <w:b/>
          <w:bCs/>
          <w:color w:val="000000"/>
        </w:rPr>
        <w:t>2017.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O Diretor Geral da Fundação paulistana de Educação,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Tecnologia e Cultura, no uso de suas atribuições legais,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e com fundamento pela Lei nº 16.115/2015 e pelo art.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12, inciso IV do Estatuto Social da Fundação Paulistana,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aprovado pelo Decreto 56.507/2015 e no art. 3º da Lei nº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15362/11 c/c Lei nº 10.793/89: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Comunica</w:t>
      </w:r>
      <w:r w:rsidRPr="0085429A">
        <w:rPr>
          <w:rFonts w:ascii="Verdana" w:hAnsi="Verdana" w:cs="Frutiger-Cn"/>
          <w:color w:val="000000"/>
        </w:rPr>
        <w:t>: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1. Estarão abertas no período de 18 a 19 de janeiro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de 2017, na Escola Técnica de Saúde Pública Professor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5429A">
        <w:rPr>
          <w:rFonts w:ascii="Verdana" w:hAnsi="Verdana" w:cs="Frutiger-Cn"/>
          <w:color w:val="000000"/>
        </w:rPr>
        <w:t>Makiguti</w:t>
      </w:r>
      <w:proofErr w:type="spellEnd"/>
      <w:r w:rsidRPr="0085429A">
        <w:rPr>
          <w:rFonts w:ascii="Verdana" w:hAnsi="Verdana" w:cs="Frutiger-Cn"/>
          <w:color w:val="000000"/>
        </w:rPr>
        <w:t>, localizada na Av. dos Metalúrgicos, 1945, Cidade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Tiradentes, inscrições para candidatos para contratação por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tempo determinado para a função de Professor de Ensino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Técnico, para regência de aulas dos cursos de nível técnico,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oferecidos pela Escola Técnica de Saúde Pública Professor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5429A">
        <w:rPr>
          <w:rFonts w:ascii="Verdana" w:hAnsi="Verdana" w:cs="Frutiger-Cn"/>
          <w:color w:val="000000"/>
        </w:rPr>
        <w:t>Makiguti</w:t>
      </w:r>
      <w:proofErr w:type="spellEnd"/>
      <w:r w:rsidRPr="0085429A">
        <w:rPr>
          <w:rFonts w:ascii="Verdana" w:hAnsi="Verdana" w:cs="Frutiger-Cn"/>
          <w:color w:val="000000"/>
        </w:rPr>
        <w:t>, sendo: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 xml:space="preserve">1 (um) Professor de Ensino Técnico – Núcleo Básico </w:t>
      </w:r>
      <w:r w:rsidRPr="0085429A">
        <w:rPr>
          <w:rFonts w:ascii="Verdana" w:hAnsi="Verdana" w:cs="Frutiger-Cn"/>
          <w:color w:val="000000"/>
        </w:rPr>
        <w:t>-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Profissional com licenciatura na área da saúde ou graduação na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área da saúde e com Programa Especial de Formação Pedagógica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( Resolução CNE 02/97).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1 (um) Professor de Ensino Técnico – Núcleo Técnico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 xml:space="preserve">– Gerencia em Serviços de Saúde </w:t>
      </w:r>
      <w:r w:rsidRPr="0085429A">
        <w:rPr>
          <w:rFonts w:ascii="Verdana" w:hAnsi="Verdana" w:cs="Frutiger-Cn"/>
          <w:color w:val="000000"/>
        </w:rPr>
        <w:t>- Profissional com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Licenciatura na área da saúde ou Graduação em Saúde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Programa Especial de Formação Pedagógica ( Resolução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CNE 02/97)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2 (dois) Professor de Ensino Técnico – Núcleo Técnico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 xml:space="preserve">– Farmácia </w:t>
      </w:r>
      <w:r w:rsidRPr="0085429A">
        <w:rPr>
          <w:rFonts w:ascii="Verdana" w:hAnsi="Verdana" w:cs="Frutiger-Cn"/>
          <w:color w:val="000000"/>
        </w:rPr>
        <w:t>- Profissional com Graduação em Farmácia 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Programa Especial de Formação Pedagógica( Resolução CNE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02/97).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>1 (um )Professor de Ensino Técnico – Núcleo Técnico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BoldCn"/>
          <w:b/>
          <w:bCs/>
          <w:color w:val="000000"/>
        </w:rPr>
        <w:t xml:space="preserve">– Saúde Bucal </w:t>
      </w:r>
      <w:r w:rsidRPr="0085429A">
        <w:rPr>
          <w:rFonts w:ascii="Verdana" w:hAnsi="Verdana" w:cs="Frutiger-Cn"/>
          <w:color w:val="000000"/>
        </w:rPr>
        <w:t>- Profissional com Graduação em Odontologia</w:t>
      </w:r>
    </w:p>
    <w:p w:rsidR="0085429A" w:rsidRPr="0085429A" w:rsidRDefault="0085429A" w:rsidP="0085429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e Programa Especial de Formação Pedagógica( Resolução CNE</w:t>
      </w:r>
    </w:p>
    <w:p w:rsidR="0085429A" w:rsidRPr="0085429A" w:rsidRDefault="0085429A" w:rsidP="0085429A">
      <w:pPr>
        <w:rPr>
          <w:rFonts w:ascii="Verdana" w:hAnsi="Verdana" w:cs="Frutiger-Cn"/>
          <w:color w:val="000000"/>
        </w:rPr>
      </w:pPr>
      <w:r w:rsidRPr="0085429A">
        <w:rPr>
          <w:rFonts w:ascii="Verdana" w:hAnsi="Verdana" w:cs="Frutiger-Cn"/>
          <w:color w:val="000000"/>
        </w:rPr>
        <w:t>02/97).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1.1. O Professor ficará submetido à carga horária sema-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85429A">
        <w:rPr>
          <w:rFonts w:ascii="Verdana" w:eastAsia="Times New Roman" w:hAnsi="Verdana" w:cs="Arial"/>
          <w:lang w:eastAsia="pt-BR"/>
        </w:rPr>
        <w:t>nal</w:t>
      </w:r>
      <w:proofErr w:type="spellEnd"/>
      <w:r w:rsidRPr="0085429A">
        <w:rPr>
          <w:rFonts w:ascii="Verdana" w:eastAsia="Times New Roman" w:hAnsi="Verdana" w:cs="Arial"/>
          <w:lang w:eastAsia="pt-BR"/>
        </w:rPr>
        <w:t xml:space="preserve"> disponível na unidade escolar, que será atribuída pelo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Supervisor Geral da Escola Técnica de Saúde Pública Professor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85429A">
        <w:rPr>
          <w:rFonts w:ascii="Verdana" w:eastAsia="Times New Roman" w:hAnsi="Verdana" w:cs="Arial"/>
          <w:lang w:eastAsia="pt-BR"/>
        </w:rPr>
        <w:t>Makiguti</w:t>
      </w:r>
      <w:proofErr w:type="spellEnd"/>
      <w:r w:rsidRPr="0085429A">
        <w:rPr>
          <w:rFonts w:ascii="Verdana" w:eastAsia="Times New Roman" w:hAnsi="Verdana" w:cs="Arial"/>
          <w:lang w:eastAsia="pt-BR"/>
        </w:rPr>
        <w:t>, inicialmente com uma Jornada Básica de 20 horas-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-aula semanais.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lastRenderedPageBreak/>
        <w:t xml:space="preserve">1.2. O Professor de Ensino Técnico será contratado nos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termos da Lei nº 10.793/89, regulamentada pelo Decreto nº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32.908/92, percebendo o valor de R$ 35,40 (trinta e cinco reais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e quarenta centavos) por hora aula de trabalho.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Das Inscrições: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2. As inscrições deverão ser feitas pessoalmente pelo </w:t>
      </w:r>
      <w:proofErr w:type="spellStart"/>
      <w:r w:rsidRPr="0085429A">
        <w:rPr>
          <w:rFonts w:ascii="Verdana" w:eastAsia="Times New Roman" w:hAnsi="Verdana" w:cs="Arial"/>
          <w:lang w:eastAsia="pt-BR"/>
        </w:rPr>
        <w:t>inte</w:t>
      </w:r>
      <w:proofErr w:type="spellEnd"/>
      <w:r w:rsidRPr="0085429A">
        <w:rPr>
          <w:rFonts w:ascii="Verdana" w:eastAsia="Times New Roman" w:hAnsi="Verdana" w:cs="Arial"/>
          <w:lang w:eastAsia="pt-BR"/>
        </w:rPr>
        <w:t>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85429A">
        <w:rPr>
          <w:rFonts w:ascii="Verdana" w:eastAsia="Times New Roman" w:hAnsi="Verdana" w:cs="Arial"/>
          <w:lang w:eastAsia="pt-BR"/>
        </w:rPr>
        <w:t>ressado</w:t>
      </w:r>
      <w:proofErr w:type="spellEnd"/>
      <w:r w:rsidRPr="0085429A">
        <w:rPr>
          <w:rFonts w:ascii="Verdana" w:eastAsia="Times New Roman" w:hAnsi="Verdana" w:cs="Arial"/>
          <w:lang w:eastAsia="pt-BR"/>
        </w:rPr>
        <w:t xml:space="preserve">, ou por procurador devidamente </w:t>
      </w:r>
      <w:proofErr w:type="spellStart"/>
      <w:r w:rsidRPr="0085429A">
        <w:rPr>
          <w:rFonts w:ascii="Verdana" w:eastAsia="Times New Roman" w:hAnsi="Verdana" w:cs="Arial"/>
          <w:lang w:eastAsia="pt-BR"/>
        </w:rPr>
        <w:t>habilitado,mediante</w:t>
      </w:r>
      <w:proofErr w:type="spellEnd"/>
      <w:r w:rsidRPr="0085429A">
        <w:rPr>
          <w:rFonts w:ascii="Verdana" w:eastAsia="Times New Roman" w:hAnsi="Verdana" w:cs="Arial"/>
          <w:lang w:eastAsia="pt-BR"/>
        </w:rPr>
        <w:t xml:space="preserve"> 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preenchimento do formulário padronizado “Ficha de Cadastro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de Candidato para Processo Seletivo de Contratação por Tempo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Determinado, no período acima especificado e no horário das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9:00 às 16:00 horas, na Escola Técnica de Saúde Pública Pro-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85429A">
        <w:rPr>
          <w:rFonts w:ascii="Verdana" w:eastAsia="Times New Roman" w:hAnsi="Verdana" w:cs="Arial"/>
          <w:lang w:eastAsia="pt-BR"/>
        </w:rPr>
        <w:t>fessor</w:t>
      </w:r>
      <w:proofErr w:type="spellEnd"/>
      <w:r w:rsidRPr="0085429A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85429A">
        <w:rPr>
          <w:rFonts w:ascii="Verdana" w:eastAsia="Times New Roman" w:hAnsi="Verdana" w:cs="Arial"/>
          <w:lang w:eastAsia="pt-BR"/>
        </w:rPr>
        <w:t>Makiguti</w:t>
      </w:r>
      <w:proofErr w:type="spellEnd"/>
      <w:r w:rsidRPr="0085429A">
        <w:rPr>
          <w:rFonts w:ascii="Verdana" w:eastAsia="Times New Roman" w:hAnsi="Verdana" w:cs="Arial"/>
          <w:lang w:eastAsia="pt-BR"/>
        </w:rPr>
        <w:t xml:space="preserve"> 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2.1. O candidato deverá atender às seguintes exigências na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data da inscrição: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a) Ser brasileiro nato ou naturalizado, cidadão português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e estrangeiro conforme dispositivo da Lei nº 13.404/02 e no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Decreto nº 42.813/03.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b) Ter idade mínima de 18(dezoito) anos completos, até 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data da inscrição.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c) Encontra-se em pleno exercício de seus direitos civis e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Políticos.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d) Atender aos pré-requisitos do Decreto nº 53.177/12.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e) Possuir os documentos comprobatórios da escolaridade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e pré-requisitos constantes deste comunicado.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f) Possuir diploma de Licenciatura Plena na área da saúde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especifica do cargo ou diploma de ensino superior na área da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saúde específica do cargo com Programa Especial de Formação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Pedagógica (Resolução CNE nº 02/97).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g) O candidato que ainda não detém diploma registrado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da habilitação deverá apresentar exclusivamente para fins de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inscrição, certificado de conclusão de curso, acompanhado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respectivamente do Histórico Escolar.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2.2. O candidato fica cientificado de que, no ato da </w:t>
      </w:r>
      <w:proofErr w:type="spellStart"/>
      <w:r w:rsidRPr="0085429A">
        <w:rPr>
          <w:rFonts w:ascii="Verdana" w:eastAsia="Times New Roman" w:hAnsi="Verdana" w:cs="Arial"/>
          <w:lang w:eastAsia="pt-BR"/>
        </w:rPr>
        <w:t>inscri</w:t>
      </w:r>
      <w:proofErr w:type="spellEnd"/>
      <w:r w:rsidRPr="0085429A">
        <w:rPr>
          <w:rFonts w:ascii="Verdana" w:eastAsia="Times New Roman" w:hAnsi="Verdana" w:cs="Arial"/>
          <w:lang w:eastAsia="pt-BR"/>
        </w:rPr>
        <w:t>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85429A">
        <w:rPr>
          <w:rFonts w:ascii="Verdana" w:eastAsia="Times New Roman" w:hAnsi="Verdana" w:cs="Arial"/>
          <w:lang w:eastAsia="pt-BR"/>
        </w:rPr>
        <w:t>ção</w:t>
      </w:r>
      <w:proofErr w:type="spellEnd"/>
      <w:r w:rsidRPr="0085429A">
        <w:rPr>
          <w:rFonts w:ascii="Verdana" w:eastAsia="Times New Roman" w:hAnsi="Verdana" w:cs="Arial"/>
          <w:lang w:eastAsia="pt-BR"/>
        </w:rPr>
        <w:t xml:space="preserve">, deverá apresentar os documentos originais e entregar uma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cópia simples;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a) Apresentar diploma original registrado de habilitação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acompanhado do respectivo histórico escolar.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b) Comprovar estar quite com as obrigações militares caso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sexo masculino;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c) Estar em dia com obrigações eleitorais (comprovantes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das duas últimas eleições ou certidão de quitação eleitoral).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d) Atender aos pré-requisitos do Decreto nº 53.177/12 (</w:t>
      </w:r>
      <w:proofErr w:type="spellStart"/>
      <w:r w:rsidRPr="0085429A">
        <w:rPr>
          <w:rFonts w:ascii="Verdana" w:eastAsia="Times New Roman" w:hAnsi="Verdana" w:cs="Arial"/>
          <w:lang w:eastAsia="pt-BR"/>
        </w:rPr>
        <w:t>pre</w:t>
      </w:r>
      <w:proofErr w:type="spellEnd"/>
      <w:r w:rsidRPr="0085429A">
        <w:rPr>
          <w:rFonts w:ascii="Verdana" w:eastAsia="Times New Roman" w:hAnsi="Verdana" w:cs="Arial"/>
          <w:lang w:eastAsia="pt-BR"/>
        </w:rPr>
        <w:t>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enchimento do formulário de ficha limpa).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e) Prestar declaração de bens e valores nos termos do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Decreto nº 53.929/13.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f) Gozar de boa saúde física e mental e não ser portado de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deficiência incompatível com a função a ser exercida, conforme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dispõe o art. 11 da Lei nº 8989/79.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2.3. O candidato que, na data da inscrição, não reunir os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requisitos elencados nos itens 2.1. e 2.2. deste comunicado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perderá o direito de participar do processo seletivo, assegurado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o direito à interposição de recurso contra o indeferimento da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lastRenderedPageBreak/>
        <w:t>inscrição até as 12:00 horas do dia 20/01/2017.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Do Processo Seletivo: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3. O processo seletivo dos candidatos será comissão </w:t>
      </w:r>
      <w:proofErr w:type="spellStart"/>
      <w:r w:rsidRPr="0085429A">
        <w:rPr>
          <w:rFonts w:ascii="Verdana" w:eastAsia="Times New Roman" w:hAnsi="Verdana" w:cs="Arial"/>
          <w:lang w:eastAsia="pt-BR"/>
        </w:rPr>
        <w:t>desig</w:t>
      </w:r>
      <w:proofErr w:type="spellEnd"/>
      <w:r w:rsidRPr="0085429A">
        <w:rPr>
          <w:rFonts w:ascii="Verdana" w:eastAsia="Times New Roman" w:hAnsi="Verdana" w:cs="Arial"/>
          <w:lang w:eastAsia="pt-BR"/>
        </w:rPr>
        <w:t>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nada pelo Diretor Geral da Fundação Paulistana de Educação,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Tecnologia e Cultura designada para este fim, com base nos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seguintes critérios: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a) Tempo de serviço como docente no ensino Técnico na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área de saúde: 1,0 (um) ponto por mês;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b) Análise de currículo doutorado 4,0 (dois) pontos, </w:t>
      </w:r>
      <w:proofErr w:type="spellStart"/>
      <w:r w:rsidRPr="0085429A">
        <w:rPr>
          <w:rFonts w:ascii="Verdana" w:eastAsia="Times New Roman" w:hAnsi="Verdana" w:cs="Arial"/>
          <w:lang w:eastAsia="pt-BR"/>
        </w:rPr>
        <w:t>mes</w:t>
      </w:r>
      <w:proofErr w:type="spellEnd"/>
      <w:r w:rsidRPr="0085429A">
        <w:rPr>
          <w:rFonts w:ascii="Verdana" w:eastAsia="Times New Roman" w:hAnsi="Verdana" w:cs="Arial"/>
          <w:lang w:eastAsia="pt-BR"/>
        </w:rPr>
        <w:t>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trado 2,0 (um) ponto serão contabilizados apenas os títulos na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área de saúde.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3.1. O candidato deverá apresentar documento compro-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85429A">
        <w:rPr>
          <w:rFonts w:ascii="Verdana" w:eastAsia="Times New Roman" w:hAnsi="Verdana" w:cs="Arial"/>
          <w:lang w:eastAsia="pt-BR"/>
        </w:rPr>
        <w:t>batório</w:t>
      </w:r>
      <w:proofErr w:type="spellEnd"/>
      <w:r w:rsidRPr="0085429A">
        <w:rPr>
          <w:rFonts w:ascii="Verdana" w:eastAsia="Times New Roman" w:hAnsi="Verdana" w:cs="Arial"/>
          <w:lang w:eastAsia="pt-BR"/>
        </w:rPr>
        <w:t xml:space="preserve"> do tempo de serviço em estabelecimento de ensino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regular médio ou ensino técnico, expresso em meses, até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19/01/2017.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3.2. Após a pontuação, nos termos ora estabelecidos, os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inscritos serão classificados em ordem decrescente.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3.3. Para desempenhar serão utilizados, pela ordem, os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seguintes critérios: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a) Maior idade;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b) Maior número de filhos menores de 18 (dezoito) anos.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4. A listagem da classificação prévia dos inscritos será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afixada em local visível e de fácil acesso ao público, no dia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20/01/2017 às 15 horas assegurado o direto do candidato à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interposição de recurso contra a pontuação/classificação até 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dia 23/01/2017 às 15 horas.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5. Os resultados dos recursos interposto e a classificação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final dos candidatos inscritos serão afixados no mural da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Escola Técnica de Saúde Pública Professor </w:t>
      </w:r>
      <w:proofErr w:type="spellStart"/>
      <w:r w:rsidRPr="0085429A">
        <w:rPr>
          <w:rFonts w:ascii="Verdana" w:eastAsia="Times New Roman" w:hAnsi="Verdana" w:cs="Arial"/>
          <w:lang w:eastAsia="pt-BR"/>
        </w:rPr>
        <w:t>Makiguti</w:t>
      </w:r>
      <w:proofErr w:type="spellEnd"/>
      <w:r w:rsidRPr="0085429A">
        <w:rPr>
          <w:rFonts w:ascii="Verdana" w:eastAsia="Times New Roman" w:hAnsi="Verdana" w:cs="Arial"/>
          <w:lang w:eastAsia="pt-BR"/>
        </w:rPr>
        <w:t xml:space="preserve"> até o dia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24/01/2017 às 14:00 horas.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6. O candidato cadastrado e classificado nos termos do </w:t>
      </w:r>
      <w:proofErr w:type="spellStart"/>
      <w:r w:rsidRPr="0085429A">
        <w:rPr>
          <w:rFonts w:ascii="Verdana" w:eastAsia="Times New Roman" w:hAnsi="Verdana" w:cs="Arial"/>
          <w:lang w:eastAsia="pt-BR"/>
        </w:rPr>
        <w:t>pre</w:t>
      </w:r>
      <w:proofErr w:type="spellEnd"/>
      <w:r w:rsidRPr="0085429A">
        <w:rPr>
          <w:rFonts w:ascii="Verdana" w:eastAsia="Times New Roman" w:hAnsi="Verdana" w:cs="Arial"/>
          <w:lang w:eastAsia="pt-BR"/>
        </w:rPr>
        <w:t>-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sente comunicado fica cientificado de que será convocado para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providências iniciais de contratação conforme cronograma a ser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divulgado pela respectiva escola, respeitadas as necessidades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de professor para regência das aulas.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 xml:space="preserve">7. Demais informações deverão ser obtidas no próprio local </w:t>
      </w:r>
    </w:p>
    <w:p w:rsidR="0085429A" w:rsidRPr="0085429A" w:rsidRDefault="0085429A" w:rsidP="0085429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5429A">
        <w:rPr>
          <w:rFonts w:ascii="Verdana" w:eastAsia="Times New Roman" w:hAnsi="Verdana" w:cs="Arial"/>
          <w:lang w:eastAsia="pt-BR"/>
        </w:rPr>
        <w:t>da inscrição.</w:t>
      </w:r>
    </w:p>
    <w:p w:rsidR="0085429A" w:rsidRPr="0085429A" w:rsidRDefault="0085429A" w:rsidP="0085429A">
      <w:pPr>
        <w:rPr>
          <w:rFonts w:ascii="Verdana" w:hAnsi="Verdana"/>
          <w:b/>
        </w:rPr>
      </w:pPr>
    </w:p>
    <w:sectPr w:rsidR="0085429A" w:rsidRPr="00854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9A"/>
    <w:rsid w:val="00545524"/>
    <w:rsid w:val="008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2821</Words>
  <Characters>15238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2017-01-18T10:30:00Z</dcterms:created>
  <dcterms:modified xsi:type="dcterms:W3CDTF">2017-01-18T10:48:00Z</dcterms:modified>
</cp:coreProperties>
</file>