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7A8" w:rsidRDefault="007617A8" w:rsidP="007617A8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4926E6ED" wp14:editId="7475FE37">
            <wp:extent cx="876300" cy="8763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A8" w:rsidRDefault="007617A8" w:rsidP="007617A8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7617A8" w:rsidRDefault="007617A8" w:rsidP="007617A8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617A8" w:rsidRDefault="007617A8" w:rsidP="007617A8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</w:t>
      </w:r>
      <w:r>
        <w:rPr>
          <w:rFonts w:ascii="Verdana" w:hAnsi="Verdana"/>
          <w:b/>
          <w:sz w:val="24"/>
          <w:szCs w:val="24"/>
        </w:rPr>
        <w:t>blicado no D.O.C. São Paulo, 210, Ano 61 Quinta</w:t>
      </w:r>
      <w:r>
        <w:rPr>
          <w:rFonts w:ascii="Verdana" w:hAnsi="Verdana"/>
          <w:b/>
          <w:sz w:val="24"/>
          <w:szCs w:val="24"/>
        </w:rPr>
        <w:t>-feira.</w:t>
      </w:r>
    </w:p>
    <w:p w:rsidR="007617A8" w:rsidRDefault="007617A8" w:rsidP="007617A8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10</w:t>
      </w:r>
      <w:r>
        <w:rPr>
          <w:rFonts w:ascii="Verdana" w:hAnsi="Verdana"/>
          <w:b/>
        </w:rPr>
        <w:t xml:space="preserve"> </w:t>
      </w:r>
      <w:r w:rsidRPr="00A61689">
        <w:rPr>
          <w:rFonts w:ascii="Verdana" w:hAnsi="Verdana"/>
          <w:b/>
        </w:rPr>
        <w:t>de Novembro de 2016</w:t>
      </w:r>
    </w:p>
    <w:p w:rsidR="007617A8" w:rsidRDefault="007617A8" w:rsidP="007617A8">
      <w:pPr>
        <w:jc w:val="center"/>
        <w:rPr>
          <w:rFonts w:ascii="Verdana" w:hAnsi="Verdana"/>
          <w:b/>
        </w:rPr>
      </w:pPr>
    </w:p>
    <w:p w:rsidR="007617A8" w:rsidRPr="007617A8" w:rsidRDefault="007617A8" w:rsidP="007617A8">
      <w:pPr>
        <w:jc w:val="center"/>
        <w:rPr>
          <w:rFonts w:ascii="Verdana" w:hAnsi="Verdana"/>
          <w:b/>
          <w:sz w:val="24"/>
          <w:szCs w:val="24"/>
        </w:rPr>
      </w:pPr>
      <w:r w:rsidRPr="007617A8">
        <w:rPr>
          <w:rFonts w:ascii="Verdana" w:hAnsi="Verdana"/>
          <w:b/>
          <w:sz w:val="24"/>
          <w:szCs w:val="24"/>
        </w:rPr>
        <w:t>Secretarias, Pág.06</w:t>
      </w:r>
    </w:p>
    <w:p w:rsidR="007617A8" w:rsidRPr="007617A8" w:rsidRDefault="007617A8" w:rsidP="007617A8">
      <w:pPr>
        <w:spacing w:after="0"/>
        <w:rPr>
          <w:rFonts w:ascii="Verdana" w:hAnsi="Verdana"/>
          <w:b/>
        </w:rPr>
      </w:pPr>
      <w:r w:rsidRPr="007617A8">
        <w:rPr>
          <w:rFonts w:ascii="Verdana" w:hAnsi="Verdana"/>
          <w:b/>
        </w:rPr>
        <w:t xml:space="preserve">DESENVOLVIMENTO,TRABALHO </w:t>
      </w:r>
    </w:p>
    <w:p w:rsidR="007617A8" w:rsidRPr="007617A8" w:rsidRDefault="007617A8" w:rsidP="007617A8">
      <w:pPr>
        <w:spacing w:after="0"/>
        <w:rPr>
          <w:rFonts w:ascii="Verdana" w:hAnsi="Verdana"/>
          <w:b/>
        </w:rPr>
      </w:pPr>
      <w:r w:rsidRPr="007617A8">
        <w:rPr>
          <w:rFonts w:ascii="Verdana" w:hAnsi="Verdana"/>
          <w:b/>
        </w:rPr>
        <w:t xml:space="preserve">E EMPREENDEDORISMO </w:t>
      </w:r>
    </w:p>
    <w:p w:rsidR="007617A8" w:rsidRPr="007617A8" w:rsidRDefault="007617A8">
      <w:pPr>
        <w:rPr>
          <w:rFonts w:ascii="Verdana" w:hAnsi="Verdana"/>
          <w:b/>
        </w:rPr>
      </w:pPr>
      <w:r w:rsidRPr="007617A8">
        <w:rPr>
          <w:rFonts w:ascii="Verdana" w:hAnsi="Verdana"/>
          <w:b/>
        </w:rPr>
        <w:t>GABINETE DO SECRETÁRIO</w:t>
      </w:r>
    </w:p>
    <w:p w:rsidR="007617A8" w:rsidRPr="007617A8" w:rsidRDefault="007617A8">
      <w:pPr>
        <w:rPr>
          <w:rFonts w:ascii="Verdana" w:hAnsi="Verdana"/>
          <w:b/>
        </w:rPr>
      </w:pPr>
      <w:r w:rsidRPr="007617A8">
        <w:rPr>
          <w:rFonts w:ascii="Verdana" w:hAnsi="Verdana"/>
          <w:b/>
        </w:rPr>
        <w:t xml:space="preserve"> 2016-0.163.134-7 </w:t>
      </w:r>
    </w:p>
    <w:p w:rsidR="007617A8" w:rsidRDefault="007617A8">
      <w:pPr>
        <w:rPr>
          <w:rFonts w:ascii="Verdana" w:hAnsi="Verdana"/>
        </w:rPr>
      </w:pPr>
      <w:r w:rsidRPr="007617A8">
        <w:rPr>
          <w:rFonts w:ascii="Verdana" w:hAnsi="Verdana"/>
        </w:rPr>
        <w:t xml:space="preserve">SDTE e Instituto de Ensino, Pesquisa e Extensão em Agroecologia LAUDENOR DE SOUZA – Termo de Convênio. I – No exercício da competência que me foi atribuída por lei, à vista dos elementos de convicção contidos no presente, especialmente a manifestação da convenente, da Coordenadoria de Segurança Alimentar e Nutricional, da Supervisão de Execução Orçamentária e Financeira e do parecer da Assessoria Jurídica, cujas razões ora acolho, com fundamento no artigo 116 da Lei Federal nº 8.666/93, Decreto Municipal nº 49.539/2008 e Portaria Municipal </w:t>
      </w:r>
      <w:proofErr w:type="spellStart"/>
      <w:r w:rsidRPr="007617A8">
        <w:rPr>
          <w:rFonts w:ascii="Verdana" w:hAnsi="Verdana"/>
        </w:rPr>
        <w:t>Intersecretarial</w:t>
      </w:r>
      <w:proofErr w:type="spellEnd"/>
      <w:r w:rsidRPr="007617A8">
        <w:rPr>
          <w:rFonts w:ascii="Verdana" w:hAnsi="Verdana"/>
        </w:rPr>
        <w:t xml:space="preserve"> nº 06/2008/SF/SEMPLA, AUTORIZO a celebração do Termo de Convênio entre esta Secretaria e o Instituto Técnico de Ensino, Pesquisa e Extensão em Agroecologia </w:t>
      </w:r>
      <w:proofErr w:type="spellStart"/>
      <w:r w:rsidRPr="007617A8">
        <w:rPr>
          <w:rFonts w:ascii="Verdana" w:hAnsi="Verdana"/>
        </w:rPr>
        <w:t>Laudenor</w:t>
      </w:r>
      <w:proofErr w:type="spellEnd"/>
      <w:r w:rsidRPr="007617A8">
        <w:rPr>
          <w:rFonts w:ascii="Verdana" w:hAnsi="Verdana"/>
        </w:rPr>
        <w:t xml:space="preserve"> de Souza, inscrita no CNPJ nº 08.140.247/0001- 15, para a realização do projeto “DIÁLOGOS ENTRE CAMPO E CIDADE: DIFUNDINDO E PROPAGANDO A ALIMENTAÇÃO SAUDÁVEL EM SÃO PAULO, com prazo de vigência de 12 (doze) meses, contados a partir da assinatura do instrumento, no valor de R$ 400.000,00 (quatrocentos mil reais), acrescidos de contrapartida financeira da entidade da ordem de R$ 33.200,00 (trinta e três mil e duzentos reais). II - Desta forma, face às determinações do Decreto Municipal nº 56.779/2016, em atenção ao princípio da anualidade, AUTORIZO o repasse de verba, por meio da emissão da nota de empenho que onerará a dotação orçamentária 30.10.08.605.3.011.4.301.3.3.90.39.0 0.00 do presente exercício financeiro. III - Em atendimento ao Decreto Municipal nº 54.873/2014, designo a servidora Luiza Aparecida de Araújo – RF. 734.603, como atuar como Gestora e para Gestora Substituta, a servidora Maria Clara </w:t>
      </w:r>
      <w:proofErr w:type="spellStart"/>
      <w:r w:rsidRPr="007617A8">
        <w:rPr>
          <w:rFonts w:ascii="Verdana" w:hAnsi="Verdana"/>
        </w:rPr>
        <w:t>Zuppardo</w:t>
      </w:r>
      <w:proofErr w:type="spellEnd"/>
      <w:r w:rsidRPr="007617A8">
        <w:rPr>
          <w:rFonts w:ascii="Verdana" w:hAnsi="Verdana"/>
        </w:rPr>
        <w:t xml:space="preserve"> – RF. 817.355.9. Para atuarem como Fiscal indico, a servidora Roberta </w:t>
      </w:r>
      <w:r w:rsidRPr="007617A8">
        <w:rPr>
          <w:rFonts w:ascii="Verdana" w:hAnsi="Verdana"/>
        </w:rPr>
        <w:lastRenderedPageBreak/>
        <w:t xml:space="preserve">Francisca Teixeira Espósito - RF. 794.393.8 e para Fiscal Substituto, o servidor </w:t>
      </w:r>
      <w:proofErr w:type="spellStart"/>
      <w:r w:rsidRPr="007617A8">
        <w:rPr>
          <w:rFonts w:ascii="Verdana" w:hAnsi="Verdana"/>
        </w:rPr>
        <w:t>Luis</w:t>
      </w:r>
      <w:proofErr w:type="spellEnd"/>
      <w:r w:rsidRPr="007617A8">
        <w:rPr>
          <w:rFonts w:ascii="Verdana" w:hAnsi="Verdana"/>
        </w:rPr>
        <w:t xml:space="preserve"> Henrique Marinho Meira – RF. 793.013.5. </w:t>
      </w:r>
    </w:p>
    <w:p w:rsidR="007617A8" w:rsidRPr="007617A8" w:rsidRDefault="007617A8">
      <w:pPr>
        <w:rPr>
          <w:rFonts w:ascii="Verdana" w:hAnsi="Verdana"/>
          <w:b/>
        </w:rPr>
      </w:pPr>
      <w:r w:rsidRPr="007617A8">
        <w:rPr>
          <w:rFonts w:ascii="Verdana" w:hAnsi="Verdana"/>
          <w:b/>
        </w:rPr>
        <w:t xml:space="preserve">EXTRATOS </w:t>
      </w:r>
    </w:p>
    <w:p w:rsidR="007617A8" w:rsidRPr="007617A8" w:rsidRDefault="007617A8" w:rsidP="007617A8">
      <w:pPr>
        <w:spacing w:after="0"/>
        <w:rPr>
          <w:rFonts w:ascii="Verdana" w:hAnsi="Verdana"/>
          <w:b/>
        </w:rPr>
      </w:pPr>
      <w:r w:rsidRPr="007617A8">
        <w:rPr>
          <w:rFonts w:ascii="Verdana" w:hAnsi="Verdana"/>
          <w:b/>
        </w:rPr>
        <w:t xml:space="preserve">2016-0.222.818-0 </w:t>
      </w:r>
    </w:p>
    <w:p w:rsidR="007617A8" w:rsidRDefault="007617A8" w:rsidP="007617A8">
      <w:pPr>
        <w:spacing w:after="0"/>
        <w:rPr>
          <w:rFonts w:ascii="Verdana" w:hAnsi="Verdana"/>
        </w:rPr>
      </w:pPr>
      <w:r w:rsidRPr="007617A8">
        <w:rPr>
          <w:rFonts w:ascii="Verdana" w:hAnsi="Verdana"/>
          <w:b/>
        </w:rPr>
        <w:t>TERMO DE CONVÊNIO Nº 005/2016/SDTE</w:t>
      </w:r>
      <w:r w:rsidRPr="007617A8">
        <w:rPr>
          <w:rFonts w:ascii="Verdana" w:hAnsi="Verdana"/>
        </w:rPr>
        <w:t xml:space="preserve">. </w:t>
      </w:r>
    </w:p>
    <w:p w:rsidR="007617A8" w:rsidRDefault="007617A8">
      <w:pPr>
        <w:rPr>
          <w:rFonts w:ascii="Verdana" w:hAnsi="Verdana"/>
        </w:rPr>
      </w:pPr>
      <w:r w:rsidRPr="007617A8">
        <w:rPr>
          <w:rFonts w:ascii="Verdana" w:hAnsi="Verdana"/>
        </w:rPr>
        <w:t xml:space="preserve">CONCEDENTE: Secretaria Municipal do Desenvolvimento, Trabalho e Empreendedorismo – SDTE. Convenente: Centro de Educação, Estudos e Pesquisas – CEEP Objeto: Contribuir para a execução do Programa São Paulo </w:t>
      </w:r>
      <w:proofErr w:type="spellStart"/>
      <w:r w:rsidRPr="007617A8">
        <w:rPr>
          <w:rFonts w:ascii="Verdana" w:hAnsi="Verdana"/>
        </w:rPr>
        <w:t>Afroempreendedor</w:t>
      </w:r>
      <w:proofErr w:type="spellEnd"/>
      <w:r w:rsidRPr="007617A8">
        <w:rPr>
          <w:rFonts w:ascii="Verdana" w:hAnsi="Verdana"/>
        </w:rPr>
        <w:t xml:space="preserve"> que ocorrerá nas regiões do Centro, Leste, Sul, Norte e Oeste, promovendo encontros presenciais de gestão e capacitação. Valor global estimado: R$ 86.047,26 (oitenta e seis mil, quarenta e sete reais e vinte e seis centavos); R$ 46.047,26 (quarenta e seis mil, quarenta e sete reais e vinte e seis centavos) como contrapartida suportadas pela convenente e R$ 40.000,00 (quarenta mil reais) pela Concedente. Prazo de vigência: 02 (dois) meses contados da assinatura Data da assinatura: 04/11/2016. Dotação orçamentária: 30.10.11.334.3019.1.274.3.3.90. 39.00.00 Signatários: Artur Henrique da Silva Santos, pela SDTE e Sérgio </w:t>
      </w:r>
      <w:proofErr w:type="spellStart"/>
      <w:r w:rsidRPr="007617A8">
        <w:rPr>
          <w:rFonts w:ascii="Verdana" w:hAnsi="Verdana"/>
        </w:rPr>
        <w:t>Ipoldo</w:t>
      </w:r>
      <w:proofErr w:type="spellEnd"/>
      <w:r w:rsidRPr="007617A8">
        <w:rPr>
          <w:rFonts w:ascii="Verdana" w:hAnsi="Verdana"/>
        </w:rPr>
        <w:t xml:space="preserve"> Guimarães, pela convenente. TERMO DE RESCISÃO AO TERMO DE COOPERAÇÃO EXPEDIDO NO PROCESSO 2015-0.248.340-4 CLÁUSULA PRIMEIRA: O presente tem por objeto a rescisão do Termo de Cooperação 017/2015/SDTE que firmaram aos 07/12/2015, assim como seus aditivos. CLÁUSULA SEGUNDA. Por força da presente rescisão, o encerramento do </w:t>
      </w:r>
      <w:proofErr w:type="spellStart"/>
      <w:r w:rsidRPr="007617A8">
        <w:rPr>
          <w:rFonts w:ascii="Verdana" w:hAnsi="Verdana"/>
        </w:rPr>
        <w:t>CATe</w:t>
      </w:r>
      <w:proofErr w:type="spellEnd"/>
      <w:r w:rsidRPr="007617A8">
        <w:rPr>
          <w:rFonts w:ascii="Verdana" w:hAnsi="Verdana"/>
        </w:rPr>
        <w:t xml:space="preserve"> Pinheiros, na Av. Nações Unidas, 7.123 – São Paulo-SP, as partes dão por terminadas as responsabilidades que trata a Cláusula Sexta, nada mais tendo a reclamar uma da outra, a qualquer título e em qualquer época, relativamente às obrigações assumidas no ajuste ora rescindido. Data da assinatura: 03/11/2016. Signatários: Artur Henrique da Silva Santos, pela SDTE e </w:t>
      </w:r>
      <w:proofErr w:type="spellStart"/>
      <w:r w:rsidRPr="007617A8">
        <w:rPr>
          <w:rFonts w:ascii="Verdana" w:hAnsi="Verdana"/>
        </w:rPr>
        <w:t>Harmi</w:t>
      </w:r>
      <w:proofErr w:type="spellEnd"/>
      <w:r w:rsidRPr="007617A8">
        <w:rPr>
          <w:rFonts w:ascii="Verdana" w:hAnsi="Verdana"/>
        </w:rPr>
        <w:t xml:space="preserve"> </w:t>
      </w:r>
      <w:proofErr w:type="spellStart"/>
      <w:r w:rsidRPr="007617A8">
        <w:rPr>
          <w:rFonts w:ascii="Verdana" w:hAnsi="Verdana"/>
        </w:rPr>
        <w:t>Takiya</w:t>
      </w:r>
      <w:proofErr w:type="spellEnd"/>
      <w:r w:rsidRPr="007617A8">
        <w:rPr>
          <w:rFonts w:ascii="Verdana" w:hAnsi="Verdana"/>
        </w:rPr>
        <w:t xml:space="preserve">, pela SP-Pinheiros </w:t>
      </w:r>
    </w:p>
    <w:p w:rsidR="007617A8" w:rsidRPr="007617A8" w:rsidRDefault="007617A8" w:rsidP="007617A8">
      <w:pPr>
        <w:spacing w:after="0"/>
        <w:jc w:val="both"/>
        <w:rPr>
          <w:rFonts w:ascii="Verdana" w:hAnsi="Verdana"/>
          <w:b/>
        </w:rPr>
      </w:pPr>
      <w:r w:rsidRPr="007617A8">
        <w:rPr>
          <w:rFonts w:ascii="Verdana" w:hAnsi="Verdana"/>
          <w:b/>
        </w:rPr>
        <w:t>COORDENADORIA DE SEGURANÇA</w:t>
      </w:r>
    </w:p>
    <w:p w:rsidR="007617A8" w:rsidRPr="007617A8" w:rsidRDefault="007617A8" w:rsidP="007617A8">
      <w:pPr>
        <w:spacing w:after="0"/>
        <w:jc w:val="both"/>
        <w:rPr>
          <w:rFonts w:ascii="Verdana" w:hAnsi="Verdana"/>
          <w:b/>
        </w:rPr>
      </w:pPr>
      <w:r w:rsidRPr="007617A8">
        <w:rPr>
          <w:rFonts w:ascii="Verdana" w:hAnsi="Verdana"/>
          <w:b/>
        </w:rPr>
        <w:t>ALIMENTAR E NUTRICIONAL</w:t>
      </w:r>
    </w:p>
    <w:p w:rsidR="007617A8" w:rsidRDefault="007617A8" w:rsidP="007617A8">
      <w:pPr>
        <w:spacing w:after="0"/>
        <w:jc w:val="both"/>
        <w:rPr>
          <w:rFonts w:ascii="Verdana" w:hAnsi="Verdana"/>
          <w:b/>
        </w:rPr>
      </w:pPr>
    </w:p>
    <w:p w:rsidR="007617A8" w:rsidRPr="007617A8" w:rsidRDefault="007617A8" w:rsidP="007617A8">
      <w:pPr>
        <w:spacing w:after="0"/>
        <w:jc w:val="both"/>
        <w:rPr>
          <w:rFonts w:ascii="Verdana" w:hAnsi="Verdana"/>
          <w:b/>
        </w:rPr>
      </w:pPr>
      <w:r w:rsidRPr="007617A8">
        <w:rPr>
          <w:rFonts w:ascii="Verdana" w:hAnsi="Verdana"/>
          <w:b/>
        </w:rPr>
        <w:t xml:space="preserve">DESPACHOS DO COORDENADOR </w:t>
      </w:r>
    </w:p>
    <w:p w:rsidR="007617A8" w:rsidRDefault="007617A8">
      <w:pPr>
        <w:rPr>
          <w:rFonts w:ascii="Verdana" w:hAnsi="Verdana"/>
        </w:rPr>
      </w:pPr>
      <w:r w:rsidRPr="007617A8">
        <w:rPr>
          <w:rFonts w:ascii="Verdana" w:hAnsi="Verdana"/>
        </w:rPr>
        <w:t xml:space="preserve">COSAN – Solicita área disponível no MM Santo Amaro. </w:t>
      </w:r>
    </w:p>
    <w:p w:rsidR="007617A8" w:rsidRPr="007617A8" w:rsidRDefault="007617A8">
      <w:pPr>
        <w:rPr>
          <w:rFonts w:ascii="Verdana" w:hAnsi="Verdana"/>
          <w:b/>
        </w:rPr>
      </w:pPr>
      <w:r w:rsidRPr="007617A8">
        <w:rPr>
          <w:rFonts w:ascii="Verdana" w:hAnsi="Verdana"/>
          <w:b/>
        </w:rPr>
        <w:t xml:space="preserve">2016-0.151.765-0 </w:t>
      </w:r>
    </w:p>
    <w:p w:rsidR="007617A8" w:rsidRDefault="007617A8">
      <w:pPr>
        <w:rPr>
          <w:rFonts w:ascii="Verdana" w:hAnsi="Verdana"/>
        </w:rPr>
      </w:pPr>
      <w:r w:rsidRPr="007617A8">
        <w:rPr>
          <w:rFonts w:ascii="Verdana" w:hAnsi="Verdana"/>
        </w:rPr>
        <w:t xml:space="preserve">A Coordenadoria de Segurança Alimentar e </w:t>
      </w:r>
      <w:proofErr w:type="spellStart"/>
      <w:r w:rsidRPr="007617A8">
        <w:rPr>
          <w:rFonts w:ascii="Verdana" w:hAnsi="Verdana"/>
        </w:rPr>
        <w:t>NutricionalCOSAN</w:t>
      </w:r>
      <w:proofErr w:type="spellEnd"/>
      <w:r w:rsidRPr="007617A8">
        <w:rPr>
          <w:rFonts w:ascii="Verdana" w:hAnsi="Verdana"/>
        </w:rPr>
        <w:t xml:space="preserve">, no uso das atribuições dada por Lei, especialmente o Decreto nº 56.399/2015 e Decreto nº 46.398, de 28 de setembro de 2005. RESOLVE: 1. À vista das informações e dos demais elementos contidos no presente, notadamente da manifestação desta Coordenadoria de Segurança Alimentar e Nutricional e da Assessoria Jurídica, que acolho e adoto como razão de decidir, INDEFIRO o pedido formulado pela empresa Associação dos Permissionários do Mercado Municipal de Santo Amaro, pessoa jurídica de direito privado </w:t>
      </w:r>
      <w:r w:rsidRPr="007617A8">
        <w:rPr>
          <w:rFonts w:ascii="Verdana" w:hAnsi="Verdana"/>
        </w:rPr>
        <w:lastRenderedPageBreak/>
        <w:t xml:space="preserve">devidamente inscrita no CNPJ nº 00.603.591/0001-91, devendo aguardar melhor oportunidade. </w:t>
      </w:r>
    </w:p>
    <w:p w:rsidR="007617A8" w:rsidRPr="007617A8" w:rsidRDefault="007617A8">
      <w:pPr>
        <w:rPr>
          <w:rFonts w:ascii="Verdana" w:hAnsi="Verdana"/>
          <w:b/>
        </w:rPr>
      </w:pPr>
      <w:r w:rsidRPr="007617A8">
        <w:rPr>
          <w:rFonts w:ascii="Verdana" w:hAnsi="Verdana"/>
          <w:b/>
        </w:rPr>
        <w:t xml:space="preserve">2016-0.151.766-8 </w:t>
      </w:r>
    </w:p>
    <w:p w:rsidR="007617A8" w:rsidRDefault="007617A8">
      <w:pPr>
        <w:rPr>
          <w:rFonts w:ascii="Verdana" w:hAnsi="Verdana"/>
        </w:rPr>
      </w:pPr>
      <w:r w:rsidRPr="007617A8">
        <w:rPr>
          <w:rFonts w:ascii="Verdana" w:hAnsi="Verdana"/>
        </w:rPr>
        <w:t>A Coordenadoria de Segurança Alimentar e Nutricional</w:t>
      </w:r>
      <w:r>
        <w:rPr>
          <w:rFonts w:ascii="Verdana" w:hAnsi="Verdana"/>
        </w:rPr>
        <w:t xml:space="preserve"> </w:t>
      </w:r>
      <w:r w:rsidRPr="007617A8">
        <w:rPr>
          <w:rFonts w:ascii="Verdana" w:hAnsi="Verdana"/>
        </w:rPr>
        <w:t>COSAN, no uso das atribuições dada por Lei, especialmente o Decreto nº 56.399/2015 e Decreto nº46.398, de 28 de setembro de 2005. RESOLVE: 1. À vista das informações e dos demais elementos contidos no presente, notadamente da manifestação desta Coordenadoria de Segurança Alimentar e Nutricional e da Assessoria Jurídica, que acolho e adoto como razão de decidir, INDEFIRO o pedido formulado pela empresa Associação dos Permissionários do Mercado Municipal de Santo Amaro, pessoa jurídica de direito privado devidamente inscrita no CNPJ nº 00.603.591/0001-91, devendo aguardar melhor oportunidade.</w:t>
      </w:r>
    </w:p>
    <w:p w:rsidR="007617A8" w:rsidRDefault="007617A8">
      <w:pPr>
        <w:rPr>
          <w:rFonts w:ascii="Verdana" w:hAnsi="Verdana"/>
        </w:rPr>
      </w:pPr>
      <w:r w:rsidRPr="007617A8">
        <w:rPr>
          <w:rFonts w:ascii="Verdana" w:hAnsi="Verdana"/>
          <w:b/>
        </w:rPr>
        <w:t xml:space="preserve"> EXPEDIÇÃO DO TERMO DE PERMISSÃO DE USO CENTRAL ABASTECIMENTO PÁTIO DO PARI</w:t>
      </w:r>
      <w:r w:rsidRPr="007617A8">
        <w:rPr>
          <w:rFonts w:ascii="Verdana" w:hAnsi="Verdana"/>
        </w:rPr>
        <w:t xml:space="preserve">. </w:t>
      </w:r>
    </w:p>
    <w:p w:rsidR="007617A8" w:rsidRPr="007617A8" w:rsidRDefault="007617A8">
      <w:pPr>
        <w:rPr>
          <w:rFonts w:ascii="Verdana" w:hAnsi="Verdana"/>
          <w:b/>
        </w:rPr>
      </w:pPr>
      <w:r w:rsidRPr="007617A8">
        <w:rPr>
          <w:rFonts w:ascii="Verdana" w:hAnsi="Verdana"/>
          <w:b/>
        </w:rPr>
        <w:t xml:space="preserve">2013-0.372.921-7 </w:t>
      </w:r>
    </w:p>
    <w:p w:rsidR="00FF2B59" w:rsidRPr="007617A8" w:rsidRDefault="007617A8" w:rsidP="007617A8">
      <w:pPr>
        <w:spacing w:after="0"/>
        <w:rPr>
          <w:rFonts w:ascii="Verdana" w:hAnsi="Verdana"/>
        </w:rPr>
      </w:pPr>
      <w:r w:rsidRPr="007617A8">
        <w:rPr>
          <w:rFonts w:ascii="Verdana" w:hAnsi="Verdana"/>
        </w:rPr>
        <w:t xml:space="preserve">A Coordenadoria de Segurança Alimentar e Nutricional – COSAN, no uso das atribuições que lhe são concedidas por Lei, em especial o Decreto nº 46.398, de 28 de setembro de 2005. RESOLVE: 1. DEFERIR o pedido de expedição do Termo de Permissão de Uso para empresa </w:t>
      </w:r>
      <w:proofErr w:type="spellStart"/>
      <w:r w:rsidRPr="007617A8">
        <w:rPr>
          <w:rFonts w:ascii="Verdana" w:hAnsi="Verdana"/>
        </w:rPr>
        <w:t>Marinaldo</w:t>
      </w:r>
      <w:proofErr w:type="spellEnd"/>
      <w:r w:rsidRPr="007617A8">
        <w:rPr>
          <w:rFonts w:ascii="Verdana" w:hAnsi="Verdana"/>
        </w:rPr>
        <w:t xml:space="preserve"> Pereira </w:t>
      </w:r>
      <w:proofErr w:type="spellStart"/>
      <w:r w:rsidRPr="007617A8">
        <w:rPr>
          <w:rFonts w:ascii="Verdana" w:hAnsi="Verdana"/>
        </w:rPr>
        <w:t>Bezerra-ME</w:t>
      </w:r>
      <w:proofErr w:type="spellEnd"/>
      <w:r w:rsidRPr="007617A8">
        <w:rPr>
          <w:rFonts w:ascii="Verdana" w:hAnsi="Verdana"/>
        </w:rPr>
        <w:t xml:space="preserve"> devidamente inscrita no CNPJ sob o nº 16.746.188/0001-51 passará ser permissionária do Boxe nº 36/37 rua “J”, com área</w:t>
      </w:r>
    </w:p>
    <w:p w:rsidR="007617A8" w:rsidRDefault="007617A8" w:rsidP="007617A8">
      <w:pPr>
        <w:spacing w:after="0"/>
      </w:pPr>
      <w:r w:rsidRPr="007617A8">
        <w:rPr>
          <w:rFonts w:ascii="Verdana" w:hAnsi="Verdana"/>
        </w:rPr>
        <w:t xml:space="preserve">de 20,43m² na Central de Abastecimento Pátio do Pari, para operar no ramo de comércio de Embalagens, com fundamento no Decreto nº 41.425/2001, Portaria 51/12–ABAST/SMSP, Portaria </w:t>
      </w:r>
      <w:proofErr w:type="spellStart"/>
      <w:r w:rsidRPr="007617A8">
        <w:rPr>
          <w:rFonts w:ascii="Verdana" w:hAnsi="Verdana"/>
        </w:rPr>
        <w:t>Intersecretarial</w:t>
      </w:r>
      <w:proofErr w:type="spellEnd"/>
      <w:r w:rsidRPr="007617A8">
        <w:rPr>
          <w:rFonts w:ascii="Verdana" w:hAnsi="Verdana"/>
        </w:rPr>
        <w:t xml:space="preserve"> 06/SMSP/SEMDET/2011, e Decreto nº 54.597/2013, Decreto nº 56.399/2015 respeitando as </w:t>
      </w:r>
      <w:proofErr w:type="spellStart"/>
      <w:r w:rsidRPr="007617A8">
        <w:rPr>
          <w:rFonts w:ascii="Verdana" w:hAnsi="Verdana"/>
        </w:rPr>
        <w:t>disposi</w:t>
      </w:r>
      <w:proofErr w:type="spellEnd"/>
      <w:r w:rsidRPr="007617A8">
        <w:rPr>
          <w:rFonts w:ascii="Verdana" w:hAnsi="Verdana"/>
        </w:rPr>
        <w:t xml:space="preserve">- </w:t>
      </w:r>
      <w:proofErr w:type="spellStart"/>
      <w:r w:rsidRPr="007617A8">
        <w:rPr>
          <w:rFonts w:ascii="Verdana" w:hAnsi="Verdana"/>
        </w:rPr>
        <w:t>ções</w:t>
      </w:r>
      <w:proofErr w:type="spellEnd"/>
      <w:r w:rsidRPr="007617A8">
        <w:rPr>
          <w:rFonts w:ascii="Verdana" w:hAnsi="Verdana"/>
        </w:rPr>
        <w:t xml:space="preserve"> legais vigentes</w:t>
      </w:r>
      <w:r>
        <w:t>.</w:t>
      </w:r>
    </w:p>
    <w:p w:rsidR="007617A8" w:rsidRDefault="007617A8" w:rsidP="007617A8">
      <w:pPr>
        <w:spacing w:after="0"/>
      </w:pPr>
    </w:p>
    <w:p w:rsidR="00A75068" w:rsidRPr="00A75068" w:rsidRDefault="00A75068" w:rsidP="00A75068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A75068">
        <w:rPr>
          <w:rFonts w:ascii="Verdana" w:hAnsi="Verdana"/>
          <w:b/>
          <w:sz w:val="24"/>
          <w:szCs w:val="24"/>
        </w:rPr>
        <w:t>Servidor, Pág.36</w:t>
      </w:r>
    </w:p>
    <w:p w:rsidR="007617A8" w:rsidRDefault="007617A8" w:rsidP="007617A8">
      <w:pPr>
        <w:spacing w:after="0"/>
      </w:pPr>
    </w:p>
    <w:p w:rsidR="00A75068" w:rsidRPr="00A75068" w:rsidRDefault="00A75068" w:rsidP="00A75068">
      <w:pPr>
        <w:spacing w:after="0"/>
        <w:rPr>
          <w:rFonts w:ascii="Verdana" w:hAnsi="Verdana"/>
          <w:b/>
        </w:rPr>
      </w:pPr>
      <w:r w:rsidRPr="00A75068">
        <w:rPr>
          <w:rFonts w:ascii="Verdana" w:hAnsi="Verdana"/>
          <w:b/>
        </w:rPr>
        <w:t>DESENVOLVIMENTO,TRABALHO</w:t>
      </w:r>
    </w:p>
    <w:p w:rsidR="00A75068" w:rsidRPr="00A75068" w:rsidRDefault="00A75068" w:rsidP="00A75068">
      <w:pPr>
        <w:spacing w:after="0"/>
        <w:rPr>
          <w:rFonts w:ascii="Verdana" w:hAnsi="Verdana"/>
          <w:b/>
        </w:rPr>
      </w:pPr>
      <w:r w:rsidRPr="00A75068">
        <w:rPr>
          <w:rFonts w:ascii="Verdana" w:hAnsi="Verdana"/>
          <w:b/>
        </w:rPr>
        <w:t xml:space="preserve">E EMPREENDEDORISMO </w:t>
      </w:r>
    </w:p>
    <w:p w:rsidR="00A75068" w:rsidRDefault="00A75068" w:rsidP="00A75068">
      <w:pPr>
        <w:spacing w:after="0"/>
        <w:rPr>
          <w:rFonts w:ascii="Verdana" w:hAnsi="Verdana"/>
          <w:b/>
        </w:rPr>
      </w:pPr>
      <w:r w:rsidRPr="00A75068">
        <w:rPr>
          <w:rFonts w:ascii="Verdana" w:hAnsi="Verdana"/>
          <w:b/>
        </w:rPr>
        <w:t xml:space="preserve">GABINETE DO SECRETÁRIO </w:t>
      </w:r>
    </w:p>
    <w:p w:rsidR="00A75068" w:rsidRPr="00A75068" w:rsidRDefault="00A75068" w:rsidP="00A75068">
      <w:pPr>
        <w:spacing w:after="0"/>
        <w:rPr>
          <w:rFonts w:ascii="Verdana" w:hAnsi="Verdana"/>
          <w:b/>
        </w:rPr>
      </w:pPr>
    </w:p>
    <w:p w:rsidR="00A75068" w:rsidRPr="00A75068" w:rsidRDefault="00A75068" w:rsidP="007617A8">
      <w:pPr>
        <w:spacing w:after="0"/>
      </w:pPr>
      <w:r w:rsidRPr="00A75068">
        <w:t xml:space="preserve">LICENÇA MÉDICA DE CURTA DURAÇÃO - COMISSIONADO/CONTRATADO </w:t>
      </w:r>
    </w:p>
    <w:p w:rsidR="00A75068" w:rsidRPr="00A75068" w:rsidRDefault="00A75068" w:rsidP="007617A8">
      <w:pPr>
        <w:spacing w:after="0"/>
      </w:pPr>
      <w:r w:rsidRPr="00A75068">
        <w:t xml:space="preserve">Nos termos Portaria 507/SGP-2004, de 29/12/04, aos servidores filiados ao RGPS. EH REG. FUNC. NOME DUR. </w:t>
      </w:r>
      <w:r w:rsidRPr="00A75068">
        <w:t xml:space="preserve">                           </w:t>
      </w:r>
      <w:r w:rsidRPr="00A75068">
        <w:t xml:space="preserve">A PARTIR ART. 300004000000000 810.373.9 </w:t>
      </w:r>
    </w:p>
    <w:p w:rsidR="007617A8" w:rsidRPr="00A75068" w:rsidRDefault="00A75068" w:rsidP="007617A8">
      <w:pPr>
        <w:spacing w:after="0"/>
      </w:pPr>
      <w:r w:rsidRPr="00A75068">
        <w:t xml:space="preserve">DANIELE LIMA DE MACEDO </w:t>
      </w:r>
      <w:r w:rsidRPr="00A75068">
        <w:t xml:space="preserve">            </w:t>
      </w:r>
      <w:r w:rsidRPr="00A75068">
        <w:t xml:space="preserve">14 19/10/2016 </w:t>
      </w:r>
      <w:r w:rsidRPr="00A75068">
        <w:t xml:space="preserve">                                    </w:t>
      </w:r>
      <w:r w:rsidRPr="00A75068">
        <w:t>143</w:t>
      </w:r>
    </w:p>
    <w:p w:rsidR="007617A8" w:rsidRDefault="007617A8" w:rsidP="007617A8">
      <w:pPr>
        <w:spacing w:after="0"/>
      </w:pPr>
    </w:p>
    <w:p w:rsidR="007617A8" w:rsidRDefault="007617A8" w:rsidP="007617A8">
      <w:pPr>
        <w:spacing w:after="0"/>
      </w:pPr>
    </w:p>
    <w:p w:rsidR="007617A8" w:rsidRDefault="007617A8" w:rsidP="007617A8">
      <w:pPr>
        <w:spacing w:after="0"/>
      </w:pPr>
    </w:p>
    <w:p w:rsidR="00D94247" w:rsidRDefault="00D94247" w:rsidP="007617A8">
      <w:pPr>
        <w:spacing w:after="0"/>
      </w:pPr>
    </w:p>
    <w:p w:rsidR="00D94247" w:rsidRDefault="00D94247" w:rsidP="007617A8">
      <w:pPr>
        <w:spacing w:after="0"/>
      </w:pPr>
    </w:p>
    <w:p w:rsidR="00D94247" w:rsidRDefault="00D94247" w:rsidP="007617A8">
      <w:pPr>
        <w:spacing w:after="0"/>
      </w:pPr>
    </w:p>
    <w:p w:rsidR="00D94247" w:rsidRDefault="00D94247" w:rsidP="007617A8">
      <w:pPr>
        <w:spacing w:after="0"/>
      </w:pPr>
    </w:p>
    <w:p w:rsidR="00D94247" w:rsidRDefault="00D94247" w:rsidP="007617A8">
      <w:pPr>
        <w:spacing w:after="0"/>
      </w:pPr>
    </w:p>
    <w:p w:rsidR="00D94247" w:rsidRDefault="00D94247" w:rsidP="007617A8">
      <w:pPr>
        <w:spacing w:after="0"/>
      </w:pPr>
    </w:p>
    <w:p w:rsidR="00D94247" w:rsidRDefault="00D94247" w:rsidP="007617A8">
      <w:pPr>
        <w:spacing w:after="0"/>
      </w:pPr>
    </w:p>
    <w:p w:rsidR="007617A8" w:rsidRDefault="007617A8" w:rsidP="007617A8">
      <w:pPr>
        <w:spacing w:after="0"/>
      </w:pPr>
    </w:p>
    <w:p w:rsidR="007617A8" w:rsidRDefault="00A75068" w:rsidP="007617A8">
      <w:pPr>
        <w:spacing w:after="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Edital, Pág.52</w:t>
      </w:r>
    </w:p>
    <w:p w:rsidR="007617A8" w:rsidRDefault="007617A8" w:rsidP="007617A8">
      <w:pPr>
        <w:spacing w:after="0"/>
        <w:jc w:val="center"/>
        <w:rPr>
          <w:rFonts w:ascii="Verdana" w:hAnsi="Verdana"/>
          <w:b/>
          <w:sz w:val="24"/>
          <w:szCs w:val="24"/>
        </w:rPr>
      </w:pPr>
    </w:p>
    <w:p w:rsidR="007617A8" w:rsidRPr="007617A8" w:rsidRDefault="007617A8" w:rsidP="007617A8">
      <w:pPr>
        <w:spacing w:after="0"/>
        <w:rPr>
          <w:rFonts w:ascii="Verdana" w:hAnsi="Verdana"/>
          <w:b/>
        </w:rPr>
      </w:pPr>
      <w:r w:rsidRPr="007617A8">
        <w:rPr>
          <w:rFonts w:ascii="Verdana" w:hAnsi="Verdana"/>
          <w:b/>
        </w:rPr>
        <w:t>DESENVOLVIMENTO,TRABALHO E EMPREENDEDORISMO</w:t>
      </w:r>
    </w:p>
    <w:p w:rsidR="007617A8" w:rsidRDefault="007617A8" w:rsidP="007617A8">
      <w:pPr>
        <w:spacing w:after="0"/>
        <w:rPr>
          <w:rFonts w:ascii="Verdana" w:hAnsi="Verdana"/>
          <w:b/>
        </w:rPr>
      </w:pPr>
    </w:p>
    <w:p w:rsidR="007617A8" w:rsidRPr="007617A8" w:rsidRDefault="007617A8" w:rsidP="007617A8">
      <w:pPr>
        <w:spacing w:after="0"/>
        <w:rPr>
          <w:rFonts w:ascii="Verdana" w:hAnsi="Verdana"/>
          <w:b/>
        </w:rPr>
      </w:pPr>
      <w:r w:rsidRPr="007617A8">
        <w:rPr>
          <w:rFonts w:ascii="Verdana" w:hAnsi="Verdana"/>
          <w:b/>
        </w:rPr>
        <w:t xml:space="preserve">FUNDAÇÃO PAULISTANA DE EDUCAÇÃO E TECNOLOGIA </w:t>
      </w:r>
    </w:p>
    <w:p w:rsidR="007617A8" w:rsidRDefault="007617A8" w:rsidP="007617A8">
      <w:pPr>
        <w:spacing w:after="0"/>
        <w:rPr>
          <w:rFonts w:ascii="Verdana" w:hAnsi="Verdana"/>
        </w:rPr>
      </w:pPr>
      <w:r w:rsidRPr="007617A8">
        <w:rPr>
          <w:rFonts w:ascii="Verdana" w:hAnsi="Verdana"/>
        </w:rPr>
        <w:t>DEMONSTRATIVO DAS COMPRAS EFETUADAS E SERVIÇOS CONTRATADOS PELA FUNDAÇÃO PAULISTANA DE EDUCAÇÃO, TECNOLOGIA E CULTURA, NO MÊS DE OUTUBRO DE 2016, EM CONFORMIDADE COM O ARTIGO 16 DA LEI FEDERAL 8.666/93 E ARTIGO 116 DA LOMSP</w:t>
      </w:r>
      <w:r w:rsidR="00A75068">
        <w:rPr>
          <w:rFonts w:ascii="Verdana" w:hAnsi="Verdana"/>
        </w:rPr>
        <w:t>.</w:t>
      </w:r>
    </w:p>
    <w:p w:rsidR="007617A8" w:rsidRDefault="007617A8" w:rsidP="007617A8">
      <w:pPr>
        <w:spacing w:after="0"/>
        <w:rPr>
          <w:rFonts w:ascii="Verdana" w:hAnsi="Verdana"/>
        </w:rPr>
      </w:pPr>
    </w:p>
    <w:p w:rsidR="007617A8" w:rsidRDefault="007617A8" w:rsidP="007617A8">
      <w:pPr>
        <w:spacing w:after="0"/>
        <w:rPr>
          <w:rFonts w:ascii="Verdana" w:hAnsi="Verdana"/>
        </w:rPr>
      </w:pPr>
    </w:p>
    <w:p w:rsidR="007617A8" w:rsidRDefault="007617A8" w:rsidP="007617A8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drawing>
          <wp:inline distT="0" distB="0" distL="0" distR="0" wp14:anchorId="6DA6884D" wp14:editId="28C7E9C9">
            <wp:extent cx="5715000" cy="27622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9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A8" w:rsidRDefault="007617A8" w:rsidP="007617A8">
      <w:pPr>
        <w:spacing w:after="0"/>
        <w:rPr>
          <w:rFonts w:ascii="Verdana" w:hAnsi="Verdana"/>
        </w:rPr>
      </w:pPr>
    </w:p>
    <w:p w:rsidR="00A75068" w:rsidRPr="00A75068" w:rsidRDefault="007617A8" w:rsidP="007617A8">
      <w:pPr>
        <w:spacing w:after="0"/>
        <w:rPr>
          <w:rFonts w:ascii="Verdana" w:hAnsi="Verdana"/>
          <w:b/>
        </w:rPr>
      </w:pPr>
      <w:r w:rsidRPr="00A75068">
        <w:rPr>
          <w:rFonts w:ascii="Verdana" w:hAnsi="Verdana"/>
          <w:b/>
        </w:rPr>
        <w:t xml:space="preserve">EDITAL Nº 001/2017 ETSP - PROF. MAKIGUTI PROCESSO SELETIVO DE ALUNOS PARA INGRESSO NOS CURSOS OFERECIDOS PELA ESCOLA TÉCNICA DE SAÚDE PÚBLICA </w:t>
      </w:r>
    </w:p>
    <w:p w:rsidR="00A75068" w:rsidRPr="00A75068" w:rsidRDefault="007617A8" w:rsidP="007617A8">
      <w:pPr>
        <w:spacing w:after="0"/>
        <w:rPr>
          <w:rFonts w:ascii="Verdana" w:hAnsi="Verdana"/>
          <w:b/>
        </w:rPr>
      </w:pPr>
      <w:r w:rsidRPr="00A75068">
        <w:rPr>
          <w:rFonts w:ascii="Verdana" w:hAnsi="Verdana"/>
          <w:b/>
        </w:rPr>
        <w:t xml:space="preserve">“Prof.Makiguti”01/2017 </w:t>
      </w:r>
    </w:p>
    <w:p w:rsidR="00D94247" w:rsidRDefault="007617A8" w:rsidP="007617A8">
      <w:pPr>
        <w:spacing w:after="0"/>
        <w:rPr>
          <w:rFonts w:ascii="Verdana" w:hAnsi="Verdana"/>
        </w:rPr>
        <w:sectPr w:rsidR="00D94247" w:rsidSect="00D94247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7617A8">
        <w:rPr>
          <w:rFonts w:ascii="Verdana" w:hAnsi="Verdana"/>
        </w:rPr>
        <w:t xml:space="preserve">A Fundação Paulistana de Educação, Tecnologia e Cultura – Secretaria Municipal do Desenvolvimento, Trabalho e Empreendedorismo e a Escola Técnica de Saúde Pública “Prof. </w:t>
      </w:r>
      <w:proofErr w:type="spellStart"/>
      <w:r w:rsidRPr="007617A8">
        <w:rPr>
          <w:rFonts w:ascii="Verdana" w:hAnsi="Verdana"/>
        </w:rPr>
        <w:t>Makiguti</w:t>
      </w:r>
      <w:proofErr w:type="spellEnd"/>
      <w:r w:rsidRPr="007617A8">
        <w:rPr>
          <w:rFonts w:ascii="Verdana" w:hAnsi="Verdana"/>
        </w:rPr>
        <w:t xml:space="preserve">”, por meio do IGDRH, torna pública o Edital de </w:t>
      </w:r>
      <w:proofErr w:type="spellStart"/>
      <w:r w:rsidRPr="007617A8">
        <w:rPr>
          <w:rFonts w:ascii="Verdana" w:hAnsi="Verdana"/>
        </w:rPr>
        <w:t>Inscri</w:t>
      </w:r>
      <w:proofErr w:type="spellEnd"/>
      <w:r w:rsidRPr="007617A8">
        <w:rPr>
          <w:rFonts w:ascii="Verdana" w:hAnsi="Verdana"/>
        </w:rPr>
        <w:t xml:space="preserve">- </w:t>
      </w:r>
      <w:proofErr w:type="spellStart"/>
      <w:r w:rsidRPr="007617A8">
        <w:rPr>
          <w:rFonts w:ascii="Verdana" w:hAnsi="Verdana"/>
        </w:rPr>
        <w:t>ções</w:t>
      </w:r>
      <w:proofErr w:type="spellEnd"/>
      <w:r w:rsidRPr="007617A8">
        <w:rPr>
          <w:rFonts w:ascii="Verdana" w:hAnsi="Verdana"/>
        </w:rPr>
        <w:t xml:space="preserve"> Deferidas e Indeferidas conforme capítulo 4 do edital do Processo Seletivo especificado: 1. Compõe este edital o Anexo Único - Inscrições Deferidas e Indeferidas. 2. Ficam INDEFERIDAS as inscrições não processadas por falta de baixa bancária. As demais disposições permanecem inalteradas. Para que não se alegue ignorância, </w:t>
      </w:r>
      <w:r w:rsidRPr="007617A8">
        <w:rPr>
          <w:rFonts w:ascii="Verdana" w:hAnsi="Verdana"/>
        </w:rPr>
        <w:lastRenderedPageBreak/>
        <w:t>faz baixar o presente edital do Processo Seletivo que será publicada no endereço eletrônico www.igdrh.org.br, bem como no Diário Oficial da Cidade de São Paulo – DOC. São Paulo, 10 de novembro de 2016. Fundação Paulistana de Educação, Tecnologia e Cultura Secretaria Municipal do Desenvolvimento, Trabalho e Empreendedorismo IGDRH FUNDAÇÃO PAULISTANA DE EDUCAÇÃO, TECNOLOGIA E CULTURA PROCESSO SELETIVO ESCOLA TÉCNICA DE SAÚDE PÚBLICA PROF. MAKIGUTI - 01/2017 ANEXO ÚNICO - INSCRI- ÇÕES DEFERIDAS</w:t>
      </w:r>
      <w:r w:rsidR="00D94247">
        <w:rPr>
          <w:rFonts w:ascii="Verdana" w:hAnsi="Verdana"/>
        </w:rPr>
        <w:t>/INDEFERI</w:t>
      </w:r>
    </w:p>
    <w:p w:rsidR="004D5931" w:rsidRDefault="004D5931" w:rsidP="007617A8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46D836ED" wp14:editId="6FBFFD95">
            <wp:extent cx="5581650" cy="7467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068" w:rsidRDefault="004D5931" w:rsidP="007617A8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33703504" wp14:editId="72AEA5E7">
            <wp:extent cx="9391650" cy="98393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31" w:rsidRDefault="004D5931" w:rsidP="007617A8">
      <w:pPr>
        <w:spacing w:after="0"/>
        <w:rPr>
          <w:rFonts w:ascii="Verdana" w:hAnsi="Verdana"/>
          <w:noProof/>
          <w:lang w:eastAsia="pt-BR"/>
        </w:rPr>
      </w:pPr>
    </w:p>
    <w:p w:rsidR="004D5931" w:rsidRDefault="004D5931" w:rsidP="007617A8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drawing>
          <wp:inline distT="0" distB="0" distL="0" distR="0" wp14:anchorId="311F8BC0" wp14:editId="22410FE8">
            <wp:extent cx="9067800" cy="45624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31" w:rsidRDefault="004D5931" w:rsidP="007617A8">
      <w:pPr>
        <w:spacing w:after="0"/>
        <w:rPr>
          <w:rFonts w:ascii="Verdana" w:hAnsi="Verdana"/>
        </w:rPr>
      </w:pPr>
    </w:p>
    <w:p w:rsidR="004D5931" w:rsidRDefault="004D5931" w:rsidP="007617A8">
      <w:pPr>
        <w:spacing w:after="0"/>
        <w:rPr>
          <w:rFonts w:ascii="Verdana" w:hAnsi="Verdana"/>
        </w:rPr>
      </w:pPr>
    </w:p>
    <w:p w:rsidR="004D5931" w:rsidRDefault="004D5931" w:rsidP="007617A8">
      <w:pPr>
        <w:spacing w:after="0"/>
        <w:rPr>
          <w:rFonts w:ascii="Verdana" w:hAnsi="Verdana"/>
        </w:rPr>
      </w:pPr>
    </w:p>
    <w:p w:rsidR="004D5931" w:rsidRDefault="004D5931" w:rsidP="007617A8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350BF1E0" wp14:editId="264AF9DD">
            <wp:extent cx="9448800" cy="92487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31" w:rsidRDefault="004D5931" w:rsidP="007617A8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256064CF" wp14:editId="7E0824A6">
            <wp:extent cx="9410700" cy="62484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31" w:rsidRDefault="004D5931" w:rsidP="007617A8">
      <w:pPr>
        <w:spacing w:after="0"/>
        <w:rPr>
          <w:rFonts w:ascii="Verdana" w:hAnsi="Verdana"/>
        </w:rPr>
      </w:pPr>
    </w:p>
    <w:p w:rsidR="004D5931" w:rsidRDefault="004D5931" w:rsidP="007617A8">
      <w:pPr>
        <w:spacing w:after="0"/>
        <w:rPr>
          <w:rFonts w:ascii="Verdana" w:hAnsi="Verdana"/>
        </w:rPr>
      </w:pPr>
    </w:p>
    <w:p w:rsidR="004D5931" w:rsidRDefault="004D5931" w:rsidP="007617A8">
      <w:pPr>
        <w:spacing w:after="0"/>
        <w:rPr>
          <w:rFonts w:ascii="Verdana" w:hAnsi="Verdana"/>
        </w:rPr>
      </w:pPr>
    </w:p>
    <w:p w:rsidR="004D5931" w:rsidRPr="00D94247" w:rsidRDefault="00D94247" w:rsidP="00D94247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pt-BR"/>
        </w:rPr>
        <w:drawing>
          <wp:inline distT="0" distB="0" distL="0" distR="0" wp14:anchorId="1972F123" wp14:editId="699996DE">
            <wp:extent cx="5895975" cy="45434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47" w:rsidRDefault="00D94247" w:rsidP="00A75068">
      <w:pPr>
        <w:spacing w:after="0"/>
        <w:jc w:val="center"/>
        <w:rPr>
          <w:rFonts w:ascii="Verdana" w:hAnsi="Verdana"/>
          <w:b/>
          <w:sz w:val="24"/>
          <w:szCs w:val="24"/>
        </w:rPr>
        <w:sectPr w:rsidR="00D94247" w:rsidSect="00D94247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D94247" w:rsidRPr="00D94247" w:rsidRDefault="00D94247" w:rsidP="00D94247">
      <w:pPr>
        <w:spacing w:after="0"/>
        <w:rPr>
          <w:rFonts w:ascii="Verdana" w:hAnsi="Verdana"/>
          <w:b/>
        </w:rPr>
      </w:pPr>
      <w:r w:rsidRPr="00D94247">
        <w:rPr>
          <w:rFonts w:ascii="Verdana" w:hAnsi="Verdana"/>
          <w:b/>
        </w:rPr>
        <w:lastRenderedPageBreak/>
        <w:t xml:space="preserve">EDITAL Nº 001/2017 ETSP - PROF. MAKIGUTI </w:t>
      </w:r>
    </w:p>
    <w:p w:rsidR="00D94247" w:rsidRDefault="00D94247" w:rsidP="00D94247">
      <w:pPr>
        <w:spacing w:after="0"/>
        <w:rPr>
          <w:rFonts w:ascii="Verdana" w:hAnsi="Verdana"/>
        </w:rPr>
      </w:pPr>
      <w:r w:rsidRPr="00D94247">
        <w:rPr>
          <w:rFonts w:ascii="Verdana" w:hAnsi="Verdana"/>
          <w:b/>
        </w:rPr>
        <w:t>PROCESSO SELETIVO DE ALUNOS PARA INGRESSO NOS CURSOS OFERECIDOS PELA ESCOLA TÉCNICA DE SAÚDE PÚBLICA</w:t>
      </w:r>
      <w:r w:rsidRPr="00D94247">
        <w:rPr>
          <w:rFonts w:ascii="Verdana" w:hAnsi="Verdana"/>
        </w:rPr>
        <w:t xml:space="preserve"> “Prof.Makiguti”01/2017 </w:t>
      </w:r>
    </w:p>
    <w:p w:rsidR="00D94247" w:rsidRDefault="00D94247" w:rsidP="00D94247">
      <w:pPr>
        <w:spacing w:after="0"/>
      </w:pPr>
      <w:r w:rsidRPr="00D94247">
        <w:rPr>
          <w:rFonts w:ascii="Verdana" w:hAnsi="Verdana"/>
        </w:rPr>
        <w:t>A Fundação Paulistana de Educação, Tecnologia e Cultura – Secretaria Municipal do Desenvolvimento, Trabalho e Empreendedorismo e a Escola Técnica de Saúde Pública “</w:t>
      </w:r>
      <w:proofErr w:type="spellStart"/>
      <w:r w:rsidRPr="00D94247">
        <w:rPr>
          <w:rFonts w:ascii="Verdana" w:hAnsi="Verdana"/>
        </w:rPr>
        <w:t>Prof.Makiguti</w:t>
      </w:r>
      <w:proofErr w:type="spellEnd"/>
      <w:r w:rsidRPr="00D94247">
        <w:rPr>
          <w:rFonts w:ascii="Verdana" w:hAnsi="Verdana"/>
        </w:rPr>
        <w:t>”, por meio do IGDRH, torna público o Resultado da Análise dos Pedidos de Atendimento Especial conforme capítulo 4 do edital do Processo Seletivo especificado: 3. Compõe este edital, o Anexo Único – Resultado da Análise dos Pedidos de Solicitação de Condição Diferenciada. 4. Os candidatos com pedidos indeferidos e / ou não relacionados devem entrar em contato com o IGDRH – através do Chat ou Fale Conosco até 24/11/2016 (quinta-feira), informando a condição necessária para a realização da prova, pedidos intempestivos não serão analisados. 5. Ficam INDEFERIDAS as solicitações das inscrições não processadas por falta de baixa bancária e/ou não especificadas. As demais disposições permanecem inalteradas. Para que não se alegue ignorância, faz baixar o presente edital do Processo Seletivo que será publicada no endereço eletrônico www.igdrh.org.br, bem como no Diário Oficial da Cidade de São Paulo – DOC. São Paulo, 10 de novembro de 2016. Fundação Paulistana de Educação, Tecnologia e Cultura Secretaria Municipal do Desenvolvimento, Trabalho e Empreendedorismo</w:t>
      </w:r>
      <w:r>
        <w:t xml:space="preserve"> IGDRH </w:t>
      </w:r>
    </w:p>
    <w:p w:rsidR="004D5931" w:rsidRPr="00D94247" w:rsidRDefault="00D94247" w:rsidP="00D94247">
      <w:pPr>
        <w:spacing w:after="0"/>
        <w:rPr>
          <w:rFonts w:ascii="Verdana" w:hAnsi="Verdana"/>
          <w:b/>
          <w:sz w:val="24"/>
          <w:szCs w:val="24"/>
        </w:rPr>
      </w:pPr>
      <w:r w:rsidRPr="00D94247">
        <w:rPr>
          <w:b/>
        </w:rPr>
        <w:t>ANEXO ÚNICO – RESULTADO DA ANÁLISE DA SOLICITA- ÇÃO DE CONDIÇÃO ESPECIAL</w:t>
      </w:r>
    </w:p>
    <w:p w:rsidR="004D5931" w:rsidRDefault="00D94247" w:rsidP="00D94247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5372100" cy="391477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31" w:rsidRDefault="004D5931" w:rsidP="00A75068">
      <w:pPr>
        <w:spacing w:after="0"/>
        <w:jc w:val="center"/>
        <w:rPr>
          <w:rFonts w:ascii="Verdana" w:hAnsi="Verdana"/>
          <w:b/>
          <w:sz w:val="24"/>
          <w:szCs w:val="24"/>
        </w:rPr>
      </w:pPr>
    </w:p>
    <w:p w:rsidR="004D5931" w:rsidRDefault="004D5931" w:rsidP="00A75068">
      <w:pPr>
        <w:spacing w:after="0"/>
        <w:jc w:val="center"/>
        <w:rPr>
          <w:rFonts w:ascii="Verdana" w:hAnsi="Verdana"/>
          <w:b/>
          <w:sz w:val="24"/>
          <w:szCs w:val="24"/>
        </w:rPr>
      </w:pPr>
    </w:p>
    <w:p w:rsidR="00D94247" w:rsidRDefault="00D94247" w:rsidP="00D94247">
      <w:pPr>
        <w:spacing w:after="0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819775" cy="514350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31" w:rsidRDefault="004D5931" w:rsidP="00A75068">
      <w:pPr>
        <w:spacing w:after="0"/>
        <w:jc w:val="center"/>
        <w:rPr>
          <w:rFonts w:ascii="Verdana" w:hAnsi="Verdana"/>
          <w:b/>
          <w:sz w:val="24"/>
          <w:szCs w:val="24"/>
        </w:rPr>
      </w:pPr>
    </w:p>
    <w:p w:rsidR="004D5931" w:rsidRDefault="004D5931" w:rsidP="00A75068">
      <w:pPr>
        <w:spacing w:after="0"/>
        <w:jc w:val="center"/>
        <w:rPr>
          <w:rFonts w:ascii="Verdana" w:hAnsi="Verdana"/>
          <w:b/>
          <w:sz w:val="24"/>
          <w:szCs w:val="24"/>
        </w:rPr>
      </w:pPr>
    </w:p>
    <w:p w:rsidR="004D5931" w:rsidRDefault="004D5931" w:rsidP="00A75068">
      <w:pPr>
        <w:spacing w:after="0"/>
        <w:jc w:val="center"/>
        <w:rPr>
          <w:rFonts w:ascii="Verdana" w:hAnsi="Verdana"/>
          <w:b/>
          <w:sz w:val="24"/>
          <w:szCs w:val="24"/>
        </w:rPr>
      </w:pPr>
    </w:p>
    <w:p w:rsidR="004D5931" w:rsidRDefault="004D5931" w:rsidP="00A75068">
      <w:pPr>
        <w:spacing w:after="0"/>
        <w:jc w:val="center"/>
        <w:rPr>
          <w:rFonts w:ascii="Verdana" w:hAnsi="Verdana"/>
          <w:b/>
          <w:sz w:val="24"/>
          <w:szCs w:val="24"/>
        </w:rPr>
      </w:pPr>
    </w:p>
    <w:p w:rsidR="004D5931" w:rsidRDefault="004D5931" w:rsidP="00A75068">
      <w:pPr>
        <w:spacing w:after="0"/>
        <w:jc w:val="center"/>
        <w:rPr>
          <w:rFonts w:ascii="Verdana" w:hAnsi="Verdana"/>
          <w:b/>
          <w:sz w:val="24"/>
          <w:szCs w:val="24"/>
        </w:rPr>
        <w:sectPr w:rsidR="004D5931" w:rsidSect="00D94247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4D5931" w:rsidRDefault="004D5931" w:rsidP="00A75068">
      <w:pPr>
        <w:spacing w:after="0"/>
        <w:jc w:val="center"/>
        <w:rPr>
          <w:rFonts w:ascii="Verdana" w:hAnsi="Verdana"/>
          <w:b/>
          <w:sz w:val="24"/>
          <w:szCs w:val="24"/>
        </w:rPr>
      </w:pPr>
    </w:p>
    <w:p w:rsidR="00A75068" w:rsidRDefault="00A75068" w:rsidP="00A75068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A75068">
        <w:rPr>
          <w:rFonts w:ascii="Verdana" w:hAnsi="Verdana"/>
          <w:b/>
          <w:sz w:val="24"/>
          <w:szCs w:val="24"/>
        </w:rPr>
        <w:t>Licitações, Pág.70</w:t>
      </w:r>
    </w:p>
    <w:p w:rsidR="00A75068" w:rsidRDefault="00A75068" w:rsidP="00A75068">
      <w:pPr>
        <w:spacing w:after="0"/>
        <w:jc w:val="center"/>
        <w:rPr>
          <w:rFonts w:ascii="Verdana" w:hAnsi="Verdana"/>
          <w:b/>
          <w:sz w:val="24"/>
          <w:szCs w:val="24"/>
        </w:rPr>
      </w:pPr>
    </w:p>
    <w:p w:rsidR="00A75068" w:rsidRPr="00A75068" w:rsidRDefault="00A75068" w:rsidP="00A75068">
      <w:pPr>
        <w:spacing w:after="0"/>
        <w:rPr>
          <w:rFonts w:ascii="Verdana" w:hAnsi="Verdana"/>
          <w:b/>
        </w:rPr>
      </w:pPr>
      <w:r w:rsidRPr="00A75068">
        <w:rPr>
          <w:rFonts w:ascii="Verdana" w:hAnsi="Verdana"/>
          <w:b/>
        </w:rPr>
        <w:t xml:space="preserve">DESENVOLVIMENTO,TRABALHO </w:t>
      </w:r>
    </w:p>
    <w:p w:rsidR="00A75068" w:rsidRPr="00A75068" w:rsidRDefault="00A75068" w:rsidP="00A75068">
      <w:pPr>
        <w:spacing w:after="0"/>
        <w:rPr>
          <w:rFonts w:ascii="Verdana" w:hAnsi="Verdana"/>
          <w:b/>
        </w:rPr>
      </w:pPr>
      <w:r w:rsidRPr="00A75068">
        <w:rPr>
          <w:rFonts w:ascii="Verdana" w:hAnsi="Verdana"/>
          <w:b/>
        </w:rPr>
        <w:t xml:space="preserve">E EMPREENDEDORISMO </w:t>
      </w:r>
    </w:p>
    <w:p w:rsidR="00A75068" w:rsidRPr="00A75068" w:rsidRDefault="00A75068" w:rsidP="00A75068">
      <w:pPr>
        <w:spacing w:after="0"/>
        <w:rPr>
          <w:rFonts w:ascii="Verdana" w:hAnsi="Verdana"/>
          <w:b/>
        </w:rPr>
      </w:pPr>
      <w:r w:rsidRPr="00A75068">
        <w:rPr>
          <w:rFonts w:ascii="Verdana" w:hAnsi="Verdana"/>
          <w:b/>
        </w:rPr>
        <w:t xml:space="preserve">GABINETE DO SECRETÁRIO </w:t>
      </w:r>
    </w:p>
    <w:p w:rsidR="00A75068" w:rsidRDefault="00A75068" w:rsidP="00A75068">
      <w:pPr>
        <w:spacing w:after="0"/>
        <w:rPr>
          <w:rFonts w:ascii="Verdana" w:hAnsi="Verdana"/>
        </w:rPr>
      </w:pPr>
    </w:p>
    <w:p w:rsidR="00A75068" w:rsidRPr="00A75068" w:rsidRDefault="00A75068" w:rsidP="00A75068">
      <w:pPr>
        <w:spacing w:after="0"/>
        <w:rPr>
          <w:rFonts w:ascii="Verdana" w:hAnsi="Verdana"/>
          <w:b/>
        </w:rPr>
      </w:pPr>
      <w:r w:rsidRPr="00A75068">
        <w:rPr>
          <w:rFonts w:ascii="Verdana" w:hAnsi="Verdana"/>
          <w:b/>
        </w:rPr>
        <w:t xml:space="preserve">DESPACHO DO SECRETÁRIO </w:t>
      </w:r>
    </w:p>
    <w:p w:rsidR="00A75068" w:rsidRPr="00A75068" w:rsidRDefault="00A75068" w:rsidP="00A75068">
      <w:pPr>
        <w:spacing w:after="0"/>
        <w:rPr>
          <w:rFonts w:ascii="Verdana" w:hAnsi="Verdana"/>
        </w:rPr>
      </w:pPr>
      <w:r w:rsidRPr="00A75068">
        <w:rPr>
          <w:rFonts w:ascii="Verdana" w:hAnsi="Verdana"/>
        </w:rPr>
        <w:t>6064.2016/0000069-5 SDTE – Aquisição de material de limpeza – DBA Ministério da Justiça. I – No exercício da competência que me foi, à vista dos elementos contidos no presente, especialmente a manifestação da Coordenadoria do Trabalho e do parecer da Assessoria Jurídica desta Pasta que ora acolho, com fundamento</w:t>
      </w:r>
    </w:p>
    <w:p w:rsidR="00A75068" w:rsidRDefault="00A75068" w:rsidP="00A75068">
      <w:pPr>
        <w:spacing w:after="0"/>
        <w:rPr>
          <w:rFonts w:ascii="Verdana" w:hAnsi="Verdana"/>
        </w:rPr>
      </w:pPr>
      <w:r w:rsidRPr="00A75068">
        <w:rPr>
          <w:rFonts w:ascii="Verdana" w:hAnsi="Verdana"/>
        </w:rPr>
        <w:t xml:space="preserve">no disposto no artigo 44 do Decreto Municipal nº 50.995/2009 combinado com o artigo 6º do Decreto nº 54.873/2014 AUTORIZO, a substituição da servidora Daniele Lima de Macedo, RF 810.373-9, como fiscal no processo 6064.2016/0000069-5 referente à Aquisição de material de limpeza – DBA conforme publicado no DOC em 28 de setembro de 2016, página 51, e designo o servidor José Henrique Gabriel, RF 807.473-9 para exercício da função. </w:t>
      </w:r>
    </w:p>
    <w:p w:rsidR="00A75068" w:rsidRDefault="00A75068" w:rsidP="00A75068">
      <w:pPr>
        <w:spacing w:after="0"/>
        <w:rPr>
          <w:rFonts w:ascii="Verdana" w:hAnsi="Verdana"/>
          <w:b/>
        </w:rPr>
      </w:pPr>
    </w:p>
    <w:p w:rsidR="00A75068" w:rsidRPr="00A75068" w:rsidRDefault="00A75068" w:rsidP="00A75068">
      <w:pPr>
        <w:spacing w:after="0"/>
        <w:rPr>
          <w:rFonts w:ascii="Verdana" w:hAnsi="Verdana"/>
          <w:b/>
        </w:rPr>
      </w:pPr>
      <w:r w:rsidRPr="00A75068">
        <w:rPr>
          <w:rFonts w:ascii="Verdana" w:hAnsi="Verdana"/>
          <w:b/>
        </w:rPr>
        <w:t>2013-0.284.251-6</w:t>
      </w:r>
    </w:p>
    <w:p w:rsidR="00A75068" w:rsidRDefault="00A75068" w:rsidP="00A75068">
      <w:pPr>
        <w:spacing w:after="0"/>
        <w:rPr>
          <w:rFonts w:ascii="Verdana" w:hAnsi="Verdana"/>
        </w:rPr>
      </w:pPr>
      <w:r w:rsidRPr="00A75068">
        <w:rPr>
          <w:rFonts w:ascii="Verdana" w:hAnsi="Verdana"/>
        </w:rPr>
        <w:t xml:space="preserve"> SDTE e CENTURION SEGURANÇA E VIGILÂNCIA LTDA – Termo de Aditamento. I – No exercício da competência que me foi atribuída por Lei, à vista dos elementos de convicção contidos no presente, especialmente a manifestação da Coordenadoria do Trabalho e do parecer da Assessoria Jurídica, que acolho, com fulcro no artigo 58, inciso I da Lei Federal 8.666/93 e na legislação municipal: Lei nº 13.278/02, regulamentada pelo Decreto Municipal no 44.279/03, AUTORIZO a alteração de endereço para prestação de serviços de vigilância presencial desarmada e vigilância eletrônica referente ao Contrato nº 004/2014/ SDTE, celebrado com a empresa CENTURION SEGURANÇA E VIGILÂNCIA LTDA., inscrita no CNPJ sob nº 67.668.194/0001- 79. A presente modificação não acarretará qualquer ônus à Administração Pública, posto que não acrescentará nenhum valor além do anteriormente previsto em contrato.</w:t>
      </w:r>
    </w:p>
    <w:p w:rsidR="004D5931" w:rsidRPr="00A75068" w:rsidRDefault="004D5931" w:rsidP="00A75068">
      <w:pPr>
        <w:spacing w:after="0"/>
        <w:rPr>
          <w:rFonts w:ascii="Verdana" w:hAnsi="Verdana"/>
          <w:b/>
          <w:sz w:val="24"/>
          <w:szCs w:val="24"/>
        </w:rPr>
      </w:pPr>
      <w:bookmarkStart w:id="0" w:name="_GoBack"/>
      <w:bookmarkEnd w:id="0"/>
    </w:p>
    <w:sectPr w:rsidR="004D5931" w:rsidRPr="00A750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7A8"/>
    <w:rsid w:val="004D5931"/>
    <w:rsid w:val="007617A8"/>
    <w:rsid w:val="00A75068"/>
    <w:rsid w:val="00D94247"/>
    <w:rsid w:val="00FF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7A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61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1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7A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61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1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19550-6FC9-4A40-8350-CC95BCA1C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14</Pages>
  <Words>1758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 Macedo Dias</dc:creator>
  <cp:lastModifiedBy>Natali Macedo Dias</cp:lastModifiedBy>
  <cp:revision>1</cp:revision>
  <dcterms:created xsi:type="dcterms:W3CDTF">2016-11-10T11:26:00Z</dcterms:created>
  <dcterms:modified xsi:type="dcterms:W3CDTF">2016-11-10T12:23:00Z</dcterms:modified>
</cp:coreProperties>
</file>