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9F9236" wp14:editId="54B8C8B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C75922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C75922">
        <w:rPr>
          <w:rFonts w:ascii="Verdana" w:hAnsi="Verdana"/>
          <w:b/>
          <w:sz w:val="24"/>
          <w:szCs w:val="24"/>
        </w:rPr>
        <w:t>Publicado no D.O.C. São Paulo,</w:t>
      </w:r>
      <w:r w:rsidR="00B0432A" w:rsidRPr="00C75922">
        <w:rPr>
          <w:rFonts w:ascii="Verdana" w:hAnsi="Verdana"/>
          <w:b/>
          <w:sz w:val="24"/>
          <w:szCs w:val="24"/>
        </w:rPr>
        <w:t xml:space="preserve"> </w:t>
      </w:r>
      <w:r w:rsidR="00574D01">
        <w:rPr>
          <w:rFonts w:ascii="Verdana" w:hAnsi="Verdana"/>
          <w:b/>
          <w:sz w:val="24"/>
          <w:szCs w:val="24"/>
        </w:rPr>
        <w:t>44</w:t>
      </w:r>
      <w:r w:rsidR="009A490D">
        <w:rPr>
          <w:rFonts w:ascii="Verdana" w:hAnsi="Verdana"/>
          <w:b/>
          <w:sz w:val="24"/>
          <w:szCs w:val="24"/>
        </w:rPr>
        <w:t>, Ano 61,</w:t>
      </w:r>
      <w:r w:rsidR="00574D01">
        <w:rPr>
          <w:rFonts w:ascii="Verdana" w:hAnsi="Verdana"/>
          <w:b/>
          <w:sz w:val="24"/>
          <w:szCs w:val="24"/>
        </w:rPr>
        <w:t xml:space="preserve"> Quarta-feira</w:t>
      </w:r>
      <w:r w:rsidRPr="00C75922">
        <w:rPr>
          <w:rFonts w:ascii="Verdana" w:hAnsi="Verdana"/>
          <w:b/>
          <w:sz w:val="24"/>
          <w:szCs w:val="24"/>
        </w:rPr>
        <w:t>.</w:t>
      </w:r>
    </w:p>
    <w:p w:rsidR="009711D5" w:rsidRPr="009711D5" w:rsidRDefault="00574D01" w:rsidP="009711D5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09</w:t>
      </w:r>
      <w:r w:rsidR="00A92049">
        <w:rPr>
          <w:rFonts w:ascii="Verdana" w:hAnsi="Verdana"/>
          <w:b/>
          <w:sz w:val="24"/>
          <w:szCs w:val="24"/>
        </w:rPr>
        <w:t xml:space="preserve"> </w:t>
      </w:r>
      <w:r w:rsidR="00F41BA0">
        <w:rPr>
          <w:rFonts w:ascii="Verdana" w:hAnsi="Verdana"/>
          <w:b/>
          <w:sz w:val="24"/>
          <w:szCs w:val="24"/>
        </w:rPr>
        <w:t>de Março</w:t>
      </w:r>
      <w:r w:rsidR="00876D92" w:rsidRPr="00C75922">
        <w:rPr>
          <w:rFonts w:ascii="Verdana" w:hAnsi="Verdana"/>
          <w:b/>
          <w:sz w:val="24"/>
          <w:szCs w:val="24"/>
        </w:rPr>
        <w:t xml:space="preserve"> </w:t>
      </w:r>
      <w:r w:rsidR="00B0432A" w:rsidRPr="00C75922">
        <w:rPr>
          <w:rFonts w:ascii="Verdana" w:hAnsi="Verdana"/>
          <w:b/>
          <w:sz w:val="24"/>
          <w:szCs w:val="24"/>
        </w:rPr>
        <w:t>de 2016</w:t>
      </w:r>
    </w:p>
    <w:p w:rsid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16"/>
          <w:szCs w:val="16"/>
        </w:rPr>
      </w:pPr>
    </w:p>
    <w:p w:rsidR="009711D5" w:rsidRDefault="009711D5" w:rsidP="009711D5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16"/>
          <w:szCs w:val="16"/>
        </w:rPr>
      </w:pPr>
    </w:p>
    <w:p w:rsidR="009711D5" w:rsidRDefault="00A92049" w:rsidP="009711D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Gabinete do prefeito</w:t>
      </w:r>
      <w:r w:rsidR="009711D5">
        <w:rPr>
          <w:rFonts w:ascii="Verdana" w:hAnsi="Verdana" w:cs="Frutiger-BlackCn"/>
          <w:b/>
          <w:bCs/>
          <w:sz w:val="24"/>
          <w:szCs w:val="24"/>
        </w:rPr>
        <w:t>, Pág. 01</w:t>
      </w:r>
    </w:p>
    <w:p w:rsidR="009711D5" w:rsidRPr="004942AF" w:rsidRDefault="009711D5" w:rsidP="009711D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4D01">
        <w:rPr>
          <w:rFonts w:ascii="Verdana" w:hAnsi="Verdana" w:cs="Frutiger-BlackCn"/>
          <w:b/>
          <w:bCs/>
        </w:rPr>
        <w:t>PORTARIA 71, DE 8 DE MARÇO DE 2016</w:t>
      </w:r>
    </w:p>
    <w:p w:rsid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FERNANDO HADDAD, Prefeito do Município de São Paulo,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usando das atribuições que lhe são conferidas por lei,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RESOLVE: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Designar o senhor LUIS FELIPE MIYABARA, RF 807.417.8,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para, no período de 10 a 24 de março de 2016, substituir a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senhora EDNA DIVA MIANI SANTOS, RF 390.746.5, no cargo de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Subprefeito, símbolo SBP, da Subprefeitura Ipiranga, à vista de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seu impedimento legal, por férias.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PREFEITURA DO MUNICÍPIO DE SÃO PAULO, aos 8 de março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de 2016, 463° da fundação de São Paulo.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FERNANDO HADDAD, Prefeito</w:t>
      </w:r>
    </w:p>
    <w:p w:rsid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4D01">
        <w:rPr>
          <w:rFonts w:ascii="Verdana" w:hAnsi="Verdana" w:cs="Frutiger-BlackCn"/>
          <w:b/>
          <w:bCs/>
        </w:rPr>
        <w:t>PORTARIA 72, DE 8 DE MARÇO DE 2016</w:t>
      </w:r>
    </w:p>
    <w:p w:rsid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FERNANDO HADDAD, Prefeito do Município de São Paulo,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usando das atribuições que lhe são conferidas por lei,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RESOLVE: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Designar, a partir de 8 de março de 2016, o senhor RONALDO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THOMAZ CURCIO XIMENES, RF 827.315.4, para responder</w:t>
      </w:r>
    </w:p>
    <w:p w:rsidR="00AC5D5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pelo cargo de Chefe de Gabinete, símbolo CHG, do Gabinete do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Secretário, da Secretaria Municipal de Relações Governamentais,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constante da Lei 15.764/2013.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PREFEITURA DO MUNICÍPIO DE SÃO PAULO, aos 8 de março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de 2016, 463° da fundação de São Paulo.</w:t>
      </w:r>
    </w:p>
    <w:p w:rsid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FERNANDO HADDAD, Prefeito</w:t>
      </w:r>
      <w:r>
        <w:rPr>
          <w:rFonts w:ascii="Verdana" w:hAnsi="Verdana" w:cs="Frutiger-Cn"/>
        </w:rPr>
        <w:t>.</w:t>
      </w:r>
    </w:p>
    <w:p w:rsid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74D01" w:rsidRDefault="00574D01" w:rsidP="00574D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574D01" w:rsidRDefault="00574D01" w:rsidP="00574D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sz w:val="24"/>
          <w:szCs w:val="24"/>
        </w:rPr>
        <w:t>Secretarias, Pág.03</w:t>
      </w:r>
    </w:p>
    <w:p w:rsidR="00574D01" w:rsidRDefault="00574D01" w:rsidP="00574D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4D01">
        <w:rPr>
          <w:rFonts w:ascii="Verdana" w:hAnsi="Verdana" w:cs="Frutiger-BlackCn"/>
          <w:b/>
          <w:bCs/>
        </w:rPr>
        <w:t>PORTARIA 376, DE 8 DE MARÇO DE 2016</w:t>
      </w:r>
    </w:p>
    <w:p w:rsid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FRANCISCO MACENA DA SILVA, Secretário do Governo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Municipal, no uso da competência que lhe foi conferida pelo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Decreto 53.692, de 8.1.2013,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RESOLVE: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Exonerar, a pedido, e a partir de 18.02.2016, a senhora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ANDREIA DOS SANTOS SILVA VIEIRA, RG 34.064.821-1, do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cargo de Assessor I, Ref. DAS-09, da Coordenação de Produção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e Infraestrutura, do Centro de Formação Cultural, da Coordenadoria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de Ensino, Pesquisa e Cultura, da Fundação Paulistana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de Educação, Tecnologia e Cultura, da Secretaria Municipal do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Desenvolvimento, Trabalho e Empreendedorismo, constante da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Lei 16.115/15 e do Decreto 56.071/15.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SECRETARIA DO GOVERNO MUNICIPAL, aos 8 de março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de 2016.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FRANCISCO MACENA DA SILVA, Secretário do Governo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74D01">
        <w:rPr>
          <w:rFonts w:ascii="Verdana" w:hAnsi="Verdana" w:cs="Frutiger-Cn"/>
        </w:rPr>
        <w:t>Municipal</w:t>
      </w:r>
    </w:p>
    <w:p w:rsidR="00574D01" w:rsidRDefault="00574D01" w:rsidP="00574D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574D01">
        <w:rPr>
          <w:rFonts w:ascii="Verdana" w:hAnsi="Verdana" w:cs="Frutiger-Cn"/>
          <w:b/>
          <w:sz w:val="24"/>
          <w:szCs w:val="24"/>
        </w:rPr>
        <w:t>Secretarias, Pág.04</w:t>
      </w:r>
    </w:p>
    <w:p w:rsidR="00574D01" w:rsidRDefault="00574D01" w:rsidP="00574D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4D01">
        <w:rPr>
          <w:rFonts w:ascii="Verdana" w:hAnsi="Verdana" w:cs="Frutiger-BlackCn"/>
          <w:b/>
          <w:bCs/>
        </w:rPr>
        <w:t>TÍTULO DE NOMEAÇÃO 197, DE 8 DE MARÇO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4D01">
        <w:rPr>
          <w:rFonts w:ascii="Verdana" w:hAnsi="Verdana" w:cs="Frutiger-BlackCn"/>
          <w:b/>
          <w:bCs/>
        </w:rPr>
        <w:t>DE 2016</w:t>
      </w:r>
    </w:p>
    <w:p w:rsid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FRANCISCO MACENA DA SILVA, Secretário do Governo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Municipal, no uso da competência que lhe foi conferida pelo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Decreto 53.692, de 8.1.2013,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RESOLVE: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Nomear o senhor ALEXANDRE QUINTINO ANANIAS, RG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21.704.170-SSP/SP, para exercer o cargo de Assessor I, Ref. DAS-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09, da Coordenação de Produção e Infraestrutura, do Centro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de Formação Cultural, da Coordenadoria de Ensino, Pesquisa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e Cultura, da Fundação Paulistana de Educação, Tecnologia e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Cultura, da Secretaria Municipal do Desenvolvimento, Trabalho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e Empreendedorismo, constante da Lei 16.115/15 e do Decreto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56.071/15.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SECRETARIA DO GOVERNO MUNICIPAL, aos 8 de março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de 2016.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74D01">
        <w:rPr>
          <w:rFonts w:ascii="Verdana" w:hAnsi="Verdana" w:cs="Frutiger-Cn"/>
        </w:rPr>
        <w:t>FRANCISCO MACENA DA SILVA, Secretário do Governo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74D01">
        <w:rPr>
          <w:rFonts w:ascii="Verdana" w:hAnsi="Verdana" w:cs="Frutiger-Cn"/>
        </w:rPr>
        <w:t>Municipal</w:t>
      </w:r>
    </w:p>
    <w:p w:rsid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574D01" w:rsidRDefault="00574D01" w:rsidP="00574D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574D01" w:rsidRDefault="00574D01" w:rsidP="00574D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574D01" w:rsidRDefault="00574D01" w:rsidP="00574D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574D01" w:rsidRDefault="00574D01" w:rsidP="00574D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574D01" w:rsidRDefault="00574D01" w:rsidP="00574D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574D01">
        <w:rPr>
          <w:rFonts w:ascii="Verdana" w:hAnsi="Verdana" w:cs="Frutiger-Cn"/>
          <w:b/>
          <w:sz w:val="24"/>
          <w:szCs w:val="24"/>
        </w:rPr>
        <w:lastRenderedPageBreak/>
        <w:t>Secretarias, Pág.04</w:t>
      </w:r>
    </w:p>
    <w:p w:rsidR="00574D01" w:rsidRDefault="00574D01" w:rsidP="00574D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4D01">
        <w:rPr>
          <w:rFonts w:ascii="Verdana" w:hAnsi="Verdana" w:cs="Frutiger-BlackCn"/>
          <w:b/>
          <w:bCs/>
        </w:rPr>
        <w:t>DESENVOLVIMENTO,TRABALHO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4D01">
        <w:rPr>
          <w:rFonts w:ascii="Verdana" w:hAnsi="Verdana" w:cs="Frutiger-BlackCn"/>
          <w:b/>
          <w:bCs/>
        </w:rPr>
        <w:t>E EMPREENDEDORISMO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4D01">
        <w:rPr>
          <w:rFonts w:ascii="Verdana" w:hAnsi="Verdana" w:cs="Frutiger-BoldCn"/>
          <w:b/>
          <w:bCs/>
        </w:rPr>
        <w:t>GABINETE DO SECRETÁRIO</w:t>
      </w:r>
    </w:p>
    <w:p w:rsid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74D01">
        <w:rPr>
          <w:rFonts w:ascii="Verdana" w:hAnsi="Verdana" w:cs="Frutiger-BlackCn"/>
          <w:b/>
          <w:bCs/>
          <w:color w:val="000000"/>
        </w:rPr>
        <w:t>EXTRATO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D01">
        <w:rPr>
          <w:rFonts w:ascii="Verdana" w:hAnsi="Verdana" w:cs="Frutiger-BoldCn"/>
          <w:b/>
          <w:bCs/>
          <w:color w:val="000000"/>
        </w:rPr>
        <w:t>2010-0.025.286-4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Cn"/>
          <w:color w:val="000000"/>
        </w:rPr>
        <w:t>Quinto Aditamento ao Termo de Cooperação.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Cn"/>
          <w:color w:val="000000"/>
        </w:rPr>
        <w:t>Partícipes: Prefeitura do Município de São Paulo por intermédio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Cn"/>
          <w:color w:val="000000"/>
        </w:rPr>
        <w:t>da Secretaria Municipal do Desenvolvimento, Trabalho e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Cn"/>
          <w:color w:val="000000"/>
        </w:rPr>
        <w:t>Empreendedorismo, e Subprefeitura Casa Verde – SP-CV.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Cn"/>
          <w:color w:val="000000"/>
        </w:rPr>
        <w:t>Objeto: Prorrogação.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Cn"/>
          <w:color w:val="000000"/>
        </w:rPr>
        <w:t>Vigência: 24 (vinte e quatro) meses a partir de 22.02.2016.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Cn"/>
          <w:color w:val="000000"/>
        </w:rPr>
        <w:t>Data da assinatura: 19/02/2016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Cn"/>
          <w:color w:val="000000"/>
        </w:rPr>
        <w:t>Signatários: Artur Henrique da Silva Santos, pela SDTE e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Cn"/>
          <w:color w:val="000000"/>
        </w:rPr>
        <w:t xml:space="preserve">Luiz Fernando </w:t>
      </w:r>
      <w:proofErr w:type="spellStart"/>
      <w:r w:rsidRPr="00574D01">
        <w:rPr>
          <w:rFonts w:ascii="Verdana" w:hAnsi="Verdana" w:cs="Frutiger-Cn"/>
          <w:color w:val="000000"/>
        </w:rPr>
        <w:t>Queimadelos</w:t>
      </w:r>
      <w:proofErr w:type="spellEnd"/>
      <w:r w:rsidRPr="00574D01">
        <w:rPr>
          <w:rFonts w:ascii="Verdana" w:hAnsi="Verdana" w:cs="Frutiger-Cn"/>
          <w:color w:val="000000"/>
        </w:rPr>
        <w:t xml:space="preserve"> Gomez, pela SP-CV.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Cn"/>
          <w:color w:val="000000"/>
        </w:rPr>
        <w:t>COORDENADORIA DE SEGURANÇA ALIMENTAR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Cn"/>
          <w:color w:val="000000"/>
        </w:rPr>
        <w:t>E NUTRICIONAL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74D01">
        <w:rPr>
          <w:rFonts w:ascii="Verdana" w:hAnsi="Verdana" w:cs="Frutiger-BlackCn"/>
          <w:b/>
          <w:bCs/>
          <w:color w:val="000000"/>
        </w:rPr>
        <w:t>EXTRATO DE TERMO DE PERMISSÃO DE USO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D01">
        <w:rPr>
          <w:rFonts w:ascii="Verdana" w:hAnsi="Verdana" w:cs="Frutiger-BoldCn"/>
          <w:b/>
          <w:bCs/>
          <w:color w:val="000000"/>
        </w:rPr>
        <w:t>2014-0.323.456-2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spellStart"/>
      <w:r w:rsidRPr="00574D01">
        <w:rPr>
          <w:rFonts w:ascii="Verdana" w:hAnsi="Verdana" w:cs="Frutiger-Cn"/>
          <w:color w:val="000000"/>
        </w:rPr>
        <w:t>Permitente</w:t>
      </w:r>
      <w:proofErr w:type="spellEnd"/>
      <w:r w:rsidRPr="00574D01">
        <w:rPr>
          <w:rFonts w:ascii="Verdana" w:hAnsi="Verdana" w:cs="Frutiger-Cn"/>
          <w:color w:val="000000"/>
        </w:rPr>
        <w:t xml:space="preserve">: PMSP/SDTE/COSAN - Permissionária: </w:t>
      </w:r>
      <w:r w:rsidRPr="00574D01">
        <w:rPr>
          <w:rFonts w:ascii="Verdana" w:hAnsi="Verdana" w:cs="Frutiger-BoldCn"/>
          <w:b/>
          <w:bCs/>
          <w:color w:val="000000"/>
        </w:rPr>
        <w:t>Raimundo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BoldCn"/>
          <w:b/>
          <w:bCs/>
          <w:color w:val="000000"/>
        </w:rPr>
        <w:t xml:space="preserve">Jose Miguel - ME </w:t>
      </w:r>
      <w:r w:rsidRPr="00574D01">
        <w:rPr>
          <w:rFonts w:ascii="Verdana" w:hAnsi="Verdana" w:cs="Frutiger-Cn"/>
          <w:color w:val="000000"/>
        </w:rPr>
        <w:t>- CNPJ nº 20.874.239/0001-06 - Objeto: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Cn"/>
          <w:color w:val="000000"/>
        </w:rPr>
        <w:t>Área de 23,00 m² existentes no Sacolão Municipal Real Parque,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Cn"/>
          <w:color w:val="000000"/>
        </w:rPr>
        <w:t>ramo: Prestação de Serviços (manutenção de eletrodomésticos)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74D01">
        <w:rPr>
          <w:rFonts w:ascii="Verdana" w:hAnsi="Verdana" w:cs="Frutiger-Cn"/>
          <w:color w:val="000000"/>
        </w:rPr>
        <w:t>- Boxe n° 08.</w:t>
      </w:r>
    </w:p>
    <w:p w:rsidR="00574D01" w:rsidRDefault="00574D01" w:rsidP="00574D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574D01" w:rsidRDefault="00AE5C8D" w:rsidP="00AE5C8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sz w:val="24"/>
          <w:szCs w:val="24"/>
        </w:rPr>
        <w:t>Secretarias, Pág.18</w:t>
      </w:r>
    </w:p>
    <w:p w:rsid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AE5C8D">
        <w:rPr>
          <w:rFonts w:ascii="Verdana" w:hAnsi="Verdana" w:cs="Frutiger-BlackCn"/>
          <w:b/>
          <w:bCs/>
          <w:sz w:val="24"/>
          <w:szCs w:val="24"/>
        </w:rPr>
        <w:t>PERUS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  <w:r w:rsidRPr="00AE5C8D">
        <w:rPr>
          <w:rFonts w:ascii="Verdana" w:hAnsi="Verdana" w:cs="Frutiger-BoldCn"/>
          <w:b/>
          <w:bCs/>
          <w:sz w:val="24"/>
          <w:szCs w:val="24"/>
        </w:rPr>
        <w:t>GABINETE DO SUBPREFEITO</w:t>
      </w:r>
    </w:p>
    <w:p w:rsidR="00AE5C8D" w:rsidRDefault="00AE5C8D" w:rsidP="00574D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E5C8D">
        <w:rPr>
          <w:rFonts w:ascii="Verdana" w:hAnsi="Verdana" w:cs="Frutiger-BoldCn"/>
          <w:b/>
          <w:bCs/>
        </w:rPr>
        <w:t>DO TID 14661115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BoldCn"/>
          <w:b/>
          <w:bCs/>
        </w:rPr>
        <w:t xml:space="preserve">INTERESSADO: </w:t>
      </w:r>
      <w:r w:rsidRPr="00AE5C8D">
        <w:rPr>
          <w:rFonts w:ascii="Verdana" w:hAnsi="Verdana" w:cs="Frutiger-Cn"/>
        </w:rPr>
        <w:t>Ofício nº 13/2016-SDTE/CT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BoldCn"/>
          <w:b/>
          <w:bCs/>
        </w:rPr>
        <w:t xml:space="preserve">ASSUNTO: </w:t>
      </w:r>
      <w:r w:rsidRPr="00AE5C8D">
        <w:rPr>
          <w:rFonts w:ascii="Verdana" w:hAnsi="Verdana" w:cs="Frutiger-Cn"/>
        </w:rPr>
        <w:t>Autorização de prorrogação do Uso do Espaço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para permanência do CAT na Subprefeitura Perus.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À vista dos elementos contidos no presente e no uso das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 xml:space="preserve">atribuições que me foram conferidas por lei, </w:t>
      </w:r>
      <w:r w:rsidRPr="00AE5C8D">
        <w:rPr>
          <w:rFonts w:ascii="Verdana" w:hAnsi="Verdana" w:cs="Frutiger-BoldCn"/>
          <w:b/>
          <w:bCs/>
        </w:rPr>
        <w:t xml:space="preserve">AUTORIZO </w:t>
      </w:r>
      <w:r w:rsidRPr="00AE5C8D">
        <w:rPr>
          <w:rFonts w:ascii="Verdana" w:hAnsi="Verdana" w:cs="Frutiger-Cn"/>
        </w:rPr>
        <w:t>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prorrogação do uso do espaço na praça de atendimento desta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 xml:space="preserve">Subprefeitura Perus, pela SDTE para permanência do </w:t>
      </w:r>
      <w:proofErr w:type="spellStart"/>
      <w:r w:rsidRPr="00AE5C8D">
        <w:rPr>
          <w:rFonts w:ascii="Verdana" w:hAnsi="Verdana" w:cs="Frutiger-Cn"/>
        </w:rPr>
        <w:t>CATe</w:t>
      </w:r>
      <w:proofErr w:type="spellEnd"/>
      <w:r w:rsidRPr="00AE5C8D">
        <w:rPr>
          <w:rFonts w:ascii="Verdana" w:hAnsi="Verdana" w:cs="Frutiger-Cn"/>
        </w:rPr>
        <w:t>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Centro de Apoio ao Trabalho e Empreendedorismo pelo período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 24 meses a contar da data de assinatura do aditamento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do Termo de Cooperação, firmado entre as partes no Processo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E5C8D">
        <w:rPr>
          <w:rFonts w:ascii="Verdana" w:hAnsi="Verdana" w:cs="Frutiger-Cn"/>
        </w:rPr>
        <w:t>2012-0.069.571-9.</w:t>
      </w:r>
    </w:p>
    <w:p w:rsid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  <w:szCs w:val="24"/>
        </w:rPr>
      </w:pPr>
    </w:p>
    <w:p w:rsidR="00574D01" w:rsidRDefault="00574D01" w:rsidP="00574D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sz w:val="24"/>
          <w:szCs w:val="24"/>
        </w:rPr>
        <w:t>Servidores, Pág.37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4D01">
        <w:rPr>
          <w:rFonts w:ascii="Verdana" w:hAnsi="Verdana" w:cs="Frutiger-BlackCn"/>
          <w:b/>
          <w:bCs/>
        </w:rPr>
        <w:t>DESENVOLVIMENTO,TRABALHO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74D01">
        <w:rPr>
          <w:rFonts w:ascii="Verdana" w:hAnsi="Verdana" w:cs="Frutiger-BlackCn"/>
          <w:b/>
          <w:bCs/>
        </w:rPr>
        <w:t>E EMPREENDEDORISMO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74D01">
        <w:rPr>
          <w:rFonts w:ascii="Verdana" w:hAnsi="Verdana" w:cs="Frutiger-BoldCn"/>
          <w:b/>
          <w:bCs/>
        </w:rPr>
        <w:t>GABINETE DO SECRETÁRIO</w:t>
      </w:r>
    </w:p>
    <w:p w:rsid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574D01">
        <w:rPr>
          <w:rFonts w:ascii="Verdana" w:hAnsi="Verdana" w:cs="Frutiger-Cn"/>
          <w:b/>
          <w:color w:val="000000"/>
        </w:rPr>
        <w:t>FUNDAÇÃO PAULISTANA DE EDUCAÇÃO E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574D01">
        <w:rPr>
          <w:rFonts w:ascii="Verdana" w:hAnsi="Verdana" w:cs="Frutiger-Cn"/>
          <w:b/>
          <w:color w:val="000000"/>
        </w:rPr>
        <w:t>TECNOLOGIA</w:t>
      </w:r>
    </w:p>
    <w:p w:rsid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74D01">
        <w:rPr>
          <w:rFonts w:ascii="Verdana" w:hAnsi="Verdana" w:cs="Frutiger-BoldCn"/>
          <w:b/>
          <w:bCs/>
          <w:color w:val="000000"/>
        </w:rPr>
        <w:t>INDENIZAÇÃO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BoldCn"/>
          <w:b/>
          <w:bCs/>
          <w:color w:val="000000"/>
        </w:rPr>
        <w:t xml:space="preserve">DEFIRO </w:t>
      </w:r>
      <w:r w:rsidRPr="00574D01">
        <w:rPr>
          <w:rFonts w:ascii="Verdana" w:hAnsi="Verdana" w:cs="Frutiger-Cn"/>
          <w:color w:val="000000"/>
        </w:rPr>
        <w:t>O pagamento das férias dos servidores abaixo,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Cn"/>
          <w:color w:val="000000"/>
        </w:rPr>
        <w:t>nos termos da O.N.002/94-SMA, republicada com texto final no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Cn"/>
          <w:color w:val="000000"/>
        </w:rPr>
        <w:t>DOC de 01/07/2006, O.N.001/SMG-G/06 e com as alterações do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Cn"/>
          <w:color w:val="000000"/>
        </w:rPr>
        <w:t>Despacho Normativo 002/SMG-G/2006: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Cn"/>
          <w:color w:val="000000"/>
        </w:rPr>
        <w:t xml:space="preserve">44.015.868-0 </w:t>
      </w:r>
      <w:r w:rsidRPr="00574D01">
        <w:rPr>
          <w:rFonts w:ascii="Verdana" w:hAnsi="Verdana" w:cs="Frutiger-BoldCn"/>
          <w:b/>
          <w:bCs/>
          <w:color w:val="000000"/>
        </w:rPr>
        <w:t>LUIS HENRIQUE DE CAMPOS</w:t>
      </w:r>
      <w:r w:rsidRPr="00574D01">
        <w:rPr>
          <w:rFonts w:ascii="Verdana" w:hAnsi="Verdana" w:cs="Frutiger-Cn"/>
          <w:color w:val="000000"/>
        </w:rPr>
        <w:t>, proc. 2016-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Cn"/>
          <w:color w:val="000000"/>
        </w:rPr>
        <w:t>0.044.093-9 – Fundação Paulistana, relativo ao exercício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Cn"/>
          <w:color w:val="000000"/>
        </w:rPr>
        <w:t>de 2016 (30 dias), acrescido de 1/3 e o pagamento do 13º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Cn"/>
          <w:color w:val="000000"/>
        </w:rPr>
        <w:t>salário/2016 proporcional (01/12 avos), nos termos da Lei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Cn"/>
          <w:color w:val="000000"/>
        </w:rPr>
        <w:t>10.779/89.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Cn"/>
          <w:color w:val="000000"/>
        </w:rPr>
        <w:t xml:space="preserve">32.275.852-X </w:t>
      </w:r>
      <w:r w:rsidRPr="00574D01">
        <w:rPr>
          <w:rFonts w:ascii="Verdana" w:hAnsi="Verdana" w:cs="Frutiger-BoldCn"/>
          <w:b/>
          <w:bCs/>
          <w:color w:val="000000"/>
        </w:rPr>
        <w:t>GUILHERME DE CERQUEIRA CESAR</w:t>
      </w:r>
      <w:r w:rsidRPr="00574D01">
        <w:rPr>
          <w:rFonts w:ascii="Verdana" w:hAnsi="Verdana" w:cs="Frutiger-Cn"/>
          <w:color w:val="000000"/>
        </w:rPr>
        <w:t>, proc.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Cn"/>
          <w:color w:val="000000"/>
        </w:rPr>
        <w:t>2016-0.044.109-9 – Fundação Paulistana, relativo ao exercício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Cn"/>
          <w:color w:val="000000"/>
        </w:rPr>
        <w:t>de 2016 (30 dias), acrescido de 1/3 e o pagamento do 13º salário/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Cn"/>
          <w:color w:val="000000"/>
        </w:rPr>
        <w:t>2016 proporcional (02/12 avos), nos termos da Lei 10.779/89.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BoldCn"/>
          <w:b/>
          <w:bCs/>
          <w:color w:val="000000"/>
        </w:rPr>
        <w:t xml:space="preserve">INDEFIRO </w:t>
      </w:r>
      <w:r w:rsidRPr="00574D01">
        <w:rPr>
          <w:rFonts w:ascii="Verdana" w:hAnsi="Verdana" w:cs="Frutiger-Cn"/>
          <w:color w:val="000000"/>
        </w:rPr>
        <w:t>O pagamento das férias da servidora abaixo,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Cn"/>
          <w:color w:val="000000"/>
        </w:rPr>
        <w:t>nos termos da O.N.002/94-SMA, republicada com texto final no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Cn"/>
          <w:color w:val="000000"/>
        </w:rPr>
        <w:t>DOC de 01/07/2006, O.N.001/SMG-G/06 e com as alterações do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Cn"/>
          <w:color w:val="000000"/>
        </w:rPr>
        <w:t>Despacho Normativo 002/SMG-G/2006: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Cn"/>
          <w:color w:val="000000"/>
        </w:rPr>
        <w:t xml:space="preserve">34.064.821-1 </w:t>
      </w:r>
      <w:r w:rsidRPr="00574D01">
        <w:rPr>
          <w:rFonts w:ascii="Verdana" w:hAnsi="Verdana" w:cs="Frutiger-BoldCn"/>
          <w:b/>
          <w:bCs/>
          <w:color w:val="000000"/>
        </w:rPr>
        <w:t>ANDREIA DOS SANTOS SILVA VIEIRA</w:t>
      </w:r>
      <w:r w:rsidRPr="00574D01">
        <w:rPr>
          <w:rFonts w:ascii="Verdana" w:hAnsi="Verdana" w:cs="Frutiger-Cn"/>
          <w:color w:val="000000"/>
        </w:rPr>
        <w:t>, proc.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Cn"/>
          <w:color w:val="000000"/>
        </w:rPr>
        <w:t>2016.0.044.124-2 – Fundação Paulistana, o pagamento das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Cn"/>
          <w:color w:val="000000"/>
        </w:rPr>
        <w:t>férias relativa ao exercício de 2016, devido ao fato que a servidora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Cn"/>
          <w:color w:val="000000"/>
        </w:rPr>
        <w:t xml:space="preserve">não completou um ano de efetivo exercício. E </w:t>
      </w:r>
      <w:r w:rsidRPr="00574D01">
        <w:rPr>
          <w:rFonts w:ascii="Verdana" w:hAnsi="Verdana" w:cs="Frutiger-BoldCn"/>
          <w:b/>
          <w:bCs/>
          <w:color w:val="000000"/>
        </w:rPr>
        <w:t xml:space="preserve">DEFIRO </w:t>
      </w:r>
      <w:r w:rsidRPr="00574D01">
        <w:rPr>
          <w:rFonts w:ascii="Verdana" w:hAnsi="Verdana" w:cs="Frutiger-Cn"/>
          <w:color w:val="000000"/>
        </w:rPr>
        <w:t>o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74D01">
        <w:rPr>
          <w:rFonts w:ascii="Verdana" w:hAnsi="Verdana" w:cs="Frutiger-Cn"/>
          <w:color w:val="000000"/>
        </w:rPr>
        <w:t>pagamento do 13º salário/2016 proporcional (02/12 avos), nos</w:t>
      </w:r>
    </w:p>
    <w:p w:rsidR="00574D01" w:rsidRPr="00574D01" w:rsidRDefault="00574D01" w:rsidP="00574D0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574D01">
        <w:rPr>
          <w:rFonts w:ascii="Verdana" w:hAnsi="Verdana" w:cs="Frutiger-Cn"/>
          <w:color w:val="000000"/>
        </w:rPr>
        <w:t>termos da Lei 10.779/89.</w:t>
      </w:r>
    </w:p>
    <w:p w:rsidR="00574D01" w:rsidRDefault="00574D01" w:rsidP="00574D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574D01" w:rsidRDefault="00574D01" w:rsidP="00574D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sz w:val="24"/>
          <w:szCs w:val="24"/>
        </w:rPr>
        <w:t>Edital, Pág.53</w:t>
      </w:r>
    </w:p>
    <w:p w:rsidR="00AE5C8D" w:rsidRDefault="00AE5C8D" w:rsidP="00574D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E5C8D">
        <w:rPr>
          <w:rFonts w:ascii="Verdana" w:hAnsi="Verdana" w:cs="Frutiger-BlackCn"/>
          <w:b/>
          <w:bCs/>
        </w:rPr>
        <w:t>DESENVOLVIMENTO,TRABALHO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E5C8D">
        <w:rPr>
          <w:rFonts w:ascii="Verdana" w:hAnsi="Verdana" w:cs="Frutiger-BlackCn"/>
          <w:b/>
          <w:bCs/>
        </w:rPr>
        <w:t>E EMPREENDEDORISMO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E5C8D">
        <w:rPr>
          <w:rFonts w:ascii="Verdana" w:hAnsi="Verdana" w:cs="Frutiger-BoldCn"/>
          <w:b/>
          <w:bCs/>
        </w:rPr>
        <w:t>GABINETE DO SECRETÁRIO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E5C8D">
        <w:rPr>
          <w:rFonts w:ascii="Verdana" w:hAnsi="Verdana" w:cs="Frutiger-Cn"/>
          <w:b/>
        </w:rPr>
        <w:t>COORDENADORIA DE SEGURANÇA ALIMENTAR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E5C8D">
        <w:rPr>
          <w:rFonts w:ascii="Verdana" w:hAnsi="Verdana" w:cs="Frutiger-Cn"/>
          <w:b/>
        </w:rPr>
        <w:t>E NUTRICIONAL</w:t>
      </w:r>
    </w:p>
    <w:p w:rsid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E5C8D">
        <w:rPr>
          <w:rFonts w:ascii="Verdana" w:hAnsi="Verdana" w:cs="Frutiger-BoldCn"/>
          <w:b/>
          <w:bCs/>
          <w:color w:val="000000"/>
        </w:rPr>
        <w:t>NOTIFICAÇÃO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Ficam as empresas permissionárias a seguir relacionadas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 xml:space="preserve">e identificadas, </w:t>
      </w:r>
      <w:r w:rsidRPr="00AE5C8D">
        <w:rPr>
          <w:rFonts w:ascii="Verdana" w:hAnsi="Verdana" w:cs="Frutiger-BoldCn"/>
          <w:b/>
          <w:bCs/>
          <w:color w:val="000000"/>
        </w:rPr>
        <w:t xml:space="preserve">NOTIFICADAS </w:t>
      </w:r>
      <w:r w:rsidRPr="00AE5C8D">
        <w:rPr>
          <w:rFonts w:ascii="Verdana" w:hAnsi="Verdana" w:cs="Frutiger-Cn"/>
          <w:color w:val="000000"/>
        </w:rPr>
        <w:t>de que se encontram sujeitas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à aplicação da penalidade de revogação de permissão de uso,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nos termos do estabelecido no art. 25,inciso II, do Decreto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spellStart"/>
      <w:r w:rsidRPr="00AE5C8D">
        <w:rPr>
          <w:rFonts w:ascii="Verdana" w:hAnsi="Verdana" w:cs="Frutiger-Cn"/>
          <w:color w:val="000000"/>
        </w:rPr>
        <w:t>n.°</w:t>
      </w:r>
      <w:proofErr w:type="spellEnd"/>
      <w:r w:rsidRPr="00AE5C8D">
        <w:rPr>
          <w:rFonts w:ascii="Verdana" w:hAnsi="Verdana" w:cs="Frutiger-Cn"/>
          <w:color w:val="000000"/>
        </w:rPr>
        <w:t xml:space="preserve"> 41.425 , de 27 de Novembro de 2001 </w:t>
      </w:r>
      <w:r w:rsidRPr="00AE5C8D">
        <w:rPr>
          <w:rFonts w:ascii="Verdana" w:hAnsi="Verdana" w:cs="Frutiger-BoldCn"/>
          <w:b/>
          <w:bCs/>
          <w:color w:val="000000"/>
        </w:rPr>
        <w:t>tendo em vista 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E5C8D">
        <w:rPr>
          <w:rFonts w:ascii="Verdana" w:hAnsi="Verdana" w:cs="Frutiger-BoldCn"/>
          <w:b/>
          <w:bCs/>
          <w:color w:val="000000"/>
        </w:rPr>
        <w:lastRenderedPageBreak/>
        <w:t>inadimplência relativa aos encargos apontados no art. 24,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BoldCn"/>
          <w:b/>
          <w:bCs/>
          <w:color w:val="000000"/>
        </w:rPr>
        <w:t>no diploma legal em questão</w:t>
      </w:r>
      <w:r w:rsidRPr="00AE5C8D">
        <w:rPr>
          <w:rFonts w:ascii="Verdana" w:hAnsi="Verdana" w:cs="Frutiger-Cn"/>
          <w:color w:val="000000"/>
        </w:rPr>
        <w:t>. Assim, ficam referidas empresas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E5C8D">
        <w:rPr>
          <w:rFonts w:ascii="Verdana" w:hAnsi="Verdana" w:cs="Frutiger-BoldCn"/>
          <w:b/>
          <w:bCs/>
          <w:color w:val="000000"/>
        </w:rPr>
        <w:t>INTIMADAS a liquidar o débito em aberto, no prazo de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E5C8D">
        <w:rPr>
          <w:rFonts w:ascii="Verdana" w:hAnsi="Verdana" w:cs="Frutiger-BoldCn"/>
          <w:b/>
          <w:bCs/>
          <w:color w:val="000000"/>
        </w:rPr>
        <w:t>03 (três) dias corridos, a contar da data de publicação da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E5C8D">
        <w:rPr>
          <w:rFonts w:ascii="Verdana" w:hAnsi="Verdana" w:cs="Frutiger-BoldCn"/>
          <w:b/>
          <w:bCs/>
          <w:color w:val="000000"/>
        </w:rPr>
        <w:t>presente no D.O.C., ou apresentar, querendo, no mesmo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E5C8D">
        <w:rPr>
          <w:rFonts w:ascii="Verdana" w:hAnsi="Verdana" w:cs="Frutiger-BoldCn"/>
          <w:b/>
          <w:bCs/>
          <w:color w:val="000000"/>
        </w:rPr>
        <w:t>prazo, defesa prévia que lhe é garantida por lei.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E5C8D">
        <w:rPr>
          <w:rFonts w:ascii="Verdana" w:hAnsi="Verdana" w:cs="Frutiger-BoldCn"/>
          <w:b/>
          <w:bCs/>
          <w:color w:val="000000"/>
        </w:rPr>
        <w:t>Mercado Municipal Kinjo Yamato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 xml:space="preserve">Avícola Mercearia e Quitanda </w:t>
      </w:r>
      <w:proofErr w:type="spellStart"/>
      <w:r w:rsidRPr="00AE5C8D">
        <w:rPr>
          <w:rFonts w:ascii="Verdana" w:hAnsi="Verdana" w:cs="Frutiger-Cn"/>
          <w:color w:val="000000"/>
        </w:rPr>
        <w:t>Miyashita</w:t>
      </w:r>
      <w:proofErr w:type="spellEnd"/>
      <w:r w:rsidRPr="00AE5C8D">
        <w:rPr>
          <w:rFonts w:ascii="Verdana" w:hAnsi="Verdana" w:cs="Frutiger-Cn"/>
          <w:color w:val="000000"/>
        </w:rPr>
        <w:t xml:space="preserve"> </w:t>
      </w:r>
      <w:proofErr w:type="spellStart"/>
      <w:r w:rsidRPr="00AE5C8D">
        <w:rPr>
          <w:rFonts w:ascii="Verdana" w:hAnsi="Verdana" w:cs="Frutiger-Cn"/>
          <w:color w:val="000000"/>
        </w:rPr>
        <w:t>Ltda</w:t>
      </w:r>
      <w:proofErr w:type="spellEnd"/>
      <w:r w:rsidRPr="00AE5C8D">
        <w:rPr>
          <w:rFonts w:ascii="Verdana" w:hAnsi="Verdana" w:cs="Frutiger-Cn"/>
          <w:color w:val="000000"/>
        </w:rPr>
        <w:t>, Box 01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 xml:space="preserve">Marcio Fernandes </w:t>
      </w:r>
      <w:proofErr w:type="spellStart"/>
      <w:r w:rsidRPr="00AE5C8D">
        <w:rPr>
          <w:rFonts w:ascii="Verdana" w:hAnsi="Verdana" w:cs="Frutiger-Cn"/>
          <w:color w:val="000000"/>
        </w:rPr>
        <w:t>Hortifrutícolas</w:t>
      </w:r>
      <w:proofErr w:type="spellEnd"/>
      <w:r w:rsidRPr="00AE5C8D">
        <w:rPr>
          <w:rFonts w:ascii="Verdana" w:hAnsi="Verdana" w:cs="Frutiger-Cn"/>
          <w:color w:val="000000"/>
        </w:rPr>
        <w:t xml:space="preserve"> – ME, Box 29 29ª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Maria Miyashiro – ME, Box 53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 xml:space="preserve">Ivete Miyashiro </w:t>
      </w:r>
      <w:proofErr w:type="spellStart"/>
      <w:r w:rsidRPr="00AE5C8D">
        <w:rPr>
          <w:rFonts w:ascii="Verdana" w:hAnsi="Verdana" w:cs="Frutiger-Cn"/>
          <w:color w:val="000000"/>
        </w:rPr>
        <w:t>Itokazu</w:t>
      </w:r>
      <w:proofErr w:type="spellEnd"/>
      <w:r w:rsidRPr="00AE5C8D">
        <w:rPr>
          <w:rFonts w:ascii="Verdana" w:hAnsi="Verdana" w:cs="Frutiger-Cn"/>
          <w:color w:val="000000"/>
        </w:rPr>
        <w:t xml:space="preserve"> – ME, Box 52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AE5C8D">
        <w:rPr>
          <w:rFonts w:ascii="Verdana" w:hAnsi="Verdana" w:cs="Frutiger-Cn"/>
          <w:color w:val="000000"/>
        </w:rPr>
        <w:t>Mitsue</w:t>
      </w:r>
      <w:proofErr w:type="spellEnd"/>
      <w:r w:rsidRPr="00AE5C8D">
        <w:rPr>
          <w:rFonts w:ascii="Verdana" w:hAnsi="Verdana" w:cs="Frutiger-Cn"/>
          <w:color w:val="000000"/>
        </w:rPr>
        <w:t xml:space="preserve"> Gushiken – ME, Módulo 22 25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 xml:space="preserve">Sueli </w:t>
      </w:r>
      <w:proofErr w:type="spellStart"/>
      <w:r w:rsidRPr="00AE5C8D">
        <w:rPr>
          <w:rFonts w:ascii="Verdana" w:hAnsi="Verdana" w:cs="Frutiger-Cn"/>
          <w:color w:val="000000"/>
        </w:rPr>
        <w:t>Michiyo</w:t>
      </w:r>
      <w:proofErr w:type="spellEnd"/>
      <w:r w:rsidRPr="00AE5C8D">
        <w:rPr>
          <w:rFonts w:ascii="Verdana" w:hAnsi="Verdana" w:cs="Frutiger-Cn"/>
          <w:color w:val="000000"/>
        </w:rPr>
        <w:t xml:space="preserve"> Takahashi – ME, Módulo 05 97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 xml:space="preserve">Vizeu Comércio de Frutas </w:t>
      </w:r>
      <w:proofErr w:type="spellStart"/>
      <w:r w:rsidRPr="00AE5C8D">
        <w:rPr>
          <w:rFonts w:ascii="Verdana" w:hAnsi="Verdana" w:cs="Frutiger-Cn"/>
          <w:color w:val="000000"/>
        </w:rPr>
        <w:t>Ltda</w:t>
      </w:r>
      <w:proofErr w:type="spellEnd"/>
      <w:r w:rsidRPr="00AE5C8D">
        <w:rPr>
          <w:rFonts w:ascii="Verdana" w:hAnsi="Verdana" w:cs="Frutiger-Cn"/>
          <w:color w:val="000000"/>
        </w:rPr>
        <w:t xml:space="preserve"> – ME, Módulo 136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Associação dos Comerciantes do Mercado Municipal Kinjo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 xml:space="preserve">Yamato - </w:t>
      </w:r>
      <w:proofErr w:type="spellStart"/>
      <w:r w:rsidRPr="00AE5C8D">
        <w:rPr>
          <w:rFonts w:ascii="Verdana" w:hAnsi="Verdana" w:cs="Frutiger-Cn"/>
          <w:color w:val="000000"/>
        </w:rPr>
        <w:t>Acomerky</w:t>
      </w:r>
      <w:proofErr w:type="spellEnd"/>
    </w:p>
    <w:p w:rsid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E5C8D">
        <w:rPr>
          <w:rFonts w:ascii="Verdana" w:hAnsi="Verdana" w:cs="Frutiger-BoldCn"/>
          <w:b/>
          <w:bCs/>
        </w:rPr>
        <w:t>FUNDAÇÃO PAULISTANA DE EDUCAÇÃO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E5C8D">
        <w:rPr>
          <w:rFonts w:ascii="Verdana" w:hAnsi="Verdana" w:cs="Frutiger-BoldCn"/>
          <w:b/>
          <w:bCs/>
        </w:rPr>
        <w:t>E TECNOLOGIA</w:t>
      </w:r>
    </w:p>
    <w:p w:rsid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E5C8D">
        <w:rPr>
          <w:rFonts w:ascii="Verdana" w:hAnsi="Verdana" w:cs="Frutiger-BoldCn"/>
          <w:b/>
          <w:bCs/>
          <w:color w:val="000000"/>
        </w:rPr>
        <w:t>PROCESSO Nº 2015 – 0.154.805-7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E5C8D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E5C8D">
        <w:rPr>
          <w:rFonts w:ascii="Verdana" w:hAnsi="Verdana" w:cs="Frutiger-BoldCn"/>
          <w:b/>
          <w:bCs/>
          <w:color w:val="000000"/>
        </w:rPr>
        <w:t>TECNOLOGIA E CULTURA / HELIA MARILDA NOVAIS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E5C8D">
        <w:rPr>
          <w:rFonts w:ascii="Verdana" w:hAnsi="Verdana" w:cs="Frutiger-BoldCn"/>
          <w:b/>
          <w:bCs/>
          <w:color w:val="000000"/>
        </w:rPr>
        <w:t>DE ARAÚJO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BoldCn"/>
          <w:b/>
          <w:bCs/>
          <w:color w:val="000000"/>
        </w:rPr>
        <w:t xml:space="preserve">ASSUNTO: </w:t>
      </w:r>
      <w:r w:rsidRPr="00AE5C8D">
        <w:rPr>
          <w:rFonts w:ascii="Verdana" w:hAnsi="Verdana" w:cs="Frutiger-Cn"/>
          <w:color w:val="000000"/>
        </w:rPr>
        <w:t>Aquisição de canetas plásticas com “click”,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canetas plásticas com tampa, lápis de grafite e bolsas universitárias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com a logomarca da Fundação. Inexecução parcial do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serviço contratado. Aplicação de penalidade. Notificação de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contratada.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BoldCn"/>
          <w:b/>
          <w:bCs/>
          <w:color w:val="000000"/>
        </w:rPr>
        <w:t xml:space="preserve">I – </w:t>
      </w:r>
      <w:r w:rsidRPr="00AE5C8D">
        <w:rPr>
          <w:rFonts w:ascii="Verdana" w:hAnsi="Verdana" w:cs="Frutiger-Cn"/>
          <w:color w:val="000000"/>
        </w:rPr>
        <w:t>No uso das atribuições que me foram conferidas por lei,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nos termos do art. 57 do Decreto 44.279/2003, que regulamentou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 xml:space="preserve">a Lei 13.278/2002 e art. 87 da Lei 8.666/93, </w:t>
      </w:r>
      <w:r w:rsidRPr="00AE5C8D">
        <w:rPr>
          <w:rFonts w:ascii="Verdana" w:hAnsi="Verdana" w:cs="Frutiger-BoldCn"/>
          <w:b/>
          <w:bCs/>
          <w:color w:val="000000"/>
        </w:rPr>
        <w:t xml:space="preserve">NOTIFICO </w:t>
      </w:r>
      <w:r w:rsidRPr="00AE5C8D">
        <w:rPr>
          <w:rFonts w:ascii="Verdana" w:hAnsi="Verdana" w:cs="Frutiger-Cn"/>
          <w:color w:val="000000"/>
        </w:rPr>
        <w:t>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empresa HÉLIA MARILDA NOVAIS ARAÚJO, inscrita no CNPJ/MF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sob o n.º 23.0034.183/0001-61, a apresentar defesa prévia, visto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que se encontra sujeita à aplicação de penalidade por atraso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na entrega de todos os itens constantes na nota de empenho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n.º 140/2015, além de inadimplemento parcial na confecção da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bolsa universitária.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BoldCn"/>
          <w:b/>
          <w:bCs/>
        </w:rPr>
        <w:t xml:space="preserve">II – </w:t>
      </w:r>
      <w:r w:rsidRPr="00AE5C8D">
        <w:rPr>
          <w:rFonts w:ascii="Verdana" w:hAnsi="Verdana" w:cs="Frutiger-Cn"/>
        </w:rPr>
        <w:t>Assim, em razão dos fatos apontados nos autos é 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presente para conceder a Vossas Senhorias o prazo de 5 (cinco)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dias úteis para a apresentação de defesa prévia.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BoldCn"/>
          <w:b/>
          <w:bCs/>
        </w:rPr>
        <w:t xml:space="preserve">III- </w:t>
      </w:r>
      <w:r w:rsidRPr="00AE5C8D">
        <w:rPr>
          <w:rFonts w:ascii="Verdana" w:hAnsi="Verdana" w:cs="Frutiger-Cn"/>
        </w:rPr>
        <w:t>Para efeito de apresentação de defesa prévia utilizar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 referência, Processo Administrativo nº 2015-0.154.805-7,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efetuando o protocolo na Av. São João, 473, 10º andar, sala 06,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E5C8D">
        <w:rPr>
          <w:rFonts w:ascii="Verdana" w:hAnsi="Verdana" w:cs="Frutiger-Cn"/>
        </w:rPr>
        <w:t>Centro, São Paulo/SP</w:t>
      </w:r>
    </w:p>
    <w:p w:rsidR="00574D01" w:rsidRDefault="00574D01" w:rsidP="00574D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574D01" w:rsidRDefault="00574D01" w:rsidP="00574D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sz w:val="24"/>
          <w:szCs w:val="24"/>
        </w:rPr>
        <w:t>Licitação, Pág.66</w:t>
      </w:r>
    </w:p>
    <w:p w:rsidR="00AE5C8D" w:rsidRDefault="00AE5C8D" w:rsidP="00574D0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E5C8D">
        <w:rPr>
          <w:rFonts w:ascii="Verdana" w:hAnsi="Verdana" w:cs="Frutiger-BlackCn"/>
          <w:b/>
          <w:bCs/>
        </w:rPr>
        <w:t>DESENVOLVIMENTO,TRABALHO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E5C8D">
        <w:rPr>
          <w:rFonts w:ascii="Verdana" w:hAnsi="Verdana" w:cs="Frutiger-BlackCn"/>
          <w:b/>
          <w:bCs/>
        </w:rPr>
        <w:t>E EMPREENDEDORISMO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AE5C8D">
        <w:rPr>
          <w:rFonts w:ascii="Verdana" w:hAnsi="Verdana" w:cs="Frutiger-BoldCn"/>
          <w:b/>
          <w:bCs/>
        </w:rPr>
        <w:t>GABINETE DO SECRETÁRIO</w:t>
      </w:r>
    </w:p>
    <w:p w:rsid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E5C8D">
        <w:rPr>
          <w:rFonts w:ascii="Verdana" w:hAnsi="Verdana" w:cs="Frutiger-BlackCn"/>
          <w:b/>
          <w:bCs/>
          <w:color w:val="000000"/>
        </w:rPr>
        <w:t>DESPACHO DA CHEFE DE GABINETE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E5C8D">
        <w:rPr>
          <w:rFonts w:ascii="Verdana" w:hAnsi="Verdana" w:cs="Frutiger-BoldCn"/>
          <w:b/>
          <w:bCs/>
          <w:color w:val="000000"/>
        </w:rPr>
        <w:t>2014-0.303.340-0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SDTE - Aquisição de diversos mobiliários. À vista da competência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que me é conferida por Lei e dos elementos de convicção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contidos no presente, Ratifico o despacho de fl.79, publicado no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DOC de 16/12/2015, PARA CONSTAR NO ITEM III A INCLUSÃO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DO SERVIDOR: Vlamir Lopes Couto, RF: 826.004.4 como fiscal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E5C8D">
        <w:rPr>
          <w:rFonts w:ascii="Verdana" w:hAnsi="Verdana" w:cs="Frutiger-BlackCn"/>
          <w:b/>
          <w:bCs/>
          <w:color w:val="000000"/>
        </w:rPr>
        <w:t>EXTRATO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BoldCn"/>
          <w:b/>
          <w:bCs/>
          <w:color w:val="000000"/>
        </w:rPr>
        <w:t xml:space="preserve">2014-0.219.002-2 </w:t>
      </w:r>
      <w:r w:rsidRPr="00AE5C8D">
        <w:rPr>
          <w:rFonts w:ascii="Verdana" w:hAnsi="Verdana" w:cs="Frutiger-Cn"/>
          <w:color w:val="000000"/>
        </w:rPr>
        <w:t>– 1° TERMO DE ADITAMENTO AO CONTRATO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Nº 002/2015/SDTE.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Contratante: Secretaria Municipal do Desenvolvimento,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Trabalho e Empreendedorismo – SDTE.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Contratada: Paraná Soluções Logísticas e Transportes Ltda.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Objeto: Prorrogação contratual com cláusula resolutiva.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Dotação: 30.10.08.605.3011.4.301.3.3.90.39.00.00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Valor total estimado: 1.056.000,00 (um milhão e cinquenta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e seis mil reais) Vigência: 12 (doze) meses a partir de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27/02/2016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Data da assinatura: 26/02/2016.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Signatários: Artur Henrique da Silva Santos, pela SDTE e</w:t>
      </w:r>
    </w:p>
    <w:p w:rsid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Carlos Eduardo Fernandes, pela contratada.</w:t>
      </w:r>
    </w:p>
    <w:p w:rsid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AE5C8D" w:rsidRDefault="00AE5C8D" w:rsidP="00AE5C8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AE5C8D">
        <w:rPr>
          <w:rFonts w:ascii="Verdana" w:hAnsi="Verdana" w:cs="Frutiger-Cn"/>
          <w:b/>
          <w:color w:val="000000"/>
          <w:sz w:val="24"/>
          <w:szCs w:val="24"/>
        </w:rPr>
        <w:t>Câmara Municipal, Pág.79</w:t>
      </w:r>
    </w:p>
    <w:p w:rsidR="00AE5C8D" w:rsidRDefault="00AE5C8D" w:rsidP="00AE5C8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AE5C8D" w:rsidRDefault="00AE5C8D" w:rsidP="00AE5C8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E5C8D">
        <w:rPr>
          <w:rFonts w:ascii="Verdana" w:hAnsi="Verdana" w:cs="Frutiger-BlackCn"/>
          <w:b/>
          <w:bCs/>
          <w:color w:val="000000"/>
        </w:rPr>
        <w:t>GABINETE DO PRESIDENTE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AE5C8D">
        <w:rPr>
          <w:rFonts w:ascii="Verdana" w:hAnsi="Verdana" w:cs="Frutiger-BoldCn"/>
          <w:b/>
          <w:bCs/>
          <w:color w:val="727272"/>
        </w:rPr>
        <w:t>CÂMARA MUNICIPAL</w:t>
      </w:r>
    </w:p>
    <w:p w:rsid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AE5C8D">
        <w:rPr>
          <w:rFonts w:ascii="Verdana" w:hAnsi="Verdana" w:cs="Frutiger-BlackCn"/>
          <w:b/>
          <w:bCs/>
          <w:color w:val="000000"/>
        </w:rPr>
        <w:t>SECRETARIA GERAL PARLAMENTAR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E5C8D">
        <w:rPr>
          <w:rFonts w:ascii="Verdana" w:hAnsi="Verdana" w:cs="Frutiger-BoldCn"/>
          <w:b/>
          <w:bCs/>
          <w:color w:val="000000"/>
        </w:rPr>
        <w:t>SECRETARIA DE REGISTRO PARLAMENTAR 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E5C8D">
        <w:rPr>
          <w:rFonts w:ascii="Verdana" w:hAnsi="Verdana" w:cs="Frutiger-BoldCn"/>
          <w:b/>
          <w:bCs/>
          <w:color w:val="000000"/>
        </w:rPr>
        <w:t>REVISÃO - SGP-4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E5C8D">
        <w:rPr>
          <w:rFonts w:ascii="Verdana" w:hAnsi="Verdana" w:cs="Frutiger-BoldCn"/>
          <w:b/>
          <w:bCs/>
          <w:color w:val="000000"/>
        </w:rPr>
        <w:t>PROJETOS LIDOS - texto original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E5C8D">
        <w:rPr>
          <w:rFonts w:ascii="Verdana" w:hAnsi="Verdana" w:cs="Frutiger-BoldCn"/>
          <w:b/>
          <w:bCs/>
          <w:color w:val="000000"/>
        </w:rPr>
        <w:t>303ª SESSÃO ORDINÁRIA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E5C8D">
        <w:rPr>
          <w:rFonts w:ascii="Verdana" w:hAnsi="Verdana" w:cs="Frutiger-BoldCn"/>
          <w:b/>
          <w:bCs/>
          <w:color w:val="000000"/>
        </w:rPr>
        <w:t>08/03/2016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E5C8D">
        <w:rPr>
          <w:rFonts w:ascii="Verdana" w:hAnsi="Verdana" w:cs="Frutiger-BoldCn"/>
          <w:b/>
          <w:bCs/>
          <w:color w:val="000000"/>
        </w:rPr>
        <w:t>PROJETO DE LEI 01-00078/2016 do Vereador Alessandro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AE5C8D">
        <w:rPr>
          <w:rFonts w:ascii="Verdana" w:hAnsi="Verdana" w:cs="Frutiger-BoldCn"/>
          <w:b/>
          <w:bCs/>
          <w:color w:val="000000"/>
        </w:rPr>
        <w:t>Guedes (PT)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“Dispõe sobre a Criação da Lei de Espaço Artesanato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Fixo São Paulo para comercialização de produtos que provem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da atividade artesanal e de economia solidária, e dá outras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providências.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A Câmara Municipal de São Paulo DECRETA: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AE5C8D">
        <w:rPr>
          <w:rFonts w:ascii="Verdana" w:hAnsi="Verdana" w:cs="Frutiger-Cn"/>
          <w:color w:val="000000"/>
        </w:rPr>
        <w:t>Art</w:t>
      </w:r>
      <w:proofErr w:type="spellEnd"/>
      <w:r w:rsidRPr="00AE5C8D">
        <w:rPr>
          <w:rFonts w:ascii="Verdana" w:hAnsi="Verdana" w:cs="Frutiger-Cn"/>
          <w:color w:val="000000"/>
        </w:rPr>
        <w:t xml:space="preserve"> 1º Fica estabelecido os locais de montagem de Espaço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Artesanato Fixo São Paulo, para comercialização de produtos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que provem da atividade artesanal e de economia solidária.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§ 1º Locais que têm foco de empreendedorismo: Rua 25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de março; Mercado Municipal; Feirinha da Madrugada, no Brás.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§ 2º Designa-se por atividade artesanal a atividade econômica,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reconhecido valor cultural e social, que assenta na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produção, restaura ou reparação de bens de valor artístico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lastRenderedPageBreak/>
        <w:t>ou utilitário, de raiz tradicional ou étnica ou contemporânea,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e na prestação de serviços de igual natureza, bem como na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produção, confecção e comercialização de alimentos, tal qual 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descrição de artesão está contida na Lei nº 13.180/2015;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§ 3º Designa-se como economia solidária o jeito de fazer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a atividade econômica de produção, serviços, comercialização,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customização, finanças e/ou consumo com base na cooperação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e na existência de empregabilidade a terceiro, fazendo valer os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direitos individuais de todos os integrantes do empreendimento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(associação, cooperativa ou grupo) são, ao mesmo tempo, trabalhadores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e donos.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Art. 2º O Espaço Artesanato Fixo São Paulo será coordenado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AE5C8D">
        <w:rPr>
          <w:rFonts w:ascii="Verdana" w:hAnsi="Verdana" w:cs="Frutiger-Cn"/>
          <w:color w:val="000000"/>
        </w:rPr>
        <w:t xml:space="preserve">pela </w:t>
      </w:r>
      <w:r w:rsidRPr="00AE5C8D">
        <w:rPr>
          <w:rFonts w:ascii="Verdana" w:hAnsi="Verdana" w:cs="Frutiger-Cn"/>
          <w:b/>
          <w:color w:val="000000"/>
        </w:rPr>
        <w:t>Secretaria Municipal de Desenvolvimento, Trabalho 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b/>
          <w:color w:val="000000"/>
        </w:rPr>
        <w:t>Empreendedorismo</w:t>
      </w:r>
      <w:r w:rsidRPr="00AE5C8D">
        <w:rPr>
          <w:rFonts w:ascii="Verdana" w:hAnsi="Verdana" w:cs="Frutiger-Cn"/>
          <w:color w:val="000000"/>
        </w:rPr>
        <w:t>, em parceria com a Secretaria Municipal de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Cultura, Sindicato que os representem, Federação e Associações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ligadas a grupos de artesãos.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Art. 3º Estabelece que a atividade de artesão, mesmo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sendo de forma voluntária, estará sendo cumprida conforme lei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13.180 de 2015, onde abrange as diretrizes básicas e a forma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de reconhecimento do artesão.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Art. 4º A presente lei tem por objetivos: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I Fazer um censo de identificação dos artesãos e as atividades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artesanais, conferindo a maior visibilidade e valorização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social, para a dignificação das profissões ligadas ao artesanato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no município de São Paulo;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II Contribuir para uma adequada definição e ajustamento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das políticas públicas afirmativas, objetivando proteção da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atividade, organização e qualificação profissional dos artesãos,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adequar o ensino de trabalhos manuais;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III Criar linhas de créditos especiais para o fomento das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atividades artesanais, visando incentivar as pessoas que vivem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na prática do serviço de artesanato, com incentivo financeiro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tanto de empreendimentos particulares quanto da Secretária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de Cultura;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IV Criar a certificação dos produtos artesanais, consoante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com as peculiaridades do município, valorizando os produtos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típicos e transformando dentro dessa lei, um selo do Artesão 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identificar produtos de artesanato paulistano, havendo com isso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o reconhecimento do selo, diante do parceiro e de empresas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que têm o artesanato em seus produtos;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§ 1º Identificar os Artesãos no censo, com a massa identificada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pelo Sistema de Cadastro Federativo, base do estado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ligada ás associações e sindicatos;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§ 2º Ensinar trabalhos manuais, em parceria com a Secretária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Municipal da Educação;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§ 3º O selo será feito com a concordância dos artesãos que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tiverem vínculo com o sindicato e associações do setor;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§ 4º Diante do incentivo de empreendedorismo, no inciso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III desse artigo, que exista divulgação dos produtos artesanais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 xml:space="preserve">tanto na forma gráfica documental (jornais, revistas, </w:t>
      </w:r>
      <w:proofErr w:type="spellStart"/>
      <w:r w:rsidRPr="00AE5C8D">
        <w:rPr>
          <w:rFonts w:ascii="Verdana" w:hAnsi="Verdana" w:cs="Frutiger-Cn"/>
          <w:color w:val="000000"/>
        </w:rPr>
        <w:t>etc</w:t>
      </w:r>
      <w:proofErr w:type="spellEnd"/>
      <w:r w:rsidRPr="00AE5C8D">
        <w:rPr>
          <w:rFonts w:ascii="Verdana" w:hAnsi="Verdana" w:cs="Frutiger-Cn"/>
          <w:color w:val="000000"/>
        </w:rPr>
        <w:t>), como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por meios eletrônicos (sites de divulgação, páginas cooperadas).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Art. 5º Relacionado à Identificação, considerar o artigo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lastRenderedPageBreak/>
        <w:t>3º da lei 13.180, em vigor desde dia 22 de outubro de 2015,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AE5C8D">
        <w:rPr>
          <w:rFonts w:ascii="Verdana" w:hAnsi="Verdana" w:cs="Frutiger-Cn"/>
          <w:color w:val="000000"/>
        </w:rPr>
        <w:t>considerando-a unicamente necessária a Carteira Nacional do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Artesão, a qual será de utilidade de todos dessa área, existindo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 viabilidade de impressão e entrega desse pelo Sindicato do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Artesão em São Paulo.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Art. 6º Para realizar feiras e exposições a que se refere ao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Espaço Artesanato São Paulo, os locais projetados especialmente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para a realização de feiras e exposições deverão possuir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manual de normas e procedimentos relativo à segurança na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montagem, realização e desmontagem de feiras, o qual deverá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ser apresentado a todos os responsáveis pela realização dos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eventos em suas dependências.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§ 1º Liberação de banheiros químicos, barracas e aparatos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vinculados a serem utilizados nas feiras, tal liberalidade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seja fornecida quando o espaço que for liberado pelo Poder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Executivo,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§ 2º Nos casos de vincular estes a espaços fechados, que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haja a liberalidade de ações do Governo a serem direcionadas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 tais construções;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Art. 7º Fica o Poder Executivo Municipal autorizado a conceder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ao Artesão a isenção do pagamento das taxas municipais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 Fiscalização de Localização, Instalação e Funcionamento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- TLIF, prevista na Lei nº Lei 9.670/1983, de Fiscalização de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Anúncios - TFA, prevista na Lei n.º 13.474, de 30 de Dezembro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 2002, e de Fiscalização de Estabelecimentos - TFE, prevista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na Lei nº 13.477 de 30 de Dezembro de 2002.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§ 1º Haja a liberação de Alvará Imediato de ocupação para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o artesão, nas instalações que será seu funcionamento, em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inicio de atividades de prestação de serviços.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Art. 8º Criação de um Grupo de Trabalho (GT), constitutivo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e permanente, voltado às razões do trabalho artesão;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§ 1º O Sindicato, a Federação, Cooperativas e Associações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ficaram responsáveis pela formação desses grupos;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Art. 9º Que haja a consagração de um Conselho, destinado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ao Artesanato Paulistano com entes Federativos, Associados 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Sindicais para viabilizar o artesanato e a mão de obra artesã.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Art. 10 Criar dentro das Comunidades, poios de artesanato,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havendo a capacitação profissional dos moradores, visando 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aprendizado de técnicas para utilização do artesanato como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meio fundamental para trabalhar,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§ 1º Que esses poios sejam vinculados tanto a verbas de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direcionamento Municipal, quanto à possibilidade de fomentos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particulares, por meio das federações, sindicatos, cooperativas 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associações da classe Artesã.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Art. 11 Criação de uma Cartilha do Artesão, configurada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pelos próprios artesãos, de entes federativos, sindicais e associações,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com apoio do Município, para divulgação e padronização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 técnicas.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Art. 12 Fica autorizado pelo Poder Público Municipal 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celebrar convênios, acordos de cooperação e protocolos de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intenções com instituições de nacionais, públicas ou privadas, 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oferecimento de atividades de extensão e estágios e a cooperação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lastRenderedPageBreak/>
        <w:t>técnica para o fomento à classe.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Art. 13 As despesas decorrentes da aplicação desta lei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correrão por conta de dotações orçamentárias próprias, suplementadas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se necessário.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Art. 14 Esta lei entra em vigor na data de sua publicação,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revogadas as disposições em contrário.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Sala das sessões em, às Comissões competentes."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“JUSTIFICATIVA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Este projeto de Lei Espaço Artesanato São Paulo, tem por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iniciativa preservar o trabalhador artesão que tem por sua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profissão uma paixão, qual possui traços únicos em suas características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e também seu meio de viver.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Há quem diga que "quem trabalha com o que ama, não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precisará trabalhar sequer um dia na vida". A frase convém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muito para os amantes de artesanato, pessoas satisfazem-se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em sua profissão, de modo que eia nunca se torna desgastante,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muito pelo contrário, uma nova experiência tanto para o artesão,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como também para o cliente, que recebe uma peça única,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que foi totalmente idealizada pelas mãos de um profissional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apaixonado por aquilo que faz.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Devemos salientar com relação ao selo a necessidade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 certificação, oferecendo aos profissionais por meio de um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modelo evolutivo, o que dará a oportunidade de se adequarem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às normas estabelecidas pela metodologia da norma NIQS001-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2014, muito similar a um ISO para empresas de outros segmentos,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por exemplo.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Relato também diante do Censo de artesão, o Governo do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Estado de São Paulo fundou a Superintendência do Trabalho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Artesanal das Comunidades (</w:t>
      </w:r>
      <w:proofErr w:type="spellStart"/>
      <w:r w:rsidRPr="00AE5C8D">
        <w:rPr>
          <w:rFonts w:ascii="Verdana" w:hAnsi="Verdana" w:cs="Frutiger-Cn"/>
        </w:rPr>
        <w:t>Sutaco</w:t>
      </w:r>
      <w:proofErr w:type="spellEnd"/>
      <w:r w:rsidRPr="00AE5C8D">
        <w:rPr>
          <w:rFonts w:ascii="Verdana" w:hAnsi="Verdana" w:cs="Frutiger-Cn"/>
        </w:rPr>
        <w:t>) em 1972 com o objetivo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 preservar e expandir essa forma de expressão artística. Eles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possuem como maior atribuição a análise e oferecimento de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soluções para os problemas relacionados à absorção da mão de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obra. De acordo com o Instituto Brasileiro de Geografia e Estatística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(IBGE), em torno de 8,5 milhões dê pessoas converteram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o seu artesanato em um pequeno negócio em todo o país. Estima-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se que esses microempreendedores mobilizem mais de R$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 xml:space="preserve">50 bilhões ao ano. Somente no estado de São Paulo, a </w:t>
      </w:r>
      <w:proofErr w:type="spellStart"/>
      <w:r w:rsidRPr="00AE5C8D">
        <w:rPr>
          <w:rFonts w:ascii="Verdana" w:hAnsi="Verdana" w:cs="Frutiger-Cn"/>
        </w:rPr>
        <w:t>Sutaco</w:t>
      </w:r>
      <w:proofErr w:type="spellEnd"/>
      <w:r w:rsidRPr="00AE5C8D">
        <w:rPr>
          <w:rFonts w:ascii="Verdana" w:hAnsi="Verdana" w:cs="Frutiger-Cn"/>
        </w:rPr>
        <w:t xml:space="preserve"> já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cadastrou mais de 70 mil artesãos, desde que foi criada. Porém,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esses números precisam ser constantemente atualizados, tendo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em vista que centenas de novos registros são efetuadas a cada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mês. Tais cifras mostram que os itens feitos à mão em São Paulo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são bastante plurais e abundantes.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O projeto trata de detalhes a serem filtrados e direcionados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ao profissional do artesanato, os Artesãos, visando à proteção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 xml:space="preserve">Constitucional do Estado Democrático de Direitos, </w:t>
      </w:r>
      <w:proofErr w:type="spellStart"/>
      <w:r w:rsidRPr="00AE5C8D">
        <w:rPr>
          <w:rFonts w:ascii="Verdana" w:hAnsi="Verdana" w:cs="Frutiger-Cn"/>
        </w:rPr>
        <w:t>coforme</w:t>
      </w:r>
      <w:proofErr w:type="spellEnd"/>
      <w:r w:rsidRPr="00AE5C8D">
        <w:rPr>
          <w:rFonts w:ascii="Verdana" w:hAnsi="Verdana" w:cs="Frutiger-Cn"/>
        </w:rPr>
        <w:t xml:space="preserve"> seu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art. 1º, qual figura os princípios fundamentais.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 Lei 43.798, art. 1 diz que a criação e oficialização de feiras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 artes e artesanatos competem aos subprefeitos. São eles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também os responsáveis por designar localização, fiscalização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e, caso haja necessidade, mudança de dias e horários. Circula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no âmbito da Câmara o Projeto de Lei nº 3.926-C, estabelecendo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o Estatuto do Artesão, Sendo o material para assegura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lastRenderedPageBreak/>
        <w:t>o trabalho do artesão, para que este tenha direitos e deveres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como um trabalhador comum. O estatuto estipula também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 criação do Conselho Nacional do Artesanato e o Serviço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Brasileiro de Apoio ao Artesanato, estes que são responsáveis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pelo fomento do artesanato, entre outras atividades. Assim, São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Paulo continuará sendo símbolo da cultura e de espaço aberto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para os trabalhadores que produzem verdadeira arte.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Podemos também considerar como marco a lei 13.180, que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entrou em vigor em 22 de outubro de 2015, qual proporciona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direcionar a uma classe já reconhecida, novos critérios e parâmetros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legais.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Em face do exposto, solicito a colaboração dos membros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desta edilidade para aprovação da presente propositura, uma</w:t>
      </w:r>
    </w:p>
    <w:p w:rsid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vez que revestida de interesse público.”</w:t>
      </w:r>
    </w:p>
    <w:p w:rsid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AE5C8D" w:rsidRDefault="00AE5C8D" w:rsidP="00AE5C8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 w:rsidRPr="00AE5C8D">
        <w:rPr>
          <w:rFonts w:ascii="Verdana" w:hAnsi="Verdana" w:cs="Frutiger-Cn"/>
          <w:b/>
          <w:sz w:val="24"/>
        </w:rPr>
        <w:t>Câmara Municipal,  Pág.88</w:t>
      </w:r>
    </w:p>
    <w:p w:rsidR="00AE5C8D" w:rsidRDefault="00AE5C8D" w:rsidP="00AE5C8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AE5C8D" w:rsidRDefault="00AE5C8D" w:rsidP="00AE5C8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E5C8D">
        <w:rPr>
          <w:rFonts w:ascii="Verdana" w:hAnsi="Verdana" w:cs="Frutiger-BlackCn"/>
          <w:b/>
          <w:bCs/>
        </w:rPr>
        <w:t>PUBLICAÇÃO DE DECISÕES PROLATADAS EM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E5C8D">
        <w:rPr>
          <w:rFonts w:ascii="Verdana" w:hAnsi="Verdana" w:cs="Frutiger-BlackCn"/>
          <w:b/>
          <w:bCs/>
        </w:rPr>
        <w:t>PROCESSOS DE COMPETÊNCIA DO JUÍZO SINGULAR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E5C8D">
        <w:rPr>
          <w:rFonts w:ascii="Verdana" w:hAnsi="Verdana" w:cs="Frutiger-BlackCn"/>
          <w:b/>
          <w:bCs/>
        </w:rPr>
        <w:t>(ART. 136 § 4º DO REGIMENTO INTERNO,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E5C8D">
        <w:rPr>
          <w:rFonts w:ascii="Verdana" w:hAnsi="Verdana" w:cs="Frutiger-BlackCn"/>
          <w:b/>
          <w:bCs/>
        </w:rPr>
        <w:t>CONFORME ARTIGO 80, PARÁGRAFO ÚNICO,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E5C8D">
        <w:rPr>
          <w:rFonts w:ascii="Verdana" w:hAnsi="Verdana" w:cs="Frutiger-BlackCn"/>
          <w:b/>
          <w:bCs/>
        </w:rPr>
        <w:t>DO DECRETO MUNICIPAL Nº 51.714/2010, QUE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E5C8D">
        <w:rPr>
          <w:rFonts w:ascii="Verdana" w:hAnsi="Verdana" w:cs="Frutiger-BlackCn"/>
          <w:b/>
          <w:bCs/>
        </w:rPr>
        <w:t>REGULAMENTA A DEVOLUÇÃO DOS PROCESSOS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E5C8D">
        <w:rPr>
          <w:rFonts w:ascii="Verdana" w:hAnsi="Verdana" w:cs="Frutiger-BlackCn"/>
          <w:b/>
          <w:bCs/>
        </w:rPr>
        <w:t>ADMINISTRATIVOS ENCERRADOS E ARQUIVADOS)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AE5C8D">
        <w:rPr>
          <w:rFonts w:ascii="Verdana" w:hAnsi="Verdana" w:cs="Frutiger-BlackCn"/>
          <w:b/>
          <w:bCs/>
        </w:rPr>
        <w:t>RELAÇÃO 34 / 2016</w:t>
      </w:r>
    </w:p>
    <w:p w:rsid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PRESTAÇÃO DE CONTAS: APROVADAS PARCIALMENTE,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COM DETERMINAÇÃO: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CONSELHEIRO VICE-PRESIDENTE MAURÍCIO FARIA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1)TC 1.911/12-61 – Subprefeitura Freguesia/Brasilândia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– SP-FO/BR e Maria das Graças Rocha R$ 13.000,00 (PA nº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2010-0.280.476-7)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RELATÓRIO: “Em análise, a prestação de contas relativa ao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adiantamento concedido em nome de Maria das Graças Rocha,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 R$ 13.000,00, para atender às despesas realizadas no período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 outubro a dezembro/2010. A Coordenadoria III verificou que,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inicialmente, foi solicitado um adiantamento de R$ 6.000,00,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utilizado para a aquisição de utensílios de copa e cozinha (fls. 20,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24, 26, 32 e 34 do PA), no total de R$ 633,56. Entretanto, essas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despesas não se enquadraram no regime de adiantamento, uma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vez que, pela sua natureza e previsibilidade, poderiam ser realiza</w:t>
      </w:r>
      <w:r>
        <w:rPr>
          <w:rFonts w:ascii="Verdana" w:hAnsi="Verdana" w:cs="Frutiger-Cn"/>
        </w:rPr>
        <w:t xml:space="preserve"> </w:t>
      </w:r>
      <w:r w:rsidRPr="00AE5C8D">
        <w:rPr>
          <w:rFonts w:ascii="Verdana" w:hAnsi="Verdana" w:cs="Frutiger-Cn"/>
        </w:rPr>
        <w:t>contas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das pelo processo normal de aplicação, nos termos do artigo 1º da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Lei Municipal nº 10.513/88. Verificou, ainda, que, posteriormente,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ocorreram duas suplementações, sendo uma de R$ 3.000,00 (fl. 65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do PA) e outra de R$ 4.000,00 (fl. 114 do PA) que foram utilizadas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em despesas maiores do que as quantias inicialmente adiantadas,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caracterizando infringência ao artigo 3º, inciso II, da Lei Municipal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nº 10.513/88. Concluindo a análise, o Órgão Técnico opinou pela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regularidade de parte da prestação de contas, no valor de R$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lastRenderedPageBreak/>
        <w:t>5.366,44, e pela irregularidade do montante de R$ 7.633,56, além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 formular propostas de recomendações à Origem para outras infringências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detectadas. Intimada, a responsável pelo adiantamento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apresentou defesa, com justificativas que, para a Coordenadoria III,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não sanaram as infringências apontadas. Por essa razão, o Órgão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Técnico ratificou seu parecer inicial pela irregularidade do montante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 R$ 7.633,56, bem como as recomendações propostas. 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Procuradoria da Fazenda Municipal requereu a aprovação das contas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sob exame, com a convalidação das impropriedades apontadas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e quitação integral à interessada, por considerar que não houve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má-fé na espécie. Requereu, também, a não imposição de glosa ou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 devolução ao Erário, com base no disposto na Instrução nº 3/11,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desta Corte de Contas. A Secretaria Geral acompanhou as conclusões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alcançadas pela Coordenadoria III quanto às irregularidades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das despesas impugnadas pelos analistas. Entretanto, com base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no disposto no § 2º, artigo 1º, da Instrução nº 3/11, aprovada pela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Resolução nº 4/11, ambas deste Tribunal, ponderou no sentido de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não ser determinada a reposição dos respectivos valores aos cofres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públicos, uma vez que estes foram efetivamente empregados em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prol da Administração. É o relatório. DECISÃO: As razões de defesa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apresentadas não tiveram condão de alterar os apontamentos de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irregularidades levantados pela área técnica desta Corte de Contas,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concernentes à (I) realização de despesas que poderiam ter sido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efetivadas pelo processo normal de aplicação, nos termos do artigo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1º da Lei Municipal nº 10.513/88 e dos artigos 1º e 2º do Decreto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Municipal nº 48.592/07, e (II) realização de despesas suportadas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por suplementações maiores do que as quantias adiantadas, infringência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ao artigo 3º, inciso II, da Lei Municipal nº 10.513/88. Não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obstante, considerando que os valores foram empregados em prol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da Administração e ausentes provas de dano aos cofres públicos,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entendo não ser cabível o recolhimento da importância glosada,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em consonância com a Instrução nº 3/11 deste Tribunal de Contas.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Diante de todo o exposto, com base nas manifestações dos Órgãos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Técnicos que integram a presente Decisão, aprovo parte da prestação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 contas, no valor de R$ 5.366,44, e julgo irregular a parcela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atinente às despesas no montante de R$ 7.633,56, por terem sido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realizadas em desacordo com os preceitos legais apontados. Entretanto,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deixo de imputar o correspondente débito, por não restarem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evidenciadas as hipóteses previstas nas alíneas “a” a “d” do § 2º,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inciso III, do artigo 1º da Instrução nº 3/11 desta Corte de Contas,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e concedo a quitação integral à responsável pela prestação de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contas. Além disso, considerando as recomendações formuladas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pelos analistas, já submetidas ao conhecimento da interessada,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determino que, em casos futuros, o responsável pelo adiantamento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observe rigorosamente os prazos e requisitos exigidos pela atual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regulamentação do regime de adiantamento e sua prestação de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contas, sob pena de não acolhimento das despesas e eventual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aplicação de sanção decorrente. Arquivem-se os autos”.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2)TC 3.329/13-01 – Secretaria Municipal de Desenvolvimento</w:t>
      </w:r>
    </w:p>
    <w:p w:rsidR="00AE5C8D" w:rsidRPr="00735E33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AE5C8D">
        <w:rPr>
          <w:rFonts w:ascii="Verdana" w:hAnsi="Verdana" w:cs="Frutiger-Cn"/>
        </w:rPr>
        <w:t xml:space="preserve">Econômico e do Trabalho (atual </w:t>
      </w:r>
      <w:r w:rsidRPr="00735E33">
        <w:rPr>
          <w:rFonts w:ascii="Verdana" w:hAnsi="Verdana" w:cs="Frutiger-Cn"/>
          <w:b/>
        </w:rPr>
        <w:t>Secretaria Municipal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5E33">
        <w:rPr>
          <w:rFonts w:ascii="Verdana" w:hAnsi="Verdana" w:cs="Frutiger-Cn"/>
          <w:b/>
        </w:rPr>
        <w:t>do Desenvolvimento, Trabalho e Empreendedorismo – SDTE)</w:t>
      </w:r>
      <w:r w:rsidRPr="00AE5C8D">
        <w:rPr>
          <w:rFonts w:ascii="Verdana" w:hAnsi="Verdana" w:cs="Frutiger-Cn"/>
        </w:rPr>
        <w:t xml:space="preserve"> e</w:t>
      </w:r>
      <w:bookmarkStart w:id="0" w:name="_GoBack"/>
      <w:bookmarkEnd w:id="0"/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 xml:space="preserve">Marcelo </w:t>
      </w:r>
      <w:proofErr w:type="spellStart"/>
      <w:r w:rsidRPr="00AE5C8D">
        <w:rPr>
          <w:rFonts w:ascii="Verdana" w:hAnsi="Verdana" w:cs="Frutiger-Cn"/>
        </w:rPr>
        <w:t>Consorti</w:t>
      </w:r>
      <w:proofErr w:type="spellEnd"/>
      <w:r w:rsidRPr="00AE5C8D">
        <w:rPr>
          <w:rFonts w:ascii="Verdana" w:hAnsi="Verdana" w:cs="Frutiger-Cn"/>
        </w:rPr>
        <w:t xml:space="preserve"> Felix R$ 2.397,88 (PA nº 2012-0.165.514-1)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lastRenderedPageBreak/>
        <w:t>RELATÓRIO: “Trata-se de julgamento da prestação de contas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 xml:space="preserve">de adiantamento concedido em nome de Marcelo </w:t>
      </w:r>
      <w:proofErr w:type="spellStart"/>
      <w:r w:rsidRPr="00AE5C8D">
        <w:rPr>
          <w:rFonts w:ascii="Verdana" w:hAnsi="Verdana" w:cs="Frutiger-Cn"/>
        </w:rPr>
        <w:t>Consorti</w:t>
      </w:r>
      <w:proofErr w:type="spellEnd"/>
      <w:r w:rsidRPr="00AE5C8D">
        <w:rPr>
          <w:rFonts w:ascii="Verdana" w:hAnsi="Verdana" w:cs="Frutiger-Cn"/>
        </w:rPr>
        <w:t xml:space="preserve"> Felix,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para cobrir despesas com a participação de dois servidores, da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então Secretaria Municipal de Desenvolvimento Econômico 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do Trabalho, no treinamento do sistema “MTE Mais Emprego”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– Gestão de Convênios, módulo Contratação e Execução, realizado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pelo Ministério do Trabalho e Emprego, em Brasília-DF, no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período de 19 a 20/6/12. A Coordenadoria III, em sua análise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inicial, verificou que foram autorizadas e pagas aos servidores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duas e meia diárias de viagem, de acordo com os valores fixados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na Portaria SF nº 32/12. Entretanto, os cartões de embarque,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juntados à prestação de contas, demonstraram que os servidores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deveriam ter recebido, apenas, duas diárias de viagem cada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um, já que partiram de São Paulo, em 18/6/12, às 16h54, 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retornaram, em 20/6/12, às 19h30. Com isso, o Órgão Técnico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opinou pela regularidade de parte da prestação de contas, no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montante de R$ 1.918,30, e pela irregularidade do valor de R$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479,58, correspondente à meia diária de viagem excedente, paga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 cada servidor participante, por infringência aos artigos 2º e 5º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do Decreto Municipal nº 48.744/07. Além disso, outra infringência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foi apontada pelo Órgão Técnico, com proposta de recomendação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 xml:space="preserve">à Origem. Intimado, o Sr. Marcelo </w:t>
      </w:r>
      <w:proofErr w:type="spellStart"/>
      <w:r w:rsidRPr="00AE5C8D">
        <w:rPr>
          <w:rFonts w:ascii="Verdana" w:hAnsi="Verdana" w:cs="Frutiger-Cn"/>
        </w:rPr>
        <w:t>Consorti</w:t>
      </w:r>
      <w:proofErr w:type="spellEnd"/>
      <w:r w:rsidRPr="00AE5C8D">
        <w:rPr>
          <w:rFonts w:ascii="Verdana" w:hAnsi="Verdana" w:cs="Frutiger-Cn"/>
        </w:rPr>
        <w:t xml:space="preserve"> Felix, responsável pelo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adiantamento, em sua defesa, justificou que a quantidade de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diárias concedidas fora estipulada pela Supervisão de Execução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Orçamentária, assim como a prestação de contas aprovada pelo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Secretário da Pasta, à época. Em parecer conclusivo, a Coordenadoria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III ratificou sua posição inicial pela irregularidade do valor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 R$ 479,58, ressaltando, ainda, a observância ao artigo 1º, §§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2º e 3º, da Lei Municipal nº 13.275/02, que determina o acréscimo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 juros e de correção monetária para valores devolvidos aos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cofres públicos. A Procuradoria da Fazenda Municipal requereu 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 xml:space="preserve">acolhimento integral das contas prestadas e a </w:t>
      </w:r>
      <w:proofErr w:type="spellStart"/>
      <w:r w:rsidRPr="00AE5C8D">
        <w:rPr>
          <w:rFonts w:ascii="Verdana" w:hAnsi="Verdana" w:cs="Frutiger-Cn"/>
        </w:rPr>
        <w:t>relevação</w:t>
      </w:r>
      <w:proofErr w:type="spellEnd"/>
      <w:r w:rsidRPr="00AE5C8D">
        <w:rPr>
          <w:rFonts w:ascii="Verdana" w:hAnsi="Verdana" w:cs="Frutiger-Cn"/>
        </w:rPr>
        <w:t xml:space="preserve"> das impropriedades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apontadas, por considerá-las de ordem formal. Para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o caso de rejeição da prestação de contas, requereu a não imposição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 glosa ou de devolução ao Erário, com base no disposto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na Instrução nº 3/11, desta Corte de Contas. A Secretaria Geral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acompanhou as conclusões alcançadas pela Coordenadoria III,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opinando pela irregularidade parcial da prestação de contas, no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valor de R$ 479,58, com a correspondente imputação de débito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e o acréscimo de juros e encargos monetários devidos. Destacou,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também, a ausência de responsabilidade dos servidores destinatários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das diárias, no tocante ao cálculo das diárias e à compra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das passagens aéreas, não devendo, portanto, ser atribuída a eles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 devolução de qualquer valor. É o relatório. DECISÃO: Com base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nas manifestações dos órgãos técnicos que integram a presente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Decisão, julgo parcialmente regulares as contas apresentadas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pelo responsável, sendo regular o montante de R$ 1.918,30 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irregular o valor de R$ 479,58, em razão da infringência ao artigo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2º do Decreto Municipal nº 48.744/07. Não obstante, considerando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que não se pode atribuir as decisões da compra das passagens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aéreas e do cálculo de diárias aos dois servidores envolvidos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no evento, deixo de imputar o correspondente débito, por não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lastRenderedPageBreak/>
        <w:t>restarem evidenciadas as hipóteses previstas nas alíneas “a” 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“d” do § 2º, inciso III, do artigo 1º da Instrução nº 3/11 desta Corte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 Contas, e concedo a quitação integral ao responsável pela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prestação de contas ora analisada. Tendo presente a recomendação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formulada pelos analistas, já submetida ao conhecimento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do interessado, determino que, em casos futuros, os responsáveis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observem rigorosamente os requisitos exigidos pela atual regulamentação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do regime de adiantamento e sua prestação de contas,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sob pena de não acolhimento das despesas e eventual aplicação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 sanção decorrente. Arquivem-se os autos”.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3)TC 1.374/14-76 – Autarquia Hospitalar Municipal – AHM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 xml:space="preserve">e </w:t>
      </w:r>
      <w:proofErr w:type="spellStart"/>
      <w:r w:rsidRPr="00AE5C8D">
        <w:rPr>
          <w:rFonts w:ascii="Verdana" w:hAnsi="Verdana" w:cs="Frutiger-Cn"/>
        </w:rPr>
        <w:t>Lucidio</w:t>
      </w:r>
      <w:proofErr w:type="spellEnd"/>
      <w:r w:rsidRPr="00AE5C8D">
        <w:rPr>
          <w:rFonts w:ascii="Verdana" w:hAnsi="Verdana" w:cs="Frutiger-Cn"/>
        </w:rPr>
        <w:t xml:space="preserve"> Cunha da Silva R$ 4.000,00 (PA nº 2012-0.311.261-7)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RELATÓRIO: “Em análise, a prestação de contas de adiantamento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 xml:space="preserve">em nome do servidor </w:t>
      </w:r>
      <w:proofErr w:type="spellStart"/>
      <w:r w:rsidRPr="00AE5C8D">
        <w:rPr>
          <w:rFonts w:ascii="Verdana" w:hAnsi="Verdana" w:cs="Frutiger-Cn"/>
        </w:rPr>
        <w:t>Lucidio</w:t>
      </w:r>
      <w:proofErr w:type="spellEnd"/>
      <w:r w:rsidRPr="00AE5C8D">
        <w:rPr>
          <w:rFonts w:ascii="Verdana" w:hAnsi="Verdana" w:cs="Frutiger-Cn"/>
        </w:rPr>
        <w:t xml:space="preserve"> Cunha da Silva, da Autarquia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Hospitalar Municipal, para cobrir despesas de pequeno vulto,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com manutenção de bens móveis e de conservação e adaptação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 bens imóveis, no Pronto Socorro Municipal de Perus, para 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período acima especificado. A Coordenadoria III, em manifestação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preliminar, concluiu pela regularidade de parte das contas analisadas,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no montante de R$ 2.148,00, e pela irregularidade do valor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 R$ 1.852,00, relativo ao conserto de equipamentos médico</w:t>
      </w:r>
      <w:r w:rsidR="00735E33">
        <w:rPr>
          <w:rFonts w:ascii="Verdana" w:hAnsi="Verdana" w:cs="Frutiger-Cn"/>
        </w:rPr>
        <w:t xml:space="preserve"> </w:t>
      </w:r>
      <w:r w:rsidRPr="00AE5C8D">
        <w:rPr>
          <w:rFonts w:ascii="Verdana" w:hAnsi="Verdana" w:cs="Frutiger-Cn"/>
        </w:rPr>
        <w:t>hospitalares,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realizado em dezembro/12, mas pago em 15/1/13,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portanto fora do período fixado para o adiantamento, infringindo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o artigo 1º do Decreto Municipal 48.592/07, e por se tratar de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despesa passível de realizar-se pelo processo normal de aplicação,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contrariando, assim, o disposto no artigo 1º da Lei Municipal n°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10.513/88. Finalizou a análise, propondo recomendações à Origem,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diante de outras infringências constatadas. Intimado, o servidor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apresentou defesa e documentação, contendo declaração da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empresa Inter Life Comércio de Equipamentos Hospitalares Ltda.,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prestadora do serviço, reiterando informação por ela já fornecida, à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época dos fatos, de que o conserto dos equipamentos realizara-se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em dezembro/12, mas que, por problemas técnicos em seu sistema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interno, a Nota Fiscal nº 454 somente pôde ser emitida em janeiro/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13, tendo sido paga em 15/1/13. Em manifestação conclusiva, 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Coordenadoria III, mesmo considerando a impropriedade ocorrida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 caráter formal, sem qualquer prejuízo à Municipalidade, ratificou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seu parecer inicial pela irregularidade do valor de R$ 1.852,00,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assim como as recomendações propostas. A Procuradoria da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Fazenda Municipal requereu a aprovação das contas em análise,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 xml:space="preserve">com a </w:t>
      </w:r>
      <w:proofErr w:type="spellStart"/>
      <w:r w:rsidRPr="00AE5C8D">
        <w:rPr>
          <w:rFonts w:ascii="Verdana" w:hAnsi="Verdana" w:cs="Frutiger-Cn"/>
        </w:rPr>
        <w:t>relevação</w:t>
      </w:r>
      <w:proofErr w:type="spellEnd"/>
      <w:r w:rsidRPr="00AE5C8D">
        <w:rPr>
          <w:rFonts w:ascii="Verdana" w:hAnsi="Verdana" w:cs="Frutiger-Cn"/>
        </w:rPr>
        <w:t xml:space="preserve"> das impropriedades apontadas, por considerá-las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devidamente justificadas, outorgando-se a quitação ao interessado.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Requereu, também, a não imposição de glosa ou de devolução ao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Erário, com base no disposto na Instrução nº 3/11, desta Corte de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Contas. A Secretaria Geral manifestou-se pelo acolhimento parcial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da prestação de contas, diante da despesa impugnada pelos analistas,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ponderando, entretanto, no sentido de não ser determinada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 reposição do respectivo valor aos cofres públicos, em face do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disposto no § 2º, artigo 1º, inciso III, da Instrução nº 3/11, aprovada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pela Resolução nº 4/11, ambas deste Tribunal. É o relatório. DECISÃO: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Os argumentos de defesa, apresentados pelo responsável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pelo adiantamento bancário em julgamento, não foram capazes de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lastRenderedPageBreak/>
        <w:t>afastar as irregularidades apontadas pela Auditoria desta E. Corte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 Contas, uma vez que o regime de adiantamento só pode ser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utilizado para a realização de despesas expressamente previstas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em Lei, limitadas às necessidades reais, imprevistas e urgentes, nos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termos dos artigos 65 e 68 da Lei Federal nº 4.320/64 e dos artigos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1º e 2º da Lei Municipal nº 10.513/88. A irregularidade relativa à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realização de despesa para conserto de equipamentos médico-hospitalares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ocorreu por se tratar de gasto previsível e usual, que deve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ser realizado pelo processo normal de aplicação. Ademais, convém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observar que o adiantamento não é concorrente, alternativo ou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optativo do processamento regular, devendo ser utilizado com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critério e cautela para não generalizar o seu uso. Ressalta-se, ainda,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que a falta de planejamento não caracteriza a urgência exigida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para utilização do regime de adiantamento, sendo que despesas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previsíveis e usuais, imprescindíveis para o funcionamento das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atividades hospitalares, devem ser realizadas pelo processo normal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 aplicação, a fim de evitar infringência ao artigo 1º da Lei Municipal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nº 10.513/88 e aos artigos 1º e 2º do Decreto Municipal nº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48.592/07. No mesmo sentido de irregularidade é o apontamento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da Nota Fiscal de Serviços Eletrônica, emitida em 9/1/13 e paga em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15/1/13, ou seja, fora do período fixado para o adiantamento. Por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todo o exposto, julgo parcialmente regulares as contas apresentadas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pelo responsável, no montante de R$ 2.148,00, e irregular 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despesa assinalada pelos técnicos, no valor de R$ 1.852,00, por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contrariar o disposto no artigo 1º do Decreto Municipal 48.592/07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e no artigo 1º da Lei Municipal nº 10.513/88. Não obstante, deixo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 imputar o correspondente débito, por não restarem evidenciadas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as hipóteses previstas nas alíneas “a” a “d” do § 2º, inciso III,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do artigo 1º da Instrução nº 3/11 desta Corte de Contas, e concedo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a quitação integral ao responsável pela prestação de contas objeto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dos presentes autos. Tendo presente as recomendações formuladas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pelos analistas, todas já submetidas ao conhecimento do interessado,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determino que, em casos futuros, os responsáveis observem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rigorosamente os requisitos exigidos pela atual regulamentação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do regime de adiantamento e sua prestação de contas, sob pena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AE5C8D">
        <w:rPr>
          <w:rFonts w:ascii="Verdana" w:hAnsi="Verdana" w:cs="Frutiger-Cn"/>
        </w:rPr>
        <w:t>de não acolhimento das despesas e eventual aplicação de sanção</w:t>
      </w:r>
    </w:p>
    <w:p w:rsidR="00AE5C8D" w:rsidRPr="00AE5C8D" w:rsidRDefault="00AE5C8D" w:rsidP="00AE5C8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AE5C8D">
        <w:rPr>
          <w:rFonts w:ascii="Verdana" w:hAnsi="Verdana" w:cs="Frutiger-Cn"/>
        </w:rPr>
        <w:t>decorrente. Arquivem-se os autos e devolva-se o PA”.</w:t>
      </w:r>
    </w:p>
    <w:sectPr w:rsidR="00AE5C8D" w:rsidRPr="00AE5C8D" w:rsidSect="00F2542E"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F7" w:rsidRDefault="007814F7" w:rsidP="006D2035">
      <w:pPr>
        <w:spacing w:after="0" w:line="240" w:lineRule="auto"/>
      </w:pPr>
      <w:r>
        <w:separator/>
      </w:r>
    </w:p>
  </w:endnote>
  <w:end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A35" w:rsidRDefault="00A27A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E33">
          <w:rPr>
            <w:noProof/>
          </w:rPr>
          <w:t>4</w:t>
        </w:r>
        <w:r>
          <w:fldChar w:fldCharType="end"/>
        </w:r>
      </w:p>
    </w:sdtContent>
  </w:sdt>
  <w:p w:rsidR="00A27A35" w:rsidRDefault="00A27A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F7" w:rsidRDefault="007814F7" w:rsidP="006D2035">
      <w:pPr>
        <w:spacing w:after="0" w:line="240" w:lineRule="auto"/>
      </w:pPr>
      <w:r>
        <w:separator/>
      </w:r>
    </w:p>
  </w:footnote>
  <w:foot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37BB"/>
    <w:rsid w:val="000C4DDC"/>
    <w:rsid w:val="000C6C65"/>
    <w:rsid w:val="000D2E70"/>
    <w:rsid w:val="000E7A58"/>
    <w:rsid w:val="000F32C2"/>
    <w:rsid w:val="000F3DED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40654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F7DD1"/>
    <w:rsid w:val="0030456B"/>
    <w:rsid w:val="00305DBB"/>
    <w:rsid w:val="00316A74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295F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6156"/>
    <w:rsid w:val="004674BE"/>
    <w:rsid w:val="00470A52"/>
    <w:rsid w:val="00474A78"/>
    <w:rsid w:val="00474AB3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ED7"/>
    <w:rsid w:val="004E47E5"/>
    <w:rsid w:val="004E51BE"/>
    <w:rsid w:val="004F27F4"/>
    <w:rsid w:val="004F2A11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74CBC"/>
    <w:rsid w:val="00574D01"/>
    <w:rsid w:val="00576CE5"/>
    <w:rsid w:val="00577374"/>
    <w:rsid w:val="00577D9A"/>
    <w:rsid w:val="005822A3"/>
    <w:rsid w:val="00584D1E"/>
    <w:rsid w:val="00585937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3908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C38"/>
    <w:rsid w:val="00702D5A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167B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4BFC"/>
    <w:rsid w:val="00A20290"/>
    <w:rsid w:val="00A27A35"/>
    <w:rsid w:val="00A30088"/>
    <w:rsid w:val="00A321F8"/>
    <w:rsid w:val="00A421A9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E34"/>
    <w:rsid w:val="00AD1795"/>
    <w:rsid w:val="00AD26F1"/>
    <w:rsid w:val="00AD2E67"/>
    <w:rsid w:val="00AD5B9B"/>
    <w:rsid w:val="00AD5FA7"/>
    <w:rsid w:val="00AE2D6B"/>
    <w:rsid w:val="00AE5C8D"/>
    <w:rsid w:val="00AE68E4"/>
    <w:rsid w:val="00AF0FDF"/>
    <w:rsid w:val="00AF22C3"/>
    <w:rsid w:val="00B0030A"/>
    <w:rsid w:val="00B00B46"/>
    <w:rsid w:val="00B01664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75D"/>
    <w:rsid w:val="00C03EA4"/>
    <w:rsid w:val="00C10A56"/>
    <w:rsid w:val="00C17CFA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21B4"/>
    <w:rsid w:val="00D363FA"/>
    <w:rsid w:val="00D40CE8"/>
    <w:rsid w:val="00D42421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8B2E6-B944-44A4-AB6E-8EABD821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5190</Words>
  <Characters>28031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2016-02-29T12:22:00Z</cp:lastPrinted>
  <dcterms:created xsi:type="dcterms:W3CDTF">2016-03-09T11:44:00Z</dcterms:created>
  <dcterms:modified xsi:type="dcterms:W3CDTF">2016-03-09T11:44:00Z</dcterms:modified>
</cp:coreProperties>
</file>