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30" w:rsidRDefault="00566330" w:rsidP="0056633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50004A1" wp14:editId="4CBE8062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30" w:rsidRDefault="00566330" w:rsidP="0056633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6330" w:rsidRPr="00634CDF" w:rsidRDefault="00566330" w:rsidP="0056633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027, Ano 62 Quarta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566330" w:rsidRPr="000D7E4F" w:rsidRDefault="00566330" w:rsidP="005663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566330" w:rsidRPr="00F3392A" w:rsidRDefault="00566330" w:rsidP="005663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6330">
        <w:rPr>
          <w:rFonts w:ascii="Verdana" w:hAnsi="Verdana" w:cs="Frutiger-BlackCn"/>
          <w:b/>
          <w:bCs/>
        </w:rPr>
        <w:t>TRABALHO 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6330">
        <w:rPr>
          <w:rFonts w:ascii="Verdana" w:hAnsi="Verdana" w:cs="Frutiger-BlackCn"/>
          <w:b/>
          <w:bCs/>
        </w:rPr>
        <w:t>EMPREENDEDORISMO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66330">
        <w:rPr>
          <w:rFonts w:ascii="Verdana" w:hAnsi="Verdana" w:cs="Frutiger-BoldCn"/>
          <w:b/>
          <w:bCs/>
        </w:rPr>
        <w:t>GABINETE DO SECRETÁRIO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 xml:space="preserve">2014-0.299.057-6 </w:t>
      </w:r>
      <w:r w:rsidRPr="00566330">
        <w:rPr>
          <w:rFonts w:ascii="Verdana" w:hAnsi="Verdana" w:cs="Frutiger-BlackCn"/>
          <w:b/>
          <w:bCs/>
          <w:color w:val="000000"/>
        </w:rPr>
        <w:t>–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 xml:space="preserve">EXTRATO </w:t>
      </w:r>
      <w:r w:rsidRPr="00566330">
        <w:rPr>
          <w:rFonts w:ascii="Verdana" w:hAnsi="Verdana" w:cs="Frutiger-Cn"/>
          <w:color w:val="000000"/>
        </w:rPr>
        <w:t>– QUARTO TERMO DE ADITAMENTO ao Contrato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de Gestão nº 011/2014/ SDTE.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Contratante: Prefeitura do Município de São Paulo, por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intermédio da Secretaria Municipal do Trabalho e Empreendedorismo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– SMTE.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Contratada: Agência São Paulo de Desenvolvimento – ADE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SAMPA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Objeto deste aditamento: Prorrogação do prazo de vigência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do Contrato de Gestão 11/2014 até o dia 28 de março de 2017.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Clausula Primeira do objeto do aditamento –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1.1. O Contrato de Gestão 011/2014/SDTE fica prorrogado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até o dia 28 de março de 2017.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Clausula Segunda dos Recursos Financeiros –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2.1. Não haverá repasse de recursos financeiros para execução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da ação no período da prorrogação.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Clausula Terceira das disposições finais –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3.1. De comum acordo, concordam em ratificar as demais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cláusulas e condições estabelecidas no instrumento originário 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nos termos de aditamento que lhes seguiram.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Data da assinatura: 02 de fevereiro de 2017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566330">
        <w:rPr>
          <w:rFonts w:ascii="Verdana" w:hAnsi="Verdana" w:cs="Frutiger-Cn"/>
          <w:color w:val="000000"/>
        </w:rPr>
        <w:t>Pieri</w:t>
      </w:r>
      <w:proofErr w:type="spellEnd"/>
      <w:r w:rsidRPr="00566330">
        <w:rPr>
          <w:rFonts w:ascii="Verdana" w:hAnsi="Verdana" w:cs="Frutiger-Cn"/>
          <w:color w:val="000000"/>
        </w:rPr>
        <w:t>, pela contratante; José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Alexandre Sanches, pela contratada.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6633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66330">
        <w:rPr>
          <w:rFonts w:ascii="Verdana" w:hAnsi="Verdana" w:cs="Frutiger-BlackCn"/>
          <w:b/>
          <w:bCs/>
          <w:color w:val="000000"/>
        </w:rPr>
        <w:t>DESPACHOS: LISTA 2017-2-025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ENDERECO: 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PROCESSOS DA UNIDADE SDTE/COSAN/FEIRA/SUP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2016-0.119.542-3 LILIAN SAYURI OSUGI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DEFERIDO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COM FUNDAMENTO NO ART. 25, INC. II DO DEC.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48.172/07, RESSALVADA A COBRANCA DE EVENTUAIS DEBITOS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EXISTENTES,AUTORIZADA A BAIXA NA(S) FEIRA(S)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7123-4-CL,NA MATRICULA 000.744-04-2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2016-0.235.492-4 EC &amp; AA FEIRANTES DE LEGUMES- LTDA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lastRenderedPageBreak/>
        <w:t>DEFERIDO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AUTORIZADA A EXPEDICAO DE MATRICULA INICIAL, GRUPO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DE COMERCIO 01.00, METRAGEM- ,NA(S) FEIRA(S) LIVRE(S)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1027-8-CV(08X02), 3018-0-VM (08X02), 4046-0-VM (04X02),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5028-8-BT (08X02), 6034-8-BT (08X02) E 7004-1-SE (04X02)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, COM INCLUSAO DO PREPOSTO MATILDE BARROS DA SILVA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2016-0.235.512-2 EDU &amp;CRIS HORTIFRUTI - LTDA - ME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DEFERIDO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AUTORIZADA A EXPEDICAO DE MATRICULA INICIAL, GRUPO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DE COMERCIO 01.00, METRAGEM- ,NA(S) FEIRA(S) LIVRE(S)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1027-8-CV(04X02), 3003-1-SE (04X02), 4046-0-VM (04X02),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5031-8-VM (06X02), 6007-0-VM (04X02) E 7019-0-LA (06X02) 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COM INCLUSAO DO PREPOSTO JEAN BARRETO SANTOS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2017-0.011.973-3 LUIZ MIRANDA LEMES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DEFERIDO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AUTORIZADA A ADEQUACAO DO GRUPO DE COMERCIO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DE 21.02 PARA 17.00, BEM COMO AUMENTO DE METRAGEM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COM BASE NO ART. 7 DO DEC. 48.172/07, DE 02X02 PARA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04X02, NA MATRICULA 021.037-01-9, NA(S) FEIRA(S) 1264-5-</w:t>
      </w:r>
    </w:p>
    <w:p w:rsidR="00566330" w:rsidRPr="00566330" w:rsidRDefault="00566330" w:rsidP="00566330">
      <w:pPr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IT, 4107-6-IT, 6165-4-IT E 7127-7-IT</w:t>
      </w:r>
      <w:r>
        <w:rPr>
          <w:rFonts w:ascii="Verdana" w:hAnsi="Verdana" w:cs="Frutiger-Cn"/>
          <w:color w:val="000000"/>
        </w:rPr>
        <w:t>.</w:t>
      </w:r>
    </w:p>
    <w:p w:rsidR="00566330" w:rsidRDefault="00566330" w:rsidP="00566330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566330">
        <w:rPr>
          <w:rFonts w:ascii="Verdana" w:hAnsi="Verdana" w:cs="Frutiger-Cn"/>
          <w:b/>
          <w:color w:val="000000"/>
          <w:sz w:val="24"/>
          <w:szCs w:val="24"/>
        </w:rPr>
        <w:t>Edital, Pág.39</w:t>
      </w:r>
    </w:p>
    <w:p w:rsidR="00566330" w:rsidRDefault="00566330" w:rsidP="00566330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838950" cy="4667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7010400" cy="9077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396" cy="90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</w:p>
    <w:p w:rsidR="00566330" w:rsidRDefault="00566330" w:rsidP="0056633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625525" cy="187642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30" w:rsidRDefault="00566330" w:rsidP="00566330">
      <w:pPr>
        <w:jc w:val="center"/>
        <w:rPr>
          <w:rFonts w:ascii="Verdana" w:hAnsi="Verdana"/>
          <w:b/>
          <w:sz w:val="24"/>
          <w:szCs w:val="24"/>
        </w:rPr>
      </w:pPr>
    </w:p>
    <w:p w:rsidR="00566330" w:rsidRDefault="00566330" w:rsidP="0056633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Pág.59</w:t>
      </w:r>
    </w:p>
    <w:p w:rsidR="00566330" w:rsidRPr="00566330" w:rsidRDefault="00566330" w:rsidP="00566330">
      <w:pPr>
        <w:rPr>
          <w:rFonts w:ascii="Verdana" w:hAnsi="Verdana"/>
          <w:b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66330">
        <w:rPr>
          <w:rFonts w:ascii="Verdana" w:hAnsi="Verdana" w:cs="Frutiger-BlackCn"/>
          <w:b/>
          <w:bCs/>
          <w:color w:val="000000"/>
        </w:rPr>
        <w:t>TRABALHO 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66330">
        <w:rPr>
          <w:rFonts w:ascii="Verdana" w:hAnsi="Verdana" w:cs="Frutiger-BlackCn"/>
          <w:b/>
          <w:bCs/>
          <w:color w:val="000000"/>
        </w:rPr>
        <w:t>EMPREENDEDORISMO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66330">
        <w:rPr>
          <w:rFonts w:ascii="Verdana" w:hAnsi="Verdana" w:cs="Frutiger-BoldCn"/>
          <w:b/>
          <w:bCs/>
        </w:rPr>
        <w:t>FUNDAÇÃO PAULISTANA DE EDUCAÇÃO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66330">
        <w:rPr>
          <w:rFonts w:ascii="Verdana" w:hAnsi="Verdana" w:cs="Frutiger-BoldCn"/>
          <w:b/>
          <w:bCs/>
        </w:rPr>
        <w:t>E TECNOLOGIA</w:t>
      </w:r>
    </w:p>
    <w:p w:rsid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DO PROCESSO ADMINISTRATIVO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8110.2016/0000088-6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>TECNOLOGIA E CULTURA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 xml:space="preserve">ASSUNTO: </w:t>
      </w:r>
      <w:r w:rsidRPr="00566330">
        <w:rPr>
          <w:rFonts w:ascii="Verdana" w:hAnsi="Verdana" w:cs="Frutiger-Cn"/>
          <w:color w:val="000000"/>
        </w:rPr>
        <w:t>Instalação de equipamento eletrônico portátil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para recargas on-line e consultas do Bilhete Único na Escola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Técnica de Saúde Pública Prof. </w:t>
      </w:r>
      <w:proofErr w:type="spellStart"/>
      <w:r w:rsidRPr="00566330">
        <w:rPr>
          <w:rFonts w:ascii="Verdana" w:hAnsi="Verdana" w:cs="Frutiger-Cn"/>
          <w:color w:val="000000"/>
        </w:rPr>
        <w:t>Makiguti</w:t>
      </w:r>
      <w:proofErr w:type="spellEnd"/>
      <w:r w:rsidRPr="00566330">
        <w:rPr>
          <w:rFonts w:ascii="Verdana" w:hAnsi="Verdana" w:cs="Frutiger-Cn"/>
          <w:color w:val="000000"/>
        </w:rPr>
        <w:t>. Dispensa de licitação.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 xml:space="preserve">I – </w:t>
      </w:r>
      <w:r w:rsidRPr="00566330">
        <w:rPr>
          <w:rFonts w:ascii="Verdana" w:hAnsi="Verdana" w:cs="Frutiger-Cn"/>
          <w:color w:val="000000"/>
        </w:rPr>
        <w:t>No uso das atribuições que me foram conferidas por lei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e demais elementos do presente, em especial a manifestação 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Assessoria Técnico-Jurídica desta Fundação (Parecer FUNDATEC/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AJ n.º 2084906) e requisição da Escola Técnica de Saúde Pública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Prof. </w:t>
      </w:r>
      <w:proofErr w:type="spellStart"/>
      <w:r w:rsidRPr="00566330">
        <w:rPr>
          <w:rFonts w:ascii="Verdana" w:hAnsi="Verdana" w:cs="Frutiger-Cn"/>
          <w:color w:val="000000"/>
        </w:rPr>
        <w:t>Makiguti</w:t>
      </w:r>
      <w:proofErr w:type="spellEnd"/>
      <w:r w:rsidRPr="00566330">
        <w:rPr>
          <w:rFonts w:ascii="Verdana" w:hAnsi="Verdana" w:cs="Frutiger-Cn"/>
          <w:color w:val="000000"/>
        </w:rPr>
        <w:t xml:space="preserve"> (Documento SEI n.º 1621790), os quais adoto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como razão de decidir e com fulcro no artigo 24, inciso II da Lei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Federal 8666/93, combinado com o disposto na Lei Municipal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n. 13.278/2002, regulamentada pelos Decretos Municipais </w:t>
      </w:r>
      <w:proofErr w:type="spellStart"/>
      <w:r w:rsidRPr="00566330">
        <w:rPr>
          <w:rFonts w:ascii="Verdana" w:hAnsi="Verdana" w:cs="Frutiger-Cn"/>
          <w:color w:val="000000"/>
        </w:rPr>
        <w:t>n.ºs</w:t>
      </w:r>
      <w:proofErr w:type="spellEnd"/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44.279/2003 e 54.102/2013 </w:t>
      </w:r>
      <w:r w:rsidRPr="00566330">
        <w:rPr>
          <w:rFonts w:ascii="Verdana" w:hAnsi="Verdana" w:cs="Frutiger-BoldCn"/>
          <w:b/>
          <w:bCs/>
          <w:color w:val="000000"/>
        </w:rPr>
        <w:t xml:space="preserve">AUTORIZO </w:t>
      </w:r>
      <w:r w:rsidRPr="00566330">
        <w:rPr>
          <w:rFonts w:ascii="Verdana" w:hAnsi="Verdana" w:cs="Frutiger-Cn"/>
          <w:color w:val="000000"/>
        </w:rPr>
        <w:t>a contratação direta 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sociedade empresária PLDEVICE TECNOLOGIA EM SISTEMA DE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COMPUTADORES LTDA, inscrita no CNPJ/MF 05.931.416/0001-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47, para Instalação de equipamento eletrônico portátil para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recargas on-line e consultas do Bilhete Único na Escola Técnica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 xml:space="preserve">de Saúde Pública Prof. </w:t>
      </w:r>
      <w:proofErr w:type="spellStart"/>
      <w:r w:rsidRPr="00566330">
        <w:rPr>
          <w:rFonts w:ascii="Verdana" w:hAnsi="Verdana" w:cs="Frutiger-Cn"/>
          <w:color w:val="000000"/>
        </w:rPr>
        <w:t>Makiguti</w:t>
      </w:r>
      <w:proofErr w:type="spellEnd"/>
      <w:r w:rsidRPr="00566330">
        <w:rPr>
          <w:rFonts w:ascii="Verdana" w:hAnsi="Verdana" w:cs="Frutiger-Cn"/>
          <w:color w:val="000000"/>
        </w:rPr>
        <w:t>, pelo período de 48 (quarenta 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oito) meses, sem ônus à Municipalidade.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BoldCn"/>
          <w:b/>
          <w:bCs/>
          <w:color w:val="000000"/>
        </w:rPr>
        <w:t xml:space="preserve">II - </w:t>
      </w:r>
      <w:r w:rsidRPr="00566330">
        <w:rPr>
          <w:rFonts w:ascii="Verdana" w:hAnsi="Verdana" w:cs="Frutiger-Cn"/>
          <w:color w:val="000000"/>
        </w:rPr>
        <w:t>Para possíveis casos de danos ao equipamento instalado,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fica autorizada a emissão da competente nota de empenho,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no valor de R$ 1.000,00 (mil reais) para presente exercício,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onerando a dotação 80.10.12.363.3019.2.881.3.3.90.39.00.00,</w:t>
      </w:r>
    </w:p>
    <w:p w:rsidR="00566330" w:rsidRPr="00566330" w:rsidRDefault="00566330" w:rsidP="00012CCC">
      <w:pPr>
        <w:spacing w:after="0"/>
        <w:rPr>
          <w:rFonts w:ascii="Verdana" w:hAnsi="Verdana" w:cs="Frutiger-Cn"/>
          <w:color w:val="000000"/>
        </w:rPr>
      </w:pPr>
      <w:r w:rsidRPr="00566330">
        <w:rPr>
          <w:rFonts w:ascii="Verdana" w:hAnsi="Verdana" w:cs="Frutiger-Cn"/>
          <w:color w:val="000000"/>
        </w:rPr>
        <w:t>devendo onerar dotações próprias nos futuros exercícios.</w:t>
      </w:r>
    </w:p>
    <w:p w:rsidR="00566330" w:rsidRPr="00566330" w:rsidRDefault="00566330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À vista dos elementos contidos no presente, em especial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as manifestações precedentes da Supervisão de Finanças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e da Assessoria Jurídica desta SP-PE, as quais acolho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como razão de decidir e, com fundamento no art. 65, inc.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II, da Lei nº 8.666/93 que rege o presente ajuste, AUTORIZO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 xml:space="preserve">o </w:t>
      </w:r>
      <w:proofErr w:type="spellStart"/>
      <w:r w:rsidRPr="00566330">
        <w:rPr>
          <w:rFonts w:ascii="Verdana" w:hAnsi="Verdana" w:cs="Frutiger-Cn"/>
        </w:rPr>
        <w:t>Apostilamento</w:t>
      </w:r>
      <w:proofErr w:type="spellEnd"/>
      <w:r w:rsidRPr="00566330">
        <w:rPr>
          <w:rFonts w:ascii="Verdana" w:hAnsi="Verdana" w:cs="Frutiger-Cn"/>
        </w:rPr>
        <w:t xml:space="preserve"> do Contrato 04/SP-PE/2016 firmada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lastRenderedPageBreak/>
        <w:t>com a empresa A.TONANNI CONSTRUÇÕES E SERVIÇOS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LTDA. inscrita no C.N.P.J. sob o nº 50.583.954/0001-42 ,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pelo índice de 1,07612465, com base na Portaria SF nº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336/2016, representando um acréscimo de R$ 32,19 (trinta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e dois reais e dezenove centavos), passando o valor 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tonelada de R$ 422,86 (quatrocentos e vinte e dois reais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e oitenta e seis centavos) para R$ 455,05 (quatrocentos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e cinquenta e cinco reais e cinco centavos), a partir de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25/11/2016.</w:t>
      </w:r>
    </w:p>
    <w:p w:rsidR="00012CCC" w:rsidRDefault="00012CCC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6330">
        <w:rPr>
          <w:rFonts w:ascii="Verdana" w:hAnsi="Verdana" w:cs="Frutiger-BlackCn"/>
          <w:b/>
          <w:bCs/>
        </w:rPr>
        <w:t>DESPACHO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– INEXIGIBILIDADE – 01/2017 - SEI N.º 6048.2017/0000015-0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OBJETO: DPVAT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À vista dos elementos que instruem o presente, especialmente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das informações da Supervisão de Administração e da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Supervisão de Finanças e do posicionamento da Assessoria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Jurídica deste Gabinete, com fundamento no artigo 25 da Lei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8.666/93.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AUTORIZO a emissão da nota de empenho no valor de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R$ 955,70 (novecentos e cinquenta e cinco reais e setenta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centavos), para atendimento das despesas com os pagamentos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de Seguro Obrigatório - DPVAT, no presente exercício, em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nome da empresa FEDERAÇÃO NACIONAL DAS EMPRESAS DE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SEGUROS PRIVADOS, DE CAPITALIZAÇÃO E DE PREVIDENCIA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COMPLEMENTAR ABERTA–FENASEG, CNPJ 33.623.893/0001-</w:t>
      </w:r>
    </w:p>
    <w:p w:rsidR="00566330" w:rsidRPr="00566330" w:rsidRDefault="00566330" w:rsidP="005663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6330">
        <w:rPr>
          <w:rFonts w:ascii="Verdana" w:hAnsi="Verdana" w:cs="Frutiger-Cn"/>
        </w:rPr>
        <w:t>80, onerando a seguinte dotação orçamentária de 61.10.15.122</w:t>
      </w:r>
    </w:p>
    <w:p w:rsidR="00566330" w:rsidRDefault="00566330" w:rsidP="00566330">
      <w:pPr>
        <w:rPr>
          <w:rFonts w:ascii="Frutiger-Cn" w:hAnsi="Frutiger-Cn" w:cs="Frutiger-Cn"/>
          <w:sz w:val="14"/>
          <w:szCs w:val="14"/>
        </w:rPr>
      </w:pPr>
      <w:r w:rsidRPr="00566330">
        <w:rPr>
          <w:rFonts w:ascii="Verdana" w:hAnsi="Verdana" w:cs="Frutiger-Cn"/>
        </w:rPr>
        <w:t>.3024.2.100.3.3.90.39.00</w:t>
      </w:r>
      <w:r>
        <w:rPr>
          <w:rFonts w:ascii="Frutiger-Cn" w:hAnsi="Frutiger-Cn" w:cs="Frutiger-Cn"/>
          <w:sz w:val="14"/>
          <w:szCs w:val="14"/>
        </w:rPr>
        <w:t>.</w:t>
      </w:r>
    </w:p>
    <w:p w:rsidR="00012CCC" w:rsidRDefault="00012CCC" w:rsidP="00566330">
      <w:pPr>
        <w:rPr>
          <w:rFonts w:ascii="Frutiger-Cn" w:hAnsi="Frutiger-Cn" w:cs="Frutiger-Cn"/>
          <w:sz w:val="14"/>
          <w:szCs w:val="14"/>
        </w:rPr>
      </w:pPr>
    </w:p>
    <w:p w:rsidR="00012CCC" w:rsidRDefault="00012CCC" w:rsidP="00012CCC">
      <w:pPr>
        <w:jc w:val="center"/>
        <w:rPr>
          <w:rFonts w:ascii="Verdana" w:hAnsi="Verdana" w:cs="Frutiger-Cn"/>
          <w:b/>
          <w:sz w:val="24"/>
          <w:szCs w:val="24"/>
        </w:rPr>
      </w:pPr>
      <w:r w:rsidRPr="00012CCC">
        <w:rPr>
          <w:rFonts w:ascii="Verdana" w:hAnsi="Verdana" w:cs="Frutiger-Cn"/>
          <w:b/>
          <w:sz w:val="24"/>
          <w:szCs w:val="24"/>
        </w:rPr>
        <w:t>Câmara Municipal, Pág.69</w:t>
      </w:r>
    </w:p>
    <w:p w:rsidR="00012CCC" w:rsidRDefault="00012CCC" w:rsidP="00012CCC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2CCC">
        <w:rPr>
          <w:rFonts w:ascii="Verdana" w:hAnsi="Verdana" w:cs="Frutiger-BoldCn"/>
          <w:b/>
          <w:bCs/>
        </w:rPr>
        <w:t>PROJETO DE LEI 01-00051/2017 do Vereador Ota (PSB)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“Dispõe sobre a criação e funcionamento de Cooperativas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Sociais, visando à integração social dos cidadãos, conforme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especifica, e dá outras providencias.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 CÂMARA MUNICIPAL DE SÃO PAULO DECRETA: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Art. 1º - Fica instituído o Programa Municipal de Fomento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às Cooperativas Sociais.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Art. 2º - A Secretaria Municipal de Trabalho e Empreendedorismo-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SMTE - estabelecerá procedimentos para implementação,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controle, acompanhamento, monitoramento e avaliação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desta Lei: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Art. 3º- As Cooperativas Sociais, constituídas com a finalidade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de inserir as pessoas em desvantagem no mercado econômico,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por meio do trabalho, fundamentam-se no interesse geral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da comunidade em promover a pessoa humana e a integração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social dos cidadãos, e incluem entre suas atividades: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 xml:space="preserve">I - a organização e gestão de serviços </w:t>
      </w:r>
      <w:proofErr w:type="spellStart"/>
      <w:r w:rsidRPr="00012CCC">
        <w:rPr>
          <w:rFonts w:ascii="Verdana" w:hAnsi="Verdana" w:cs="Frutiger-Cn"/>
        </w:rPr>
        <w:t>sociossanitários</w:t>
      </w:r>
      <w:proofErr w:type="spellEnd"/>
      <w:r w:rsidRPr="00012CCC">
        <w:rPr>
          <w:rFonts w:ascii="Verdana" w:hAnsi="Verdana" w:cs="Frutiger-Cn"/>
        </w:rPr>
        <w:t xml:space="preserve"> 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educativos: 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II - o desenvolvimento de atividades agrícolas, industriais,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comerciais e de serviços.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Art. 4º - Na denominação e razão social das entidades a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que se refere o artigo anterior, é obrigatório o uso da expressão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“Cooperativa Social”, aplicando-se- lhes todas as normas relativas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ao setor em que operarem, desde que compatíveis com os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lastRenderedPageBreak/>
        <w:t>objetivos desta Lei.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Art. 5º Consideram-se pessoas em desvantagem, para os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efeitos desta Lei: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I - os deficientes físicos e sensoriais;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II - os deficientes psíquicos e mentais, as pessoas dependentes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de acompanhamento psiquiátrico permanente, e os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egressos de hospitais psiquiátricos;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III - os dependentes químicos;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IV - os egressos de prisões;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V - os condenados a penas alternativas à detenção;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VI - os adolescentes em idade adequada ao trabalho 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situação familiar difícil do ponto de vista econômico, social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ou afetivo.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§ lº As Cooperativas Sociais organizarão seu trabalho, especialmente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no que diz respeito a instalações, horários e jornadas,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de maneira a levar em conta e minimizar as dificuldades gerais</w:t>
      </w:r>
      <w:bookmarkStart w:id="0" w:name="_GoBack"/>
      <w:bookmarkEnd w:id="0"/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 individuais das pessoas em desvantagem que nelas trabalharem,</w:t>
      </w:r>
    </w:p>
    <w:p w:rsidR="00012CCC" w:rsidRPr="00012CCC" w:rsidRDefault="00012CCC" w:rsidP="00012CCC">
      <w:pPr>
        <w:spacing w:after="0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 desenvolverão e executarão programas especiais 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treinamento com o objetivo de aumentar-lhes a produtividade 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 independência econômica e social.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§ 2 A condição de pessoa em desvantagem deve ser atestada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por documentação proveniente de órgãos da administração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pública, ressalvando- se o direito à privacidade.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Art. 6º - O estatuto da Cooperativa Social poderá prever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uma ou mais categorias de sócios voluntários, que lhe prestem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serviços gratuitamente, e não estejam incluídos na definição 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pessoas em desvantagem.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Art. 7º - O Poder Público poderá contar com a cooperação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 o apoio de universidades e demais entidades de ensino, bem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como de outras Secretarias governamentais ligadas as áreas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afetas como Saúde, Assistência e Desenvolvimento Social, Justiça;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Desestatização e Parcerias, Inovação e Tecnologia; e outros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órgãos governamentais municipais, estaduais ou federais; e instituições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não governamentais, para implementação da Política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de Fomento às Cooperativas Sociais.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Sala das Sessões, 1º. de fevereiro de 2017. Às Comissões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competentes.”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“JUSTIFICATIVA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Visa a presente propositura a criação e o funcionamento 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Cooperativas Sociais, visando a integração social dos cidadãos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através do Cooperativismo Social , sendo este, o segmento do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Cooperativismo que busca através da geração de trabalho 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renda, promover a Inclusão Social de pessoas em situação 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desvantagem, conforme descritos na LEI Federal Nº 9.867, 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10 DE NOVEMBRO DE 1999 e em consonância à Política 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Saúde Mental.: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I - os deficientes físicos e sensoriais;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II - os deficientes psíquicos e mentais, as pessoas dependentes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de acompanhamento psiquiátrico permanente, e os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egressos de hospitais psiquiátricos;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III - os dependentes químicos;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IV - os egressos de prisões;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V - os condenados a penas alternativas à detenção;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VI - os adolescentes em idade adequada ao trabalho 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situação familiar difícil do ponto de vista econômico, social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ou afetivo.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 Política de Saúde Mental vêm evoluindo em definitivo 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lastRenderedPageBreak/>
        <w:t>um modelo centrado na referência hospitalar, para um modelo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de atenção diversificada, apontando para a contínua expansão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 xml:space="preserve">e consolidação de uma rede de atenção </w:t>
      </w:r>
      <w:proofErr w:type="spellStart"/>
      <w:r w:rsidRPr="00012CCC">
        <w:rPr>
          <w:rFonts w:ascii="Verdana" w:hAnsi="Verdana" w:cs="Frutiger-Cn"/>
        </w:rPr>
        <w:t>extra-hospitalar</w:t>
      </w:r>
      <w:proofErr w:type="spellEnd"/>
      <w:r w:rsidRPr="00012CCC">
        <w:rPr>
          <w:rFonts w:ascii="Verdana" w:hAnsi="Verdana" w:cs="Frutiger-Cn"/>
        </w:rPr>
        <w:t xml:space="preserve"> e uma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política integrada de atenção ao consumo prejudicial de álcool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 outras drogas pelo SUS, que possibilitará o resgate da cidadania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para um conjunto de pessoas que foram privadas, no correr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de sua existência, do acesso a formas mais contemporâneas 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atenção e cuidados em saúde mental.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Este entendimento vem sendo consolidado pela Lei Federal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sobre a Reforma Psiquiátrica, a Lei Federal sobre as Cooperativas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Sociais, Leis Estaduais, portarias do Ministério da Saúde,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resoluções e deliberações e a Declaração de Caracas (1990),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marco dos processos de reforma da assistência em Saúde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Mental nas Américas, com participação das organizações, associações,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autoridades de saúde, profissionais de saúde mental,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legisladores e juristas reunidos na Conferência Regional para a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Reestruturação da Assistência Psiquiátrica dentro dos Sistemas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Locais de Saúde.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Constatou-se que a assistência psiquiátrica convencional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ao isolar o doente do seu meio, acaba gerando maior incapacidade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social colocando em perigo os direitos humanos e civis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do enfermo requerendo uma reestruturação na assistência psiquiátrica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ligada ao Atendimento Primário da Saúde, a promoção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de modelos alternativos, centrados na comunidade e dentro 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suas redes sociais implica em revisão crítica do papel hegemônico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 centralizador do hospital psiquiátrico na prestação de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serviços. Assim, a presente propositura busca incentivar a integração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do cidadão à sociedade através de atividades gerando</w:t>
      </w:r>
    </w:p>
    <w:p w:rsidR="00012CCC" w:rsidRPr="00012CCC" w:rsidRDefault="00012CCC" w:rsidP="00012C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2CCC">
        <w:rPr>
          <w:rFonts w:ascii="Verdana" w:hAnsi="Verdana" w:cs="Frutiger-Cn"/>
        </w:rPr>
        <w:t>emprego e renda contribuindo para sua autoestima, autonomia</w:t>
      </w:r>
    </w:p>
    <w:p w:rsidR="00012CCC" w:rsidRPr="00012CCC" w:rsidRDefault="00012CCC" w:rsidP="00012CCC">
      <w:pPr>
        <w:rPr>
          <w:rFonts w:ascii="Verdana" w:hAnsi="Verdana"/>
          <w:b/>
        </w:rPr>
      </w:pPr>
      <w:r w:rsidRPr="00012CCC">
        <w:rPr>
          <w:rFonts w:ascii="Verdana" w:hAnsi="Verdana" w:cs="Frutiger-Cn"/>
        </w:rPr>
        <w:t>e ressocialização.”</w:t>
      </w:r>
    </w:p>
    <w:sectPr w:rsidR="00012CCC" w:rsidRPr="00012CCC" w:rsidSect="00566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30"/>
    <w:rsid w:val="00012CCC"/>
    <w:rsid w:val="00091BFC"/>
    <w:rsid w:val="005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1782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2017-02-08T10:22:00Z</dcterms:created>
  <dcterms:modified xsi:type="dcterms:W3CDTF">2017-02-08T10:42:00Z</dcterms:modified>
</cp:coreProperties>
</file>