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68" w:rsidRDefault="001B1068" w:rsidP="001B10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AF4F6DA" wp14:editId="42AEC630">
            <wp:extent cx="876300" cy="876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68" w:rsidRDefault="001B1068" w:rsidP="001B10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1068" w:rsidRDefault="001B1068" w:rsidP="001B106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068" w:rsidRPr="00634CDF" w:rsidRDefault="001B1068" w:rsidP="001B10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226, Ano 61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B1068" w:rsidRPr="00C66DA4" w:rsidRDefault="001B1068" w:rsidP="001B106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>
        <w:rPr>
          <w:rFonts w:ascii="Verdana" w:hAnsi="Verdana"/>
          <w:b/>
          <w:sz w:val="24"/>
          <w:szCs w:val="24"/>
        </w:rPr>
        <w:t xml:space="preserve">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1B1068" w:rsidRDefault="001B1068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1068" w:rsidRPr="001B1068" w:rsidRDefault="001B1068" w:rsidP="001B106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1B1068">
        <w:rPr>
          <w:rFonts w:ascii="Verdana" w:hAnsi="Verdana" w:cs="Frutiger-BlackCn"/>
          <w:b/>
          <w:bCs/>
          <w:sz w:val="24"/>
          <w:szCs w:val="24"/>
        </w:rPr>
        <w:t>Secretarias, Pág.22</w:t>
      </w:r>
    </w:p>
    <w:p w:rsidR="001B1068" w:rsidRDefault="001B1068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B1068" w:rsidRDefault="001B1068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PORTARIA 1795, DE 5 DE DEZEMBRO DE 2016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FRANCISCO MACENA DA SILVA, Secretário do Governo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Municipal, no uso da competência que lhe foi conferida pelo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Decreto 53.692, de 8.1.2013,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RESOLVE: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EXONERAR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SECRETARIA MUNICIPAL DO DESENVOLVIMENTO, TRABALHO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EMPREENDEDORISMO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1- IVAN LUIS GOMES, RF 808.784.9, a pedido, e a partir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01.12.2016, do cargo de Assistente Técnico II, Ref. DAS-11, da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Assessoria Técnica, da Secretaria Municipal do Desenvolvimento,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Trabalho e Empreendedorismo, constante do Anexo I, Tabela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“A”, do Decreto 50.995/09.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2- ANTONIO CLOVIS DE MEDEIROS NETO, RF 635.180.8, 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pedido, e a partir de 01.12.2016, do cargo de Supervisor Técnico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II, Ref. DAS-12, da Supervisão de Desenvolvimento Econômico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Local da Região Centro Expandido, da Supervisão Geral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Desenvolvimento Local, da Coordenadoria de Desenvolvimento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Econômico, da Secretaria Municipal do Desenvolvimento, Trabalho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Empreendedorismo, constante do Anexo II, Tabela “A”, do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Decreto 50.995/09.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SECRETARIA DO GOVERNO MUNICIPAL, aos 5 de dezembro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 2016.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FRANCISCO MACENA DA SILVA, Secretário do Governo</w:t>
      </w:r>
    </w:p>
    <w:p w:rsidR="00D97C99" w:rsidRDefault="00531F89" w:rsidP="00531F89">
      <w:pPr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531F89" w:rsidRDefault="00531F89" w:rsidP="00531F89">
      <w:pPr>
        <w:rPr>
          <w:rFonts w:ascii="Verdana" w:hAnsi="Verdana" w:cs="Frutiger-Cn"/>
        </w:rPr>
      </w:pPr>
    </w:p>
    <w:p w:rsidR="001B1068" w:rsidRDefault="001B1068" w:rsidP="00531F8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B1068" w:rsidRDefault="001B1068" w:rsidP="00531F8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B1068" w:rsidRDefault="001B1068" w:rsidP="00531F8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31F89" w:rsidRDefault="00531F89" w:rsidP="00531F89">
      <w:pPr>
        <w:jc w:val="center"/>
        <w:rPr>
          <w:rFonts w:ascii="Verdana" w:hAnsi="Verdana" w:cs="Frutiger-Cn"/>
          <w:b/>
          <w:sz w:val="24"/>
          <w:szCs w:val="24"/>
        </w:rPr>
      </w:pPr>
      <w:r w:rsidRPr="00531F89">
        <w:rPr>
          <w:rFonts w:ascii="Verdana" w:hAnsi="Verdana" w:cs="Frutiger-Cn"/>
          <w:b/>
          <w:sz w:val="24"/>
          <w:szCs w:val="24"/>
        </w:rPr>
        <w:lastRenderedPageBreak/>
        <w:t>Secretarias Pág.23</w:t>
      </w:r>
    </w:p>
    <w:p w:rsidR="00531F89" w:rsidRDefault="00531F89" w:rsidP="00531F8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DESENVOLVIMENTO,TRABALHO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E EMPREENDEDORISMO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1F89">
        <w:rPr>
          <w:rFonts w:ascii="Verdana" w:hAnsi="Verdana" w:cs="Frutiger-BoldCn"/>
          <w:b/>
          <w:bCs/>
        </w:rPr>
        <w:t>GABINETE DO SECRETÁRIO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1F89">
        <w:rPr>
          <w:rFonts w:ascii="Verdana" w:hAnsi="Verdana" w:cs="Frutiger-BoldCn"/>
          <w:b/>
          <w:bCs/>
          <w:color w:val="000000"/>
        </w:rPr>
        <w:t>PORTARIA Nº 112/2016 – SDTE/GAB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 CHEFA DE GABINETE, da Secretaria Municipal do Desenvolvimento,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Trabalho e Empreendedorismo, no uso de suas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atribuições legais,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CONSIDERANDO os termos do Decreto n° 54.873, de 25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 serem observados pelos gestores e pelos fiscais firmados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pelos órgãos da administração municipal direta, autarquias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e fundações de direito público.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CONSIDERANDO o Termo de Cooperação celebrado entre 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Secretaria do Desenvolvimento, Trabalho e Empreendedorismo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– SDTE, a Associação Beneficente Filhos do Gueto, vinculado ao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Processo Administrativo nº 2016-0.152.747-7.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RESOLVE: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Art. 1° - Designar o servidor Carlos Alberto Sartori – RF: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781.034.2 como gestor titular e Rodrigo de Moraes Galante –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RF: 809.698.8 como gestor substituto.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Art. 2° - Designar o servidor Francisco Laurindo de Oliveira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 xml:space="preserve">– RF: 723.669.7 como fiscal e o servidor Pedro Paulo </w:t>
      </w:r>
      <w:proofErr w:type="spellStart"/>
      <w:r w:rsidRPr="00531F89">
        <w:rPr>
          <w:rFonts w:ascii="Verdana" w:hAnsi="Verdana" w:cs="Frutiger-Cn"/>
          <w:color w:val="000000"/>
        </w:rPr>
        <w:t>Bocca</w:t>
      </w:r>
      <w:proofErr w:type="spellEnd"/>
      <w:r w:rsidRPr="00531F89">
        <w:rPr>
          <w:rFonts w:ascii="Verdana" w:hAnsi="Verdana" w:cs="Frutiger-Cn"/>
          <w:color w:val="000000"/>
        </w:rPr>
        <w:t xml:space="preserve"> –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RF: 837.394.9 como fiscal substituto.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Art. 3° - Esta Portaria entrará em vigor na data de sua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publicação.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EXTRATO – PRIMEIRO TERMO DE ADITAMENTO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AO TERMO DE COOPERAÇÃO Nº 011/2015/SDTE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1F89">
        <w:rPr>
          <w:rFonts w:ascii="Verdana" w:hAnsi="Verdana" w:cs="Frutiger-BoldCn"/>
          <w:b/>
          <w:bCs/>
          <w:color w:val="000000"/>
        </w:rPr>
        <w:t>2015-0.143.006-4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da Secretaria Municipal do Desenvolvimento, Trabalho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e Empreendedorismo e Secretaria Municipal da Saúde – SMS.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Objeto: Prorrogação.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Vigência: 12 meses a partir de 31.12.2016.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Valor global: R$ 9.757,440,00 (nove milhões, setecentos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cinquenta e sete mil, quatrocentos e quarenta reais), valor mensal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estimado do ajuste R$ 813.120,00 (oitocentos e treze mil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cento e vinte reais) para 800 (oitocentos) beneficiários.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Data da assinatura: 30/12/2016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Dotação orçamentária: 30.10.11.333.3019.80.88.33.90.4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8.00.00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Signatários: Artur Henrique da Silva Santos, pela SDTE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Alexandre Rocha Santos Padilha, pela SMS.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RETIFICAÇÃO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Retificação do despacho publicado no DOC de 02/12/16,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pág. 01 – referente a restituição da caução – empresa Paineiras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lastRenderedPageBreak/>
        <w:t>Limpeza e Serviços Gerais, para fazer constar o número do processo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BoldCn"/>
          <w:b/>
          <w:bCs/>
          <w:color w:val="000000"/>
        </w:rPr>
        <w:t>2016-0.245.160-1</w:t>
      </w:r>
      <w:r w:rsidRPr="00531F89">
        <w:rPr>
          <w:rFonts w:ascii="Verdana" w:hAnsi="Verdana" w:cs="Frutiger-Cn"/>
          <w:color w:val="000000"/>
        </w:rPr>
        <w:t>.</w:t>
      </w:r>
    </w:p>
    <w:p w:rsidR="00531F89" w:rsidRPr="001B1068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531F89" w:rsidRPr="001B1068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B1068">
        <w:rPr>
          <w:rFonts w:ascii="Verdana" w:hAnsi="Verdana" w:cs="Frutiger-Cn"/>
          <w:b/>
          <w:color w:val="000000"/>
        </w:rPr>
        <w:t>COORDENADORIA DE SEGURANÇA ALIMENTAR</w:t>
      </w:r>
    </w:p>
    <w:p w:rsidR="00531F89" w:rsidRPr="001B1068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B1068">
        <w:rPr>
          <w:rFonts w:ascii="Verdana" w:hAnsi="Verdana" w:cs="Frutiger-Cn"/>
          <w:b/>
          <w:color w:val="000000"/>
        </w:rPr>
        <w:t>E NUTRICIONAL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2016-0.236.554-3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Alteração no ramo de atividade no MM Paulistano. A Coordenadoria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de Segurança Alimentar e Nutricional-COSAN, no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uso das atribuições dada por Lei, especialmente o Decreto nº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56.399/2015 e Decreto nº46.398, de 28 de setembro de 2005.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RESOLVE: À vista das informações e dos demais elementos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contidos no presente, notadamente da manifestação desta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Coordenadoria de Segurança Alimentar e Nutricional e da Assessoria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Jurídica, que acolho e adoto como razão de decidir,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INDEFIRO o pedido formulado pela empresa Comercial Tradição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 xml:space="preserve">de Gêneros Alimentícios </w:t>
      </w:r>
      <w:proofErr w:type="spellStart"/>
      <w:r w:rsidRPr="00531F89">
        <w:rPr>
          <w:rFonts w:ascii="Verdana" w:hAnsi="Verdana" w:cs="Frutiger-Cn"/>
          <w:color w:val="000000"/>
        </w:rPr>
        <w:t>Ltda</w:t>
      </w:r>
      <w:proofErr w:type="spellEnd"/>
      <w:r w:rsidRPr="00531F89">
        <w:rPr>
          <w:rFonts w:ascii="Verdana" w:hAnsi="Verdana" w:cs="Frutiger-Cn"/>
          <w:color w:val="000000"/>
        </w:rPr>
        <w:t>, pessoa jurídica de direito privado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devidamente inscrita no CNPJ nº 01.117.145/0001-30, que deverá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aguardar melhor oportunidade.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EXTRATO DE TERMO ADITIVO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2016-0.211.521-0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31F89">
        <w:rPr>
          <w:rFonts w:ascii="Verdana" w:hAnsi="Verdana" w:cs="Frutiger-Cn"/>
          <w:color w:val="000000"/>
        </w:rPr>
        <w:t>Permitente</w:t>
      </w:r>
      <w:proofErr w:type="spellEnd"/>
      <w:r w:rsidRPr="00531F89">
        <w:rPr>
          <w:rFonts w:ascii="Verdana" w:hAnsi="Verdana" w:cs="Frutiger-Cn"/>
          <w:color w:val="000000"/>
        </w:rPr>
        <w:t>: PMSP/SDTE/ABAST – Permissionária: SÃO PAULO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 xml:space="preserve">TURISMO S/A. – Objeto: Remanejamento da área </w:t>
      </w:r>
      <w:proofErr w:type="spellStart"/>
      <w:r w:rsidRPr="00531F89">
        <w:rPr>
          <w:rFonts w:ascii="Verdana" w:hAnsi="Verdana" w:cs="Frutiger-Cn"/>
          <w:color w:val="000000"/>
        </w:rPr>
        <w:t>permissionada</w:t>
      </w:r>
      <w:proofErr w:type="spellEnd"/>
      <w:r w:rsidRPr="00531F89">
        <w:rPr>
          <w:rFonts w:ascii="Verdana" w:hAnsi="Verdana" w:cs="Frutiger-Cn"/>
          <w:color w:val="000000"/>
        </w:rPr>
        <w:t>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CLÁUSULA PRIMEIRA – Fica remanejado o permissionário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do Termo de Permissão de Uso expedida no processo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administrativo nº 2011-0.131.032-0, para o QUIOSQUE 01, rua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“C”, no Mercado Municipal Paulistano, com área de 9,00m2,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permanecendo o ramo de atividades de Prestação de Serviços.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– CLÁUSULA SEGUNDA – Ficam ratificadas as demais cláusulas</w:t>
      </w:r>
    </w:p>
    <w:p w:rsidR="00531F89" w:rsidRPr="00531F89" w:rsidRDefault="00531F89" w:rsidP="00531F89">
      <w:pPr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e condições pactuadas.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DESPACHO DO COORDENADOR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1F89">
        <w:rPr>
          <w:rFonts w:ascii="Verdana" w:hAnsi="Verdana" w:cs="Frutiger-BoldCn"/>
          <w:b/>
          <w:bCs/>
        </w:rPr>
        <w:t>2016-0.157.812-8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COSAN – Transferência do Termo de Permissão de Uso por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sucessão. O Coordenador de Segurança Alimentar e Nutricional,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no uso das atribuições que lhe são concedidas por Lei, em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especial o Decreto nº 46.398, de 28 de setembro de 2005. RESOLVE: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1. DEFERIR EM PARTE o pedido inicial, tão somente para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autorizar a transferência do Termo de Permissão de Uso, por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 xml:space="preserve">sucessão, da empresa individual Sebastião </w:t>
      </w:r>
      <w:proofErr w:type="spellStart"/>
      <w:r w:rsidRPr="00531F89">
        <w:rPr>
          <w:rFonts w:ascii="Verdana" w:hAnsi="Verdana" w:cs="Frutiger-Cn"/>
        </w:rPr>
        <w:t>Tomaiz</w:t>
      </w:r>
      <w:proofErr w:type="spellEnd"/>
      <w:r w:rsidRPr="00531F89">
        <w:rPr>
          <w:rFonts w:ascii="Verdana" w:hAnsi="Verdana" w:cs="Frutiger-Cn"/>
        </w:rPr>
        <w:t xml:space="preserve"> - ME, pessoa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jurídica de direito privado devidamente inscrita no CNPJ sob 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n.º 62.514.591/0001-72, permissionária do Boxe n.º 10/11, com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área de 32,00m², no Mercado Municipal “Dr. Américo Sugai”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 xml:space="preserve">para a empresa Comércio de Frutas Box Dez </w:t>
      </w:r>
      <w:proofErr w:type="spellStart"/>
      <w:r w:rsidRPr="00531F89">
        <w:rPr>
          <w:rFonts w:ascii="Verdana" w:hAnsi="Verdana" w:cs="Frutiger-Cn"/>
        </w:rPr>
        <w:t>Ltda-ME</w:t>
      </w:r>
      <w:proofErr w:type="spellEnd"/>
      <w:r w:rsidRPr="00531F89">
        <w:rPr>
          <w:rFonts w:ascii="Verdana" w:hAnsi="Verdana" w:cs="Frutiger-Cn"/>
        </w:rPr>
        <w:t>, pessoa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jurídica de direito privado devidamente inscrita no CNPJ sob 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n.º 21.893.536/0001-53, constituída pelos sócios: Gilson Aparecido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31F89">
        <w:rPr>
          <w:rFonts w:ascii="Verdana" w:hAnsi="Verdana" w:cs="Frutiger-Cn"/>
        </w:rPr>
        <w:t>Tomaiz</w:t>
      </w:r>
      <w:proofErr w:type="spellEnd"/>
      <w:r w:rsidRPr="00531F89">
        <w:rPr>
          <w:rFonts w:ascii="Verdana" w:hAnsi="Verdana" w:cs="Frutiger-Cn"/>
        </w:rPr>
        <w:t xml:space="preserve"> e Marcia </w:t>
      </w:r>
      <w:proofErr w:type="spellStart"/>
      <w:r w:rsidRPr="00531F89">
        <w:rPr>
          <w:rFonts w:ascii="Verdana" w:hAnsi="Verdana" w:cs="Frutiger-Cn"/>
        </w:rPr>
        <w:t>Antonia</w:t>
      </w:r>
      <w:proofErr w:type="spellEnd"/>
      <w:r w:rsidRPr="00531F89">
        <w:rPr>
          <w:rFonts w:ascii="Verdana" w:hAnsi="Verdana" w:cs="Frutiger-Cn"/>
        </w:rPr>
        <w:t xml:space="preserve"> </w:t>
      </w:r>
      <w:proofErr w:type="spellStart"/>
      <w:r w:rsidRPr="00531F89">
        <w:rPr>
          <w:rFonts w:ascii="Verdana" w:hAnsi="Verdana" w:cs="Frutiger-Cn"/>
        </w:rPr>
        <w:t>Tomaiz</w:t>
      </w:r>
      <w:proofErr w:type="spellEnd"/>
      <w:r w:rsidRPr="00531F89">
        <w:rPr>
          <w:rFonts w:ascii="Verdana" w:hAnsi="Verdana" w:cs="Frutiger-Cn"/>
        </w:rPr>
        <w:t xml:space="preserve"> Monteiro, filhos do falecido,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com fundamento no art. 17, do Decreto n.º 41.425/2001,</w:t>
      </w:r>
    </w:p>
    <w:p w:rsidR="00531F89" w:rsidRPr="00531F89" w:rsidRDefault="00531F89" w:rsidP="00531F89">
      <w:pPr>
        <w:rPr>
          <w:rFonts w:ascii="Frutiger-Cn" w:hAnsi="Frutiger-Cn" w:cs="Frutiger-Cn"/>
          <w:sz w:val="14"/>
          <w:szCs w:val="14"/>
        </w:rPr>
      </w:pPr>
      <w:r w:rsidRPr="00531F89">
        <w:rPr>
          <w:rFonts w:ascii="Verdana" w:hAnsi="Verdana" w:cs="Frutiger-Cn"/>
        </w:rPr>
        <w:t>respeitando as disposições legais vigentes</w:t>
      </w:r>
      <w:r w:rsidRPr="00531F89">
        <w:rPr>
          <w:rFonts w:ascii="Frutiger-Cn" w:hAnsi="Frutiger-Cn" w:cs="Frutiger-Cn"/>
          <w:sz w:val="14"/>
          <w:szCs w:val="14"/>
        </w:rPr>
        <w:t>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1F89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1F89">
        <w:rPr>
          <w:rFonts w:ascii="Verdana" w:hAnsi="Verdana" w:cs="Frutiger-BoldCn"/>
          <w:b/>
          <w:bCs/>
        </w:rPr>
        <w:t>E TECNOLOGIA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REPUBLICAÇÃO POR INCORREÇÃO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1F89">
        <w:rPr>
          <w:rFonts w:ascii="Verdana" w:hAnsi="Verdana" w:cs="Frutiger-BoldCn"/>
          <w:b/>
          <w:bCs/>
          <w:color w:val="000000"/>
        </w:rPr>
        <w:t>RESOLUÇÃO Nº 10/2016, de dezembro de 2016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Abre Crédito Adicional Suplementar de R$ 48.271,30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acordo com a Lei nº 16.334/15.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O Diretor Geral da Fundação Paulistana de Educação, Tecnologia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e Cultura, usando das atribuições que lhe são conferidas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por lei, e na conformidade da autorização contida na Lei nº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16.334/15, de 30 de dezembro de 2015, e no art. 23, do Decreto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inerentes às atividades da Fundação.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RESOLVE: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Artigo 1º - Fica aberto crédito adicional de R$ 48.271,30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(quarenta e oito mil duzentos e setenta e um reais e trinta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centavos) suplementar às seguintes dotações do orçamento</w:t>
      </w:r>
    </w:p>
    <w:p w:rsidR="00531F89" w:rsidRDefault="00531F89" w:rsidP="00531F89">
      <w:pPr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vigente.</w:t>
      </w:r>
    </w:p>
    <w:p w:rsidR="00531F89" w:rsidRDefault="00531F89" w:rsidP="00531F89">
      <w:pPr>
        <w:rPr>
          <w:rFonts w:ascii="Verdana" w:hAnsi="Verdana" w:cs="Frutiger-Cn"/>
          <w:color w:val="000000"/>
        </w:rPr>
      </w:pPr>
    </w:p>
    <w:p w:rsidR="00531F89" w:rsidRDefault="00531F89" w:rsidP="00531F8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956721" cy="34290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34" cy="34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89" w:rsidRDefault="00531F89" w:rsidP="001B1068">
      <w:pPr>
        <w:jc w:val="center"/>
        <w:rPr>
          <w:rFonts w:ascii="Verdana" w:hAnsi="Verdana"/>
          <w:b/>
        </w:rPr>
      </w:pPr>
    </w:p>
    <w:p w:rsidR="001B1068" w:rsidRDefault="001B1068" w:rsidP="001B1068">
      <w:pPr>
        <w:jc w:val="center"/>
        <w:rPr>
          <w:rFonts w:ascii="Verdana" w:hAnsi="Verdana"/>
          <w:b/>
        </w:rPr>
      </w:pPr>
    </w:p>
    <w:p w:rsidR="001B1068" w:rsidRDefault="001B1068" w:rsidP="001B1068">
      <w:pPr>
        <w:jc w:val="center"/>
        <w:rPr>
          <w:rFonts w:ascii="Verdana" w:hAnsi="Verdana"/>
          <w:b/>
        </w:rPr>
      </w:pPr>
    </w:p>
    <w:p w:rsidR="001B1068" w:rsidRDefault="001B1068" w:rsidP="001B1068">
      <w:pPr>
        <w:jc w:val="center"/>
        <w:rPr>
          <w:rFonts w:ascii="Verdana" w:hAnsi="Verdana"/>
          <w:b/>
        </w:rPr>
      </w:pPr>
    </w:p>
    <w:p w:rsidR="001B1068" w:rsidRDefault="001B1068" w:rsidP="001B1068">
      <w:pPr>
        <w:jc w:val="center"/>
        <w:rPr>
          <w:rFonts w:ascii="Verdana" w:hAnsi="Verdana"/>
          <w:b/>
        </w:rPr>
      </w:pPr>
    </w:p>
    <w:p w:rsidR="00531F89" w:rsidRPr="001B1068" w:rsidRDefault="001B1068" w:rsidP="001B1068">
      <w:pPr>
        <w:jc w:val="center"/>
        <w:rPr>
          <w:rFonts w:ascii="Verdana" w:hAnsi="Verdana"/>
          <w:b/>
          <w:sz w:val="24"/>
          <w:szCs w:val="24"/>
        </w:rPr>
      </w:pPr>
      <w:r w:rsidRPr="001B1068">
        <w:rPr>
          <w:rFonts w:ascii="Verdana" w:hAnsi="Verdana"/>
          <w:b/>
          <w:sz w:val="24"/>
          <w:szCs w:val="24"/>
        </w:rPr>
        <w:lastRenderedPageBreak/>
        <w:t>Licitações, Pág.119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DESENVOLVIMENTO,TRABALHO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E EMPREENDEDORISMO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1F89">
        <w:rPr>
          <w:rFonts w:ascii="Verdana" w:hAnsi="Verdana" w:cs="Frutiger-BoldCn"/>
          <w:b/>
          <w:bCs/>
        </w:rPr>
        <w:t>GABINETE DO SECRETÁRIO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1F89">
        <w:rPr>
          <w:rFonts w:ascii="Verdana" w:hAnsi="Verdana" w:cs="Frutiger-BlackCn"/>
          <w:b/>
          <w:bCs/>
          <w:color w:val="000000"/>
        </w:rPr>
        <w:t>DESPACHO DO SECRETÁRIO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2011-0.351.185-4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SDTE e Atento São Paulo Serviços de Segurança Patrimonial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31F89">
        <w:rPr>
          <w:rFonts w:ascii="Verdana" w:hAnsi="Verdana" w:cs="Frutiger-Cn"/>
          <w:color w:val="000000"/>
        </w:rPr>
        <w:t>Eireli</w:t>
      </w:r>
      <w:proofErr w:type="spellEnd"/>
      <w:r w:rsidRPr="00531F89">
        <w:rPr>
          <w:rFonts w:ascii="Verdana" w:hAnsi="Verdana" w:cs="Frutiger-Cn"/>
          <w:color w:val="000000"/>
        </w:rPr>
        <w:t xml:space="preserve"> – Reajuste ao Contrato n° 005/SMSP/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COGEL/2012. I – No exercício da competência que me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foi atribuída por lei, à vista dos elementos de convicção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constantes do presente, especialmente a manifestação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da Supervisão de Execução Orçamentária e Financeira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do parecer da Assessoria Jurídica desta Pasta, que ora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acolho, com fulcro nos Decretos Municipais nos 25.236/87,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48.971/07 e 53.841/2013 alterado pelo nº 54.733/2013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nº 56.003/2015, Portarias de SF de nos 142/2013 e, Portaria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nº 26/2011-SEMDET, atual SDTE, Lei Federal nº 10.192/01,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no artigo 65, §8º da Lei Federal nº 8.666/93, na Cláusula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Terceira da Ata de Registro de Preço nº 04/SMADS/2011,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AUTORIZO a concessão da aplicação do reajuste ao contrato</w:t>
      </w:r>
    </w:p>
    <w:p w:rsidR="00531F89" w:rsidRPr="00531F89" w:rsidRDefault="00531F89" w:rsidP="00531F89">
      <w:pPr>
        <w:rPr>
          <w:rFonts w:ascii="Verdana" w:hAnsi="Verdana" w:cs="Frutiger-Cn"/>
          <w:color w:val="000000"/>
        </w:rPr>
      </w:pPr>
      <w:r w:rsidRPr="00531F89">
        <w:rPr>
          <w:rFonts w:ascii="Verdana" w:hAnsi="Verdana" w:cs="Frutiger-Cn"/>
          <w:color w:val="000000"/>
        </w:rPr>
        <w:t>nº 005/SMSP/COGEL/2012, que tem por objeto 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prestação de serviços de vigilância e segurança patrimonial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desarmada, firmado com a empresa Atento São Paulo Serviços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 xml:space="preserve">de Segurança Patrimonial </w:t>
      </w:r>
      <w:proofErr w:type="spellStart"/>
      <w:r w:rsidRPr="00531F89">
        <w:rPr>
          <w:rFonts w:ascii="Verdana" w:hAnsi="Verdana" w:cs="Frutiger-Cn"/>
        </w:rPr>
        <w:t>Eireli</w:t>
      </w:r>
      <w:proofErr w:type="spellEnd"/>
      <w:r w:rsidRPr="00531F89">
        <w:rPr>
          <w:rFonts w:ascii="Verdana" w:hAnsi="Verdana" w:cs="Frutiger-Cn"/>
        </w:rPr>
        <w:t>, inscrita no CNPJ sob nº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06.069.276/0001-02, com base no Índice de Preço ao Consumidor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– IPC-FIPE, correspondente a 9,97%, a partir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25/05/2016 em decorrência do lapso temporal de 01 (um)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ano. O valor total do ajuste passa de R$ 1.099.500,45 (um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milhão, noventa e nove mil, quinhentos reais e quarenta 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cinco centavos) para R$ 1.204.622,95 (um milhão, duzentos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quatro mil, seiscentos e vinte e dois reais e noventa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cinco centavos). II - Desta forma, face às normas e procedimentos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fixados pelo Decreto Municipal nº 56.779/2016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em respeito ao princípio da anualidade AUTORIZO 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emissão da Nota de Empenho, onerando a seguinte dotação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orçamentária: 30.10.08.605.3011.4.3013.3.90.39.00.0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0, do presente exercício financeiro, devendo o restante das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despesas onerarem dotação própria do exercício vindouro,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observado, no que couber, as disposições contidas nas Leis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Complementares nos 101/00 e 131/09.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1F89">
        <w:rPr>
          <w:rFonts w:ascii="Verdana" w:hAnsi="Verdana" w:cs="Frutiger-BlackCn"/>
          <w:b/>
          <w:bCs/>
        </w:rPr>
        <w:t>DESPACHO DO SECRETÁRIO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2013-0.103.833-0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 xml:space="preserve">SDTE e H.S. de Jesus Transportes </w:t>
      </w:r>
      <w:proofErr w:type="spellStart"/>
      <w:r w:rsidRPr="00531F89">
        <w:rPr>
          <w:rFonts w:ascii="Verdana" w:hAnsi="Verdana" w:cs="Frutiger-Cn"/>
        </w:rPr>
        <w:t>Eireli</w:t>
      </w:r>
      <w:proofErr w:type="spellEnd"/>
      <w:r w:rsidRPr="00531F89">
        <w:rPr>
          <w:rFonts w:ascii="Verdana" w:hAnsi="Verdana" w:cs="Frutiger-Cn"/>
        </w:rPr>
        <w:t xml:space="preserve"> – EPP – Reajuste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ao Contrato n° 008/2013/SDTE. I – No exercício da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competência que me foi atribuída por lei, à vista dos elementos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 convicção contidos no presente, especialmente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 manifestação da Supervisão de Execução Orçamentária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Financeira e do parecer da Assessoria Jurídica desta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lastRenderedPageBreak/>
        <w:t>Pasta, que ora acolho, com fulcro nos Decretos Municipais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nos 25.236/87, 48.971/07 e 53.841/2013 e alterações,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Portarias de SF de nos 142/2013 e 167/2013, Lei Federal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nº 10.192/01, na Lei Federal nº 8.666/93, AUTORIZO: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a) a concessão da aplicação do reajuste ao contrato nº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008/2013/SDTE, cujo objeto consistia na prestação de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serviços de transportes, celebrado com a empresa H.S.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 xml:space="preserve">de Jesus Transportes </w:t>
      </w:r>
      <w:proofErr w:type="spellStart"/>
      <w:r w:rsidRPr="00531F89">
        <w:rPr>
          <w:rFonts w:ascii="Verdana" w:hAnsi="Verdana" w:cs="Frutiger-Cn"/>
        </w:rPr>
        <w:t>Eireli</w:t>
      </w:r>
      <w:proofErr w:type="spellEnd"/>
      <w:r w:rsidRPr="00531F89">
        <w:rPr>
          <w:rFonts w:ascii="Verdana" w:hAnsi="Verdana" w:cs="Frutiger-Cn"/>
        </w:rPr>
        <w:t xml:space="preserve"> - EPP, inscrita no CNPJ sob nº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08.886.173/0001-60, com base no índice de Preço ao Consumidor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– IPC-FIPE, correspondente a 9,54%, pelo período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 01/01/2016 à 31/05/2016. O valor total a ser pago a título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do reajuste acima importa em R$ 56.683,80 (cinquenta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e seis mil, seiscentos e oitenta e três reais e oitenta centavos);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b) a sua rescisão amigável, nos termos do artigo 79,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inciso II da Lei federal nº 8.666/93. II - Desta forma, face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às normas e procedimentos fixados pelo Decreto Municipal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nº 56.779/2016 AUTORIZO a emissão da Nota de Empenho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que onerará a seguinte dotação orçamentária: 30.10.11.33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4.3019.8.090.3.3.90.39.00.00 do presente exercício financeiro,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observado, no que couber, as disposições contidas</w:t>
      </w:r>
    </w:p>
    <w:p w:rsidR="00531F89" w:rsidRPr="001B1068" w:rsidRDefault="00531F89" w:rsidP="001B1068">
      <w:pPr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nas Leis Complementares nos 101/00 e 131/09.</w:t>
      </w:r>
    </w:p>
    <w:p w:rsidR="00531F89" w:rsidRDefault="00531F89" w:rsidP="00531F89">
      <w:pPr>
        <w:jc w:val="center"/>
        <w:rPr>
          <w:rFonts w:ascii="Verdana" w:hAnsi="Verdana" w:cs="Frutiger-Cn"/>
          <w:b/>
          <w:sz w:val="24"/>
          <w:szCs w:val="24"/>
        </w:rPr>
      </w:pPr>
      <w:r w:rsidRPr="00531F89">
        <w:rPr>
          <w:rFonts w:ascii="Verdana" w:hAnsi="Verdana" w:cs="Frutiger-Cn"/>
          <w:b/>
          <w:sz w:val="24"/>
          <w:szCs w:val="24"/>
        </w:rPr>
        <w:t>Câmara Municipal, Pág.158</w:t>
      </w:r>
    </w:p>
    <w:p w:rsid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199 - PL 350/2016, do Vereador OTA (PSB)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Cria o Banco de Oportunidades “Jovem Aprendiz”, no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âmbito do Centro de Apoio ao Trabalho e Empreendedorismo –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31F89">
        <w:rPr>
          <w:rFonts w:ascii="Verdana" w:hAnsi="Verdana" w:cs="Frutiger-Cn"/>
        </w:rPr>
        <w:t>CATe</w:t>
      </w:r>
      <w:proofErr w:type="spellEnd"/>
      <w:r w:rsidRPr="00531F89">
        <w:rPr>
          <w:rFonts w:ascii="Verdana" w:hAnsi="Verdana" w:cs="Frutiger-Cn"/>
        </w:rPr>
        <w:t xml:space="preserve"> da Secretaria Municipal do Trabalho e Empreendedorismo,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disciplina sua formação e consulta a banco de dados com informações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 empresas cadastradas que oferecem oportunidades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de contratação ao menor aprendiz.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FASE DA DISCUSSÃO: 1ª</w:t>
      </w:r>
    </w:p>
    <w:p w:rsidR="00531F89" w:rsidRPr="00531F89" w:rsidRDefault="00531F89" w:rsidP="00531F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APROVAÇÃO MEDIANTE VOTO FAVORÁVEL DA MAIORIA</w:t>
      </w:r>
    </w:p>
    <w:p w:rsidR="001B1068" w:rsidRPr="001B1068" w:rsidRDefault="00531F89" w:rsidP="001B1068">
      <w:pPr>
        <w:rPr>
          <w:rFonts w:ascii="Verdana" w:hAnsi="Verdana" w:cs="Frutiger-Cn"/>
        </w:rPr>
      </w:pPr>
      <w:r w:rsidRPr="00531F89">
        <w:rPr>
          <w:rFonts w:ascii="Verdana" w:hAnsi="Verdana" w:cs="Frutiger-Cn"/>
        </w:rPr>
        <w:t>ABSOLUTA DOS MEMBROS DA CÂMARA.</w:t>
      </w:r>
    </w:p>
    <w:p w:rsidR="001B1068" w:rsidRPr="001B1068" w:rsidRDefault="001B1068" w:rsidP="001B1068">
      <w:pPr>
        <w:jc w:val="center"/>
        <w:rPr>
          <w:rFonts w:ascii="Verdana" w:hAnsi="Verdana" w:cs="Frutiger-Cn"/>
          <w:b/>
          <w:sz w:val="24"/>
          <w:szCs w:val="24"/>
        </w:rPr>
      </w:pPr>
      <w:r w:rsidRPr="001B1068">
        <w:rPr>
          <w:rFonts w:ascii="Verdana" w:hAnsi="Verdana" w:cs="Frutiger-Cn"/>
          <w:b/>
          <w:sz w:val="24"/>
          <w:szCs w:val="24"/>
        </w:rPr>
        <w:t>Tribunal de Contas, Pág.160</w:t>
      </w:r>
    </w:p>
    <w:p w:rsidR="001B1068" w:rsidRDefault="001B1068" w:rsidP="001B1068">
      <w:pPr>
        <w:jc w:val="both"/>
        <w:rPr>
          <w:rFonts w:ascii="Verdana" w:hAnsi="Verdana"/>
          <w:b/>
        </w:rPr>
      </w:pPr>
    </w:p>
    <w:p w:rsidR="001B1068" w:rsidRDefault="001B1068" w:rsidP="001B1068">
      <w:pPr>
        <w:jc w:val="both"/>
        <w:rPr>
          <w:rFonts w:ascii="Verdana" w:hAnsi="Verdana"/>
          <w:b/>
        </w:rPr>
      </w:pPr>
      <w:bookmarkStart w:id="0" w:name="_GoBack"/>
      <w:bookmarkEnd w:id="0"/>
      <w:r w:rsidRPr="001B1068">
        <w:rPr>
          <w:rFonts w:ascii="Verdana" w:hAnsi="Verdana"/>
          <w:b/>
        </w:rPr>
        <w:t>INTIMAÇÃO Nº 2240/2016</w:t>
      </w:r>
    </w:p>
    <w:p w:rsidR="001B1068" w:rsidRPr="001B1068" w:rsidRDefault="001B1068" w:rsidP="001B1068">
      <w:pPr>
        <w:jc w:val="both"/>
        <w:rPr>
          <w:rFonts w:ascii="Verdana" w:hAnsi="Verdana"/>
          <w:b/>
        </w:rPr>
      </w:pPr>
      <w:r w:rsidRPr="001B1068">
        <w:rPr>
          <w:rFonts w:ascii="Verdana" w:hAnsi="Verdana"/>
        </w:rPr>
        <w:t xml:space="preserve">Intimado(a): Representante legal do Instituto Espaço Empreendedor Brasileiro Processo </w:t>
      </w:r>
    </w:p>
    <w:p w:rsidR="001B1068" w:rsidRPr="001B1068" w:rsidRDefault="001B1068" w:rsidP="001B1068">
      <w:pPr>
        <w:jc w:val="both"/>
        <w:rPr>
          <w:rFonts w:ascii="Verdana" w:hAnsi="Verdana"/>
          <w:b/>
        </w:rPr>
      </w:pPr>
      <w:r w:rsidRPr="001B1068">
        <w:rPr>
          <w:rFonts w:ascii="Verdana" w:hAnsi="Verdana"/>
          <w:b/>
        </w:rPr>
        <w:t xml:space="preserve">TC nº: 72.003.671.06-82 </w:t>
      </w:r>
    </w:p>
    <w:p w:rsidR="001B1068" w:rsidRPr="001B1068" w:rsidRDefault="001B1068" w:rsidP="001B1068">
      <w:pPr>
        <w:jc w:val="both"/>
        <w:rPr>
          <w:rFonts w:ascii="Verdana" w:hAnsi="Verdana"/>
          <w:b/>
        </w:rPr>
      </w:pPr>
      <w:r w:rsidRPr="001B1068">
        <w:rPr>
          <w:rFonts w:ascii="Verdana" w:hAnsi="Verdana"/>
        </w:rPr>
        <w:t xml:space="preserve">Interessados: Secretaria Municipal do Desenvolvimento, Trabalho e Empreendedorismo - SDTE e Instituto Espaço Empreendedor Brasileiro – IEEB P.A. nº : 2005-0.324.891-2 Assunto: Serviços técnicos especializados para execução das ações de qualificação profissional do módulo específico do projeto “Capacita Sampa” (Contrato nº 014/2006/SMTRAB) Fica V. Sa. </w:t>
      </w:r>
      <w:r w:rsidRPr="001B1068">
        <w:rPr>
          <w:rFonts w:ascii="Verdana" w:hAnsi="Verdana"/>
        </w:rPr>
        <w:lastRenderedPageBreak/>
        <w:t>intimado(a), na qualidade de representante legal do Instituto Espaço Empreendedor Brasileiro - IEEB, para conhecer do Acórdão prolatado na Sessão Plenária realizada em 08/06/2016, cujo teor foi publicado no DOC de 15/07/2016, e oferecer Recurso, se assim o desejar, no prazo de 15 (quinze) dias, a contar da publicação desta, nos termos do disposto na Lei Orgânica e no Regimento Interno deste Tribunal. Os autos encontram-se na Unidade Técnica de Cartório, Cadastro e Arquivo deste Tribunal, estando autorizada vista das 8h às 12h e das 13h30min às 17h e extração de cópias reprográficas. (a) Roseli de Morais Chaves – Subsecretária-Geral</w:t>
      </w:r>
    </w:p>
    <w:sectPr w:rsidR="001B1068" w:rsidRPr="001B1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89"/>
    <w:rsid w:val="001B1068"/>
    <w:rsid w:val="00531F89"/>
    <w:rsid w:val="00D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1801</Words>
  <Characters>9729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2016-12-06T10:00:00Z</dcterms:created>
  <dcterms:modified xsi:type="dcterms:W3CDTF">2016-12-06T10:23:00Z</dcterms:modified>
</cp:coreProperties>
</file>