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9F" w:rsidRDefault="00236A9F" w:rsidP="00236A9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48C3B33" wp14:editId="52C7E247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A9F" w:rsidRDefault="00236A9F" w:rsidP="00236A9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36A9F" w:rsidRDefault="00236A9F" w:rsidP="00236A9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6A9F" w:rsidRDefault="00236A9F" w:rsidP="00236A9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147, Ano 69, Sábado</w:t>
      </w:r>
      <w:r>
        <w:rPr>
          <w:rFonts w:ascii="Verdana" w:hAnsi="Verdana"/>
          <w:b/>
          <w:sz w:val="24"/>
          <w:szCs w:val="24"/>
        </w:rPr>
        <w:t>.</w:t>
      </w:r>
    </w:p>
    <w:p w:rsidR="00236A9F" w:rsidRDefault="00236A9F" w:rsidP="00236A9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06 </w:t>
      </w:r>
      <w:r>
        <w:rPr>
          <w:rFonts w:ascii="Verdana" w:hAnsi="Verdana"/>
          <w:b/>
          <w:sz w:val="24"/>
          <w:szCs w:val="24"/>
        </w:rPr>
        <w:t>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236A9F" w:rsidRDefault="00236A9F"/>
    <w:p w:rsidR="00236A9F" w:rsidRDefault="00236A9F" w:rsidP="00FE4C05">
      <w:pPr>
        <w:jc w:val="center"/>
        <w:rPr>
          <w:rFonts w:ascii="Verdana" w:hAnsi="Verdana"/>
          <w:b/>
          <w:sz w:val="24"/>
          <w:szCs w:val="24"/>
        </w:rPr>
      </w:pPr>
      <w:r w:rsidRPr="00236A9F">
        <w:rPr>
          <w:rFonts w:ascii="Verdana" w:hAnsi="Verdana"/>
          <w:b/>
          <w:sz w:val="24"/>
          <w:szCs w:val="24"/>
        </w:rPr>
        <w:t>Gabinete do Prefeito, Pág.01</w:t>
      </w:r>
      <w:bookmarkStart w:id="0" w:name="_GoBack"/>
      <w:bookmarkEnd w:id="0"/>
    </w:p>
    <w:p w:rsid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A9F">
        <w:rPr>
          <w:rFonts w:ascii="Verdana" w:hAnsi="Verdana" w:cs="Frutiger-BlackCn"/>
          <w:b/>
          <w:bCs/>
        </w:rPr>
        <w:t>PORTARIA 292, DE 5 DE AGOSTO DE 2016.</w:t>
      </w:r>
    </w:p>
    <w:p w:rsid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FERNANDO HADDAD, Prefeito do Município de São Paulo,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usando das atribuições que lhe são conferidas por lei,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RESOLVE: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Designar o senhor WEBER SUTTI, RF 807.125.0, para, nos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períodos de 15 a 19 de agosto de 2016 e de 22 de agosto a 05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de setembro de 2016, substituir o senhor FRANCISCO MACENA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DA SILVA, RF 598.030.5, no cargo de Secretário Municipal, referência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SM, da Secretaria do Governo Municipal, à vista de seus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impedimentos legais, por férias.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PREFEITURA DO MUNICÍPIO DE SÃO PAULO, aos 5 de agosto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de 2016, 463° da fundação de São Paulo.</w:t>
      </w:r>
    </w:p>
    <w:p w:rsidR="00236A9F" w:rsidRDefault="00236A9F" w:rsidP="00236A9F">
      <w:pPr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FERNANDO HADDAD, Prefeito</w:t>
      </w:r>
    </w:p>
    <w:p w:rsidR="00236A9F" w:rsidRDefault="00236A9F" w:rsidP="00236A9F">
      <w:pPr>
        <w:rPr>
          <w:rFonts w:ascii="Verdana" w:hAnsi="Verdana" w:cs="Frutiger-Cn"/>
        </w:rPr>
      </w:pPr>
    </w:p>
    <w:p w:rsidR="00236A9F" w:rsidRDefault="00236A9F" w:rsidP="00236A9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Secretaria, Pág.03</w:t>
      </w:r>
    </w:p>
    <w:p w:rsid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A9F">
        <w:rPr>
          <w:rFonts w:ascii="Verdana" w:hAnsi="Verdana" w:cs="Frutiger-BlackCn"/>
          <w:b/>
          <w:bCs/>
        </w:rPr>
        <w:t>PORTARIA 1214, DE 5 DE AGOSTO DE 2016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FRANCISCO MACENA DA SILVA, Secretário do Governo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Municipal, no uso da competência que lhe foi conferida pelo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Decreto 53.692, de 8.1.2013,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RESOLVE: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Exonerar a senhora DURVALINA MARIA MARQUES DE</w:t>
      </w:r>
    </w:p>
    <w:p w:rsidR="00236A9F" w:rsidRPr="00236A9F" w:rsidRDefault="00236A9F" w:rsidP="00236A9F">
      <w:pPr>
        <w:spacing w:after="0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ANDRADE, RF 634.000.8, do cargo de Encarregado de Equipe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 xml:space="preserve">II, Ref. DAI-05, do Mercado Municipal </w:t>
      </w:r>
      <w:proofErr w:type="spellStart"/>
      <w:r w:rsidRPr="00236A9F">
        <w:rPr>
          <w:rFonts w:ascii="Verdana" w:hAnsi="Verdana" w:cs="Frutiger-Cn"/>
        </w:rPr>
        <w:t>Antonio</w:t>
      </w:r>
      <w:proofErr w:type="spellEnd"/>
      <w:r w:rsidRPr="00236A9F">
        <w:rPr>
          <w:rFonts w:ascii="Verdana" w:hAnsi="Verdana" w:cs="Frutiger-Cn"/>
        </w:rPr>
        <w:t xml:space="preserve"> </w:t>
      </w:r>
      <w:proofErr w:type="spellStart"/>
      <w:r w:rsidRPr="00236A9F">
        <w:rPr>
          <w:rFonts w:ascii="Verdana" w:hAnsi="Verdana" w:cs="Frutiger-Cn"/>
        </w:rPr>
        <w:t>Meneghini</w:t>
      </w:r>
      <w:proofErr w:type="spellEnd"/>
      <w:r w:rsidRPr="00236A9F">
        <w:rPr>
          <w:rFonts w:ascii="Verdana" w:hAnsi="Verdana" w:cs="Frutiger-Cn"/>
        </w:rPr>
        <w:t xml:space="preserve"> – Vila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Formosa, da Coordenadoria de Segurança Alimentar e Nutricional,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da Secretaria Municipal do Desenvolvimento, Trabalho e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Empreendedorismo, constante do Decreto 56.794/16.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SECRETARIA DO GOVERNO MUNICIPAL, aos 5 de agosto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de 2016.</w:t>
      </w:r>
    </w:p>
    <w:p w:rsidR="00236A9F" w:rsidRPr="00236A9F" w:rsidRDefault="00236A9F" w:rsidP="00236A9F">
      <w:pPr>
        <w:rPr>
          <w:rFonts w:ascii="Verdana" w:hAnsi="Verdana"/>
          <w:b/>
        </w:rPr>
      </w:pPr>
      <w:r w:rsidRPr="00236A9F">
        <w:rPr>
          <w:rFonts w:ascii="Verdana" w:hAnsi="Verdana" w:cs="Frutiger-Cn"/>
        </w:rPr>
        <w:t>FRANCISCO MACENA DA SILVA, Secretário do Governo</w:t>
      </w:r>
      <w:r>
        <w:rPr>
          <w:rFonts w:ascii="Verdana" w:hAnsi="Verdana" w:cs="Frutiger-Cn"/>
        </w:rPr>
        <w:t xml:space="preserve"> </w:t>
      </w:r>
      <w:r w:rsidRPr="00236A9F">
        <w:rPr>
          <w:rFonts w:ascii="Verdana" w:hAnsi="Verdana" w:cs="Frutiger-Cn"/>
        </w:rPr>
        <w:t>Municipal</w:t>
      </w:r>
    </w:p>
    <w:p w:rsidR="00236A9F" w:rsidRDefault="00236A9F" w:rsidP="00236A9F">
      <w:pPr>
        <w:jc w:val="center"/>
        <w:rPr>
          <w:rFonts w:ascii="Verdana" w:hAnsi="Verdana" w:cs="Frutiger-Cn"/>
          <w:b/>
          <w:sz w:val="24"/>
          <w:szCs w:val="24"/>
        </w:rPr>
      </w:pPr>
      <w:r w:rsidRPr="00236A9F">
        <w:rPr>
          <w:rFonts w:ascii="Verdana" w:hAnsi="Verdana" w:cs="Frutiger-Cn"/>
          <w:b/>
          <w:sz w:val="24"/>
          <w:szCs w:val="24"/>
        </w:rPr>
        <w:t>Secretarias, Pág.04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A9F">
        <w:rPr>
          <w:rFonts w:ascii="Verdana" w:hAnsi="Verdana" w:cs="Frutiger-BlackCn"/>
          <w:b/>
          <w:bCs/>
        </w:rPr>
        <w:lastRenderedPageBreak/>
        <w:t>DESENVOLVIMENTO,TRABALHO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A9F">
        <w:rPr>
          <w:rFonts w:ascii="Verdana" w:hAnsi="Verdana" w:cs="Frutiger-BlackCn"/>
          <w:b/>
          <w:bCs/>
        </w:rPr>
        <w:t>E EMPREENDEDORISMO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A9F">
        <w:rPr>
          <w:rFonts w:ascii="Verdana" w:hAnsi="Verdana" w:cs="Frutiger-BoldCn"/>
          <w:b/>
          <w:bCs/>
        </w:rPr>
        <w:t>GABINETE DO SECRETÁRIO</w:t>
      </w:r>
    </w:p>
    <w:p w:rsid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36A9F">
        <w:rPr>
          <w:rFonts w:ascii="Verdana" w:hAnsi="Verdana" w:cs="Frutiger-BlackCn"/>
          <w:b/>
          <w:bCs/>
          <w:color w:val="000000"/>
        </w:rPr>
        <w:t>DESPACHO DO SECRETÁRIO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36A9F">
        <w:rPr>
          <w:rFonts w:ascii="Verdana" w:hAnsi="Verdana" w:cs="Frutiger-BoldCn"/>
          <w:b/>
          <w:bCs/>
          <w:color w:val="000000"/>
        </w:rPr>
        <w:t>2015-0.185.483-0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SDTE - Projeto Hortas e Viveiros Urbanos da Comunidade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- POT. I – No exercício da competência que me foi conferida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por Lei, à vista dos elementos de convicção contidos no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presente, especialmente a manifestação da Coordenadoria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de Segurança Alimentar e Nutricional, da Coordenadoria do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Trabalho, do parecer da Assessoria Jurídica, o qual acolho e,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com fundamento na Lei Municipal nº 13.178/2001 alterada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pela Lei nº 13.689/2003, regulamentada pelo Decreto Municipal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nº 44.484/2004, AUTORIZO a prorrogação do “Projeto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Hortas e Viveiros Urbanos da Comunidade”, por esta Pasta,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que atenderá até 150(cento e cinquenta) beneficiários, no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âmbito do Programa Operação Trabalho, desenvolvido pela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Secretaria Municipal do Desenvolvimento, Trabalho e Empreendedorismo,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registrado sob o CNPJ nº 00.000.000/9651-20.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O valor total do referido projeto será de R$1.705.272,80 (hum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milhão, setecentos e cinco mil e duzentos e setenta e dois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reais e oitenta centavos) equivalentes ao período de 12 (doze)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meses, sendo que para o período do ano de 2016 o valor será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de R$566.904,80 (quinhentos e sessenta e seis mil, novecentos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e quatro reais e oitenta centavos). II – Outrossim, AUTORIZO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a emissão da Nota de Emprenho nos termos no Decreto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Municipal nº 56.779/2016, que fixam as normas referentes 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execução orçamentária e financeira de 2016, que onerará 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dotação orçamentária: 30.10.11.333.3019.8.088.3.3.90.48.00.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00, devendo o restante das despesas, em obediência ao princípio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da anualidade, onerar a dotação própria do exercício financeiro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vindouro, observadas as formalidades legais, as cautelas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de estilo e as disposições contidas nas Leis Complementares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n.º 101/00 e 131/2009-LRF.</w:t>
      </w:r>
    </w:p>
    <w:p w:rsid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36A9F">
        <w:rPr>
          <w:rFonts w:ascii="Verdana" w:hAnsi="Verdana" w:cs="Frutiger-BoldCn"/>
          <w:b/>
          <w:bCs/>
          <w:color w:val="000000"/>
        </w:rPr>
        <w:t>2016-0.145.472-0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SDTE - Programa Operação Trabalho – Projeto Economia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Solidária. I - À vista das informações e documentos contidos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no processo administrativo n° 2016-0.145.472-0, da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manifestação da Coordenadoria do Trabalho, da Supervisão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Geral de Administração e Finanças e do parecer da Assessoria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Jurídica, que ora acolho, com fundamento na Lei Municipal nº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13.178/2001, alterada pela Lei nº 13.689/2003 e regulamentada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pelos Decretos Municipais nº 44.484/2004, 44.661/04 e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55.067/14, AUTORIZO a implantação do PROJETO ECONOMIA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SOLIDÁRIA, no âmbito do Programa Operação Trabalho, desenvolvido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pela Secretaria Municipal do Desenvolvimento,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Trabalho e Empreendedorismo, que atenderá inicialmente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220(duzentos e vinte) benificiários, podendo se elevar esse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número desde que haja disponibilidade orçamentária. Esse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projeto tem o valor total estimado de R$ 757.587,30 (setecentos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lastRenderedPageBreak/>
        <w:t>e cinquenta e sete mil, quinhentos e oitenta e sete reais e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trinta centavos) para o período de agosto/dezembro de 2016.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Sendo que para o período de janeiro/agosto de 2017 será de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aproximadamente 500(quinhentos) beneficiários, totalizando 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valor estimado de R$ 2.979.520,00 (dois milhões, novecentos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e setenta e nove mil, quinhentos e vinte reais). II – Desta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forma, face as normas e procedimentos fixados pelo Decreto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Municipal nº 56.779/2016, AUTORIZO a emissão da Nota de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Empenho, que onerará a dotação orçamentária: 30.10.11.333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.3019.8.088.33.90.48.00.00, de acordo com a disponibilidade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financeira do exercício de 2016, e em obediência ao princípio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da anualidade, o restante da despesa deverá onerar a dotação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própria do exercício vindouro, observadas as formalidades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legais, as cautelas de estilo e as disposições contidas nas Leis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Complementares n.º 101/00 e 131/2009-LRF.</w:t>
      </w:r>
    </w:p>
    <w:p w:rsid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36A9F">
        <w:rPr>
          <w:rFonts w:ascii="Verdana" w:hAnsi="Verdana" w:cs="Frutiger-BlackCn"/>
          <w:b/>
          <w:bCs/>
          <w:color w:val="000000"/>
        </w:rPr>
        <w:t>DESPACHO DA SUPERVISÃO GERAL DE ADMINISTRAÇÃO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36A9F">
        <w:rPr>
          <w:rFonts w:ascii="Verdana" w:hAnsi="Verdana" w:cs="Frutiger-BlackCn"/>
          <w:b/>
          <w:bCs/>
          <w:color w:val="000000"/>
        </w:rPr>
        <w:t>E FINANÇAS: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36A9F">
        <w:rPr>
          <w:rFonts w:ascii="Verdana" w:hAnsi="Verdana" w:cs="Frutiger-BoldCn"/>
          <w:b/>
          <w:bCs/>
          <w:color w:val="000000"/>
        </w:rPr>
        <w:t>PA 2016-0.154.044-9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Nos termos do disposto no artigo 16, do Decreto n.º 48.592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de 06 de agosto de 2007, APROVO a prestação de contas do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processo de adiantamento nº 2016-0.154.044-9, em nome do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servidor Artur Henrique da Silva Santos, referente ao período de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19/07/2016 a 19/07/2016, no valor de R$ 355,78 (trezentos e</w:t>
      </w:r>
    </w:p>
    <w:p w:rsidR="00236A9F" w:rsidRDefault="00236A9F" w:rsidP="00236A9F">
      <w:pPr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cinquenta e cinco reais e setenta e oito centavos)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4C05">
        <w:rPr>
          <w:rFonts w:ascii="Verdana" w:hAnsi="Verdana" w:cs="Frutiger-BlackCn"/>
          <w:b/>
          <w:bCs/>
        </w:rPr>
        <w:t>SISTEMA MUNICIPAL DE PROCESSOS - SIMPROC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4C05">
        <w:rPr>
          <w:rFonts w:ascii="Verdana" w:hAnsi="Verdana" w:cs="Frutiger-BlackCn"/>
          <w:b/>
          <w:bCs/>
        </w:rPr>
        <w:t>DESPACHOS: LISTA 2016-2-140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4C05">
        <w:rPr>
          <w:rFonts w:ascii="Verdana" w:hAnsi="Verdana" w:cs="Frutiger-BoldCn"/>
          <w:b/>
          <w:bCs/>
        </w:rPr>
        <w:t>COORDENADORIA DE SEGURANCA ALIMENTAR E NUTRICIONAL</w:t>
      </w:r>
    </w:p>
    <w:p w:rsid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ENDERECO: .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PROCESSOS DA UNIDADE SDTE/COSAN/FEIRA/SUP</w:t>
      </w:r>
    </w:p>
    <w:p w:rsid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4C05">
        <w:rPr>
          <w:rFonts w:ascii="Verdana" w:hAnsi="Verdana" w:cs="Frutiger-BoldCn"/>
          <w:b/>
          <w:bCs/>
        </w:rPr>
        <w:t>2016-0.162.002-7 THIAGO TADEU ZACCARO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4C05">
        <w:rPr>
          <w:rFonts w:ascii="Verdana" w:hAnsi="Verdana" w:cs="Frutiger-BoldCn"/>
          <w:b/>
          <w:bCs/>
        </w:rPr>
        <w:t>DEFERIDO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AUTORIZADA A INCLUSAO DA(S) FEIRA(S) 6006-2-PI, METRAGEM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08X04, GRUPO DE COMERCIO 11.00, NA MATRICULA</w:t>
      </w:r>
    </w:p>
    <w:p w:rsidR="00FE4C05" w:rsidRPr="00FE4C05" w:rsidRDefault="00FE4C05" w:rsidP="00FE4C05">
      <w:pPr>
        <w:rPr>
          <w:rFonts w:ascii="Verdana" w:hAnsi="Verdana" w:cs="Frutiger-Cn"/>
          <w:b/>
        </w:rPr>
      </w:pPr>
      <w:r w:rsidRPr="00FE4C05">
        <w:rPr>
          <w:rFonts w:ascii="Verdana" w:hAnsi="Verdana" w:cs="Frutiger-Cn"/>
        </w:rPr>
        <w:t>019.294-01-8</w:t>
      </w:r>
    </w:p>
    <w:p w:rsidR="00236A9F" w:rsidRDefault="00236A9F" w:rsidP="00236A9F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236A9F" w:rsidRDefault="00236A9F" w:rsidP="00236A9F">
      <w:pPr>
        <w:jc w:val="center"/>
        <w:rPr>
          <w:rFonts w:ascii="Verdana" w:hAnsi="Verdana" w:cs="Frutiger-Cn"/>
          <w:b/>
          <w:sz w:val="24"/>
          <w:szCs w:val="24"/>
        </w:rPr>
      </w:pPr>
      <w:r w:rsidRPr="00236A9F">
        <w:rPr>
          <w:rFonts w:ascii="Verdana" w:hAnsi="Verdana" w:cs="Frutiger-Cn"/>
          <w:b/>
          <w:sz w:val="24"/>
          <w:szCs w:val="24"/>
        </w:rPr>
        <w:t>Servidor, Pásg.28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A9F">
        <w:rPr>
          <w:rFonts w:ascii="Verdana" w:hAnsi="Verdana" w:cs="Frutiger-BlackCn"/>
          <w:b/>
          <w:bCs/>
        </w:rPr>
        <w:t>DESENVOLVIMENTO,TRABALHO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A9F">
        <w:rPr>
          <w:rFonts w:ascii="Verdana" w:hAnsi="Verdana" w:cs="Frutiger-BlackCn"/>
          <w:b/>
          <w:bCs/>
        </w:rPr>
        <w:t>E EMPREENDEDORISMO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6A9F">
        <w:rPr>
          <w:rFonts w:ascii="Verdana" w:hAnsi="Verdana" w:cs="Frutiger-BoldCn"/>
          <w:b/>
          <w:bCs/>
        </w:rPr>
        <w:t>GABINETE DO SECRETÁRIO</w:t>
      </w:r>
    </w:p>
    <w:p w:rsid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36A9F">
        <w:rPr>
          <w:rFonts w:ascii="Verdana" w:hAnsi="Verdana" w:cs="Frutiger-BlackCn"/>
          <w:b/>
          <w:bCs/>
          <w:color w:val="000000"/>
        </w:rPr>
        <w:t>AUXÍLIO DOENÇA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DESPACHO DO SECRETÁRIO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BoldCn"/>
          <w:b/>
          <w:bCs/>
          <w:color w:val="000000"/>
        </w:rPr>
        <w:t xml:space="preserve">DEFIRO </w:t>
      </w:r>
      <w:r w:rsidRPr="00236A9F">
        <w:rPr>
          <w:rFonts w:ascii="Verdana" w:hAnsi="Verdana" w:cs="Frutiger-Cn"/>
          <w:color w:val="000000"/>
        </w:rPr>
        <w:t>o pedido de Auxílio Doença da servidora abaixo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relacionada, com base no disposto no artigo nº 126 da Lei</w:t>
      </w:r>
    </w:p>
    <w:p w:rsidR="00236A9F" w:rsidRDefault="00236A9F" w:rsidP="00236A9F">
      <w:pPr>
        <w:rPr>
          <w:rFonts w:ascii="Verdana" w:hAnsi="Verdana" w:cs="Frutiger-Cn"/>
          <w:color w:val="000000"/>
        </w:rPr>
      </w:pPr>
      <w:r w:rsidRPr="00236A9F">
        <w:rPr>
          <w:rFonts w:ascii="Verdana" w:hAnsi="Verdana" w:cs="Frutiger-Cn"/>
          <w:color w:val="000000"/>
        </w:rPr>
        <w:t>8989/79.</w:t>
      </w:r>
    </w:p>
    <w:p w:rsidR="00236A9F" w:rsidRPr="00236A9F" w:rsidRDefault="00236A9F" w:rsidP="00236A9F">
      <w:pPr>
        <w:rPr>
          <w:rFonts w:ascii="Verdana" w:hAnsi="Verdana"/>
          <w:b/>
        </w:rPr>
      </w:pPr>
      <w:r w:rsidRPr="00236A9F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05A3EAC6" wp14:editId="7C72696B">
            <wp:extent cx="4114800" cy="533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A9F">
        <w:rPr>
          <w:rFonts w:ascii="Verdana" w:hAnsi="Verdana" w:cs="Frutiger-BlackCn"/>
          <w:b/>
          <w:bCs/>
        </w:rPr>
        <w:t>INDENIZAÇÃO DE FÉRIAS EM PECUNIA E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6A9F">
        <w:rPr>
          <w:rFonts w:ascii="Verdana" w:hAnsi="Verdana" w:cs="Frutiger-BlackCn"/>
          <w:b/>
          <w:bCs/>
        </w:rPr>
        <w:t>DEMAIS DIREITOS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BoldCn"/>
          <w:b/>
          <w:bCs/>
        </w:rPr>
        <w:t xml:space="preserve">DEFIRO </w:t>
      </w:r>
      <w:r w:rsidRPr="00236A9F">
        <w:rPr>
          <w:rFonts w:ascii="Verdana" w:hAnsi="Verdana" w:cs="Frutiger-Cn"/>
        </w:rPr>
        <w:t>o pagamento de férias dos servidores abaixo, nos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termos da O.N. 02/94 – SMA, com as alterações do Despacho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Normativo n.º 002/SMG-G/2006 e da O.N. n.º 003/SMG-G/2008: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BoldCn"/>
          <w:b/>
          <w:bCs/>
        </w:rPr>
        <w:t>810.143.4/1 – SERGIO EDUARDO HATSUMURA HANASIRO</w:t>
      </w:r>
      <w:r w:rsidRPr="00236A9F">
        <w:rPr>
          <w:rFonts w:ascii="Verdana" w:hAnsi="Verdana" w:cs="Frutiger-Cn"/>
        </w:rPr>
        <w:t>,</w:t>
      </w:r>
    </w:p>
    <w:p w:rsidR="00236A9F" w:rsidRPr="00236A9F" w:rsidRDefault="00236A9F" w:rsidP="00236A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processo nº 2016-0.174.016-2, relativas ao exercício de</w:t>
      </w:r>
    </w:p>
    <w:p w:rsidR="00236A9F" w:rsidRDefault="00236A9F" w:rsidP="00236A9F">
      <w:pPr>
        <w:rPr>
          <w:rFonts w:ascii="Verdana" w:hAnsi="Verdana" w:cs="Frutiger-Cn"/>
        </w:rPr>
      </w:pPr>
      <w:r w:rsidRPr="00236A9F">
        <w:rPr>
          <w:rFonts w:ascii="Verdana" w:hAnsi="Verdana" w:cs="Frutiger-Cn"/>
        </w:rPr>
        <w:t>2016 (30 dias), acrescidas de 1/3.</w:t>
      </w:r>
    </w:p>
    <w:p w:rsidR="00FE4C05" w:rsidRPr="00FE4C05" w:rsidRDefault="00FE4C05" w:rsidP="00FE4C05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FE4C05" w:rsidRDefault="00FE4C05" w:rsidP="00FE4C05">
      <w:pPr>
        <w:jc w:val="center"/>
        <w:rPr>
          <w:rFonts w:ascii="Verdana" w:hAnsi="Verdana" w:cs="Frutiger-Cn"/>
          <w:b/>
          <w:sz w:val="24"/>
          <w:szCs w:val="24"/>
        </w:rPr>
      </w:pPr>
      <w:r w:rsidRPr="00FE4C05">
        <w:rPr>
          <w:rFonts w:ascii="Verdana" w:hAnsi="Verdana" w:cs="Frutiger-Cn"/>
          <w:b/>
          <w:sz w:val="24"/>
          <w:szCs w:val="24"/>
        </w:rPr>
        <w:t>Licitação, Pág.65</w:t>
      </w:r>
    </w:p>
    <w:p w:rsidR="00FE4C05" w:rsidRDefault="00FE4C05" w:rsidP="00FE4C05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4C05">
        <w:rPr>
          <w:rFonts w:ascii="Verdana" w:hAnsi="Verdana" w:cs="Frutiger-BlackCn"/>
          <w:b/>
          <w:bCs/>
        </w:rPr>
        <w:t>DESENVOLVIMENTO,TRABALHO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4C05">
        <w:rPr>
          <w:rFonts w:ascii="Verdana" w:hAnsi="Verdana" w:cs="Frutiger-BlackCn"/>
          <w:b/>
          <w:bCs/>
        </w:rPr>
        <w:t>E EMPREENDEDORISMO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4C05">
        <w:rPr>
          <w:rFonts w:ascii="Verdana" w:hAnsi="Verdana" w:cs="Frutiger-BoldCn"/>
          <w:b/>
          <w:bCs/>
        </w:rPr>
        <w:t>GABINETE DO SECRETÁRIO</w:t>
      </w:r>
    </w:p>
    <w:p w:rsid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E4C05">
        <w:rPr>
          <w:rFonts w:ascii="Verdana" w:hAnsi="Verdana" w:cs="Frutiger-BlackCn"/>
          <w:b/>
          <w:bCs/>
          <w:color w:val="000000"/>
        </w:rPr>
        <w:t>EXTRATOS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C05">
        <w:rPr>
          <w:rFonts w:ascii="Verdana" w:hAnsi="Verdana" w:cs="Frutiger-BoldCn"/>
          <w:b/>
          <w:bCs/>
          <w:color w:val="000000"/>
        </w:rPr>
        <w:t>2010-0.295.108-5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C05">
        <w:rPr>
          <w:rFonts w:ascii="Verdana" w:hAnsi="Verdana" w:cs="Frutiger-Cn"/>
          <w:color w:val="000000"/>
        </w:rPr>
        <w:t>8° TERMO DE ADITAMENTO AO CONTRATO Nº 014/2011/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C05">
        <w:rPr>
          <w:rFonts w:ascii="Verdana" w:hAnsi="Verdana" w:cs="Frutiger-Cn"/>
          <w:color w:val="000000"/>
        </w:rPr>
        <w:t>PMSP/SEMDET, atual SDTE.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C05">
        <w:rPr>
          <w:rFonts w:ascii="Verdana" w:hAnsi="Verdana" w:cs="Frutiger-Cn"/>
          <w:color w:val="000000"/>
        </w:rPr>
        <w:t>Contratante: Secretaria Municipal do Desenvolvimento,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C05">
        <w:rPr>
          <w:rFonts w:ascii="Verdana" w:hAnsi="Verdana" w:cs="Frutiger-Cn"/>
          <w:color w:val="000000"/>
        </w:rPr>
        <w:t>Trabalho e Empreendedorismo – SDTE.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C05">
        <w:rPr>
          <w:rFonts w:ascii="Verdana" w:hAnsi="Verdana" w:cs="Frutiger-Cn"/>
          <w:color w:val="000000"/>
        </w:rPr>
        <w:t>Contratada: Paineiras Limpeza e Serviços Gerais Ltda.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C05">
        <w:rPr>
          <w:rFonts w:ascii="Verdana" w:hAnsi="Verdana" w:cs="Frutiger-Cn"/>
          <w:color w:val="000000"/>
        </w:rPr>
        <w:t>Objeto: Prestação de Serviços de Limpeza, Asseio e Conservação.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C05">
        <w:rPr>
          <w:rFonts w:ascii="Verdana" w:hAnsi="Verdana" w:cs="Frutiger-Cn"/>
          <w:color w:val="000000"/>
        </w:rPr>
        <w:t>Objeto deste aditamento: Supressão Contratual.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C05">
        <w:rPr>
          <w:rFonts w:ascii="Verdana" w:hAnsi="Verdana" w:cs="Frutiger-Cn"/>
          <w:color w:val="000000"/>
        </w:rPr>
        <w:t>Clausula Primeira. O Contrato será suprimido e terá valor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C05">
        <w:rPr>
          <w:rFonts w:ascii="Verdana" w:hAnsi="Verdana" w:cs="Frutiger-Cn"/>
          <w:color w:val="000000"/>
        </w:rPr>
        <w:t>global estimado de R$ 2.365.706,83 (dois milhões, trezentos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C05">
        <w:rPr>
          <w:rFonts w:ascii="Verdana" w:hAnsi="Verdana" w:cs="Frutiger-Cn"/>
          <w:color w:val="000000"/>
        </w:rPr>
        <w:t>e sessenta e cinco mil, setecentos e seis reais e oitenta e três</w:t>
      </w:r>
    </w:p>
    <w:p w:rsidR="00FE4C05" w:rsidRPr="00FE4C05" w:rsidRDefault="00FE4C05" w:rsidP="00FE4C05">
      <w:pPr>
        <w:spacing w:after="0"/>
        <w:rPr>
          <w:rFonts w:ascii="Verdana" w:hAnsi="Verdana" w:cs="Frutiger-Cn"/>
          <w:color w:val="000000"/>
        </w:rPr>
      </w:pPr>
      <w:r w:rsidRPr="00FE4C05">
        <w:rPr>
          <w:rFonts w:ascii="Verdana" w:hAnsi="Verdana" w:cs="Frutiger-Cn"/>
          <w:color w:val="000000"/>
        </w:rPr>
        <w:t>centavos) em decorrência da redução quantitativa dos serviços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prestados. O ajuste é devido ao encerramento das atividades no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E4C05">
        <w:rPr>
          <w:rFonts w:ascii="Verdana" w:hAnsi="Verdana" w:cs="Frutiger-Cn"/>
        </w:rPr>
        <w:t>CATe</w:t>
      </w:r>
      <w:proofErr w:type="spellEnd"/>
      <w:r w:rsidRPr="00FE4C05">
        <w:rPr>
          <w:rFonts w:ascii="Verdana" w:hAnsi="Verdana" w:cs="Frutiger-Cn"/>
        </w:rPr>
        <w:t xml:space="preserve"> São Miguel Paulista I, situado na Av. Imperador, 1.900, a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partir de 05/07/2016.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Data da assinatura: 21/07/2016.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Signatários: Artur Henrique da Silva Santos, pela SDTE e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E4C05">
        <w:rPr>
          <w:rFonts w:ascii="Verdana" w:hAnsi="Verdana" w:cs="Frutiger-Cn"/>
        </w:rPr>
        <w:t>Rosmeire</w:t>
      </w:r>
      <w:proofErr w:type="spellEnd"/>
      <w:r w:rsidRPr="00FE4C05">
        <w:rPr>
          <w:rFonts w:ascii="Verdana" w:hAnsi="Verdana" w:cs="Frutiger-Cn"/>
        </w:rPr>
        <w:t xml:space="preserve"> Francisco, pela contratada.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4C05">
        <w:rPr>
          <w:rFonts w:ascii="Verdana" w:hAnsi="Verdana" w:cs="Frutiger-BoldCn"/>
          <w:b/>
          <w:bCs/>
        </w:rPr>
        <w:t>2013-0.284.251-6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3° TERMO DE ADITAMENTO AO CONTRATO Nº 004/2014/SDTE.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Contratante: Secretaria Municipal do Desenvolvimento,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Trabalho e Empreendedorismo – SDTE.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 xml:space="preserve">Contratada: </w:t>
      </w:r>
      <w:proofErr w:type="spellStart"/>
      <w:r w:rsidRPr="00FE4C05">
        <w:rPr>
          <w:rFonts w:ascii="Verdana" w:hAnsi="Verdana" w:cs="Frutiger-Cn"/>
        </w:rPr>
        <w:t>Centurion</w:t>
      </w:r>
      <w:proofErr w:type="spellEnd"/>
      <w:r w:rsidRPr="00FE4C05">
        <w:rPr>
          <w:rFonts w:ascii="Verdana" w:hAnsi="Verdana" w:cs="Frutiger-Cn"/>
        </w:rPr>
        <w:t xml:space="preserve"> Segurança e Vigilância Ltda.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Objeto: Prestação de serviços de vigilâncias presencial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desarmada e eletrônica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Objeto deste aditamento: Prorrogação Contratual.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Dotações: 30.10.11.334.3019.8.090.3.3.90.39.00.00, 30.1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0.11.334.3019.8.090.3.3.90.37.00.00, 30.10.11.334.3019.8.09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lastRenderedPageBreak/>
        <w:t>0.3.3.90.39.00.02 e 30.10.11.334.3019.8.090.3.3.90.37.00.02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Valor estimado: R$ 254.586,95 (duzentos e cinquenta e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quatro mil, quinhentos e oitenta e seis reais e noventa e cinco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centavos)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Vigência: 01 (um) mês a partir de 28/07/2016.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Data da assinatura: 27/07/2016.</w:t>
      </w:r>
    </w:p>
    <w:p w:rsidR="00FE4C05" w:rsidRPr="00FE4C05" w:rsidRDefault="00FE4C05" w:rsidP="00FE4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C05">
        <w:rPr>
          <w:rFonts w:ascii="Verdana" w:hAnsi="Verdana" w:cs="Frutiger-Cn"/>
        </w:rPr>
        <w:t>Signatários: Artur Henrique da Silva Santos, pela SDTE e</w:t>
      </w:r>
    </w:p>
    <w:p w:rsidR="00FE4C05" w:rsidRPr="00FE4C05" w:rsidRDefault="00FE4C05" w:rsidP="00FE4C05">
      <w:pPr>
        <w:rPr>
          <w:rFonts w:ascii="Verdana" w:hAnsi="Verdana"/>
          <w:b/>
        </w:rPr>
      </w:pPr>
      <w:r w:rsidRPr="00FE4C05">
        <w:rPr>
          <w:rFonts w:ascii="Verdana" w:hAnsi="Verdana" w:cs="Frutiger-Cn"/>
        </w:rPr>
        <w:t>Sérgio da Silva Toledo, pela contratada.</w:t>
      </w:r>
    </w:p>
    <w:sectPr w:rsidR="00FE4C05" w:rsidRPr="00FE4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9F"/>
    <w:rsid w:val="00236A9F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1264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2016-08-08T11:06:00Z</dcterms:created>
  <dcterms:modified xsi:type="dcterms:W3CDTF">2016-08-08T11:20:00Z</dcterms:modified>
</cp:coreProperties>
</file>