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F053D9">
        <w:rPr>
          <w:rFonts w:ascii="Verdana" w:hAnsi="Verdana"/>
          <w:b/>
          <w:sz w:val="24"/>
          <w:szCs w:val="24"/>
        </w:rPr>
        <w:t xml:space="preserve"> 83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F053D9">
        <w:rPr>
          <w:rFonts w:ascii="Verdana" w:hAnsi="Verdana"/>
          <w:b/>
          <w:sz w:val="24"/>
          <w:szCs w:val="24"/>
        </w:rPr>
        <w:t xml:space="preserve"> Sexta</w:t>
      </w:r>
      <w:r w:rsidR="004A6DD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4A6DDB" w:rsidRDefault="00F053D9" w:rsidP="00613BC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C242D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7576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Pág.01</w:t>
      </w:r>
    </w:p>
    <w:p w:rsidR="001C242D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242D">
        <w:rPr>
          <w:rFonts w:ascii="Verdana" w:hAnsi="Verdana" w:cs="Frutiger-BlackCn"/>
          <w:b/>
          <w:bCs/>
        </w:rPr>
        <w:t>PORTARIA 695, DE 5 DE MAIO DE 2016</w:t>
      </w:r>
    </w:p>
    <w:p w:rsid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FRANCISCO MACENA DA SILVA, Secretário do Governo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Municipal, no uso da competência que lhe foi conferida pelo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Decreto 53.692, de 8.1.2013,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RESOLVE: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Exonerar o senhor LEONCIO AMANCIO DA SILVA JUNIOR,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RF 822.121.9, do cargo de Supervisor Técnico I, Ref. DAS-11,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 Supervisão de Capacitação da Coordenadoria do Trabalho,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 Secretaria Municipal do Desenvolvimento, Trabalho e Empreendedorismo,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constante do Anexo I – Tabela “C” do Decreto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50.995/2009.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SECRETARIA DO GOVERNO MUNICIPAL, aos 5 de maio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 2016.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FRANCISCO MACENA DA SILVA, Secretário do Governo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proofErr w:type="spellStart"/>
      <w:r w:rsidRPr="001C242D">
        <w:rPr>
          <w:rFonts w:ascii="Verdana" w:hAnsi="Verdana" w:cs="Frutiger-Cn"/>
        </w:rPr>
        <w:t>Municipa</w:t>
      </w:r>
      <w:proofErr w:type="spellEnd"/>
    </w:p>
    <w:p w:rsidR="001C242D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E7576" w:rsidRDefault="00F053D9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F053D9">
        <w:rPr>
          <w:rFonts w:ascii="Verdana" w:hAnsi="Verdana" w:cs="Frutiger-Cn"/>
          <w:b/>
          <w:sz w:val="24"/>
          <w:szCs w:val="24"/>
        </w:rPr>
        <w:t>Secretarias, Pág.03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D9">
        <w:rPr>
          <w:rFonts w:ascii="Verdana" w:hAnsi="Verdana" w:cs="Frutiger-BlackCn"/>
          <w:b/>
          <w:bCs/>
        </w:rPr>
        <w:t>TÍTULO DE NOMEAÇÃO 356, DE 5 DE MAIO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D9">
        <w:rPr>
          <w:rFonts w:ascii="Verdana" w:hAnsi="Verdana" w:cs="Frutiger-BlackCn"/>
          <w:b/>
          <w:bCs/>
        </w:rPr>
        <w:t>DE 2016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FRANCISCO MACENA DA SILVA, Secretário do Governo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Municipal, no uso da competência que lhe foi conferida pelo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Decreto 53.692, de 8.1.2013,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RESOLVE: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NOMEAR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SECRETARIA MUNICIPAL DO DESENVOLVIMENTO, TRABALHO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E EMPREENDEDORISMO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1- JULIANE DA COSTA FURNO, RG 8091074222-SJS/RS,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para exercer o cargo de Supervisor Técnico I, Ref. DAS-11, da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Supervisão de Capacitação da Coordenadoria do Trabalho, da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Secretaria Municipal do Desenvolvimento, Trabalho e Empreendedorismo,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lastRenderedPageBreak/>
        <w:t>constante do Anexo I – Tabela “C” do Decreto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50.995/2009.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2- CINTIA NATACHA TAKAHASHI, RG 30.274.346-7-SSP/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SP, para exercer o cargo de Assistente de Microcrédito IV, Ref.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DAS-09, do Gabinete do Secretário, da Secretaria Municipal do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Desenvolvimento, Trabalho e Empreendedorismo, constante do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Decreto 53.819/2013.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SECRETARIA DO GOVERNO MUNICIPAL, aos 5 de maio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de 2016.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FRANCISCO MACENA DA SILVA, Secretário do Governo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053D9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F053D9" w:rsidRDefault="00F053D9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053D9" w:rsidRDefault="00F053D9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E7576" w:rsidRDefault="00F053D9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Pág.04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D9">
        <w:rPr>
          <w:rFonts w:ascii="Verdana" w:hAnsi="Verdana" w:cs="Frutiger-BlackCn"/>
          <w:b/>
          <w:bCs/>
        </w:rPr>
        <w:t>GOVERNO MUNICIPAL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053D9">
        <w:rPr>
          <w:rFonts w:ascii="Verdana" w:hAnsi="Verdana" w:cs="Frutiger-BoldCn"/>
          <w:b/>
          <w:bCs/>
        </w:rPr>
        <w:t>GABINETE DO SECRETÁRIO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BoldCn"/>
          <w:b/>
          <w:bCs/>
        </w:rPr>
        <w:t xml:space="preserve">2016-0.069.129-0 </w:t>
      </w:r>
      <w:r w:rsidRPr="00F053D9">
        <w:rPr>
          <w:rFonts w:ascii="Verdana" w:hAnsi="Verdana" w:cs="Frutiger-Cn"/>
        </w:rPr>
        <w:t>- Darlene Aparecida Testa – RF: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814.588.1 e Léa Marques Silva – RF: 827.667.6 - Afastamento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para participar de evento internacional – Justificativa - Em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face dos elementos de convicção constantes do presente, em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especial os documentos de fls. 21/27, que comprovam a efetiva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 xml:space="preserve">participação no evento, </w:t>
      </w:r>
      <w:r w:rsidRPr="00F053D9">
        <w:rPr>
          <w:rFonts w:ascii="Verdana" w:hAnsi="Verdana" w:cs="Frutiger-BoldCn"/>
          <w:b/>
          <w:bCs/>
        </w:rPr>
        <w:t xml:space="preserve">CONSIDERO JUSTIFICADO </w:t>
      </w:r>
      <w:r w:rsidRPr="00F053D9">
        <w:rPr>
          <w:rFonts w:ascii="Verdana" w:hAnsi="Verdana" w:cs="Frutiger-Cn"/>
        </w:rPr>
        <w:t>o afastamento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das servidoras Darlene Aparecida Testa - RF 814.588.1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- Chefe de Gabinete da Secretaria Municipal do Desenvolvimento,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Trabalho e Empreendedorismo, e Léa Marques Silva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– RF 827.667.6 – Assistente Técnico II – DAS 11, da Secretaria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Municipal do Desenvolvimento, Trabalho e Empreendedorismo,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à cidade de Santa Fé - Argentina, no período de 30/03/16 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D9">
        <w:rPr>
          <w:rFonts w:ascii="Verdana" w:hAnsi="Verdana" w:cs="Frutiger-Cn"/>
        </w:rPr>
        <w:t>02/04/16, na conformidade do despacho de fls. 16, publicado no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ind w:left="9923" w:right="-1027" w:hanging="9923"/>
        <w:rPr>
          <w:rFonts w:ascii="Verdana" w:hAnsi="Verdana" w:cs="Frutiger-Cn"/>
          <w:b/>
        </w:rPr>
      </w:pPr>
      <w:r w:rsidRPr="00F053D9">
        <w:rPr>
          <w:rFonts w:ascii="Verdana" w:hAnsi="Verdana" w:cs="Frutiger-Cn"/>
        </w:rPr>
        <w:t>Diário Oficial da Cidade de 29 de março de 2016.</w:t>
      </w:r>
    </w:p>
    <w:p w:rsidR="00613BCF" w:rsidRPr="00613BCF" w:rsidRDefault="00613BCF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053D9" w:rsidRDefault="00F053D9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Secretarias, Pág.05</w:t>
      </w:r>
    </w:p>
    <w:p w:rsidR="00F053D9" w:rsidRDefault="00F053D9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D9">
        <w:rPr>
          <w:rFonts w:ascii="Verdana" w:hAnsi="Verdana" w:cs="Frutiger-BlackCn"/>
          <w:b/>
          <w:bCs/>
        </w:rPr>
        <w:t>DESENVOLVIMENTO,TRABALHO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D9">
        <w:rPr>
          <w:rFonts w:ascii="Verdana" w:hAnsi="Verdana" w:cs="Frutiger-BlackCn"/>
          <w:b/>
          <w:bCs/>
        </w:rPr>
        <w:t>E EMPREENDEDORISMO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053D9">
        <w:rPr>
          <w:rFonts w:ascii="Verdana" w:hAnsi="Verdana" w:cs="Frutiger-BoldCn"/>
          <w:b/>
          <w:bCs/>
        </w:rPr>
        <w:t>GABINETE DO SECRETÁRIO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D9">
        <w:rPr>
          <w:rFonts w:ascii="Verdana" w:hAnsi="Verdana" w:cs="Frutiger-BlackCn"/>
          <w:b/>
          <w:bCs/>
          <w:color w:val="000000"/>
        </w:rPr>
        <w:t>DESPACHO DO SECRETÁRIO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 xml:space="preserve">2013-0.307.450-4 </w:t>
      </w:r>
      <w:r w:rsidRPr="00F053D9">
        <w:rPr>
          <w:rFonts w:ascii="Verdana" w:hAnsi="Verdana" w:cs="Frutiger-Cn"/>
          <w:color w:val="000000"/>
        </w:rPr>
        <w:t>- SDTE e SUBPREFEITURA DE SANTANA/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TUCURUVI - Terceiro Termo de Aditamento – Prorrogação.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No exercício da competência que me foi atribuída por Lei, à vista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dos elementos de convicção contidos no presente processo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administrativo, especialmente a manifestação da Coordenadoria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do Trabalho, a anuência da parceira e do parecer da Assessoria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Jurídica, o qual acolho, com fundamento no inciso IV do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artigo 2º e do inciso II do artigo 5º da Lei nº 13.164/2001 e do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inciso XIV, do artigo 2º do Decreto Municipal nº 50.995/2009,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AUTORIZO a prorrogação do prazo de vigência do Termo de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Cooperação, pelo período de 06 (seis) meses, contados a partir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de 08/05/2016, sem contrapartida financeira entre as parceiras,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lastRenderedPageBreak/>
        <w:t>firmado entre esta Secretaria e a Subprefeitura de Santana/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Tucuruvi, visando a continuidade do funcionamento da unidade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do </w:t>
      </w:r>
      <w:proofErr w:type="spellStart"/>
      <w:r w:rsidRPr="00F053D9">
        <w:rPr>
          <w:rFonts w:ascii="Verdana" w:hAnsi="Verdana" w:cs="Frutiger-Cn"/>
          <w:color w:val="000000"/>
        </w:rPr>
        <w:t>CATe</w:t>
      </w:r>
      <w:proofErr w:type="spellEnd"/>
      <w:r w:rsidRPr="00F053D9">
        <w:rPr>
          <w:rFonts w:ascii="Verdana" w:hAnsi="Verdana" w:cs="Frutiger-Cn"/>
          <w:color w:val="000000"/>
        </w:rPr>
        <w:t xml:space="preserve"> – Centro de Apoio ao Trabalho e Empreendedorismo –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Unidade Santana.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D9">
        <w:rPr>
          <w:rFonts w:ascii="Verdana" w:hAnsi="Verdana" w:cs="Frutiger-BlackCn"/>
          <w:b/>
          <w:bCs/>
          <w:color w:val="000000"/>
        </w:rPr>
        <w:t>EXTRATO DO TERMO DE COOPERAÇÃO Nº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D9">
        <w:rPr>
          <w:rFonts w:ascii="Verdana" w:hAnsi="Verdana" w:cs="Frutiger-BlackCn"/>
          <w:b/>
          <w:bCs/>
          <w:color w:val="000000"/>
        </w:rPr>
        <w:t>001/2016/SDTE.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2016-0.074.185-8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Partícipes: Secretaria Municipal do Desenvolvimento, Trabalho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e Empreendedorismo – SDTE e Associação </w:t>
      </w:r>
      <w:proofErr w:type="spellStart"/>
      <w:r w:rsidRPr="00F053D9">
        <w:rPr>
          <w:rFonts w:ascii="Verdana" w:hAnsi="Verdana" w:cs="Frutiger-Cn"/>
          <w:color w:val="000000"/>
        </w:rPr>
        <w:t>Reciclázaro</w:t>
      </w:r>
      <w:proofErr w:type="spellEnd"/>
      <w:r w:rsidRPr="00F053D9">
        <w:rPr>
          <w:rFonts w:ascii="Verdana" w:hAnsi="Verdana" w:cs="Frutiger-Cn"/>
          <w:color w:val="000000"/>
        </w:rPr>
        <w:t>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Objeto: Desenvolvimento da qualificação ocupacional em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jardinagem e zeladoria de praças para os beneficiários do Projeto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Praças Mais Cuidadas sem contrapartida financeira.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Vigência: 06 (seis) meses contados a partir da assinatura.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Data da assinatura: 29/04/2016.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Signatários: Artur Henrique da Silva Santos, pela SDTE 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José Carlos de Freitas Spínola, pela Associação </w:t>
      </w:r>
      <w:proofErr w:type="spellStart"/>
      <w:r w:rsidRPr="00F053D9">
        <w:rPr>
          <w:rFonts w:ascii="Verdana" w:hAnsi="Verdana" w:cs="Frutiger-Cn"/>
          <w:color w:val="000000"/>
        </w:rPr>
        <w:t>Reciclázaro</w:t>
      </w:r>
      <w:proofErr w:type="spellEnd"/>
      <w:r w:rsidRPr="00F053D9">
        <w:rPr>
          <w:rFonts w:ascii="Verdana" w:hAnsi="Verdana" w:cs="Frutiger-Cn"/>
          <w:color w:val="000000"/>
        </w:rPr>
        <w:t>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053D9">
        <w:rPr>
          <w:rFonts w:ascii="Verdana" w:hAnsi="Verdana" w:cs="Frutiger-Cn"/>
          <w:b/>
        </w:rPr>
        <w:t>COORDENADORIA DE SEGURANÇA ALIMENTAR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053D9">
        <w:rPr>
          <w:rFonts w:ascii="Verdana" w:hAnsi="Verdana" w:cs="Frutiger-Cn"/>
          <w:b/>
        </w:rPr>
        <w:t>E NUTRICIONAL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D9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2013-0.370.501-6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MLB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RIBAS COMÉRCIO DE FRUTAS DA ÉPOCA - ME - CNPJ nº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19.968.479/0001-82 - Objeto: Área de 57,25 m² existentes na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Central de Abastecimento Pátio do Pari, ramo: Depósito - Boxe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n° 72/73/74/75 rua A (depósito 66)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2014-0.009.117-5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JOSÉ DE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ARAUJO SILVA - CNPJ nº 15.421.833/0001-01 - Objeto: Área de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9,80 m² existentes na Central de Abastecimento Pátio do Pari,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ramo: </w:t>
      </w:r>
      <w:proofErr w:type="spellStart"/>
      <w:r w:rsidRPr="00F053D9">
        <w:rPr>
          <w:rFonts w:ascii="Verdana" w:hAnsi="Verdana" w:cs="Frutiger-Cn"/>
          <w:color w:val="000000"/>
        </w:rPr>
        <w:t>Hortifrutícola</w:t>
      </w:r>
      <w:proofErr w:type="spellEnd"/>
      <w:r w:rsidRPr="00F053D9">
        <w:rPr>
          <w:rFonts w:ascii="Verdana" w:hAnsi="Verdana" w:cs="Frutiger-Cn"/>
          <w:color w:val="000000"/>
        </w:rPr>
        <w:t xml:space="preserve"> - Boxe n° 27, Rua I.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2013-0.370.983-6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COMÉRCIO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DE FRUTAS GALEGOS LTDA - ME - CNPJ nº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10.964.361/0001-01 - Objeto: Área de 47,38 m² existentes na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Central de Abastecimento Pátio do Pari, ramo: </w:t>
      </w:r>
      <w:proofErr w:type="spellStart"/>
      <w:r w:rsidRPr="00F053D9">
        <w:rPr>
          <w:rFonts w:ascii="Verdana" w:hAnsi="Verdana" w:cs="Frutiger-Cn"/>
          <w:color w:val="000000"/>
        </w:rPr>
        <w:t>Hortifrutícola</w:t>
      </w:r>
      <w:proofErr w:type="spellEnd"/>
      <w:r w:rsidRPr="00F053D9">
        <w:rPr>
          <w:rFonts w:ascii="Verdana" w:hAnsi="Verdana" w:cs="Frutiger-Cn"/>
          <w:color w:val="000000"/>
        </w:rPr>
        <w:t xml:space="preserve"> -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Boxe n° 20/21/22/23, Rua B.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2013-0.370.914-3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COMÉRCIO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DE FRUTAS GALEGOS LTDA - ME - CNPJ nº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10.964.361/0001-01 - Objeto: Área de 44,71 m² existentes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na Central de Abastecimento Pátio do Pari, ramo: Comércio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Atacadista de Frutas, Verduras, Legumes e Similares - Boxe n°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22/23/24/25, Rua C.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2013-0.369.727-7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COMÉRCIO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DE BANANAS VASCONCELOS LTDA – ME - CNPJ nº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lastRenderedPageBreak/>
        <w:t>11.969.331/0001-50 - Objeto: Área de 24,03 m² existentes na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Central de Abastecimento Pátio do Pari, ramo: </w:t>
      </w:r>
      <w:proofErr w:type="spellStart"/>
      <w:r w:rsidRPr="00F053D9">
        <w:rPr>
          <w:rFonts w:ascii="Verdana" w:hAnsi="Verdana" w:cs="Frutiger-Cn"/>
          <w:color w:val="000000"/>
        </w:rPr>
        <w:t>Hortifruticola</w:t>
      </w:r>
      <w:proofErr w:type="spellEnd"/>
      <w:r w:rsidRPr="00F053D9">
        <w:rPr>
          <w:rFonts w:ascii="Verdana" w:hAnsi="Verdana" w:cs="Frutiger-Cn"/>
          <w:color w:val="000000"/>
        </w:rPr>
        <w:t xml:space="preserve"> -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Boxe n° 39/40, Rua B.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2013-0.370.630-6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JOSÉ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ALVES DOS SANTOS NETO - ME - CNPJ nº 22.000.686/0001-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53 - Objeto: Área de 14,50 m² existentes na Central de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Abastecimento Pátio do Pari, ramo: </w:t>
      </w:r>
      <w:proofErr w:type="spellStart"/>
      <w:r w:rsidRPr="00F053D9">
        <w:rPr>
          <w:rFonts w:ascii="Verdana" w:hAnsi="Verdana" w:cs="Frutiger-Cn"/>
          <w:color w:val="000000"/>
        </w:rPr>
        <w:t>Hortifrutícola</w:t>
      </w:r>
      <w:proofErr w:type="spellEnd"/>
      <w:r w:rsidRPr="00F053D9">
        <w:rPr>
          <w:rFonts w:ascii="Verdana" w:hAnsi="Verdana" w:cs="Frutiger-Cn"/>
          <w:color w:val="000000"/>
        </w:rPr>
        <w:t xml:space="preserve"> - Boxe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n° 61, Rua I.</w:t>
      </w: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D9">
        <w:rPr>
          <w:rFonts w:ascii="Verdana" w:hAnsi="Verdana" w:cs="Frutiger-BoldCn"/>
          <w:b/>
          <w:bCs/>
          <w:color w:val="000000"/>
        </w:rPr>
        <w:t>2013-0.373.659-0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053D9">
        <w:rPr>
          <w:rFonts w:ascii="Verdana" w:hAnsi="Verdana" w:cs="Frutiger-Cn"/>
          <w:color w:val="000000"/>
        </w:rPr>
        <w:t>Permitente</w:t>
      </w:r>
      <w:proofErr w:type="spellEnd"/>
      <w:r w:rsidRPr="00F053D9">
        <w:rPr>
          <w:rFonts w:ascii="Verdana" w:hAnsi="Verdana" w:cs="Frutiger-Cn"/>
          <w:color w:val="000000"/>
        </w:rPr>
        <w:t>: PMSP/SDTE/COSAN - Permissionária: ROSIVAL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SOAES CRAÍBAS - ME - CNPJ nº 20.051.176/0001-80 - Objeto: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D9">
        <w:rPr>
          <w:rFonts w:ascii="Verdana" w:hAnsi="Verdana" w:cs="Frutiger-Cn"/>
          <w:color w:val="000000"/>
        </w:rPr>
        <w:t>Área de 33,82 m² existentes na Central de Abastecimento Pátio</w:t>
      </w:r>
    </w:p>
    <w:p w:rsidR="00F053D9" w:rsidRPr="00F053D9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053D9">
        <w:rPr>
          <w:rFonts w:ascii="Verdana" w:hAnsi="Verdana" w:cs="Frutiger-Cn"/>
          <w:color w:val="000000"/>
        </w:rPr>
        <w:t xml:space="preserve">do Pari, ramo: </w:t>
      </w:r>
      <w:proofErr w:type="spellStart"/>
      <w:r w:rsidRPr="00F053D9">
        <w:rPr>
          <w:rFonts w:ascii="Verdana" w:hAnsi="Verdana" w:cs="Frutiger-Cn"/>
          <w:color w:val="000000"/>
        </w:rPr>
        <w:t>Hortifrutícola</w:t>
      </w:r>
      <w:proofErr w:type="spellEnd"/>
      <w:r w:rsidRPr="00F053D9">
        <w:rPr>
          <w:rFonts w:ascii="Verdana" w:hAnsi="Verdana" w:cs="Frutiger-Cn"/>
          <w:color w:val="000000"/>
        </w:rPr>
        <w:t xml:space="preserve"> - Boxe n° 24/25/26, Rua D.</w:t>
      </w:r>
    </w:p>
    <w:p w:rsidR="00F053D9" w:rsidRDefault="00F053D9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053D9" w:rsidRDefault="00F053D9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C242D" w:rsidRDefault="001C242D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Editais, Pág. 35</w:t>
      </w:r>
    </w:p>
    <w:p w:rsidR="001C242D" w:rsidRDefault="001C242D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242D">
        <w:rPr>
          <w:rFonts w:ascii="Verdana" w:hAnsi="Verdana" w:cs="Frutiger-BlackCn"/>
          <w:b/>
          <w:bCs/>
          <w:color w:val="000000"/>
        </w:rPr>
        <w:t>DIREITOS HUMANOS 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242D">
        <w:rPr>
          <w:rFonts w:ascii="Verdana" w:hAnsi="Verdana" w:cs="Frutiger-BlackCn"/>
          <w:b/>
          <w:bCs/>
          <w:color w:val="000000"/>
        </w:rPr>
        <w:t>CIDADANIA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C242D">
        <w:rPr>
          <w:rFonts w:ascii="Verdana" w:hAnsi="Verdana" w:cs="Frutiger-BoldCn"/>
          <w:b/>
          <w:bCs/>
          <w:color w:val="727272"/>
        </w:rPr>
        <w:t>GABINETE DO SECRETÁRIO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242D">
        <w:rPr>
          <w:rFonts w:ascii="Verdana" w:hAnsi="Verdana" w:cs="Frutiger-BlackCn"/>
          <w:b/>
          <w:bCs/>
          <w:color w:val="000000"/>
        </w:rPr>
        <w:t>ATA DA XXVIII REUNIÃO ORDINÁRIA DO COMITÊ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242D">
        <w:rPr>
          <w:rFonts w:ascii="Verdana" w:hAnsi="Verdana" w:cs="Frutiger-BlackCn"/>
          <w:b/>
          <w:bCs/>
          <w:color w:val="000000"/>
        </w:rPr>
        <w:t>INTERSETORIAL DA POLÍTICA MUNICIPAL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C242D">
        <w:rPr>
          <w:rFonts w:ascii="Verdana" w:hAnsi="Verdana" w:cs="Frutiger-BlackCn"/>
          <w:b/>
          <w:bCs/>
          <w:color w:val="000000"/>
        </w:rPr>
        <w:t>PARA A POPULAÇÃO EM SITUAÇÃO DE RUA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Ata da XXVIII Reunião Ordinária do Comitê </w:t>
      </w:r>
      <w:proofErr w:type="spellStart"/>
      <w:r w:rsidRPr="001C242D">
        <w:rPr>
          <w:rFonts w:ascii="Verdana" w:hAnsi="Verdana" w:cs="Frutiger-Cn"/>
          <w:color w:val="000000"/>
        </w:rPr>
        <w:t>Intersetorial</w:t>
      </w:r>
      <w:proofErr w:type="spellEnd"/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>da Política Municipal para a População em Situação de Rua,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>realizada no dia 02 de Março de 2016, no auditório da galeria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C242D">
        <w:rPr>
          <w:rFonts w:ascii="Verdana" w:hAnsi="Verdana" w:cs="Frutiger-Cn"/>
          <w:color w:val="000000"/>
        </w:rPr>
        <w:t>olido</w:t>
      </w:r>
      <w:proofErr w:type="spellEnd"/>
      <w:r w:rsidRPr="001C242D">
        <w:rPr>
          <w:rFonts w:ascii="Verdana" w:hAnsi="Verdana" w:cs="Frutiger-Cn"/>
          <w:color w:val="000000"/>
        </w:rPr>
        <w:t>– Av. São João, 473 – Oitavo andar - Centro/SP, com a presença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dos </w:t>
      </w:r>
      <w:r w:rsidRPr="001C242D">
        <w:rPr>
          <w:rFonts w:ascii="Verdana" w:hAnsi="Verdana" w:cs="Frutiger-BoldCn"/>
          <w:b/>
          <w:bCs/>
          <w:color w:val="000000"/>
        </w:rPr>
        <w:t>Membros titulares</w:t>
      </w:r>
      <w:r w:rsidRPr="001C242D">
        <w:rPr>
          <w:rFonts w:ascii="Verdana" w:hAnsi="Verdana" w:cs="Frutiger-Cn"/>
          <w:color w:val="000000"/>
        </w:rPr>
        <w:t>: Adriano Marques de Camargo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(RPR); Dinei </w:t>
      </w:r>
      <w:proofErr w:type="spellStart"/>
      <w:r w:rsidRPr="001C242D">
        <w:rPr>
          <w:rFonts w:ascii="Verdana" w:hAnsi="Verdana" w:cs="Frutiger-Cn"/>
          <w:color w:val="000000"/>
        </w:rPr>
        <w:t>Spandoni</w:t>
      </w:r>
      <w:proofErr w:type="spellEnd"/>
      <w:r w:rsidRPr="001C242D">
        <w:rPr>
          <w:rFonts w:ascii="Verdana" w:hAnsi="Verdana" w:cs="Frutiger-Cn"/>
          <w:color w:val="000000"/>
        </w:rPr>
        <w:t xml:space="preserve"> Coutinho (AEB); Neide Aparecida de Vita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>(RPR); Eduardo Matarazzo Suplicy (SMDHC); Maria Regina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>Oliveira Lima (SMADS); Sérgio Lopes da Silva (representado por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C242D">
        <w:rPr>
          <w:rFonts w:ascii="Verdana" w:hAnsi="Verdana" w:cs="Frutiger-Cn"/>
          <w:color w:val="000000"/>
        </w:rPr>
        <w:t>Maudy</w:t>
      </w:r>
      <w:proofErr w:type="spellEnd"/>
      <w:r w:rsidRPr="001C242D">
        <w:rPr>
          <w:rFonts w:ascii="Verdana" w:hAnsi="Verdana" w:cs="Frutiger-Cn"/>
          <w:color w:val="000000"/>
        </w:rPr>
        <w:t xml:space="preserve"> </w:t>
      </w:r>
      <w:proofErr w:type="spellStart"/>
      <w:r w:rsidRPr="001C242D">
        <w:rPr>
          <w:rFonts w:ascii="Verdana" w:hAnsi="Verdana" w:cs="Frutiger-Cn"/>
          <w:color w:val="000000"/>
        </w:rPr>
        <w:t>Ivoglo</w:t>
      </w:r>
      <w:proofErr w:type="spellEnd"/>
      <w:r w:rsidRPr="001C242D">
        <w:rPr>
          <w:rFonts w:ascii="Verdana" w:hAnsi="Verdana" w:cs="Frutiger-Cn"/>
          <w:color w:val="000000"/>
        </w:rPr>
        <w:t xml:space="preserve"> da Costa - SMSU). Membros suplentes: Antônia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Regina de </w:t>
      </w:r>
      <w:proofErr w:type="spellStart"/>
      <w:r w:rsidRPr="001C242D">
        <w:rPr>
          <w:rFonts w:ascii="Verdana" w:hAnsi="Verdana" w:cs="Frutiger-Cn"/>
          <w:color w:val="000000"/>
        </w:rPr>
        <w:t>Araujo</w:t>
      </w:r>
      <w:proofErr w:type="spellEnd"/>
      <w:r w:rsidRPr="001C242D">
        <w:rPr>
          <w:rFonts w:ascii="Verdana" w:hAnsi="Verdana" w:cs="Frutiger-Cn"/>
          <w:color w:val="000000"/>
        </w:rPr>
        <w:t xml:space="preserve"> Keller (CROPH); Robson César Correia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>Mendonça (MEPR); Rosália Santana dos Santos (RPR); Wanda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Brito </w:t>
      </w:r>
      <w:proofErr w:type="spellStart"/>
      <w:r w:rsidRPr="001C242D">
        <w:rPr>
          <w:rFonts w:ascii="Verdana" w:hAnsi="Verdana" w:cs="Frutiger-Cn"/>
          <w:color w:val="000000"/>
        </w:rPr>
        <w:t>Balbi</w:t>
      </w:r>
      <w:proofErr w:type="spellEnd"/>
      <w:r w:rsidRPr="001C242D">
        <w:rPr>
          <w:rFonts w:ascii="Verdana" w:hAnsi="Verdana" w:cs="Frutiger-Cn"/>
          <w:color w:val="000000"/>
        </w:rPr>
        <w:t xml:space="preserve"> (RPR); Manoel Messias N. dos Santos (RPR); Michele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Alexandra dos Santos (SMADS); Célia </w:t>
      </w:r>
      <w:proofErr w:type="spellStart"/>
      <w:r w:rsidRPr="001C242D">
        <w:rPr>
          <w:rFonts w:ascii="Verdana" w:hAnsi="Verdana" w:cs="Frutiger-Cn"/>
          <w:color w:val="000000"/>
        </w:rPr>
        <w:t>Fiorane</w:t>
      </w:r>
      <w:proofErr w:type="spellEnd"/>
      <w:r w:rsidRPr="001C242D">
        <w:rPr>
          <w:rFonts w:ascii="Verdana" w:hAnsi="Verdana" w:cs="Frutiger-Cn"/>
          <w:color w:val="000000"/>
        </w:rPr>
        <w:t xml:space="preserve"> Villa (SEHAB);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Maria Inês </w:t>
      </w:r>
      <w:proofErr w:type="spellStart"/>
      <w:r w:rsidRPr="001C242D">
        <w:rPr>
          <w:rFonts w:ascii="Verdana" w:hAnsi="Verdana" w:cs="Frutiger-Cn"/>
          <w:color w:val="000000"/>
        </w:rPr>
        <w:t>Bertão</w:t>
      </w:r>
      <w:proofErr w:type="spellEnd"/>
      <w:r w:rsidRPr="001C242D">
        <w:rPr>
          <w:rFonts w:ascii="Verdana" w:hAnsi="Verdana" w:cs="Frutiger-Cn"/>
          <w:color w:val="000000"/>
        </w:rPr>
        <w:t xml:space="preserve"> (representada por: Sonia Maria </w:t>
      </w:r>
      <w:proofErr w:type="spellStart"/>
      <w:r w:rsidRPr="001C242D">
        <w:rPr>
          <w:rFonts w:ascii="Verdana" w:hAnsi="Verdana" w:cs="Frutiger-Cn"/>
          <w:color w:val="000000"/>
        </w:rPr>
        <w:t>Trassi</w:t>
      </w:r>
      <w:proofErr w:type="spellEnd"/>
      <w:r w:rsidRPr="001C242D">
        <w:rPr>
          <w:rFonts w:ascii="Verdana" w:hAnsi="Verdana" w:cs="Frutiger-Cn"/>
          <w:color w:val="000000"/>
        </w:rPr>
        <w:t xml:space="preserve"> - SMS);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C242D">
        <w:rPr>
          <w:rFonts w:ascii="Verdana" w:hAnsi="Verdana" w:cs="Frutiger-Cn"/>
          <w:b/>
          <w:color w:val="000000"/>
        </w:rPr>
        <w:t>Raquel Sobral Nonato (SDTE);</w:t>
      </w:r>
      <w:r w:rsidRPr="001C242D">
        <w:rPr>
          <w:rFonts w:ascii="Verdana" w:hAnsi="Verdana" w:cs="Frutiger-Cn"/>
          <w:color w:val="000000"/>
        </w:rPr>
        <w:t xml:space="preserve"> Luana </w:t>
      </w:r>
      <w:proofErr w:type="spellStart"/>
      <w:r w:rsidRPr="001C242D">
        <w:rPr>
          <w:rFonts w:ascii="Verdana" w:hAnsi="Verdana" w:cs="Frutiger-Cn"/>
          <w:color w:val="000000"/>
        </w:rPr>
        <w:t>Bottini</w:t>
      </w:r>
      <w:proofErr w:type="spellEnd"/>
      <w:r w:rsidRPr="001C242D">
        <w:rPr>
          <w:rFonts w:ascii="Verdana" w:hAnsi="Verdana" w:cs="Frutiger-Cn"/>
          <w:color w:val="000000"/>
        </w:rPr>
        <w:t xml:space="preserve"> (SMDHC); </w:t>
      </w:r>
      <w:r w:rsidRPr="001C242D">
        <w:rPr>
          <w:rFonts w:ascii="Verdana" w:hAnsi="Verdana" w:cs="Frutiger-BoldCn"/>
          <w:b/>
          <w:bCs/>
          <w:color w:val="000000"/>
        </w:rPr>
        <w:t>Demais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BoldCn"/>
          <w:b/>
          <w:bCs/>
          <w:color w:val="000000"/>
        </w:rPr>
        <w:t>Participantes</w:t>
      </w:r>
      <w:r w:rsidRPr="001C242D">
        <w:rPr>
          <w:rFonts w:ascii="Verdana" w:hAnsi="Verdana" w:cs="Frutiger-Cn"/>
          <w:color w:val="000000"/>
        </w:rPr>
        <w:t>: Julia carvalho (SMDHC); Castor José Guerra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C242D">
        <w:rPr>
          <w:rFonts w:ascii="Verdana" w:hAnsi="Verdana" w:cs="Frutiger-Cn"/>
          <w:color w:val="000000"/>
        </w:rPr>
        <w:t xml:space="preserve">(RPR); Sebastião </w:t>
      </w:r>
      <w:proofErr w:type="spellStart"/>
      <w:r w:rsidRPr="001C242D">
        <w:rPr>
          <w:rFonts w:ascii="Verdana" w:hAnsi="Verdana" w:cs="Frutiger-Cn"/>
          <w:color w:val="000000"/>
        </w:rPr>
        <w:t>Nicomedes</w:t>
      </w:r>
      <w:proofErr w:type="spellEnd"/>
      <w:r w:rsidRPr="001C242D">
        <w:rPr>
          <w:rFonts w:ascii="Verdana" w:hAnsi="Verdana" w:cs="Frutiger-Cn"/>
          <w:color w:val="000000"/>
        </w:rPr>
        <w:t xml:space="preserve"> de Oliveira (Tião) (RPR); Tiago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C242D">
        <w:rPr>
          <w:rFonts w:ascii="Verdana" w:hAnsi="Verdana" w:cs="Frutiger-Cn"/>
          <w:color w:val="000000"/>
        </w:rPr>
        <w:t>Lizot</w:t>
      </w:r>
      <w:proofErr w:type="spellEnd"/>
      <w:r w:rsidRPr="001C242D">
        <w:rPr>
          <w:rFonts w:ascii="Verdana" w:hAnsi="Verdana" w:cs="Frutiger-Cn"/>
          <w:color w:val="000000"/>
        </w:rPr>
        <w:t xml:space="preserve"> </w:t>
      </w:r>
      <w:proofErr w:type="spellStart"/>
      <w:r w:rsidRPr="001C242D">
        <w:rPr>
          <w:rFonts w:ascii="Verdana" w:hAnsi="Verdana" w:cs="Frutiger-Cn"/>
          <w:color w:val="000000"/>
        </w:rPr>
        <w:t>Lavrini</w:t>
      </w:r>
      <w:proofErr w:type="spellEnd"/>
      <w:r w:rsidRPr="001C242D">
        <w:rPr>
          <w:rFonts w:ascii="Verdana" w:hAnsi="Verdana" w:cs="Frutiger-Cn"/>
          <w:color w:val="000000"/>
        </w:rPr>
        <w:t xml:space="preserve"> (SUR); Luiza rodrigues silva; </w:t>
      </w:r>
      <w:proofErr w:type="spellStart"/>
      <w:r w:rsidRPr="001C242D">
        <w:rPr>
          <w:rFonts w:ascii="Verdana" w:hAnsi="Verdana" w:cs="Frutiger-Cn"/>
          <w:color w:val="000000"/>
        </w:rPr>
        <w:t>eri</w:t>
      </w:r>
      <w:proofErr w:type="spellEnd"/>
      <w:r w:rsidRPr="001C242D">
        <w:rPr>
          <w:rFonts w:ascii="Verdana" w:hAnsi="Verdana" w:cs="Frutiger-Cn"/>
          <w:color w:val="000000"/>
        </w:rPr>
        <w:t xml:space="preserve"> </w:t>
      </w:r>
      <w:proofErr w:type="spellStart"/>
      <w:r w:rsidRPr="001C242D">
        <w:rPr>
          <w:rFonts w:ascii="Verdana" w:hAnsi="Verdana" w:cs="Frutiger-Cn"/>
          <w:color w:val="000000"/>
        </w:rPr>
        <w:t>ishimoto</w:t>
      </w:r>
      <w:proofErr w:type="spellEnd"/>
      <w:r w:rsidRPr="001C242D">
        <w:rPr>
          <w:rFonts w:ascii="Verdana" w:hAnsi="Verdana" w:cs="Frutiger-Cn"/>
          <w:color w:val="000000"/>
        </w:rPr>
        <w:t xml:space="preserve"> (</w:t>
      </w:r>
      <w:proofErr w:type="spellStart"/>
      <w:r w:rsidRPr="001C242D">
        <w:rPr>
          <w:rFonts w:ascii="Verdana" w:hAnsi="Verdana" w:cs="Frutiger-Cn"/>
          <w:color w:val="000000"/>
        </w:rPr>
        <w:t>sms</w:t>
      </w:r>
      <w:proofErr w:type="spellEnd"/>
      <w:r w:rsidRPr="001C242D">
        <w:rPr>
          <w:rFonts w:ascii="Verdana" w:hAnsi="Verdana" w:cs="Frutiger-Cn"/>
          <w:color w:val="000000"/>
        </w:rPr>
        <w:t>);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C242D">
        <w:rPr>
          <w:rFonts w:ascii="Verdana" w:hAnsi="Verdana" w:cs="Frutiger-Cn"/>
          <w:color w:val="000000"/>
        </w:rPr>
        <w:t>wilherson</w:t>
      </w:r>
      <w:proofErr w:type="spellEnd"/>
      <w:r w:rsidRPr="001C242D">
        <w:rPr>
          <w:rFonts w:ascii="Verdana" w:hAnsi="Verdana" w:cs="Frutiger-Cn"/>
          <w:color w:val="000000"/>
        </w:rPr>
        <w:t xml:space="preserve"> </w:t>
      </w:r>
      <w:proofErr w:type="spellStart"/>
      <w:r w:rsidRPr="001C242D">
        <w:rPr>
          <w:rFonts w:ascii="Verdana" w:hAnsi="Verdana" w:cs="Frutiger-Cn"/>
          <w:color w:val="000000"/>
        </w:rPr>
        <w:t>carlos</w:t>
      </w:r>
      <w:proofErr w:type="spellEnd"/>
      <w:r w:rsidRPr="001C242D">
        <w:rPr>
          <w:rFonts w:ascii="Verdana" w:hAnsi="Verdana" w:cs="Frutiger-Cn"/>
          <w:color w:val="000000"/>
        </w:rPr>
        <w:t xml:space="preserve"> </w:t>
      </w:r>
      <w:proofErr w:type="spellStart"/>
      <w:r w:rsidRPr="001C242D">
        <w:rPr>
          <w:rFonts w:ascii="Verdana" w:hAnsi="Verdana" w:cs="Frutiger-Cn"/>
          <w:color w:val="000000"/>
        </w:rPr>
        <w:t>luiz</w:t>
      </w:r>
      <w:proofErr w:type="spellEnd"/>
      <w:r w:rsidRPr="001C242D">
        <w:rPr>
          <w:rFonts w:ascii="Verdana" w:hAnsi="Verdana" w:cs="Frutiger-Cn"/>
          <w:color w:val="000000"/>
        </w:rPr>
        <w:t xml:space="preserve"> (defensoria estadual); </w:t>
      </w:r>
      <w:proofErr w:type="spellStart"/>
      <w:r w:rsidRPr="001C242D">
        <w:rPr>
          <w:rFonts w:ascii="Verdana" w:hAnsi="Verdana" w:cs="Frutiger-Cn"/>
          <w:color w:val="000000"/>
        </w:rPr>
        <w:t>jorge</w:t>
      </w:r>
      <w:proofErr w:type="spellEnd"/>
      <w:r w:rsidRPr="001C242D">
        <w:rPr>
          <w:rFonts w:ascii="Verdana" w:hAnsi="Verdana" w:cs="Frutiger-Cn"/>
          <w:color w:val="000000"/>
        </w:rPr>
        <w:t xml:space="preserve"> </w:t>
      </w:r>
      <w:proofErr w:type="spellStart"/>
      <w:r w:rsidRPr="001C242D">
        <w:rPr>
          <w:rFonts w:ascii="Verdana" w:hAnsi="Verdana" w:cs="Frutiger-Cn"/>
          <w:color w:val="000000"/>
        </w:rPr>
        <w:t>broide</w:t>
      </w:r>
      <w:proofErr w:type="spellEnd"/>
      <w:r w:rsidRPr="001C242D">
        <w:rPr>
          <w:rFonts w:ascii="Verdana" w:hAnsi="Verdana" w:cs="Frutiger-Cn"/>
          <w:color w:val="000000"/>
        </w:rPr>
        <w:t xml:space="preserve"> (</w:t>
      </w:r>
      <w:proofErr w:type="spellStart"/>
      <w:r w:rsidRPr="001C242D">
        <w:rPr>
          <w:rFonts w:ascii="Verdana" w:hAnsi="Verdana" w:cs="Frutiger-Cn"/>
          <w:color w:val="000000"/>
        </w:rPr>
        <w:t>sur</w:t>
      </w:r>
      <w:proofErr w:type="spellEnd"/>
      <w:r w:rsidRPr="001C242D">
        <w:rPr>
          <w:rFonts w:ascii="Verdana" w:hAnsi="Verdana" w:cs="Frutiger-Cn"/>
          <w:color w:val="000000"/>
        </w:rPr>
        <w:t>);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C242D">
        <w:rPr>
          <w:rFonts w:ascii="Verdana" w:hAnsi="Verdana" w:cs="Frutiger-Cn"/>
        </w:rPr>
        <w:t>Emilia</w:t>
      </w:r>
      <w:proofErr w:type="spellEnd"/>
      <w:r w:rsidRPr="001C242D">
        <w:rPr>
          <w:rFonts w:ascii="Verdana" w:hAnsi="Verdana" w:cs="Frutiger-Cn"/>
        </w:rPr>
        <w:t xml:space="preserve"> </w:t>
      </w:r>
      <w:proofErr w:type="spellStart"/>
      <w:r w:rsidRPr="001C242D">
        <w:rPr>
          <w:rFonts w:ascii="Verdana" w:hAnsi="Verdana" w:cs="Frutiger-Cn"/>
        </w:rPr>
        <w:t>broide</w:t>
      </w:r>
      <w:proofErr w:type="spellEnd"/>
      <w:r w:rsidRPr="001C242D">
        <w:rPr>
          <w:rFonts w:ascii="Verdana" w:hAnsi="Verdana" w:cs="Frutiger-Cn"/>
        </w:rPr>
        <w:t xml:space="preserve"> (</w:t>
      </w:r>
      <w:proofErr w:type="spellStart"/>
      <w:r w:rsidRPr="001C242D">
        <w:rPr>
          <w:rFonts w:ascii="Verdana" w:hAnsi="Verdana" w:cs="Frutiger-Cn"/>
        </w:rPr>
        <w:t>sur</w:t>
      </w:r>
      <w:proofErr w:type="spellEnd"/>
      <w:r w:rsidRPr="001C242D">
        <w:rPr>
          <w:rFonts w:ascii="Verdana" w:hAnsi="Verdana" w:cs="Frutiger-Cn"/>
        </w:rPr>
        <w:t xml:space="preserve">); Julia </w:t>
      </w:r>
      <w:proofErr w:type="spellStart"/>
      <w:r w:rsidRPr="001C242D">
        <w:rPr>
          <w:rFonts w:ascii="Verdana" w:hAnsi="Verdana" w:cs="Frutiger-Cn"/>
        </w:rPr>
        <w:t>Asche</w:t>
      </w:r>
      <w:proofErr w:type="spellEnd"/>
      <w:r w:rsidRPr="001C242D">
        <w:rPr>
          <w:rFonts w:ascii="Verdana" w:hAnsi="Verdana" w:cs="Frutiger-Cn"/>
        </w:rPr>
        <w:t xml:space="preserve"> (UNISOL); José Santiago (RPR);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Elisa Serafim (UNISOL); Marcelo Sarmento (UNISOL); Aline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Souza Martins (SUR); Bruno </w:t>
      </w:r>
      <w:proofErr w:type="spellStart"/>
      <w:r w:rsidRPr="001C242D">
        <w:rPr>
          <w:rFonts w:ascii="Verdana" w:hAnsi="Verdana" w:cs="Frutiger-Cn"/>
        </w:rPr>
        <w:t>Monachini</w:t>
      </w:r>
      <w:proofErr w:type="spellEnd"/>
      <w:r w:rsidRPr="001C242D">
        <w:rPr>
          <w:rFonts w:ascii="Verdana" w:hAnsi="Verdana" w:cs="Frutiger-Cn"/>
        </w:rPr>
        <w:t>; Camila Freitas (SUR);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Vinicius Duque (Balcão de Atendimento/SMDHC); Felipe Matos;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C242D">
        <w:rPr>
          <w:rFonts w:ascii="Verdana" w:hAnsi="Verdana" w:cs="Frutiger-Cn"/>
        </w:rPr>
        <w:t>vanderlito</w:t>
      </w:r>
      <w:proofErr w:type="spellEnd"/>
      <w:r w:rsidRPr="001C242D">
        <w:rPr>
          <w:rFonts w:ascii="Verdana" w:hAnsi="Verdana" w:cs="Frutiger-Cn"/>
        </w:rPr>
        <w:t xml:space="preserve"> </w:t>
      </w:r>
      <w:proofErr w:type="spellStart"/>
      <w:r w:rsidRPr="001C242D">
        <w:rPr>
          <w:rFonts w:ascii="Verdana" w:hAnsi="Verdana" w:cs="Frutiger-Cn"/>
        </w:rPr>
        <w:t>raimundo</w:t>
      </w:r>
      <w:proofErr w:type="spellEnd"/>
      <w:r w:rsidRPr="001C242D">
        <w:rPr>
          <w:rFonts w:ascii="Verdana" w:hAnsi="Verdana" w:cs="Frutiger-Cn"/>
        </w:rPr>
        <w:t xml:space="preserve"> ramos silva; </w:t>
      </w:r>
      <w:proofErr w:type="spellStart"/>
      <w:r w:rsidRPr="001C242D">
        <w:rPr>
          <w:rFonts w:ascii="Verdana" w:hAnsi="Verdana" w:cs="Frutiger-Cn"/>
        </w:rPr>
        <w:t>jeferson</w:t>
      </w:r>
      <w:proofErr w:type="spellEnd"/>
      <w:r w:rsidRPr="001C242D">
        <w:rPr>
          <w:rFonts w:ascii="Verdana" w:hAnsi="Verdana" w:cs="Frutiger-Cn"/>
        </w:rPr>
        <w:t xml:space="preserve"> santos e Felipe dos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Anjos matos.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A Sra. Luana </w:t>
      </w:r>
      <w:proofErr w:type="spellStart"/>
      <w:r w:rsidRPr="001C242D">
        <w:rPr>
          <w:rFonts w:ascii="Verdana" w:hAnsi="Verdana" w:cs="Frutiger-Cn"/>
        </w:rPr>
        <w:t>Bottini</w:t>
      </w:r>
      <w:proofErr w:type="spellEnd"/>
      <w:r w:rsidRPr="001C242D">
        <w:rPr>
          <w:rFonts w:ascii="Verdana" w:hAnsi="Verdana" w:cs="Frutiger-Cn"/>
        </w:rPr>
        <w:t xml:space="preserve"> (SMDHC), coordenadora de Políticas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lastRenderedPageBreak/>
        <w:t>para a População em Situação de Rua da Secretaria Municipal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 Direitos Humanos e Cidadania, inicia a XXVIII Reunião Ordinária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do Comitê </w:t>
      </w:r>
      <w:proofErr w:type="spellStart"/>
      <w:r w:rsidRPr="001C242D">
        <w:rPr>
          <w:rFonts w:ascii="Verdana" w:hAnsi="Verdana" w:cs="Frutiger-Cn"/>
        </w:rPr>
        <w:t>Intersetorial</w:t>
      </w:r>
      <w:proofErr w:type="spellEnd"/>
      <w:r w:rsidRPr="001C242D">
        <w:rPr>
          <w:rFonts w:ascii="Verdana" w:hAnsi="Verdana" w:cs="Frutiger-Cn"/>
        </w:rPr>
        <w:t xml:space="preserve"> da Política Municipal para a População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em Situação de Rua com a leitura e aprovação da ata XIV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da Reunião Extraordinária do Comitê </w:t>
      </w:r>
      <w:proofErr w:type="spellStart"/>
      <w:r w:rsidRPr="001C242D">
        <w:rPr>
          <w:rFonts w:ascii="Verdana" w:hAnsi="Verdana" w:cs="Frutiger-Cn"/>
        </w:rPr>
        <w:t>Intersetorial</w:t>
      </w:r>
      <w:proofErr w:type="spellEnd"/>
      <w:r w:rsidRPr="001C242D">
        <w:rPr>
          <w:rFonts w:ascii="Verdana" w:hAnsi="Verdana" w:cs="Frutiger-Cn"/>
        </w:rPr>
        <w:t xml:space="preserve"> </w:t>
      </w:r>
      <w:proofErr w:type="spellStart"/>
      <w:r w:rsidRPr="001C242D">
        <w:rPr>
          <w:rFonts w:ascii="Verdana" w:hAnsi="Verdana" w:cs="Frutiger-Cn"/>
        </w:rPr>
        <w:t>PopRua</w:t>
      </w:r>
      <w:proofErr w:type="spellEnd"/>
      <w:r w:rsidRPr="001C242D">
        <w:rPr>
          <w:rFonts w:ascii="Verdana" w:hAnsi="Verdana" w:cs="Frutiger-Cn"/>
        </w:rPr>
        <w:t xml:space="preserve"> e 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ata XXVII da Reunião Ordinária do Comitê </w:t>
      </w:r>
      <w:proofErr w:type="spellStart"/>
      <w:r w:rsidRPr="001C242D">
        <w:rPr>
          <w:rFonts w:ascii="Verdana" w:hAnsi="Verdana" w:cs="Frutiger-Cn"/>
        </w:rPr>
        <w:t>Intersetorial</w:t>
      </w:r>
      <w:proofErr w:type="spellEnd"/>
      <w:r w:rsidRPr="001C242D">
        <w:rPr>
          <w:rFonts w:ascii="Verdana" w:hAnsi="Verdana" w:cs="Frutiger-Cn"/>
        </w:rPr>
        <w:t xml:space="preserve"> </w:t>
      </w:r>
      <w:proofErr w:type="spellStart"/>
      <w:r w:rsidRPr="001C242D">
        <w:rPr>
          <w:rFonts w:ascii="Verdana" w:hAnsi="Verdana" w:cs="Frutiger-Cn"/>
        </w:rPr>
        <w:t>PopRua</w:t>
      </w:r>
      <w:proofErr w:type="spellEnd"/>
      <w:r w:rsidRPr="001C242D">
        <w:rPr>
          <w:rFonts w:ascii="Verdana" w:hAnsi="Verdana" w:cs="Frutiger-Cn"/>
        </w:rPr>
        <w:t>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as quais foram aprovadas sem alterações.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Em seguida são passados os seguintes informes pela Coordenação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 Políticas para a População em Situação de Rua: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 xml:space="preserve">1) A audiência </w:t>
      </w:r>
      <w:proofErr w:type="spellStart"/>
      <w:r w:rsidRPr="001C242D">
        <w:rPr>
          <w:rFonts w:ascii="Verdana" w:hAnsi="Verdana" w:cs="Frutiger-BoldCn"/>
          <w:b/>
          <w:bCs/>
        </w:rPr>
        <w:t>pública</w:t>
      </w:r>
      <w:r w:rsidRPr="001C242D">
        <w:rPr>
          <w:rFonts w:ascii="Verdana" w:hAnsi="Verdana" w:cs="Frutiger-Cn"/>
        </w:rPr>
        <w:t>com</w:t>
      </w:r>
      <w:proofErr w:type="spellEnd"/>
      <w:r w:rsidRPr="001C242D">
        <w:rPr>
          <w:rFonts w:ascii="Verdana" w:hAnsi="Verdana" w:cs="Frutiger-Cn"/>
        </w:rPr>
        <w:t xml:space="preserve"> os candidatos à ouvidoria pública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estadual iniciam-se na data de hoje, 02 de março, às 17:00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horas no Auditório da Defensoria Pública. </w:t>
      </w:r>
      <w:r w:rsidRPr="001C242D">
        <w:rPr>
          <w:rFonts w:ascii="Verdana" w:hAnsi="Verdana" w:cs="Frutiger-BoldCn"/>
          <w:b/>
          <w:bCs/>
        </w:rPr>
        <w:t>2) A 7ª Conferência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 xml:space="preserve">Estadual de Direitos </w:t>
      </w:r>
      <w:proofErr w:type="spellStart"/>
      <w:r w:rsidRPr="001C242D">
        <w:rPr>
          <w:rFonts w:ascii="Verdana" w:hAnsi="Verdana" w:cs="Frutiger-BoldCn"/>
          <w:b/>
          <w:bCs/>
        </w:rPr>
        <w:t>Humanos</w:t>
      </w:r>
      <w:r w:rsidRPr="001C242D">
        <w:rPr>
          <w:rFonts w:ascii="Verdana" w:hAnsi="Verdana" w:cs="Frutiger-Cn"/>
        </w:rPr>
        <w:t>será</w:t>
      </w:r>
      <w:proofErr w:type="spellEnd"/>
      <w:r w:rsidRPr="001C242D">
        <w:rPr>
          <w:rFonts w:ascii="Verdana" w:hAnsi="Verdana" w:cs="Frutiger-Cn"/>
        </w:rPr>
        <w:t xml:space="preserve"> realizada na </w:t>
      </w:r>
      <w:proofErr w:type="spellStart"/>
      <w:r w:rsidRPr="001C242D">
        <w:rPr>
          <w:rFonts w:ascii="Verdana" w:hAnsi="Verdana" w:cs="Frutiger-Cn"/>
        </w:rPr>
        <w:t>Uninove</w:t>
      </w:r>
      <w:proofErr w:type="spellEnd"/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Vergueiro, no dia 05 de março e foi salientada a importância 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participação para que haja delegados </w:t>
      </w:r>
      <w:proofErr w:type="spellStart"/>
      <w:r w:rsidRPr="001C242D">
        <w:rPr>
          <w:rFonts w:ascii="Verdana" w:hAnsi="Verdana" w:cs="Frutiger-Cn"/>
        </w:rPr>
        <w:t>PopRua</w:t>
      </w:r>
      <w:proofErr w:type="spellEnd"/>
      <w:r w:rsidRPr="001C242D">
        <w:rPr>
          <w:rFonts w:ascii="Verdana" w:hAnsi="Verdana" w:cs="Frutiger-Cn"/>
        </w:rPr>
        <w:t xml:space="preserve"> na Conferência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Nacional de Direitos Humanos. 3) Em São Paulo, o evento para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marcar </w:t>
      </w:r>
      <w:r w:rsidRPr="001C242D">
        <w:rPr>
          <w:rFonts w:ascii="Verdana" w:hAnsi="Verdana" w:cs="Frutiger-BoldCn"/>
          <w:b/>
          <w:bCs/>
        </w:rPr>
        <w:t>o Dia Mundial contra a Tuberculose (que é 24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>março)</w:t>
      </w:r>
      <w:r w:rsidRPr="001C242D">
        <w:rPr>
          <w:rFonts w:ascii="Verdana" w:hAnsi="Verdana" w:cs="Frutiger-Cn"/>
        </w:rPr>
        <w:t>, que promoverá o acesso a informações sobre a doença,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acontecerá no dia 22 de Março, e terá um na evento na Praça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da Sé das 08h às 15h . </w:t>
      </w:r>
      <w:r w:rsidRPr="001C242D">
        <w:rPr>
          <w:rFonts w:ascii="Verdana" w:hAnsi="Verdana" w:cs="Frutiger-BoldCn"/>
          <w:b/>
          <w:bCs/>
        </w:rPr>
        <w:t>4) As Inscrições para o PROJOVEM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 xml:space="preserve">Urbano </w:t>
      </w:r>
      <w:r w:rsidRPr="001C242D">
        <w:rPr>
          <w:rFonts w:ascii="Verdana" w:hAnsi="Verdana" w:cs="Frutiger-Cn"/>
        </w:rPr>
        <w:t>vão até o dia 23 de Março na Secretaria de Educação.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BoldCn"/>
          <w:b/>
          <w:bCs/>
        </w:rPr>
        <w:t>5) O Seminário sobre Acesso à Justiça da População em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>Situação de Rua</w:t>
      </w:r>
      <w:r w:rsidRPr="001C242D">
        <w:rPr>
          <w:rFonts w:ascii="Verdana" w:hAnsi="Verdana" w:cs="Frutiger-Cn"/>
        </w:rPr>
        <w:t>, organizado pela Defensoria Pública da União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 Defensoria Pública do Estado acontecerá nos dias 05 e 06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Abril na Faculdade São Francisco. </w:t>
      </w:r>
      <w:r w:rsidRPr="001C242D">
        <w:rPr>
          <w:rFonts w:ascii="Verdana" w:hAnsi="Verdana" w:cs="Frutiger-BoldCn"/>
          <w:b/>
          <w:bCs/>
        </w:rPr>
        <w:t>6) As eleições do Conselho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>Municipal de Assistência Social de São Paulo</w:t>
      </w:r>
      <w:r w:rsidRPr="001C242D">
        <w:rPr>
          <w:rFonts w:ascii="Verdana" w:hAnsi="Verdana" w:cs="Frutiger-Cn"/>
        </w:rPr>
        <w:t>, ocorrerão no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dia 16 de Abril, local a ser definido, com o edital publicado no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dia 15 de janeiro. 7) Para a </w:t>
      </w:r>
      <w:r w:rsidRPr="001C242D">
        <w:rPr>
          <w:rFonts w:ascii="Verdana" w:hAnsi="Verdana" w:cs="Frutiger-BoldCn"/>
          <w:b/>
          <w:bCs/>
        </w:rPr>
        <w:t>Representação CPOP</w:t>
      </w:r>
      <w:r w:rsidRPr="001C242D">
        <w:rPr>
          <w:rFonts w:ascii="Verdana" w:hAnsi="Verdana" w:cs="Frutiger-Cn"/>
        </w:rPr>
        <w:t>, o Comitê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deverá indicar 02 representantes que poderão candidatar-se 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serão apoiados pela Coordenação de Políticas para a População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em Situação de Rua no levantamento e encaminhamento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por correio eletrônico de possíveis interessados em compor 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conselho. 8) O Sr. Robson (MEPR) informou que acontecerá o </w:t>
      </w:r>
      <w:r w:rsidRPr="001C242D">
        <w:rPr>
          <w:rFonts w:ascii="Verdana" w:hAnsi="Verdana" w:cs="Frutiger-BoldCn"/>
          <w:b/>
          <w:bCs/>
        </w:rPr>
        <w:t>8º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 xml:space="preserve">Concurso História da Minha Vida </w:t>
      </w:r>
      <w:r w:rsidRPr="001C242D">
        <w:rPr>
          <w:rFonts w:ascii="Verdana" w:hAnsi="Verdana" w:cs="Frutiger-Cn"/>
        </w:rPr>
        <w:t>no dia 18/03 às 14h00 na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Câmara Municipal de São Paulo. 9) O Sr. Robson (MEPR) ainda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informou sobre o </w:t>
      </w:r>
      <w:r w:rsidRPr="001C242D">
        <w:rPr>
          <w:rFonts w:ascii="Verdana" w:hAnsi="Verdana" w:cs="Frutiger-BoldCn"/>
          <w:b/>
          <w:bCs/>
        </w:rPr>
        <w:t xml:space="preserve">Seminário de Economia Solidária </w:t>
      </w:r>
      <w:r w:rsidRPr="001C242D">
        <w:rPr>
          <w:rFonts w:ascii="Verdana" w:hAnsi="Verdana" w:cs="Frutiger-Cn"/>
        </w:rPr>
        <w:t>organizado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pelo Estado será realizado no dia 13/04 no Auditório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 FIESP – Av. Paulista, 1313. 10) O Sr. Robson (MEPR) ainda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informou sobre o </w:t>
      </w:r>
      <w:r w:rsidRPr="001C242D">
        <w:rPr>
          <w:rFonts w:ascii="Verdana" w:hAnsi="Verdana" w:cs="Frutiger-BoldCn"/>
          <w:b/>
          <w:bCs/>
        </w:rPr>
        <w:t>Curso Gratuito para Cuidador de Idosos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que terá suas inscrições encerradas em 04 de Março próximo na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Rua Vespasiano, 592 – Vila Romana. 11) O Sr. Robson (MEPR)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também passou o informe sobre a </w:t>
      </w:r>
      <w:r w:rsidRPr="001C242D">
        <w:rPr>
          <w:rFonts w:ascii="Verdana" w:hAnsi="Verdana" w:cs="Frutiger-BoldCn"/>
          <w:b/>
          <w:bCs/>
        </w:rPr>
        <w:t>18º Cultura e Cidadania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 xml:space="preserve">da </w:t>
      </w:r>
      <w:proofErr w:type="spellStart"/>
      <w:r w:rsidRPr="001C242D">
        <w:rPr>
          <w:rFonts w:ascii="Verdana" w:hAnsi="Verdana" w:cs="Frutiger-BoldCn"/>
          <w:b/>
          <w:bCs/>
        </w:rPr>
        <w:t>PopRua</w:t>
      </w:r>
      <w:proofErr w:type="spellEnd"/>
      <w:r w:rsidRPr="001C242D">
        <w:rPr>
          <w:rFonts w:ascii="Verdana" w:hAnsi="Verdana" w:cs="Frutiger-BoldCn"/>
          <w:b/>
          <w:bCs/>
        </w:rPr>
        <w:t xml:space="preserve"> </w:t>
      </w:r>
      <w:r w:rsidRPr="001C242D">
        <w:rPr>
          <w:rFonts w:ascii="Verdana" w:hAnsi="Verdana" w:cs="Frutiger-Cn"/>
        </w:rPr>
        <w:t>na Praça da Sé que terá reunião aberta no dia 15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 Março às 14h00. O evento ocorrerá no dia 21 de Abril. 12)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O Sr. Tião (RPR) informou que criaram o </w:t>
      </w:r>
      <w:r w:rsidRPr="001C242D">
        <w:rPr>
          <w:rFonts w:ascii="Verdana" w:hAnsi="Verdana" w:cs="Frutiger-BoldCn"/>
          <w:b/>
          <w:bCs/>
        </w:rPr>
        <w:t>Fórum Popularização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t xml:space="preserve">de Arte e Cultura </w:t>
      </w:r>
      <w:proofErr w:type="spellStart"/>
      <w:r w:rsidRPr="001C242D">
        <w:rPr>
          <w:rFonts w:ascii="Verdana" w:hAnsi="Verdana" w:cs="Frutiger-BoldCn"/>
          <w:b/>
          <w:bCs/>
        </w:rPr>
        <w:t>PopRua</w:t>
      </w:r>
      <w:proofErr w:type="spellEnd"/>
      <w:r w:rsidRPr="001C242D">
        <w:rPr>
          <w:rFonts w:ascii="Verdana" w:hAnsi="Verdana" w:cs="Frutiger-Cn"/>
        </w:rPr>
        <w:t>, sendo que a próxima reunião será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realizada na Tenda Bela Vista no dia 12 de Março, das 14h00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às 17h00. 13) O Sr. Tião (RPR) informou que no último sábado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ocorreu o </w:t>
      </w:r>
      <w:r w:rsidRPr="001C242D">
        <w:rPr>
          <w:rFonts w:ascii="Verdana" w:hAnsi="Verdana" w:cs="Frutiger-BoldCn"/>
          <w:b/>
          <w:bCs/>
        </w:rPr>
        <w:t xml:space="preserve">evento: Carnaval, Bateria, Aniversário </w:t>
      </w:r>
      <w:r w:rsidRPr="001C242D">
        <w:rPr>
          <w:rFonts w:ascii="Verdana" w:hAnsi="Verdana" w:cs="Frutiger-Cn"/>
        </w:rPr>
        <w:t>na Tenda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Bela Vista. 14) O Sr. Tião (RPR) também destacou sobre a importância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do </w:t>
      </w:r>
      <w:r w:rsidRPr="001C242D">
        <w:rPr>
          <w:rFonts w:ascii="Verdana" w:hAnsi="Verdana" w:cs="Frutiger-BoldCn"/>
          <w:b/>
          <w:bCs/>
        </w:rPr>
        <w:t xml:space="preserve">Marco em Respeito à </w:t>
      </w:r>
      <w:proofErr w:type="spellStart"/>
      <w:r w:rsidRPr="001C242D">
        <w:rPr>
          <w:rFonts w:ascii="Verdana" w:hAnsi="Verdana" w:cs="Frutiger-BoldCn"/>
          <w:b/>
          <w:bCs/>
        </w:rPr>
        <w:t>PopRua</w:t>
      </w:r>
      <w:proofErr w:type="spellEnd"/>
      <w:r w:rsidRPr="001C242D">
        <w:rPr>
          <w:rFonts w:ascii="Verdana" w:hAnsi="Verdana" w:cs="Frutiger-BoldCn"/>
          <w:b/>
          <w:bCs/>
        </w:rPr>
        <w:t xml:space="preserve"> </w:t>
      </w:r>
      <w:r w:rsidRPr="001C242D">
        <w:rPr>
          <w:rFonts w:ascii="Verdana" w:hAnsi="Verdana" w:cs="Frutiger-Cn"/>
        </w:rPr>
        <w:t>na Praça da Sé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que foi inaugurado no dia 19 de fevereiro. 15) O Sr. Messias –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242D">
        <w:rPr>
          <w:rFonts w:ascii="Verdana" w:hAnsi="Verdana" w:cs="Frutiger-Cn"/>
        </w:rPr>
        <w:t xml:space="preserve">Jamaica (RPR) reforçou sobre a candidatura à </w:t>
      </w:r>
      <w:r w:rsidRPr="001C242D">
        <w:rPr>
          <w:rFonts w:ascii="Verdana" w:hAnsi="Verdana" w:cs="Frutiger-BoldCn"/>
          <w:b/>
          <w:bCs/>
        </w:rPr>
        <w:t>Ouvidoria Geral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BoldCn"/>
          <w:b/>
          <w:bCs/>
        </w:rPr>
        <w:lastRenderedPageBreak/>
        <w:t>da Defensoria Pública</w:t>
      </w:r>
      <w:r w:rsidRPr="001C242D">
        <w:rPr>
          <w:rFonts w:ascii="Verdana" w:hAnsi="Verdana" w:cs="Frutiger-Cn"/>
        </w:rPr>
        <w:t>. 16) O Sr. Santiago (RPR) informa que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o </w:t>
      </w:r>
      <w:r w:rsidRPr="001C242D">
        <w:rPr>
          <w:rFonts w:ascii="Verdana" w:hAnsi="Verdana" w:cs="Frutiger-BoldCn"/>
          <w:b/>
          <w:bCs/>
        </w:rPr>
        <w:t xml:space="preserve">Projeto Renascer da Argentina </w:t>
      </w:r>
      <w:r w:rsidRPr="001C242D">
        <w:rPr>
          <w:rFonts w:ascii="Verdana" w:hAnsi="Verdana" w:cs="Frutiger-Cn"/>
        </w:rPr>
        <w:t>visa a promover o encontro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das pessoas em situação de rua com os seus familiares. Eles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promovem estes encontros através de cursos, com apoio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psicólogos.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Após os informes, a equipe da SUR apresentou os resultados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 pesquisa social participativa, que está em fase final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conclusão, na presença do Secretário Eduardo Suplicy (SMDHC).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Foi aberto para debate, iniciando-se com o Sr. Tião (RPR) que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falou sobre o problema do assistencialismo e questionou como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garantir assistência sem assistencialismo, sugerindo trabalhar 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individual, caso a caso, por meio da Psicologia nos centros 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acolhida. O Sr. Robson (MEPR) falou sobre o conceito atrasado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de perfil da </w:t>
      </w:r>
      <w:proofErr w:type="spellStart"/>
      <w:r w:rsidRPr="001C242D">
        <w:rPr>
          <w:rFonts w:ascii="Verdana" w:hAnsi="Verdana" w:cs="Frutiger-Cn"/>
        </w:rPr>
        <w:t>PopRua</w:t>
      </w:r>
      <w:proofErr w:type="spellEnd"/>
      <w:r w:rsidRPr="001C242D">
        <w:rPr>
          <w:rFonts w:ascii="Verdana" w:hAnsi="Verdana" w:cs="Frutiger-Cn"/>
        </w:rPr>
        <w:t xml:space="preserve"> e colocou sobre o diferencial da pesquisa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social participativa em utilizar a </w:t>
      </w:r>
      <w:proofErr w:type="spellStart"/>
      <w:r w:rsidRPr="001C242D">
        <w:rPr>
          <w:rFonts w:ascii="Verdana" w:hAnsi="Verdana" w:cs="Frutiger-Cn"/>
        </w:rPr>
        <w:t>PopRua</w:t>
      </w:r>
      <w:proofErr w:type="spellEnd"/>
      <w:r w:rsidRPr="001C242D">
        <w:rPr>
          <w:rFonts w:ascii="Verdana" w:hAnsi="Verdana" w:cs="Frutiger-Cn"/>
        </w:rPr>
        <w:t xml:space="preserve"> como pesquisadores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sociais. O Sr. Adriano (RPR) indagou sobre qual seria a incidência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das dificuldades quanto à flexibilidade de horários aos usuários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nos serviços assistenciais; falou sobre o papel do Psicólogo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na </w:t>
      </w:r>
      <w:proofErr w:type="spellStart"/>
      <w:r w:rsidRPr="001C242D">
        <w:rPr>
          <w:rFonts w:ascii="Verdana" w:hAnsi="Verdana" w:cs="Frutiger-Cn"/>
        </w:rPr>
        <w:t>intersetorialidade</w:t>
      </w:r>
      <w:proofErr w:type="spellEnd"/>
      <w:r w:rsidRPr="001C242D">
        <w:rPr>
          <w:rFonts w:ascii="Verdana" w:hAnsi="Verdana" w:cs="Frutiger-Cn"/>
        </w:rPr>
        <w:t xml:space="preserve"> e questionou acerca da responsabilidade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da atenção aos egressos do sistema penitenciário que pedem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auxílio como </w:t>
      </w:r>
      <w:proofErr w:type="spellStart"/>
      <w:r w:rsidRPr="001C242D">
        <w:rPr>
          <w:rFonts w:ascii="Verdana" w:hAnsi="Verdana" w:cs="Frutiger-Cn"/>
        </w:rPr>
        <w:t>PopRua</w:t>
      </w:r>
      <w:proofErr w:type="spellEnd"/>
      <w:r w:rsidRPr="001C242D">
        <w:rPr>
          <w:rFonts w:ascii="Verdana" w:hAnsi="Verdana" w:cs="Frutiger-Cn"/>
        </w:rPr>
        <w:t xml:space="preserve"> (município X governo do estado). A Sra.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Fernanda (Gabinete-SMDHC) falou sobre a relevância da pesquisa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social participativa como um documento que norteia 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fundamenta a gestão pública. O Sr. Santiago (RPR) colocou que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o que está errado é a política, pois a família quer o ente querido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de volta e precisa de um apoio para existir a reaproximação. 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Sra. Neide (RPR) colocou que a questão da saúde é muito complicada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sendo este ainda um direito violado e destacou também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 xml:space="preserve">a ausência da </w:t>
      </w:r>
      <w:proofErr w:type="spellStart"/>
      <w:r w:rsidRPr="001C242D">
        <w:rPr>
          <w:rFonts w:ascii="Verdana" w:hAnsi="Verdana" w:cs="Frutiger-Cn"/>
        </w:rPr>
        <w:t>intersetorialidade</w:t>
      </w:r>
      <w:proofErr w:type="spellEnd"/>
      <w:r w:rsidRPr="001C242D">
        <w:rPr>
          <w:rFonts w:ascii="Verdana" w:hAnsi="Verdana" w:cs="Frutiger-Cn"/>
        </w:rPr>
        <w:t>. Em seguida o Secretário Eduardo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Suplicy (SMDHC) se despede, agradece a presença de todos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e faz o convite aos pesquisadores para que venham ao seu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gabinete, com a finalidade de apresentarem possíveis soluções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para os problemas apresentados na pesquisa. Em seguida a Sra.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Luana (SMDHC) dá por encerrada a reunião.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242D">
        <w:rPr>
          <w:rFonts w:ascii="Verdana" w:hAnsi="Verdana" w:cs="Frutiger-Cn"/>
        </w:rPr>
        <w:t>Assinam a presente ata aprovada na XXIX Reunião Ordinária</w:t>
      </w: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C242D">
        <w:rPr>
          <w:rFonts w:ascii="Verdana" w:hAnsi="Verdana" w:cs="Frutiger-Cn"/>
        </w:rPr>
        <w:t>no dia 07.04.2016.</w:t>
      </w:r>
    </w:p>
    <w:p w:rsid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  <w:bookmarkStart w:id="0" w:name="_GoBack"/>
      <w:bookmarkEnd w:id="0"/>
    </w:p>
    <w:p w:rsidR="001C242D" w:rsidRDefault="001C242D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F053D9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Licitações, Pág.</w:t>
      </w:r>
      <w:r w:rsidR="00613BCF">
        <w:rPr>
          <w:rFonts w:ascii="Verdana" w:hAnsi="Verdana" w:cs="Frutiger-Cn"/>
          <w:b/>
          <w:color w:val="000000"/>
          <w:sz w:val="24"/>
          <w:szCs w:val="24"/>
        </w:rPr>
        <w:t>8</w:t>
      </w:r>
      <w:r>
        <w:rPr>
          <w:rFonts w:ascii="Verdana" w:hAnsi="Verdana" w:cs="Frutiger-Cn"/>
          <w:b/>
          <w:color w:val="000000"/>
          <w:sz w:val="24"/>
          <w:szCs w:val="24"/>
        </w:rPr>
        <w:t>7</w:t>
      </w:r>
    </w:p>
    <w:p w:rsidR="00F053D9" w:rsidRPr="00112241" w:rsidRDefault="00F053D9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12241">
        <w:rPr>
          <w:rFonts w:ascii="Verdana" w:hAnsi="Verdana" w:cs="Frutiger-BlackCn"/>
          <w:b/>
          <w:bCs/>
        </w:rPr>
        <w:t>DESENVOLVIMENTO,TRABALHO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12241">
        <w:rPr>
          <w:rFonts w:ascii="Verdana" w:hAnsi="Verdana" w:cs="Frutiger-BlackCn"/>
          <w:b/>
          <w:bCs/>
        </w:rPr>
        <w:t>E EMPREENDEDORISMO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12241">
        <w:rPr>
          <w:rFonts w:ascii="Verdana" w:hAnsi="Verdana" w:cs="Frutiger-BoldCn"/>
          <w:b/>
          <w:bCs/>
        </w:rPr>
        <w:t>GABINETE DO SECRETÁRIO</w:t>
      </w:r>
    </w:p>
    <w:p w:rsidR="00112241" w:rsidRDefault="00112241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12241">
        <w:rPr>
          <w:rFonts w:ascii="Verdana" w:hAnsi="Verdana" w:cs="Frutiger-BlackCn"/>
          <w:b/>
          <w:bCs/>
          <w:color w:val="000000"/>
        </w:rPr>
        <w:t>DESPACHO DO SECRETÁRIO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12241">
        <w:rPr>
          <w:rFonts w:ascii="Verdana" w:hAnsi="Verdana" w:cs="Frutiger-BoldCn"/>
          <w:b/>
          <w:bCs/>
          <w:color w:val="000000"/>
        </w:rPr>
        <w:t>2011-0.351.185-4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SDTE - Termo de Aditamento ao Contrato n° 05/SMSP/COGEL/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2012. I – No exercício da competência que me é atribuída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por Lei, à vista dos elementos de convicção contidos no presente,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especialmente a manifestação da contratada, dos setores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competentes, da pesquisa mercadológica e do parecer da Assessoria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Jurídica, que ora acolho, com fulcro no artigo 57, inciso</w:t>
      </w:r>
    </w:p>
    <w:p w:rsidR="00F053D9" w:rsidRPr="00112241" w:rsidRDefault="00F053D9" w:rsidP="00F053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12241">
        <w:rPr>
          <w:rFonts w:ascii="Verdana" w:hAnsi="Verdana" w:cs="Frutiger-Cn"/>
          <w:color w:val="000000"/>
        </w:rPr>
        <w:t>II da Lei Federal 8.666/93 e da Lei Municipal nº 13.278/2002 e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lastRenderedPageBreak/>
        <w:t>do Decreto Municipal de nº 44.729/2002, atualizado, AUTORIZO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a prorrogação de prazo pelo período de 12 (doze) meses ao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contrato de nº 05/SMSP/COGEL/2012, contados a partir de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10/05/2016, referente a prestação de serviços de vigilância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e segurança patrimonial desarmada, firmado com a empresa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 xml:space="preserve">Atento São Paulo Serviços de Segurança Patrimonial </w:t>
      </w:r>
      <w:proofErr w:type="spellStart"/>
      <w:r w:rsidRPr="00112241">
        <w:rPr>
          <w:rFonts w:ascii="Verdana" w:hAnsi="Verdana" w:cs="Frutiger-Cn"/>
        </w:rPr>
        <w:t>Eireli</w:t>
      </w:r>
      <w:proofErr w:type="spellEnd"/>
      <w:r w:rsidRPr="00112241">
        <w:rPr>
          <w:rFonts w:ascii="Verdana" w:hAnsi="Verdana" w:cs="Frutiger-Cn"/>
        </w:rPr>
        <w:t>, inscrita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no CNPJ sob o nº 06.069.276/0001-02, totalizando o valor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estimado de R$ 1.099.500,45 (um milhão e noventa e nove mil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e quinhentos reais e quarenta e cinco centavos). II - Dessa forma,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face a determinação do Decreto Municipal nº 56.779/2016,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AUTORIZO a emissão da respectiva Nota de Empenho, que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onerará a seguinte dotação orçamentária 30.10.08.605.3011.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4301.33.90.39.00.00, deste exercício financeiro, respeitando a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anualidade financeira, devendo, se necessário, consignar em dotação</w:t>
      </w:r>
    </w:p>
    <w:p w:rsidR="00112241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241">
        <w:rPr>
          <w:rFonts w:ascii="Verdana" w:hAnsi="Verdana" w:cs="Frutiger-Cn"/>
        </w:rPr>
        <w:t>própria do exercício vindouro, observando, no que couber,</w:t>
      </w:r>
    </w:p>
    <w:p w:rsidR="00F053D9" w:rsidRPr="00112241" w:rsidRDefault="00112241" w:rsidP="001122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112241">
        <w:rPr>
          <w:rFonts w:ascii="Verdana" w:hAnsi="Verdana" w:cs="Frutiger-Cn"/>
        </w:rPr>
        <w:t>as disposições das Leis Complementares n° 101/00 e n° 131/09.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026908" w:rsidRPr="00026908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2D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2072-5EDA-4772-B857-00736D83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2016-05-06T11:41:00Z</dcterms:created>
  <dcterms:modified xsi:type="dcterms:W3CDTF">2016-05-06T11:41:00Z</dcterms:modified>
</cp:coreProperties>
</file>