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613BCF">
        <w:rPr>
          <w:rFonts w:ascii="Verdana" w:hAnsi="Verdana"/>
          <w:b/>
          <w:sz w:val="24"/>
          <w:szCs w:val="24"/>
        </w:rPr>
        <w:t xml:space="preserve"> 82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613BCF">
        <w:rPr>
          <w:rFonts w:ascii="Verdana" w:hAnsi="Verdana"/>
          <w:b/>
          <w:sz w:val="24"/>
          <w:szCs w:val="24"/>
        </w:rPr>
        <w:t xml:space="preserve"> Quinta</w:t>
      </w:r>
      <w:r w:rsidR="004A6DDB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4A6DDB" w:rsidRDefault="00613BCF" w:rsidP="00613BCF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</w:t>
      </w:r>
      <w:r w:rsidR="004A6DDB">
        <w:rPr>
          <w:rFonts w:ascii="Verdana" w:hAnsi="Verdana"/>
          <w:b/>
          <w:sz w:val="24"/>
          <w:szCs w:val="24"/>
        </w:rPr>
        <w:t xml:space="preserve"> 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2016</w:t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E7576" w:rsidRDefault="00613BCF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Secretarias, Pág.04</w:t>
      </w:r>
    </w:p>
    <w:p w:rsidR="00613BCF" w:rsidRPr="00613BCF" w:rsidRDefault="00613BCF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3BCF">
        <w:rPr>
          <w:rFonts w:ascii="Verdana" w:hAnsi="Verdana" w:cs="Frutiger-BlackCn"/>
          <w:b/>
          <w:bCs/>
        </w:rPr>
        <w:t>DESENVOLVIMENTO,TRABALHO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3BCF">
        <w:rPr>
          <w:rFonts w:ascii="Verdana" w:hAnsi="Verdana" w:cs="Frutiger-BlackCn"/>
          <w:b/>
          <w:bCs/>
        </w:rPr>
        <w:t>E EMPREENDEDORISMO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GABINETE DO SECRETÁRIO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13BCF">
        <w:rPr>
          <w:rFonts w:ascii="Verdana" w:hAnsi="Verdana" w:cs="Frutiger-BlackCn"/>
          <w:b/>
          <w:bCs/>
          <w:color w:val="000000"/>
        </w:rPr>
        <w:t>DESPACHO DA SUPERVISORA GERAL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13BCF">
        <w:rPr>
          <w:rFonts w:ascii="Verdana" w:hAnsi="Verdana" w:cs="Frutiger-BlackCn"/>
          <w:b/>
          <w:bCs/>
          <w:color w:val="000000"/>
        </w:rPr>
        <w:t>SGAF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3BCF">
        <w:rPr>
          <w:rFonts w:ascii="Verdana" w:hAnsi="Verdana" w:cs="Frutiger-BoldCn"/>
          <w:b/>
          <w:bCs/>
          <w:color w:val="000000"/>
        </w:rPr>
        <w:t>2016-0.073.864-4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Nos termos do disposto no artigo 16, do Decreto n.º 48.592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de 06 de agosto de 2007, APROVO a prestação de contas 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processo de adiantamento nº 2016-0.073.864-4, em nome da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servidora MARIA DE FÁTIMA PEREIRA COSTA, referente ao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período de 07/04/2016 a 08/04/2016, no valor de R$ 4.127,00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(quatro mil, cento e vinte e sete reais).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3BCF">
        <w:rPr>
          <w:rFonts w:ascii="Verdana" w:hAnsi="Verdana" w:cs="Frutiger-BlackCn"/>
          <w:b/>
          <w:bCs/>
        </w:rPr>
        <w:t>SISTEMA MUNICIPAL DE PROCESSOS - SIMPROC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3BCF">
        <w:rPr>
          <w:rFonts w:ascii="Verdana" w:hAnsi="Verdana" w:cs="Frutiger-BlackCn"/>
          <w:b/>
          <w:bCs/>
        </w:rPr>
        <w:t>DESPACHOS: LISTA 2016-2-075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COORDENADORIA DE SEGURANCA ALIMENTAR E NUTRICIONAL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ENDERECO: 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PROCESSOS DA UNIDADE SDTE/COSAN/FEIRA/SUP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2015-0.180.602-1 RENATA DA SILVA SOUZA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 FUNDAMENTO NO ART. 18 DO DEC. 48.172/07, SATISFEITAS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AS DEMAIS EXIGENCIAS LEGAIS, AUTORIZADA 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TRANSFERENCIA DA MATRICULA 014.502-01-1, DE RENATA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DA SILVA SOUZA PARA LUZIA VIANA DE SOUSA 01062750896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2015-0.325.065-9 JOSE GOMES DA SILVA NETO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INDEFERIDO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 VISTA DOS ELEMENTOS, NAO AUTORIZADA A SOLICITACAO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INICIAL TENDO EM VISTA O LOCAL NAO SE TRATAR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UMA VIA OFICIAL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2016-0.052.296-0 MARCIO YUTAKA HIGA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lastRenderedPageBreak/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 FUNDAMENTO NO ART. 18 DO DEC. 48.172/07, SATISFEITAS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AS DEMAIS EXIGENCIAS LEGAIS, AUTORIZADA 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TRANSFERENCIA DA MATRICULA 000.646-03-2, DE MARCIO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YUTAKA HIGA PARA TATIANA L. TABA HIGA - FEIRANTE - ME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2016-0.068.594-0 PEDRO KOKITI KANDA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AUTORIZO A INCLUSAO DO PREPOSTO JAIME TAMASHIRO,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NA MATRICULA 016.832-02-7, NOS TERMOS DO ART. 24 INCISO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VI DO DEC. 48.172/07, SATISFEITAS AS DEMAIS EXIGENCIAS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LEGAIS.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2016-0.070.375-1 JOSE WILTON SOARES GODOY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 FUNDAMENTO NO ART. 18 DO DEC. 48.172/07, SATISFEITAS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AS DEMAIS EXIGENCIAS LEGAIS, AUTORIZADA A TRANSFERENCIA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DA MATRICULA 020.811-01-2, DE JOSE WILTON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SOARES GODOY PARA RAIMUNDO CALAZANS DE OLIVEIRA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FILHO 06342355673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2016-0.091.875-8 CLEMENTINO FREIROS CERQUEIRA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INDEFERIDO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 VISTA DOS ELEMENTOS, NAO AUTORIZADA A SOLICITACAO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INICIAL COM BASE NO ARTIGO 12 DE DECRETO 48.172/07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2016-0.091.891-0 GIGLIOLA KAREN DE ASEVEDO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AUTORIZADA A ADEQUACAO DO GRUPO DE COMERCIO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DE 21.02 PARA 17.00, BEM COMO AUMENTO DE METRAGEM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 BASE NO ART. 7 DO DEC. 48.172/07, DE 02X02 PARA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04X02, NA MATRICULA 016.105-01-0, NA(S) FEIRA(S) 1055-3-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AF, 4040-1-AF, 6062-3-AF 7039-4-AF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2016-0.092.022-1 TEODORO AMANCIO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AUTORIZADA A INCLUSAO DA(S) FEIRA(S) 5031-8-VM, METRAGEM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08X02, GRUPO DE COMERCIO 01.00, NA MATRICULA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014.964-02-3.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2016-0.092.027-2 JOSE JACKSON BANDEIRA DE SOUSA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AUTORIZADA A INCLUSAO DA(S) FEIRA(S) 1053-7-LA, METRAGEM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06X02, GRUPO DE COMERCIO 04.00, NA MATRICULA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030.760-01-1.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2016-0.092.030-2 ELISANGELA MARIA DE ALMEIDA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PEREIRA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AUTORIZADA A INCLUSAO DA(S) FEIRA(S) 3011-2-IP, 4083-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5-SA, 5011-3-IP, 6001-1-SE E 7023-8-IP METRAGEM 06X02,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lastRenderedPageBreak/>
        <w:t>GRUPO DE COMERCIO 01.00, NA MATRICULA 018.241-01-8.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2016-0.092.032-9 JULIO CESAR CAETANO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AUTORIZADA A INCLUSAO DA(S) FEIRA(S) 5064-4-SE, METRAGEM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10X02, GRUPO DE COMERCIO 01.00, NA MATRICULA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048.490-01-6.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2016-0.092.037-0 DELMA MARIA FERREIRA AMANCIO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AUTORIZADA A INCLUSAO DA(S) FEIRA(S) 1067-7-JA,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4154-8-VM, 5031-8-VM E 6061-5-IP METRAGEM 08X02, GRUPO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DE COMERCIO 01.00, NA MATRICULA 002.375-02-8.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2016-0.092.925-3 SAO VICENTE COMERCIO DE HORTIFRUTI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LTDA - ME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INDEFERIDO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 VISTA DOS ELEMENTOS, NAO AUTORIZADA A SOLICITACAO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INICIAL COM BASE NO ARTIGO 12 DE DECRETO 48.172/07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13BCF" w:rsidRPr="00613BCF" w:rsidRDefault="00613BCF" w:rsidP="00613BCF">
      <w:pPr>
        <w:spacing w:after="0"/>
        <w:rPr>
          <w:rFonts w:ascii="Verdana" w:hAnsi="Verdana" w:cs="Frutiger-Cn"/>
        </w:rPr>
      </w:pPr>
      <w:r w:rsidRPr="00613BCF">
        <w:rPr>
          <w:rFonts w:ascii="Verdana" w:hAnsi="Verdana" w:cs="Frutiger-BoldCn"/>
          <w:b/>
          <w:bCs/>
        </w:rPr>
        <w:t>2016-0.092.927-0 SAO VICENTE COMERCIO DE HORTIFRUTI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LTDA - ME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INDEFERIDO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 VISTA DOS ELEMENTOS, NAO AUTORIZADA A SOLICITACAO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INICIAL COM BASE NO ARTIGO 12 DE DECRETO 48.172/07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2016-0.092.930-0 SAO VICENTE COMERCIO DE HORTIFRUTI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LTDA - ME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INDEFERIDO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 VISTA DOS ELEMENTOS, NAO AUTORIZADA A SOLICITACAO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INICIAL COM BASE NO ARTIGO 12 DE DECRETO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48.172/07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2016-0.092.964-4 CAMILA FARIAS RODRIGUES DOS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SANTOS E SOUZA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INDEFERIDO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 VISTA DOS ELEMENTOS, NAO AUTORIZADA A SOLICITACAO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INICIAL COM BASE NO ARTIGO 12 DE DECRETO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48.172/07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2016-0.093.298-0 ANTONIO TAMAI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AUTORIZADO O AUMENTO DE METRAGEM DE 03X03 PARA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05X04, N(S) FEIRA(S) 1099-5-IT, 4106-8-MP, 6107-7-IT E 7128-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5-EM, NA MATRICULA DE FEIRANTE 011.534-02-8, GRUPO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COMERCIO 14-01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2016-0.093.934-8 VILMA AGOSTINHO DE LUCENA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AUTORIZADA A ADEQUACAO DO GRUPO DE COMERCIO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DE 21.02 PARA 17.00, BEM COMO AUMENTO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METRAGEM COM BASE NO ART. 7 DO DEC. 48.172/07,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lastRenderedPageBreak/>
        <w:t>02X02 PARA 04X02, NA MATRICULA 210.809-01-9, NA(S)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613BCF">
        <w:rPr>
          <w:rFonts w:ascii="Verdana" w:hAnsi="Verdana" w:cs="Frutiger-Cn"/>
          <w:lang w:val="en-US"/>
        </w:rPr>
        <w:t>FEIRA(S) 1052-9-ST, 3029-5-MG, 5048-2-JT, 6040-2-ST 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7054-8-ST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2016-0.095.414-2 GRACIANO GANHAO GONCALVES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AUTORIZO A INCLUSAO DO PREPOSTO ELIANE REGINA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RIBEIRO MAGNO GONCALVES NA MATRICULA 013.698-02-8,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NOS TERMOS DO ART. 24 INCISO VI DO DEC. 48.172/07, SATISFEITAS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AS DEMAIS EXIGENCIAS LEGAIS.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2016-0.096.152-1 MARIO PEREIRA SANTOS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 FUNDAMENTO NO ART. 25, INC. II DO DEC.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48.172/07, RESSALVADA A COBRANCA DE EVENTUAIS DEBITOS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EXISTENTES, AUTORIZADA A BAIXA TOTAL DA MATRICULA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024.578-01-0, A PARTIR DE 26.04.2016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2016-0.096.360-5 ELIETE ALEXANDRE DE SOUZA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 FUNDAMENTO NO ART. 25, INC. II DO DEC.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48.172/07, RESSALVADA A COBRANCA DE EVENTUAIS DEBITOS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EXISTENTES, AUTORIZADA A BAIXA TOTAL DA MATRICULA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016.068-01-7, A PARTIR DE 26.04.2016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2016-0.097.308-2 IVO RANIZ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 FUNDAMENTO NO ART. 25, INC. II DO DEC.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48.172/07, RESSALVADA A COBRANCA DE EVENTUAIS DEBITOS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EXISTENTES, AUTORIZADA A BAIXA TOTAL DA MATRICULA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200.781-01-4, A PARTIR DE 27.04.2016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2016-0.098.052-6 MARIA DE FATIMA DA SILVA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 FUNDAMENTO NO ART. 25, INC. II DO DEC.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48.172/07, RESSALVADA A COBRANCA DE EVENTUAIS DEBITOS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EXISTENTES, AUTORIZADA A BAIXA TOTAL DA MATRICULA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013.225-01-4, A PARTIR DE 28.04.2016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2016-0.098.258-8 VERA NICE JEAN ZOUEIN PEREIRA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 FUNDAMENTO NO ART. 25, INC. II DO DEC.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48.172/07, RESSALVADA A COBRANCA DE EVENTUAIS DEBITOS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EXISTENTES, AUTORIZADA A BAIXA TOTAL DA MATRICULA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010.992-02-2, A PARTIR DE 28.04.2016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2016-0.098.367-3 SEC. MUN. DO DES., TRABALHO 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EMPREENDEDORISMO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TENDO EM VISTA AS INFORMACOES, REVOGO A PERMISSAO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DE USO OUTORGADA AO FEIRANTE DANIELLA PEREIRA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lastRenderedPageBreak/>
        <w:t>CARVALHO - ME, COM O CONSEQUENTE CANCELAMENTO DA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MATRICULA 000.420-03-4, NOS TERMOS DISPOSTOS NO ART.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21 E 24 INCISO V DO DEC. 48.172/07, A PARTIR DE 28.04.2016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 ENCAMINHAMOS PARA A COBRANCA DOS DEBITOS APONTADOS.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2016-0.099.579-5 IDARCY OLLIA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 FUNDAMENTO NO ART. 25, INC. II DO DEC.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48.172/07, RESSALVADA A COBRANCA DE EVENTUAIS DEBITOS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EXISTENTES, AUTORIZADA A BAIXA TOTAL DA MATRICULA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000.125-02-4, A PARTIR DE 29.04.2016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2016-0.099.731-3 BIANCA RODRIGUES CAPUTTO MOREIRA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DEFERIDO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 FUNDAMENTO NO ART. 25, INC. II DO DEC.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48.172/07, RESSALVADA A COBRANCA DE EVENTUAIS DEBITOS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EXISTENTES, AUTORIZADA A BAIXA TOTAL DA MATRICULA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004.943-05-8, A PARTIR DE 29.04.2016</w:t>
      </w:r>
      <w:r>
        <w:rPr>
          <w:rFonts w:ascii="Verdana" w:hAnsi="Verdana" w:cs="Frutiger-Cn"/>
        </w:rPr>
        <w:t>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613BCF">
        <w:rPr>
          <w:rFonts w:ascii="Verdana" w:hAnsi="Verdana" w:cs="Frutiger-Cn"/>
          <w:color w:val="000000"/>
          <w:sz w:val="20"/>
          <w:szCs w:val="20"/>
        </w:rPr>
        <w:t>COORDENADORIA DE SEGURANÇA ALIMENTAR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613BCF">
        <w:rPr>
          <w:rFonts w:ascii="Verdana" w:hAnsi="Verdana" w:cs="Frutiger-Cn"/>
          <w:color w:val="000000"/>
          <w:sz w:val="20"/>
          <w:szCs w:val="20"/>
        </w:rPr>
        <w:t>E NUTRICIONAL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13BCF">
        <w:rPr>
          <w:rFonts w:ascii="Verdana" w:hAnsi="Verdana" w:cs="Frutiger-BlackCn"/>
          <w:b/>
          <w:bCs/>
          <w:color w:val="000000"/>
        </w:rPr>
        <w:t>DESPACHOS DO COORDENADOR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3BCF">
        <w:rPr>
          <w:rFonts w:ascii="Verdana" w:hAnsi="Verdana" w:cs="Frutiger-BoldCn"/>
          <w:b/>
          <w:bCs/>
          <w:color w:val="000000"/>
        </w:rPr>
        <w:t>2013-0.005.400-6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SDTE- COSAN - ALTERAÇÃO RAMO DE ATIVIDADE. O Coordenador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de Segurança Alimentar e Nutricional, no uso das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atribuições que lhe são concedidas por Lei, em especial o Decreto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nº 46.398, de 28 de setembro de 2005. RESOLVE:DEFERIR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o pedido de alteração do Termo de Permissão de Uso da pessoa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jurídica de direito privado TAVERDE VERDURAS E LEGUMES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E FRUTAS LDTA-ME, devidamente inscrita no CNPJ sob o nº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60.371.549/0001-14 para constar a alteração do ramo de atividade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para “Doçaria” nos termos da Portaria nº 051/12- ABAST/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SMSP, área identificada como banca nº 9 no Mercado Municipal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Kinjo Yamato, respeitando assim as disposições legais vigentes.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3BCF">
        <w:rPr>
          <w:rFonts w:ascii="Verdana" w:hAnsi="Verdana" w:cs="Frutiger-BoldCn"/>
          <w:b/>
          <w:bCs/>
          <w:color w:val="000000"/>
        </w:rPr>
        <w:t>2016-0.085.954-9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SDTE/COSAN - Transferência do Termo de Permissão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Uso, de sacolão. O Coordenador de Segurança Alimentar 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Nutricional, no uso das atribuições que lhe são concedidas por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Lei, em especial o Decreto nº 46.398, de 28 de setembro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2005. RESOLVE: DEFERIR o pedido de transferência do Termo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 xml:space="preserve">de Permissão de Uso de João </w:t>
      </w:r>
      <w:proofErr w:type="spellStart"/>
      <w:r w:rsidRPr="00613BCF">
        <w:rPr>
          <w:rFonts w:ascii="Verdana" w:hAnsi="Verdana" w:cs="Frutiger-Cn"/>
          <w:color w:val="000000"/>
        </w:rPr>
        <w:t>Kenzi</w:t>
      </w:r>
      <w:proofErr w:type="spellEnd"/>
      <w:r w:rsidRPr="00613BCF">
        <w:rPr>
          <w:rFonts w:ascii="Verdana" w:hAnsi="Verdana" w:cs="Frutiger-Cn"/>
          <w:color w:val="000000"/>
        </w:rPr>
        <w:t xml:space="preserve"> </w:t>
      </w:r>
      <w:proofErr w:type="spellStart"/>
      <w:r w:rsidRPr="00613BCF">
        <w:rPr>
          <w:rFonts w:ascii="Verdana" w:hAnsi="Verdana" w:cs="Frutiger-Cn"/>
          <w:color w:val="000000"/>
        </w:rPr>
        <w:t>Takamine-ME</w:t>
      </w:r>
      <w:proofErr w:type="spellEnd"/>
      <w:r w:rsidRPr="00613BCF">
        <w:rPr>
          <w:rFonts w:ascii="Verdana" w:hAnsi="Verdana" w:cs="Frutiger-Cn"/>
          <w:color w:val="000000"/>
        </w:rPr>
        <w:t>, pessoa jurídica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de direito privado devidamente inscrita no CNPJ sob o nº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65.857.229/0001-92, permissionária do Boxe nº01, com área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9,00m² no Sacolão Municipal Brigadeiro, para empresa Rogério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613BCF">
        <w:rPr>
          <w:rFonts w:ascii="Verdana" w:hAnsi="Verdana" w:cs="Frutiger-Cn"/>
          <w:color w:val="000000"/>
        </w:rPr>
        <w:t>Yamane</w:t>
      </w:r>
      <w:proofErr w:type="spellEnd"/>
      <w:r w:rsidRPr="00613BCF">
        <w:rPr>
          <w:rFonts w:ascii="Verdana" w:hAnsi="Verdana" w:cs="Frutiger-Cn"/>
          <w:color w:val="000000"/>
        </w:rPr>
        <w:t xml:space="preserve"> </w:t>
      </w:r>
      <w:proofErr w:type="spellStart"/>
      <w:r w:rsidRPr="00613BCF">
        <w:rPr>
          <w:rFonts w:ascii="Verdana" w:hAnsi="Verdana" w:cs="Frutiger-Cn"/>
          <w:color w:val="000000"/>
        </w:rPr>
        <w:t>Pastelaria-ME</w:t>
      </w:r>
      <w:proofErr w:type="spellEnd"/>
      <w:r w:rsidRPr="00613BCF">
        <w:rPr>
          <w:rFonts w:ascii="Verdana" w:hAnsi="Verdana" w:cs="Frutiger-Cn"/>
          <w:color w:val="000000"/>
        </w:rPr>
        <w:t>, pessoa jurídica de direito privado devidamente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inscrita no CNPJ sob o nº 24.466.841/0001-57, para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atuar no ramo de atividade “Pastelaria” com fundamento no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parágrafo único, do Art. 4º da Portaria nº 109/08 – ABAST/SMSP,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respeitando as disposições legais vigentes.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FUNDAÇÃO PAULISTANA DE EDUCAÇÃO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E TECNOLOGIA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13BCF">
        <w:rPr>
          <w:rFonts w:ascii="Verdana" w:hAnsi="Verdana" w:cs="Frutiger-BlackCn"/>
          <w:b/>
          <w:bCs/>
          <w:color w:val="000000"/>
        </w:rPr>
        <w:lastRenderedPageBreak/>
        <w:t>EXTRATO ADITIVO N. 03 AO CONTRATO N.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13BCF">
        <w:rPr>
          <w:rFonts w:ascii="Verdana" w:hAnsi="Verdana" w:cs="Frutiger-BlackCn"/>
          <w:b/>
          <w:bCs/>
          <w:color w:val="000000"/>
        </w:rPr>
        <w:t>002/FUNDATEC/2013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3BCF">
        <w:rPr>
          <w:rFonts w:ascii="Verdana" w:hAnsi="Verdana" w:cs="Frutiger-BoldCn"/>
          <w:b/>
          <w:bCs/>
          <w:color w:val="000000"/>
        </w:rPr>
        <w:t>PROCESSO N.º 2012-0.244.451-9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3BCF">
        <w:rPr>
          <w:rFonts w:ascii="Verdana" w:hAnsi="Verdana" w:cs="Frutiger-BoldCn"/>
          <w:b/>
          <w:bCs/>
          <w:color w:val="000000"/>
        </w:rPr>
        <w:t>CONTRATANTE: FUNDAÇÃO PAULISTANA DE EDUCAÇÃO,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3BCF">
        <w:rPr>
          <w:rFonts w:ascii="Verdana" w:hAnsi="Verdana" w:cs="Frutiger-BoldCn"/>
          <w:b/>
          <w:bCs/>
          <w:color w:val="000000"/>
        </w:rPr>
        <w:t>TECNOLOGIA E CULTURA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3BCF">
        <w:rPr>
          <w:rFonts w:ascii="Verdana" w:hAnsi="Verdana" w:cs="Frutiger-BoldCn"/>
          <w:b/>
          <w:bCs/>
          <w:color w:val="000000"/>
        </w:rPr>
        <w:t>CONTRATADA: CIEE – CENTRO DE INTEGRAÇÃO EMPRESA-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3BCF">
        <w:rPr>
          <w:rFonts w:ascii="Verdana" w:hAnsi="Verdana" w:cs="Frutiger-BoldCn"/>
          <w:b/>
          <w:bCs/>
          <w:color w:val="000000"/>
        </w:rPr>
        <w:t>ESCOLA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3BCF">
        <w:rPr>
          <w:rFonts w:ascii="Verdana" w:hAnsi="Verdana" w:cs="Frutiger-BoldCn"/>
          <w:b/>
          <w:bCs/>
          <w:color w:val="000000"/>
        </w:rPr>
        <w:t>OBJETO: Prestação de serviços de Administração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3BCF">
        <w:rPr>
          <w:rFonts w:ascii="Verdana" w:hAnsi="Verdana" w:cs="Frutiger-BoldCn"/>
          <w:b/>
          <w:bCs/>
          <w:color w:val="000000"/>
        </w:rPr>
        <w:t>Programas de Estágio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3BCF">
        <w:rPr>
          <w:rFonts w:ascii="Verdana" w:hAnsi="Verdana" w:cs="Frutiger-BoldCn"/>
          <w:b/>
          <w:bCs/>
          <w:color w:val="000000"/>
        </w:rPr>
        <w:t>VALOR ESTIMADO DA PRORROGAÇÃO: R$ 3.471,00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3BCF">
        <w:rPr>
          <w:rFonts w:ascii="Verdana" w:hAnsi="Verdana" w:cs="Frutiger-BoldCn"/>
          <w:b/>
          <w:bCs/>
          <w:color w:val="000000"/>
        </w:rPr>
        <w:t>(três mil, quatrocentos e setenta e um reais)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13BCF">
        <w:rPr>
          <w:rFonts w:ascii="Verdana" w:hAnsi="Verdana" w:cs="Frutiger-BoldCn"/>
          <w:b/>
          <w:bCs/>
          <w:color w:val="000000"/>
        </w:rPr>
        <w:t>CLÁUSULA PRIMEIRA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Fica prorrogado o prazo contratual por mais 12 (doze) meses,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contados a partir de 23 de maio de 2016.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5E7576" w:rsidRDefault="00613BCF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613BCF">
        <w:rPr>
          <w:rFonts w:ascii="Verdana" w:hAnsi="Verdana" w:cs="Frutiger-Cn"/>
          <w:b/>
          <w:color w:val="000000"/>
          <w:sz w:val="24"/>
          <w:szCs w:val="24"/>
        </w:rPr>
        <w:t>Secretarias, Pág.13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613BCF">
        <w:rPr>
          <w:rFonts w:ascii="Verdana" w:hAnsi="Verdana" w:cs="Frutiger-BlackCn"/>
          <w:b/>
          <w:bCs/>
          <w:sz w:val="24"/>
          <w:szCs w:val="24"/>
        </w:rPr>
        <w:t>PARELHEIROS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613BCF">
        <w:rPr>
          <w:rFonts w:ascii="Verdana" w:hAnsi="Verdana" w:cs="Frutiger-BoldCn"/>
          <w:b/>
          <w:bCs/>
          <w:sz w:val="24"/>
          <w:szCs w:val="24"/>
        </w:rPr>
        <w:t>GABINETE DO SUBPREFEITO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3BCF">
        <w:rPr>
          <w:rFonts w:ascii="Verdana" w:hAnsi="Verdana" w:cs="Frutiger-BlackCn"/>
          <w:b/>
          <w:bCs/>
        </w:rPr>
        <w:t>PORTARIA Nº 06/00-SPPA/GAB/2016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Nilton Aparecido de Oliveira, Subprefeito de Parelheiros, no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uso das atribuições que lhe são conferidas pela Lei nº 13.399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01 de agosto de 2002;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BoldCn"/>
          <w:b/>
          <w:bCs/>
        </w:rPr>
        <w:t xml:space="preserve">CONSIDERANDO </w:t>
      </w:r>
      <w:r w:rsidRPr="00613BCF">
        <w:rPr>
          <w:rFonts w:ascii="Verdana" w:hAnsi="Verdana" w:cs="Frutiger-Cn"/>
        </w:rPr>
        <w:t>o Plano de Ação Anual da Subprefeitura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que prevê Programas de Desenvolvimento Integrado e Sustentado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baseados na participação do munícipe, valorização social,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cultural e do patrimônio ambiental local;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BoldCn"/>
          <w:b/>
          <w:bCs/>
        </w:rPr>
        <w:t xml:space="preserve">CONSIDERANDO </w:t>
      </w:r>
      <w:r w:rsidRPr="00613BCF">
        <w:rPr>
          <w:rFonts w:ascii="Verdana" w:hAnsi="Verdana" w:cs="Frutiger-Cn"/>
        </w:rPr>
        <w:t>a Lei nº 15.953, de 07 de janeiro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2014, que dispõe sobre a criação do “Polo de Ecoturismo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 xml:space="preserve">de São Paulo”, nos Distritos de Parelheiros e </w:t>
      </w:r>
      <w:proofErr w:type="spellStart"/>
      <w:r w:rsidRPr="00613BCF">
        <w:rPr>
          <w:rFonts w:ascii="Verdana" w:hAnsi="Verdana" w:cs="Frutiger-Cn"/>
        </w:rPr>
        <w:t>Marsilac</w:t>
      </w:r>
      <w:proofErr w:type="spellEnd"/>
      <w:r w:rsidRPr="00613BCF">
        <w:rPr>
          <w:rFonts w:ascii="Verdana" w:hAnsi="Verdana" w:cs="Frutiger-Cn"/>
        </w:rPr>
        <w:t xml:space="preserve"> até 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 xml:space="preserve">limites da Área de Proteção Ambiental </w:t>
      </w:r>
      <w:proofErr w:type="spellStart"/>
      <w:r w:rsidRPr="00613BCF">
        <w:rPr>
          <w:rFonts w:ascii="Verdana" w:hAnsi="Verdana" w:cs="Frutiger-Cn"/>
        </w:rPr>
        <w:t>Bororé</w:t>
      </w:r>
      <w:proofErr w:type="spellEnd"/>
      <w:r w:rsidRPr="00613BCF">
        <w:rPr>
          <w:rFonts w:ascii="Verdana" w:hAnsi="Verdana" w:cs="Frutiger-Cn"/>
        </w:rPr>
        <w:t>-Colônia e em seu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Art. 9º parágrafo único especifica que as Subprefeituras que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compõem o território, devem propor e incentivar, assim como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facilitar a formação de um Conselho Gestor, composto por representantes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do Poder Público e da Sociedade Civil;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BoldCn"/>
          <w:b/>
          <w:bCs/>
        </w:rPr>
        <w:t xml:space="preserve">CONSIDERANDO </w:t>
      </w:r>
      <w:r w:rsidRPr="00613BCF">
        <w:rPr>
          <w:rFonts w:ascii="Verdana" w:hAnsi="Verdana" w:cs="Frutiger-Cn"/>
        </w:rPr>
        <w:t>a Lei nº 15.946 de 23 de dezembro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2013, que dispõe sobre a obrigatoriedade de, no mínimo, 50%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(cinquenta por cento) de mulheres na composição dos conselhos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de controle social do Município de São Paulo, inclusive 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gestores, fica regulamentada de acordo com as disposições 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Decreto nº 56.021 de 31 de março de 2015.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BoldCn"/>
          <w:b/>
          <w:bCs/>
        </w:rPr>
        <w:t xml:space="preserve">CONSIDERANDO </w:t>
      </w:r>
      <w:r w:rsidRPr="00613BCF">
        <w:rPr>
          <w:rFonts w:ascii="Verdana" w:hAnsi="Verdana" w:cs="Frutiger-Cn"/>
        </w:rPr>
        <w:t>as reuniões realizadas nos dias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16/03/2016 e 30/03/2016, onde os conselheiros presentes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discutiram e decidiram modificar da composição do Conselho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Gestor para que haja melhor desenvolvimento dos trabalhos 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possa contemplar setores importantes para o turismo no Polo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RESOLVE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I- Alterar a composição do Conselho Gestor do Polo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Ecoturismo de São Paulo, definidas anteriormente na Portaria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lastRenderedPageBreak/>
        <w:t>nº 17-00 SPPA/GAB/2014, publicada e Portaria nº 34-00 SPPA/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GAB/2013, publicada D.O.C. de 15/08/2013 páginas 10 e 11,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passando de 32 (trinta e duas) para 24(vinte e quatro) vagas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 respectivos titulares e suplentes.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 xml:space="preserve">II- O </w:t>
      </w:r>
      <w:proofErr w:type="spellStart"/>
      <w:r w:rsidRPr="00613BCF">
        <w:rPr>
          <w:rFonts w:ascii="Verdana" w:hAnsi="Verdana" w:cs="Frutiger-Cn"/>
        </w:rPr>
        <w:t>Congetur</w:t>
      </w:r>
      <w:proofErr w:type="spellEnd"/>
      <w:r w:rsidRPr="00613BCF">
        <w:rPr>
          <w:rFonts w:ascii="Verdana" w:hAnsi="Verdana" w:cs="Frutiger-Cn"/>
        </w:rPr>
        <w:t xml:space="preserve"> será composto por 24 conselheiros, sendo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12 (doze) do Poder Público e 12 (doze) da Sociedade Civil,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obedecendo a paridade das vagas, passando a ter a seguinte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composição: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Poder Público: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a) 02 (duas) vagas para representantes da Subprefeitura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Parelheiros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b) 02 (duas) vagas para representantes da Subprefeitura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Capela do Socorro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c) 01 (uma) vaga para representante SGM - Secretaria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Governo Municipal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d) 01 (uma) vaga para SVMA – Secretaria Municipal 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Verde e Meio Ambiente (gestores das APAS Capivari-Monos 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13BCF">
        <w:rPr>
          <w:rFonts w:ascii="Verdana" w:hAnsi="Verdana" w:cs="Frutiger-Cn"/>
        </w:rPr>
        <w:t>Bororé</w:t>
      </w:r>
      <w:proofErr w:type="spellEnd"/>
      <w:r w:rsidRPr="00613BCF">
        <w:rPr>
          <w:rFonts w:ascii="Verdana" w:hAnsi="Verdana" w:cs="Frutiger-Cn"/>
        </w:rPr>
        <w:t>-Colônia)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e) 01 (uma) vaga para representante da SPTURIS – São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Paulo Turismo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f) 01 (uma) vaga para representante da GCM – Guarda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Civil Municipal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g) 01 (uma) vaga para representante do 50º BPM-Batalhão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da Policia Militar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h) 01 (uma) vaga para representante do PESM-Parque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Estadual Serra do Mar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i) 01 (uma) vaga para FUNAI-Fundação Nacional do Índio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j) 01 (uma) vaga para SMDTE- Secretaria Municipal Desenvolvimento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Trabalho e Empreendedorismo.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Sociedade Civil: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a) 01 (uma) vaga para o representante dos empresários 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setor de Turismo de Negócios e Eventos (locações: espaços, salões,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 xml:space="preserve">chácaras, sítios, </w:t>
      </w:r>
      <w:proofErr w:type="spellStart"/>
      <w:r w:rsidRPr="00613BCF">
        <w:rPr>
          <w:rFonts w:ascii="Verdana" w:hAnsi="Verdana" w:cs="Frutiger-Cn"/>
        </w:rPr>
        <w:t>áudio-visual</w:t>
      </w:r>
      <w:proofErr w:type="spellEnd"/>
      <w:r w:rsidRPr="00613BCF">
        <w:rPr>
          <w:rFonts w:ascii="Verdana" w:hAnsi="Verdana" w:cs="Frutiger-Cn"/>
        </w:rPr>
        <w:t>, som, iluminação, filmagens,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reportagens, assessorias, decoração etc.);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b) 01 (uma) vaga para o representante do setor de Hospedagem;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c) 01 (uma) vaga para o representante de Agências e/ou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Operadoras de Turismo;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d) 01 (uma) vaga para representante do setor Gastronômico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(Buffet, restaurantes, bebidas, atender, alimentação etc.);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 xml:space="preserve">e) 01 (uma) vaga para representante de </w:t>
      </w:r>
      <w:proofErr w:type="spellStart"/>
      <w:r w:rsidRPr="00613BCF">
        <w:rPr>
          <w:rFonts w:ascii="Verdana" w:hAnsi="Verdana" w:cs="Frutiger-Cn"/>
        </w:rPr>
        <w:t>ONG’s</w:t>
      </w:r>
      <w:proofErr w:type="spellEnd"/>
      <w:r w:rsidRPr="00613BCF">
        <w:rPr>
          <w:rFonts w:ascii="Verdana" w:hAnsi="Verdana" w:cs="Frutiger-Cn"/>
        </w:rPr>
        <w:t>, Associações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ou Entidades que atuem no setor turístico e/ou científico, arqueológico,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geológico;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f) 01 (uma) vaga para representantes do setor Cultural (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manifestações culturais, etnia, grupos folclóricos, musicalidade,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comitivas sertanejas, artesãos, etc.);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g) 01 (uma) vaga para representantes de Associação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 xml:space="preserve">Monitores Ambientais e/ou Guias Turísticos e </w:t>
      </w:r>
      <w:proofErr w:type="spellStart"/>
      <w:r w:rsidRPr="00613BCF">
        <w:rPr>
          <w:rFonts w:ascii="Verdana" w:hAnsi="Verdana" w:cs="Frutiger-Cn"/>
        </w:rPr>
        <w:t>Recreadores</w:t>
      </w:r>
      <w:proofErr w:type="spellEnd"/>
      <w:r w:rsidRPr="00613BCF">
        <w:rPr>
          <w:rFonts w:ascii="Verdana" w:hAnsi="Verdana" w:cs="Frutiger-Cn"/>
        </w:rPr>
        <w:t>;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h) 01 (uma) vaga para representante do setor de Turismo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 xml:space="preserve">Rural (agricultores, pesqueiros, agropecuária, </w:t>
      </w:r>
      <w:proofErr w:type="spellStart"/>
      <w:r w:rsidRPr="00613BCF">
        <w:rPr>
          <w:rFonts w:ascii="Verdana" w:hAnsi="Verdana" w:cs="Frutiger-Cn"/>
        </w:rPr>
        <w:t>agroturismo</w:t>
      </w:r>
      <w:proofErr w:type="spellEnd"/>
      <w:r w:rsidRPr="00613BCF">
        <w:rPr>
          <w:rFonts w:ascii="Verdana" w:hAnsi="Verdana" w:cs="Frutiger-Cn"/>
        </w:rPr>
        <w:t>;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i) 01 (uma) vaga para representante do setor de Turismo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Religioso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j) 01 (uma) vaga para representante do território indígena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 xml:space="preserve">guarani </w:t>
      </w:r>
      <w:proofErr w:type="spellStart"/>
      <w:r w:rsidRPr="00613BCF">
        <w:rPr>
          <w:rFonts w:ascii="Verdana" w:hAnsi="Verdana" w:cs="Frutiger-Cn"/>
        </w:rPr>
        <w:t>mbya</w:t>
      </w:r>
      <w:proofErr w:type="spellEnd"/>
      <w:r w:rsidRPr="00613BCF">
        <w:rPr>
          <w:rFonts w:ascii="Verdana" w:hAnsi="Verdana" w:cs="Frutiger-Cn"/>
        </w:rPr>
        <w:t>;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lastRenderedPageBreak/>
        <w:t>k) 01 (uma) vaga para representantes do setor de Turismo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Esportes de Aventura e Náuticos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l) 01 (uma) vaga para representante do Conselho Participativo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das Subprefeituras Parelheiros e Capela do Socorro sendo,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um titular e outro suplente.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III- Extinguir o Conselho Fiscal, criado na Portaria 34-00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SPPA/GAB/2013.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IV- Alterar e ampliar a composição e cargos da Diretoria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Executiva constantes da Portaria 34-00 SPPA/GAB/2013, que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passa a ser constituída por 07 (sete) membros distribuídos entre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Poder Público e Sociedade Civil, conforme segue: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a) Presidente(a) – Sociedade Civil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b) Vice-Presidente(a) – Sociedade Civil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c) 1º Secretário(a) Executivo(a) – Poder Público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d) 2º Secretário(a) Executivo(a) – Sociedade Civil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e) Diretor(a) Executivo(a)–Poder Público SPCS–Subprefeitura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Capela do Socorro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f) Diretor (a) Executivo(a) – Poder Publico SPPA-Subprefeitura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Parelheiros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g) Diretor (a) Técnico – Sociedade Civil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V- Validar as eleições do Conselho Gestor biênio 2015/2017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ocorridas em 01 de setembro de 2015, onde foram obedecidas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todas as diretrizes para sua realização, estando toda documentação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 xml:space="preserve">deste pleito arquivada com o </w:t>
      </w:r>
      <w:proofErr w:type="spellStart"/>
      <w:r w:rsidRPr="00613BCF">
        <w:rPr>
          <w:rFonts w:ascii="Verdana" w:hAnsi="Verdana" w:cs="Frutiger-Cn"/>
        </w:rPr>
        <w:t>Congetur</w:t>
      </w:r>
      <w:proofErr w:type="spellEnd"/>
      <w:r w:rsidRPr="00613BCF">
        <w:rPr>
          <w:rFonts w:ascii="Verdana" w:hAnsi="Verdana" w:cs="Frutiger-Cn"/>
        </w:rPr>
        <w:t>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VI- Reestruturar no prazo de 30 (dias) a destinação das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vagas de Conselheiro e seu respectivo suplente de acordo com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a nova distribuição estabelecida nesta publicação.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VII- Reiterar o item d do Capitulo das Eleições do Edital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Eleições de 12 de julho de 2011 DOC página 12 , onde estipula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que: d) Na eventualidade do não preenchimento de alguma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vaga, poderá o Conselho Gestor empossado, aprovar nomes de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entidades e/ou pessoas com representatividade por segmento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 xml:space="preserve">e convidá-las para ocuparem as vagas remanescentes , </w:t>
      </w:r>
      <w:proofErr w:type="spellStart"/>
      <w:r w:rsidRPr="00613BCF">
        <w:rPr>
          <w:rFonts w:ascii="Verdana" w:hAnsi="Verdana" w:cs="Frutiger-Cn"/>
        </w:rPr>
        <w:t>dandolhes</w:t>
      </w:r>
      <w:proofErr w:type="spellEnd"/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posse.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VIII- Após reestruturação a composição do Conselho Gestor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do Polo de Ecoturismo, a posse deverá ser publicada no Diário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3BCF">
        <w:rPr>
          <w:rFonts w:ascii="Verdana" w:hAnsi="Verdana" w:cs="Frutiger-Cn"/>
        </w:rPr>
        <w:t>Oficial da Cidade em até 30(</w:t>
      </w:r>
      <w:proofErr w:type="spellStart"/>
      <w:r w:rsidRPr="00613BCF">
        <w:rPr>
          <w:rFonts w:ascii="Verdana" w:hAnsi="Verdana" w:cs="Frutiger-Cn"/>
        </w:rPr>
        <w:t>tirnta</w:t>
      </w:r>
      <w:proofErr w:type="spellEnd"/>
      <w:r w:rsidRPr="00613BCF">
        <w:rPr>
          <w:rFonts w:ascii="Verdana" w:hAnsi="Verdana" w:cs="Frutiger-Cn"/>
        </w:rPr>
        <w:t>) dias.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</w:rPr>
      </w:pPr>
      <w:r w:rsidRPr="00613BCF">
        <w:rPr>
          <w:rFonts w:ascii="Verdana" w:hAnsi="Verdana" w:cs="Frutiger-Cn"/>
        </w:rPr>
        <w:t>IX- Esta portaria entra em vigor na data de sua publicação</w:t>
      </w:r>
    </w:p>
    <w:p w:rsidR="00613BCF" w:rsidRDefault="00613BCF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bookmarkStart w:id="0" w:name="_GoBack"/>
      <w:bookmarkEnd w:id="0"/>
    </w:p>
    <w:p w:rsidR="00613BCF" w:rsidRDefault="00613BCF" w:rsidP="005E757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E7576" w:rsidRDefault="00613BCF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Servidor, Pág.38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3BCF">
        <w:rPr>
          <w:rFonts w:ascii="Verdana" w:hAnsi="Verdana" w:cs="Frutiger-BlackCn"/>
          <w:b/>
          <w:bCs/>
        </w:rPr>
        <w:t>DESENVOLVIMENTO,TRABALHO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3BCF">
        <w:rPr>
          <w:rFonts w:ascii="Verdana" w:hAnsi="Verdana" w:cs="Frutiger-BlackCn"/>
          <w:b/>
          <w:bCs/>
        </w:rPr>
        <w:t>E EMPREENDEDORISMO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3BCF">
        <w:rPr>
          <w:rFonts w:ascii="Verdana" w:hAnsi="Verdana" w:cs="Frutiger-BoldCn"/>
          <w:b/>
          <w:bCs/>
        </w:rPr>
        <w:t>GABINETE DO SECRETÁRIO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13BCF">
        <w:rPr>
          <w:rFonts w:ascii="Verdana" w:hAnsi="Verdana" w:cs="Frutiger-BlackCn"/>
          <w:b/>
          <w:bCs/>
          <w:color w:val="000000"/>
        </w:rPr>
        <w:t>LICENÇA MÉDICA DE CURTA DURAÇÃO - COMISSIONADO/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13BCF">
        <w:rPr>
          <w:rFonts w:ascii="Verdana" w:hAnsi="Verdana" w:cs="Frutiger-BlackCn"/>
          <w:b/>
          <w:bCs/>
          <w:color w:val="000000"/>
        </w:rPr>
        <w:t>CONTRATADO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Nos termos do Comunicado 01/05-DRH/SMG (Portaria 507/</w:t>
      </w: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SGP-2004, de 29/12/04), de 22/01/05, aos servidores filiados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13BCF">
        <w:rPr>
          <w:rFonts w:ascii="Verdana" w:hAnsi="Verdana" w:cs="Frutiger-Cn"/>
          <w:color w:val="000000"/>
        </w:rPr>
        <w:t>ao RGPS.</w:t>
      </w:r>
    </w:p>
    <w:p w:rsid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613BCF" w:rsidRPr="00613BCF" w:rsidRDefault="00613BCF" w:rsidP="00613BC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>
        <w:rPr>
          <w:rFonts w:ascii="Verdana" w:hAnsi="Verdana" w:cs="Frutiger-Cn"/>
          <w:b/>
          <w:noProof/>
          <w:color w:val="000000"/>
          <w:lang w:eastAsia="pt-BR"/>
        </w:rPr>
        <w:lastRenderedPageBreak/>
        <w:drawing>
          <wp:inline distT="0" distB="0" distL="0" distR="0">
            <wp:extent cx="4593265" cy="946298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424" cy="94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76" w:rsidRDefault="005E7576" w:rsidP="005E7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026908" w:rsidRDefault="00026908" w:rsidP="0002690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026908" w:rsidRPr="00026908" w:rsidRDefault="00026908" w:rsidP="0002690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026908">
        <w:rPr>
          <w:rFonts w:ascii="Verdana" w:hAnsi="Verdana" w:cs="Frutiger-Cn"/>
          <w:color w:val="000000"/>
        </w:rPr>
        <w:t>.</w:t>
      </w:r>
    </w:p>
    <w:sectPr w:rsidR="00026908" w:rsidRPr="00026908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228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2D6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8233-65E0-483F-A7BC-CFAC69A7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2353</Words>
  <Characters>12712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2016-04-25T11:49:00Z</cp:lastPrinted>
  <dcterms:created xsi:type="dcterms:W3CDTF">2016-05-05T11:38:00Z</dcterms:created>
  <dcterms:modified xsi:type="dcterms:W3CDTF">2016-05-05T11:38:00Z</dcterms:modified>
</cp:coreProperties>
</file>