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82" w:rsidRDefault="00470A82" w:rsidP="00470A8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87C4A03" wp14:editId="73301F3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82" w:rsidRDefault="00470A82" w:rsidP="00470A8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0A82" w:rsidRDefault="00470A82" w:rsidP="00470A8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A82" w:rsidRDefault="00470A82" w:rsidP="00470A8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187,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470A82" w:rsidRDefault="00470A82" w:rsidP="00470A8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470A82" w:rsidRDefault="00470A82" w:rsidP="00470A82">
      <w:pPr>
        <w:jc w:val="center"/>
        <w:rPr>
          <w:rFonts w:ascii="Verdana" w:hAnsi="Verdana"/>
          <w:b/>
          <w:sz w:val="24"/>
          <w:szCs w:val="24"/>
        </w:rPr>
      </w:pPr>
    </w:p>
    <w:p w:rsidR="00470A82" w:rsidRPr="00470A82" w:rsidRDefault="00470A82" w:rsidP="00470A8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PORTARIA 372, DE 3 DE OUTUBRO DE 2016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FERNANDO HADDAD, Prefeito do Município de São Paulo,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usando das atribuições que lhe são conferidas por lei,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RESOLVE: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Exonerar o senhor JOSÉ ALBERTO SERRA ALMEIDA, RF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807.205.1, do cargo de Secretário Municipal, referência SM, da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Secretaria Municipal de Serviços.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PREFEITURA DO MUNICÍPIO DE SÃO PAULO, aos 3 de outubro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2016, 463° da fundação de São Paulo.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Cn"/>
        </w:rPr>
        <w:t>FERNANDO HADDAD, Prefeito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TÍTULO DE NOMEAÇÃO 56, DE 3 DE OUTUBRO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DE 2016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FERNANDO HADDAD, Prefeito do Município de São Paulo,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usando das atribuições que lhe são conferidas por lei,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RESOLVE: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Nomear o senhor SIMÃO PEDRO CHIOVETTI, RF 598.524.2,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para exercer o cargo de Secretário Municipal, referência SM, da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Secretaria Municipal de Serviços.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PREFEITURA DO MUNICÍPIO DE SÃO PAULO, aos 3 de outubro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2016, 463º da fundação de São Paulo.</w:t>
      </w:r>
    </w:p>
    <w:p w:rsidR="00470A82" w:rsidRDefault="00470A82" w:rsidP="00470A82">
      <w:pPr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FERNANDO HADDAD, Prefeito</w:t>
      </w:r>
    </w:p>
    <w:p w:rsidR="00470A82" w:rsidRDefault="00470A82" w:rsidP="00470A82">
      <w:pPr>
        <w:rPr>
          <w:rFonts w:ascii="Verdana" w:hAnsi="Verdana" w:cs="Frutiger-Cn"/>
        </w:rPr>
      </w:pPr>
    </w:p>
    <w:p w:rsidR="00470A82" w:rsidRDefault="00470A82" w:rsidP="00470A82">
      <w:pPr>
        <w:jc w:val="center"/>
        <w:rPr>
          <w:rFonts w:ascii="Verdana" w:hAnsi="Verdana" w:cs="Frutiger-Cn"/>
          <w:b/>
        </w:rPr>
      </w:pPr>
      <w:r w:rsidRPr="00470A82">
        <w:rPr>
          <w:rFonts w:ascii="Verdana" w:hAnsi="Verdana" w:cs="Frutiger-Cn"/>
          <w:b/>
        </w:rPr>
        <w:t>Secretarias, Pág.01</w:t>
      </w:r>
    </w:p>
    <w:p w:rsidR="00470A82" w:rsidRPr="00470A82" w:rsidRDefault="00470A82" w:rsidP="00470A82">
      <w:pPr>
        <w:rPr>
          <w:rFonts w:ascii="Verdana" w:hAnsi="Verdana" w:cs="Frutiger-Cn"/>
          <w:b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DESENVOLVIMENTO,TRABALHO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E EMPREENDEDORISMO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GABINETE DO SECRETÁRIO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70A82">
        <w:rPr>
          <w:rFonts w:ascii="Verdana" w:hAnsi="Verdana" w:cs="Frutiger-BlackCn"/>
          <w:b/>
          <w:bCs/>
          <w:color w:val="000000"/>
        </w:rPr>
        <w:t>EXTRATO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2016-0.183.842-1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TERMO DE COOPERAÇÃO Nº 006/2016/SDTE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lastRenderedPageBreak/>
        <w:t>Partícipes: Secretaria Municipal do Desenvolvimento, Trabalho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e Empreendedorismo – SDTE, Fundação Paulistana de Educação,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Tecnologia e Cultura – FUNDAÇÃO PAULISTANA, Agência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São Paulo de Desenvolvimento – ADESAMPA e Empresa de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Cinema e Audiovisual de São Paulo S/A – SPCINE.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Objeto: Desenvolvimento do Projeto SAMPA CINE TEC: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Audiovisual, Cinema e Tecnologia, com a inserção de até 64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beneficiários, podendo ser estendido a maior número, de acordo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com o interesse dos partícipes.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Valor global a ser pago aos beneficiários: R$ 829.030,40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(oitocentos e vinte e nove mil, trinta reais e quarenta centavos).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Valor mensal da bolsa por beneficiário: R$ 1.012,00.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Dotação: 30.10.12.366.3019.8.083.3.90.48.00.00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Vigência: 12 (doze) meses a partir da assinatura.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Data da assinatura: 15/09/2016.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Signatários: Artur Henrique da Silva Santos, pela SDTE,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 xml:space="preserve">Diogo </w:t>
      </w:r>
      <w:proofErr w:type="spellStart"/>
      <w:r w:rsidRPr="00470A82">
        <w:rPr>
          <w:rFonts w:ascii="Verdana" w:hAnsi="Verdana" w:cs="Frutiger-Cn"/>
          <w:color w:val="000000"/>
        </w:rPr>
        <w:t>Jamra</w:t>
      </w:r>
      <w:proofErr w:type="spellEnd"/>
      <w:r w:rsidRPr="00470A82">
        <w:rPr>
          <w:rFonts w:ascii="Verdana" w:hAnsi="Verdana" w:cs="Frutiger-Cn"/>
          <w:color w:val="000000"/>
        </w:rPr>
        <w:t xml:space="preserve"> </w:t>
      </w:r>
      <w:proofErr w:type="spellStart"/>
      <w:r w:rsidRPr="00470A82">
        <w:rPr>
          <w:rFonts w:ascii="Verdana" w:hAnsi="Verdana" w:cs="Frutiger-Cn"/>
          <w:color w:val="000000"/>
        </w:rPr>
        <w:t>Tsukumo</w:t>
      </w:r>
      <w:proofErr w:type="spellEnd"/>
      <w:r w:rsidRPr="00470A82">
        <w:rPr>
          <w:rFonts w:ascii="Verdana" w:hAnsi="Verdana" w:cs="Frutiger-Cn"/>
          <w:color w:val="000000"/>
        </w:rPr>
        <w:t>, pela Fundação Paulistana; Antonio Sérgio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 xml:space="preserve">Pires </w:t>
      </w:r>
      <w:proofErr w:type="spellStart"/>
      <w:r w:rsidRPr="00470A82">
        <w:rPr>
          <w:rFonts w:ascii="Verdana" w:hAnsi="Verdana" w:cs="Frutiger-Cn"/>
          <w:color w:val="000000"/>
        </w:rPr>
        <w:t>Miletto</w:t>
      </w:r>
      <w:proofErr w:type="spellEnd"/>
      <w:r w:rsidRPr="00470A82">
        <w:rPr>
          <w:rFonts w:ascii="Verdana" w:hAnsi="Verdana" w:cs="Frutiger-Cn"/>
          <w:color w:val="000000"/>
        </w:rPr>
        <w:t xml:space="preserve">, pela ADESAMPA; </w:t>
      </w:r>
      <w:proofErr w:type="spellStart"/>
      <w:r w:rsidRPr="00470A82">
        <w:rPr>
          <w:rFonts w:ascii="Verdana" w:hAnsi="Verdana" w:cs="Frutiger-Cn"/>
          <w:color w:val="000000"/>
        </w:rPr>
        <w:t>Ranulfo</w:t>
      </w:r>
      <w:proofErr w:type="spellEnd"/>
      <w:r w:rsidRPr="00470A82">
        <w:rPr>
          <w:rFonts w:ascii="Verdana" w:hAnsi="Verdana" w:cs="Frutiger-Cn"/>
          <w:color w:val="000000"/>
        </w:rPr>
        <w:t xml:space="preserve"> Alfredo </w:t>
      </w:r>
      <w:proofErr w:type="spellStart"/>
      <w:r w:rsidRPr="00470A82">
        <w:rPr>
          <w:rFonts w:ascii="Verdana" w:hAnsi="Verdana" w:cs="Frutiger-Cn"/>
          <w:color w:val="000000"/>
        </w:rPr>
        <w:t>Manevy</w:t>
      </w:r>
      <w:proofErr w:type="spellEnd"/>
      <w:r w:rsidRPr="00470A82">
        <w:rPr>
          <w:rFonts w:ascii="Verdana" w:hAnsi="Verdana" w:cs="Frutiger-Cn"/>
          <w:color w:val="000000"/>
        </w:rPr>
        <w:t xml:space="preserve"> de</w:t>
      </w:r>
    </w:p>
    <w:p w:rsidR="00470A82" w:rsidRPr="00470A82" w:rsidRDefault="00470A82" w:rsidP="00470A82">
      <w:pPr>
        <w:rPr>
          <w:rFonts w:ascii="Verdana" w:hAnsi="Verdana"/>
          <w:b/>
        </w:rPr>
      </w:pPr>
      <w:r w:rsidRPr="00470A82">
        <w:rPr>
          <w:rFonts w:ascii="Verdana" w:hAnsi="Verdana" w:cs="Frutiger-Cn"/>
          <w:color w:val="000000"/>
        </w:rPr>
        <w:t>Pereira Mendes e Renato Nery de Souza, pela SPCINE.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SISTEMA MUNICIPAL DE PROCESSOS - SIMPROC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DESPACHOS: LISTA 2016-2-180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COORDENADORIA DE SEGURANCA ALIMENTAR E NUTRICIONAL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ENDERECO: 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PROCESSOS DA UNIDADE SDTE/COSAN/FEIRA/SUP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2015-0.210.700-3 ZAQUEU DO REGO PIEROTE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2.DESPACHO: RETI-RATIFICO O DESPACHO PROFERIDO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AS FLS.17, PUBLICADO NO DOC. DE 21.09.2016, PARA FAZER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CONSTAR QUE O NUMERO CORRETO DA FEIRA E 7205-2 E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NAO COMO CONSTOU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2015-0.250.884-9 CELSO TOSHIMI ARASHIRO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2.DESPACHO: RETI-RATIFICO O DESPACHO PROFERIDO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AS FLS.32, PUBLICADO NO DOC. DE 06.01.2016, PARA FAZER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CONSTAR QUE A TRANSFERENCIA DEVERA SER EM NOME DE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LINDA YUKIKO YHA ARASHIRO ME E NAO COMO CONSTOU.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2016-0.153.915-7 EDUARDO FERREIRA DOS SANTOS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PARCIALMENTE 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AUTORIZADA A EXPEDICAO DE MATRICULA INICIAL, GRUPO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COMERCIO 04.00, METRAGEM 08X02, N(S) FEIRA(S)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1117-7-JT E 6054-2-CV E NAO AUTORIZADAA SOLICITACAO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PARA A(S) FEIRA(S) LIVRE(S) 7045-9-MG, POR FALTA DE ESPACO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FISICO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2016-0.190.510-2 GERSON ORTEGA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AUTORIZADA A INCLUSAO DA(S) FEIRA(S) 6060-7-VP, METRAGEM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07X04, GRUPO DE COMERCIO12-00,BEM COMO, 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lastRenderedPageBreak/>
        <w:t>EXCLUSAO DO PREPOSTO EMERSON ORTEGA, POR SOLICITACAO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DO TITULAR, NA MATRICULA 000.490-02-4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2016-0.212.149-0 MARIA JOSE DE ANDRADE GOMES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AUTORIZADA A EXPEDICAO DE MATRICULA INICIAL, GRUPO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COMERCIO 04.00, METRAGEM 08X02, N(S) FEIRA(S)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1204-1-IP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2016-0.216.730-0 AMARO DANTAS DE LIMA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AUTORIZADA A ADEQUAÇÃO DO GRUPO DE COMERCIO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21-02 PARA 16.00 N(S) FEIRA(S) 1146-0-CL, 3106-2-MB,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4051-7-CL, 5081-4-MB,6073-9-CL E 7111-0-MB METRAGEM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02X02, NA MATRICULA 018.061-01-0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2016-0.217.964-2 MARIA HELENA DE SOUZA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COM FUNDAMENTO NO ART. 25, INC. II DO DEC.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48.172/07, RESSALVADA A COBRANCA DE EVENTUAIS DEBITOS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EXISTENTES, AUTORIZADA A BAIXA TOTAL DA MATRICULA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021.377-01-4, A PARTIR DE 27.09.2016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2016-0.219.040-9 ANTONIETA FRANCA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COM FUNDAMENTO NO ART. 25, INC. II DO DEC.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48.172/07, RESSALVADA A COBRANCA DE EVENTUAIS DEBITOS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EXISTENTES, AUTORIZADA A BAIXA TOTAL DA MATRICULA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202.447-01-4, A PARTIR DE 28.09.2016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2016-0.219.310-6 JOAO REINA GARRIDO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COM FUNDAMENTO NO ART. 25, INC. II DO DEC.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48.172/07, RESSALVADA A COBRANCA DE EVENTUAIS DEBITOS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EXISTENTES, AUTORIZADA A BAIXA TOTAL DA MATRICULA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019.070-02-0, A PARTIR DE 28.09.2016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2016-0.219.836-1 IVAN PEIXOTO COSTA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DEFERIDO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COM FUNDAMENTO NO ART. 25, INC. II DO DEC.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48.172/07, RESSALVADA A COBRANCA DE EVENTUAIS DEBITOS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EXISTENTES, AUTORIZADA A BAIXA TOTAL DA MATRICULA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026.715-01-5, A PARTIR DE 28.09.2016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0A82">
        <w:rPr>
          <w:rFonts w:ascii="Verdana" w:hAnsi="Verdana" w:cs="Frutiger-Cn"/>
          <w:b/>
        </w:rPr>
        <w:t>COORDENADORIA DE SEGURANÇA ALIMENTAR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0A82">
        <w:rPr>
          <w:rFonts w:ascii="Verdana" w:hAnsi="Verdana" w:cs="Frutiger-Cn"/>
          <w:b/>
        </w:rPr>
        <w:t>E NUTRICIONAL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DESPACHO DO COORDENADOR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COSAN – Expedição do Termo de Permissão de Uso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Central Abastecimento Pátio do Pari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2013-0.372.893-8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A Coordenadoria de Segurança Alimentar e Nutricional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– COSAN, no uso das atribuições que lhe são concedidas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lastRenderedPageBreak/>
        <w:t>por Lei, em especial o Decreto nº 46.398, de 28 de setembro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de 2005. RESOLVE: 1. DEFERIR o pedido de expedição do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Termo de Permissão de Uso para empresa Catitas Comércio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 xml:space="preserve">de Legumes </w:t>
      </w:r>
      <w:proofErr w:type="spellStart"/>
      <w:r w:rsidRPr="00470A82">
        <w:rPr>
          <w:rFonts w:ascii="Verdana" w:hAnsi="Verdana" w:cs="Frutiger-Cn"/>
        </w:rPr>
        <w:t>Ltda-ME</w:t>
      </w:r>
      <w:proofErr w:type="spellEnd"/>
      <w:r w:rsidRPr="00470A82">
        <w:rPr>
          <w:rFonts w:ascii="Verdana" w:hAnsi="Verdana" w:cs="Frutiger-Cn"/>
        </w:rPr>
        <w:t xml:space="preserve"> devidamente inscrita no CNPJ sob o nº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23.410.294/0001-25 passará ser permissionária do Boxe nº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60 rua “i”, com área de 10,20m² na Central de Abastecimento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 xml:space="preserve">Pátio do Pari, para operar no ramo de comércio de </w:t>
      </w:r>
      <w:proofErr w:type="spellStart"/>
      <w:r w:rsidRPr="00470A82">
        <w:rPr>
          <w:rFonts w:ascii="Verdana" w:hAnsi="Verdana" w:cs="Frutiger-Cn"/>
        </w:rPr>
        <w:t>hortifrutícola</w:t>
      </w:r>
      <w:proofErr w:type="spellEnd"/>
      <w:r w:rsidRPr="00470A82">
        <w:rPr>
          <w:rFonts w:ascii="Verdana" w:hAnsi="Verdana" w:cs="Frutiger-Cn"/>
        </w:rPr>
        <w:t>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com fundamento no Decreto nº 41.425/2001, Portaria nº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 xml:space="preserve">051/12–ABAST/SMSP, Portaria </w:t>
      </w:r>
      <w:proofErr w:type="spellStart"/>
      <w:r w:rsidRPr="00470A82">
        <w:rPr>
          <w:rFonts w:ascii="Verdana" w:hAnsi="Verdana" w:cs="Frutiger-Cn"/>
        </w:rPr>
        <w:t>Intersecretarial</w:t>
      </w:r>
      <w:proofErr w:type="spellEnd"/>
      <w:r w:rsidRPr="00470A82">
        <w:rPr>
          <w:rFonts w:ascii="Verdana" w:hAnsi="Verdana" w:cs="Frutiger-Cn"/>
        </w:rPr>
        <w:t xml:space="preserve"> 06/SMSP/SEMDET/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2011, e Decreto nº 54.597/2013, Decreto nº 56.399/2015</w:t>
      </w:r>
    </w:p>
    <w:p w:rsidR="00470A82" w:rsidRDefault="00470A82" w:rsidP="00470A82">
      <w:pPr>
        <w:rPr>
          <w:rFonts w:ascii="Verdana" w:hAnsi="Verdana" w:cs="Frutiger-Cn"/>
        </w:rPr>
      </w:pPr>
      <w:r w:rsidRPr="00470A82">
        <w:rPr>
          <w:rFonts w:ascii="Verdana" w:hAnsi="Verdana" w:cs="Frutiger-Cn"/>
        </w:rPr>
        <w:t>respeitando as disposições legais vigentes.</w:t>
      </w:r>
    </w:p>
    <w:p w:rsidR="00470A82" w:rsidRDefault="00470A82" w:rsidP="00470A82">
      <w:pPr>
        <w:jc w:val="center"/>
        <w:rPr>
          <w:rFonts w:ascii="Verdana" w:hAnsi="Verdana" w:cs="Frutiger-Cn"/>
          <w:b/>
        </w:rPr>
      </w:pPr>
    </w:p>
    <w:p w:rsidR="00470A82" w:rsidRPr="00470A82" w:rsidRDefault="00A70DF8" w:rsidP="00470A82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Licitações, </w:t>
      </w:r>
      <w:bookmarkStart w:id="0" w:name="_GoBack"/>
      <w:bookmarkEnd w:id="0"/>
      <w:r w:rsidR="00470A82" w:rsidRPr="00470A82">
        <w:rPr>
          <w:rFonts w:ascii="Verdana" w:hAnsi="Verdana" w:cs="Frutiger-Cn"/>
          <w:b/>
        </w:rPr>
        <w:t>Pág.53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0A82">
        <w:rPr>
          <w:rFonts w:ascii="Verdana" w:hAnsi="Verdana" w:cs="Frutiger-BlackCn"/>
          <w:b/>
          <w:bCs/>
        </w:rPr>
        <w:t>DESENVOLVIMENTO,TRABALHO E EMPREENDEDORISMO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0A82">
        <w:rPr>
          <w:rFonts w:ascii="Verdana" w:hAnsi="Verdana" w:cs="Frutiger-BoldCn"/>
          <w:b/>
          <w:bCs/>
        </w:rPr>
        <w:t>FUNDAÇÃO PAULISTANA DE EDUCAÇÃO E TECNOLOGIA</w:t>
      </w:r>
    </w:p>
    <w:p w:rsid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70A82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70A82">
        <w:rPr>
          <w:rFonts w:ascii="Verdana" w:hAnsi="Verdana" w:cs="Frutiger-BoldCn"/>
          <w:b/>
          <w:bCs/>
          <w:color w:val="000000"/>
        </w:rPr>
        <w:t>Pregão Eletrônico nº :PREGÃO ELETRÔNICO Nº 06/</w:t>
      </w:r>
      <w:proofErr w:type="spellStart"/>
      <w:r w:rsidRPr="00470A82">
        <w:rPr>
          <w:rFonts w:ascii="Verdana" w:hAnsi="Verdana" w:cs="Frutiger-BoldCn"/>
          <w:b/>
          <w:bCs/>
          <w:color w:val="000000"/>
        </w:rPr>
        <w:t>FundaçãoPaulistana</w:t>
      </w:r>
      <w:proofErr w:type="spellEnd"/>
      <w:r w:rsidRPr="00470A82">
        <w:rPr>
          <w:rFonts w:ascii="Verdana" w:hAnsi="Verdana" w:cs="Frutiger-BoldCn"/>
          <w:b/>
          <w:bCs/>
          <w:color w:val="000000"/>
        </w:rPr>
        <w:t>/2016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70A82">
        <w:rPr>
          <w:rFonts w:ascii="Verdana" w:hAnsi="Verdana" w:cs="Frutiger-BoldCn"/>
          <w:b/>
          <w:bCs/>
          <w:color w:val="000000"/>
        </w:rPr>
        <w:t>Processo nº :8110.2016/0000034-7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Objeto :Prestação de serviços vigilância e segurança patrimonial integrada, com a instalação e manutenção de equipamentos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 xml:space="preserve">de vigilância eletrônica e controle de acesso; Para a Escola Técnica de Saúde Pública Professor </w:t>
      </w:r>
      <w:proofErr w:type="spellStart"/>
      <w:r w:rsidRPr="00470A82">
        <w:rPr>
          <w:rFonts w:ascii="Verdana" w:hAnsi="Verdana" w:cs="Frutiger-Cn"/>
          <w:color w:val="000000"/>
        </w:rPr>
        <w:t>Makiguti</w:t>
      </w:r>
      <w:proofErr w:type="spellEnd"/>
      <w:r w:rsidRPr="00470A82">
        <w:rPr>
          <w:rFonts w:ascii="Verdana" w:hAnsi="Verdana" w:cs="Frutiger-Cn"/>
          <w:color w:val="000000"/>
        </w:rPr>
        <w:t xml:space="preserve">, situada à </w:t>
      </w:r>
      <w:proofErr w:type="spellStart"/>
      <w:r w:rsidRPr="00470A82">
        <w:rPr>
          <w:rFonts w:ascii="Verdana" w:hAnsi="Verdana" w:cs="Frutiger-Cn"/>
          <w:color w:val="000000"/>
        </w:rPr>
        <w:t>Av</w:t>
      </w:r>
      <w:proofErr w:type="spellEnd"/>
      <w:r w:rsidRPr="00470A82">
        <w:rPr>
          <w:rFonts w:ascii="Verdana" w:hAnsi="Verdana" w:cs="Frutiger-Cn"/>
          <w:color w:val="000000"/>
        </w:rPr>
        <w:t xml:space="preserve"> dos </w:t>
      </w:r>
      <w:proofErr w:type="spellStart"/>
      <w:r w:rsidRPr="00470A82">
        <w:rPr>
          <w:rFonts w:ascii="Verdana" w:hAnsi="Verdana" w:cs="Frutiger-Cn"/>
          <w:color w:val="000000"/>
        </w:rPr>
        <w:t>Metalurgico</w:t>
      </w:r>
      <w:proofErr w:type="spellEnd"/>
      <w:r w:rsidRPr="00470A82">
        <w:rPr>
          <w:rFonts w:ascii="Verdana" w:hAnsi="Verdana" w:cs="Frutiger-Cn"/>
          <w:color w:val="000000"/>
        </w:rPr>
        <w:t>,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nº 1945 e Centro de Formação Cultural Cidade Tiradentes, situada à Rua Inácio Monteiro 6900, ambos Cidade Tiradentes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– São Paulo – SP , administrados pela Fundação Paulistana de Educação e Tecnologia e Cultura, com as especificações constantes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do memorial descritivo, que integra o presente Edital de Licitação, como Anexo I.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Resultado da Sessão Pública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Encerrada com recurso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ITEM 1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Numero do Item: 1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Descrição: CONSULTE EDITAL.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Unidade de Fornecimento: VIDE EDITAL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Quantidade: 1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Menor Valor: 2.340.000,0000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CNPJ Vencedor: 67668194000179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Vencedor: CENTURION SEGURANÇA E VIGILANCIA LTDA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Propostas Entregues: 12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Desistência de Propostas: 0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Propostas Restantes: 12</w:t>
      </w:r>
    </w:p>
    <w:p w:rsidR="00470A82" w:rsidRPr="00470A82" w:rsidRDefault="00470A82" w:rsidP="00470A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Propostas Classificadas: 11</w:t>
      </w:r>
    </w:p>
    <w:p w:rsidR="00470A82" w:rsidRDefault="00470A82" w:rsidP="00470A82">
      <w:pPr>
        <w:rPr>
          <w:rFonts w:ascii="Verdana" w:hAnsi="Verdana" w:cs="Frutiger-Cn"/>
          <w:color w:val="000000"/>
        </w:rPr>
      </w:pPr>
      <w:r w:rsidRPr="00470A82">
        <w:rPr>
          <w:rFonts w:ascii="Verdana" w:hAnsi="Verdana" w:cs="Frutiger-Cn"/>
          <w:color w:val="000000"/>
        </w:rPr>
        <w:t>Propostas</w:t>
      </w: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229350" cy="8248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82" w:rsidRDefault="00470A82" w:rsidP="00470A82">
      <w:pPr>
        <w:rPr>
          <w:rFonts w:ascii="Verdana" w:hAnsi="Verdana"/>
          <w:b/>
        </w:rPr>
      </w:pPr>
    </w:p>
    <w:p w:rsidR="00470A82" w:rsidRDefault="00470A82" w:rsidP="00470A8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381750" cy="8572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12" cy="857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82" w:rsidRDefault="00470A82" w:rsidP="00470A82">
      <w:pPr>
        <w:rPr>
          <w:rFonts w:ascii="Verdana" w:hAnsi="Verdana"/>
          <w:b/>
        </w:rPr>
      </w:pPr>
    </w:p>
    <w:p w:rsidR="00470A82" w:rsidRPr="00470A82" w:rsidRDefault="00470A82" w:rsidP="00470A8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210300" cy="85439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99" cy="8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A82" w:rsidRPr="00470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2"/>
    <w:rsid w:val="00470A82"/>
    <w:rsid w:val="006D6207"/>
    <w:rsid w:val="008510FE"/>
    <w:rsid w:val="00A24C32"/>
    <w:rsid w:val="00A70DF8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2016-10-04T11:20:00Z</dcterms:created>
  <dcterms:modified xsi:type="dcterms:W3CDTF">2016-10-04T11:35:00Z</dcterms:modified>
</cp:coreProperties>
</file>