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6C" w:rsidRDefault="00A02D6C" w:rsidP="00A02D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A214053" wp14:editId="18AD9502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D6C" w:rsidRDefault="00A02D6C" w:rsidP="00A02D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02D6C" w:rsidRDefault="00A02D6C" w:rsidP="00A02D6C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2D6C" w:rsidRDefault="00A02D6C" w:rsidP="00A02D6C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 xml:space="preserve">blicado no D.O.C. São Paulo, 122, Ano 69, </w:t>
      </w:r>
      <w:r>
        <w:rPr>
          <w:rFonts w:ascii="Verdana" w:hAnsi="Verdana"/>
          <w:b/>
          <w:sz w:val="24"/>
          <w:szCs w:val="24"/>
        </w:rPr>
        <w:tab/>
        <w:t>Sábado</w:t>
      </w:r>
      <w:r>
        <w:rPr>
          <w:rFonts w:ascii="Verdana" w:hAnsi="Verdana"/>
          <w:b/>
          <w:sz w:val="24"/>
          <w:szCs w:val="24"/>
        </w:rPr>
        <w:t>.</w:t>
      </w:r>
    </w:p>
    <w:p w:rsidR="00A02D6C" w:rsidRDefault="00A02D6C" w:rsidP="00A02D6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02</w:t>
      </w:r>
      <w:r>
        <w:rPr>
          <w:rFonts w:ascii="Verdana" w:hAnsi="Verdana"/>
          <w:b/>
          <w:sz w:val="24"/>
          <w:szCs w:val="24"/>
        </w:rPr>
        <w:t xml:space="preserve"> de Jul</w:t>
      </w:r>
      <w:r w:rsidRPr="003A2831">
        <w:rPr>
          <w:rFonts w:ascii="Verdana" w:hAnsi="Verdana"/>
          <w:b/>
          <w:sz w:val="24"/>
          <w:szCs w:val="24"/>
        </w:rPr>
        <w:t>ho de 2016</w:t>
      </w:r>
    </w:p>
    <w:p w:rsid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</w:p>
    <w:p w:rsidR="00A02D6C" w:rsidRDefault="00A02D6C"/>
    <w:p w:rsidR="00A02D6C" w:rsidRDefault="00A02D6C" w:rsidP="00A02D6C">
      <w:pPr>
        <w:jc w:val="center"/>
        <w:rPr>
          <w:rFonts w:ascii="Verdana" w:hAnsi="Verdana"/>
          <w:b/>
        </w:rPr>
      </w:pPr>
      <w:r w:rsidRPr="00A02D6C">
        <w:rPr>
          <w:rFonts w:ascii="Verdana" w:hAnsi="Verdana"/>
          <w:b/>
        </w:rPr>
        <w:t>Secretarias, Pág.03</w:t>
      </w:r>
    </w:p>
    <w:p w:rsidR="00A02D6C" w:rsidRDefault="00A02D6C" w:rsidP="00A02D6C">
      <w:pPr>
        <w:jc w:val="center"/>
        <w:rPr>
          <w:rFonts w:ascii="Verdana" w:hAnsi="Verdana"/>
          <w:b/>
        </w:rPr>
      </w:pP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02D6C">
        <w:rPr>
          <w:rFonts w:ascii="Verdana" w:hAnsi="Verdana" w:cs="Frutiger-BlackCn"/>
          <w:b/>
          <w:bCs/>
        </w:rPr>
        <w:t>DESENVOLVIMENTO,TRABALHO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02D6C">
        <w:rPr>
          <w:rFonts w:ascii="Verdana" w:hAnsi="Verdana" w:cs="Frutiger-BlackCn"/>
          <w:b/>
          <w:bCs/>
        </w:rPr>
        <w:t>E EMPREENDEDORISMO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2D6C">
        <w:rPr>
          <w:rFonts w:ascii="Verdana" w:hAnsi="Verdana" w:cs="Frutiger-BoldCn"/>
          <w:b/>
          <w:bCs/>
        </w:rPr>
        <w:t>GABINETE DO SECRETÁRIO</w:t>
      </w:r>
    </w:p>
    <w:p w:rsid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02D6C">
        <w:rPr>
          <w:rFonts w:ascii="Verdana" w:hAnsi="Verdana" w:cs="Frutiger-BlackCn"/>
          <w:b/>
          <w:bCs/>
          <w:color w:val="000000"/>
        </w:rPr>
        <w:t>DESPACHO DO SECRETÁRIO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02D6C">
        <w:rPr>
          <w:rFonts w:ascii="Verdana" w:hAnsi="Verdana" w:cs="Frutiger-BoldCn"/>
          <w:b/>
          <w:bCs/>
          <w:color w:val="000000"/>
        </w:rPr>
        <w:t>2015-0.071.986-9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SDTE e SUBPREFEITURA DO BUTANTÃ - 1º Termo Aditivo.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No exercício da competente que me foi atribuída por Lei, à vista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dos elementos contidos no presente processo administrativo,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especialmente das manifestações dos setores competentes,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da anuência da Subprefeitura parceira e do parecer da Assessoria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Jurídica, o qual acolho, com fundamento no inciso IV do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artigo 2º e do inciso II do artigo 5º da Lei nº 13.164/2001 e do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inciso XIV, do artigo 2º do Decreto Municipal nº 50.995/2009,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AUTORIZO a prorrogação do prazo de vigência do Termo de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Cooperação, pelo período de 24 (vinte e quatro) meses, contados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a partir de 02/07/2016, sem contrapartida financeira entre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as parceiras, firmado entre esta Secretaria e a Subprefeitura do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Butantã, visando a continuidade do funcionamento da unidade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 xml:space="preserve">do </w:t>
      </w:r>
      <w:proofErr w:type="spellStart"/>
      <w:r w:rsidRPr="00A02D6C">
        <w:rPr>
          <w:rFonts w:ascii="Verdana" w:hAnsi="Verdana" w:cs="Frutiger-Cn"/>
          <w:color w:val="000000"/>
        </w:rPr>
        <w:t>CATe</w:t>
      </w:r>
      <w:proofErr w:type="spellEnd"/>
      <w:r w:rsidRPr="00A02D6C">
        <w:rPr>
          <w:rFonts w:ascii="Verdana" w:hAnsi="Verdana" w:cs="Frutiger-Cn"/>
          <w:color w:val="000000"/>
        </w:rPr>
        <w:t xml:space="preserve"> – Centro de Apoio ao Trabalho e Empreendedorismo.</w:t>
      </w:r>
    </w:p>
    <w:p w:rsid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02D6C">
        <w:rPr>
          <w:rFonts w:ascii="Verdana" w:hAnsi="Verdana" w:cs="Frutiger-BlackCn"/>
          <w:b/>
          <w:bCs/>
          <w:color w:val="000000"/>
        </w:rPr>
        <w:t>EXTRATO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02D6C">
        <w:rPr>
          <w:rFonts w:ascii="Verdana" w:hAnsi="Verdana" w:cs="Frutiger-BoldCn"/>
          <w:b/>
          <w:bCs/>
          <w:color w:val="000000"/>
        </w:rPr>
        <w:t>2016-0.128.219-9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TERMO DE CONVÊNIO Nº 002/2016/SDTE.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CONCEDENTE: Secretaria Municipal do Desenvolvimento,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Trabalho e Empreendedorismo – SDTE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Convenente: Associação da Casa dos Deficientes de Ermelino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Matarazzo – ACDEM.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Objeto: Implantação do Projeto Arte em Vidro, visando a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qualificação sócio ocupacional por meio de oficinas no ramo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de artesanato em vidro para jovens e adultos atendidos nas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unidades da ACDEM.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Valor total estimado: R$ 105.000,00 (cento e cinco mil reais);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lastRenderedPageBreak/>
        <w:t>sendo R$ 100.000,00 (cem mil reais) suportados pela SDTE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e R$ 5.000,00 (cinco mil reais) pela ACDEM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Dotação orçamentária: 30.10.11.333.3019.1.334.3.3.50.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39.00.00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Prazo de vigência: 8 (oito) meses contados da assinatura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Data da assinatura: 28/06/2016.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Signatários: Artur Henrique da Silva Santos, pela SDTE e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A02D6C">
        <w:rPr>
          <w:rFonts w:ascii="Verdana" w:hAnsi="Verdana" w:cs="Frutiger-Cn"/>
          <w:color w:val="000000"/>
        </w:rPr>
        <w:t>Antonio</w:t>
      </w:r>
      <w:proofErr w:type="spellEnd"/>
      <w:r w:rsidRPr="00A02D6C">
        <w:rPr>
          <w:rFonts w:ascii="Verdana" w:hAnsi="Verdana" w:cs="Frutiger-Cn"/>
          <w:color w:val="000000"/>
        </w:rPr>
        <w:t xml:space="preserve"> Luiz </w:t>
      </w:r>
      <w:proofErr w:type="spellStart"/>
      <w:r w:rsidRPr="00A02D6C">
        <w:rPr>
          <w:rFonts w:ascii="Verdana" w:hAnsi="Verdana" w:cs="Frutiger-Cn"/>
          <w:color w:val="000000"/>
        </w:rPr>
        <w:t>Marchioni</w:t>
      </w:r>
      <w:proofErr w:type="spellEnd"/>
      <w:r w:rsidRPr="00A02D6C">
        <w:rPr>
          <w:rFonts w:ascii="Verdana" w:hAnsi="Verdana" w:cs="Frutiger-Cn"/>
          <w:color w:val="000000"/>
        </w:rPr>
        <w:t>, pela convenente.</w:t>
      </w:r>
    </w:p>
    <w:p w:rsid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02D6C">
        <w:rPr>
          <w:rFonts w:ascii="Verdana" w:hAnsi="Verdana" w:cs="Frutiger-BlackCn"/>
          <w:b/>
          <w:bCs/>
          <w:color w:val="000000"/>
        </w:rPr>
        <w:t>DESPACHO DA CHEFE DE GABINETE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02D6C">
        <w:rPr>
          <w:rFonts w:ascii="Verdana" w:hAnsi="Verdana" w:cs="Frutiger-BoldCn"/>
          <w:b/>
          <w:bCs/>
          <w:color w:val="000000"/>
        </w:rPr>
        <w:t>2015-0.053.576-8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 xml:space="preserve">Alberto </w:t>
      </w:r>
      <w:proofErr w:type="spellStart"/>
      <w:r w:rsidRPr="00A02D6C">
        <w:rPr>
          <w:rFonts w:ascii="Verdana" w:hAnsi="Verdana" w:cs="Frutiger-Cn"/>
          <w:color w:val="000000"/>
        </w:rPr>
        <w:t>Kleinas</w:t>
      </w:r>
      <w:proofErr w:type="spellEnd"/>
      <w:r w:rsidRPr="00A02D6C">
        <w:rPr>
          <w:rFonts w:ascii="Verdana" w:hAnsi="Verdana" w:cs="Frutiger-Cn"/>
          <w:color w:val="000000"/>
        </w:rPr>
        <w:t xml:space="preserve"> – Pagamento relativo ao período de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02/01/15 a 27/02/15. 1. Nos termos dos elementos constantes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do processo administrativo 2015-0.053.576-8, especialmente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das informações de fls. 73/79 e do parecer jurídico proferido,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que acolho, indefiro o pedido de reconsideração do senhor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 xml:space="preserve">Alberto </w:t>
      </w:r>
      <w:proofErr w:type="spellStart"/>
      <w:r w:rsidRPr="00A02D6C">
        <w:rPr>
          <w:rFonts w:ascii="Verdana" w:hAnsi="Verdana" w:cs="Frutiger-Cn"/>
          <w:color w:val="000000"/>
        </w:rPr>
        <w:t>Kleinas</w:t>
      </w:r>
      <w:proofErr w:type="spellEnd"/>
      <w:r w:rsidRPr="00A02D6C">
        <w:rPr>
          <w:rFonts w:ascii="Verdana" w:hAnsi="Verdana" w:cs="Frutiger-Cn"/>
          <w:color w:val="000000"/>
        </w:rPr>
        <w:t>, por ausência de autorização legal.</w:t>
      </w:r>
    </w:p>
    <w:p w:rsid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02D6C">
        <w:rPr>
          <w:rFonts w:ascii="Verdana" w:hAnsi="Verdana" w:cs="Frutiger-BoldCn"/>
          <w:b/>
          <w:bCs/>
          <w:color w:val="000000"/>
        </w:rPr>
        <w:t>2013-0.142.034-0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 xml:space="preserve">Tony </w:t>
      </w:r>
      <w:proofErr w:type="spellStart"/>
      <w:r w:rsidRPr="00A02D6C">
        <w:rPr>
          <w:rFonts w:ascii="Verdana" w:hAnsi="Verdana" w:cs="Frutiger-Cn"/>
          <w:color w:val="000000"/>
        </w:rPr>
        <w:t>Nagy</w:t>
      </w:r>
      <w:proofErr w:type="spellEnd"/>
      <w:r w:rsidRPr="00A02D6C">
        <w:rPr>
          <w:rFonts w:ascii="Verdana" w:hAnsi="Verdana" w:cs="Frutiger-Cn"/>
          <w:color w:val="000000"/>
        </w:rPr>
        <w:t xml:space="preserve"> – Adiantamento de Despesas de viagem. I - Nos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termos dos elementos constantes do processo administrativo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2013-0.142.034-0, especialmente do parecer jurídico proferido,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cujas razões acolho, não conheço, por intempestividade, do recurso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 xml:space="preserve">interposto pelo senhor Tony </w:t>
      </w:r>
      <w:proofErr w:type="spellStart"/>
      <w:r w:rsidRPr="00A02D6C">
        <w:rPr>
          <w:rFonts w:ascii="Verdana" w:hAnsi="Verdana" w:cs="Frutiger-Cn"/>
          <w:color w:val="000000"/>
        </w:rPr>
        <w:t>Nagy</w:t>
      </w:r>
      <w:proofErr w:type="spellEnd"/>
      <w:r w:rsidRPr="00A02D6C">
        <w:rPr>
          <w:rFonts w:ascii="Verdana" w:hAnsi="Verdana" w:cs="Frutiger-Cn"/>
          <w:color w:val="000000"/>
        </w:rPr>
        <w:t>, por meio de sua procuradora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Dra. Maria Luíza de Castro, OAB/SP 182.313. Faculta-se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ao interessado o desentranhamento dos documentos juntados,</w:t>
      </w:r>
    </w:p>
    <w:p w:rsidR="00A02D6C" w:rsidRDefault="00A02D6C" w:rsidP="00A02D6C">
      <w:pPr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no prazo de quinze dias.</w:t>
      </w:r>
    </w:p>
    <w:p w:rsidR="00395FF4" w:rsidRPr="00395FF4" w:rsidRDefault="00395FF4" w:rsidP="00395FF4">
      <w:pPr>
        <w:jc w:val="center"/>
        <w:rPr>
          <w:rFonts w:ascii="Verdana" w:hAnsi="Verdana" w:cs="Frutiger-Cn"/>
          <w:b/>
          <w:color w:val="000000"/>
        </w:rPr>
      </w:pPr>
      <w:r w:rsidRPr="00395FF4">
        <w:rPr>
          <w:rFonts w:ascii="Verdana" w:hAnsi="Verdana" w:cs="Frutiger-Cn"/>
          <w:b/>
          <w:color w:val="000000"/>
        </w:rPr>
        <w:t>Secretarias, Pág.01</w:t>
      </w:r>
    </w:p>
    <w:p w:rsid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bookmarkStart w:id="0" w:name="_GoBack"/>
      <w:bookmarkEnd w:id="0"/>
      <w:r w:rsidRPr="00395FF4">
        <w:rPr>
          <w:rFonts w:ascii="Verdana" w:hAnsi="Verdana" w:cs="Frutiger-BlackCn"/>
          <w:b/>
          <w:bCs/>
        </w:rPr>
        <w:t>RELAÇÕES GOVERNAMENTAIS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95FF4">
        <w:rPr>
          <w:rFonts w:ascii="Verdana" w:hAnsi="Verdana" w:cs="Frutiger-BoldCn"/>
          <w:b/>
          <w:bCs/>
        </w:rPr>
        <w:t>GABINETE DO SECRETÁRIO</w:t>
      </w:r>
    </w:p>
    <w:p w:rsid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95FF4">
        <w:rPr>
          <w:rFonts w:ascii="Verdana" w:hAnsi="Verdana" w:cs="Frutiger-BlackCn"/>
          <w:b/>
          <w:bCs/>
          <w:color w:val="000000"/>
        </w:rPr>
        <w:t>PORTARIA Nº 30/2016 SMRG, DE 01º DE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95FF4">
        <w:rPr>
          <w:rFonts w:ascii="Verdana" w:hAnsi="Verdana" w:cs="Frutiger-BlackCn"/>
          <w:b/>
          <w:bCs/>
          <w:color w:val="000000"/>
        </w:rPr>
        <w:t>JULHO DE 2016.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JOSÉ AMÉRICO DIAS, Secretário Municipal de Relações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Governamentais, no uso das atribuições que lhe são conferidas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por lei, e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CONSIDERANDO o artigo 27, VII da Lei nº 15.764, de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27 de maio de 2013, que dispõe sobre a Competência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da Secretaria Municipal de Relações Governamentais de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opinar sobre o apoio da Prefeitura à realização de eventos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turísticos, culturais e cívicos, de interesse do Gabinete do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Prefeito;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CONSIDERANDO a necessidade de regulamentar as solicitações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de eventos durante o período Eleitoral de 2016, com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base na Lei nº 9.504/97 (Lei Eleitoral), em especial das Condutas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vedadas aos Agentes Públicos em Campanhas Eleitorais,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e Resolução 23.450/2015 que dispõe sobre o Calendário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Eleitoral das Eleições de 2016;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CONSIDERANDO a necessidade de estabelecer os critérios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lastRenderedPageBreak/>
        <w:t>e procedimentos relacionados às solicitações de apoio a Prefeitura,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por intermédio da Secretaria Municipal de Relações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Governamentais, a eventos no âmbito do Município de São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Paulo, durante o período eleitoral;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RESOLVE: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Art. 1º - Fica compreendido como período eleitoral do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dia 02 de julho de 2016 até a data limite de 02 de outubro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de 2016; se houver 2º turno, esta data se estende até 30 de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outubro de 2016.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Art. 2º - Fica compreendido a não avaliação pela Comissão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Avaliadora de eventos o estabelecido pelo Art. 5º Portaria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32/2015 – SMRG de 20 de agosto de 2015, sendo sumariamente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negadas as solicitações que se enquadrem no referido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artigo da Portaria.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Art. 3º – As solicitações de apoio a eventos, que estão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previstos para o período estabelecido pelo Art. 1º, deverão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ser acompanhadas da declaração de responsabilidade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(anexo I desta portaria), devidamente preenchida e assinada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pelo solicitante, de forma que o mesmo responderá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por qualquer descumprimento da Lei Eleitoral – Lei nº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9.504/97.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Art. 4º - Para eventos solicitados por Parlamentares,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à declaração deverá ser preenchida e assinada tanto pelo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Parlamentar solicitante quanto pela Associação que promove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o evento.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Art. 5º - O disposto no Artigo 2º não prejudica os itens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solicitados pelo Art. 4º da Portaria 32/2015 – SMRG de 20 de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agosto de 2015.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Art. 6º - Fica a Comissão Avaliadora de Eventos incumbida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pelo acompanhamento dos relatórios dos produtores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da São Paulo Turismo S/A, empresa contratada para o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fornecimento de infraestrutura de eventos, e eventuais irregularidades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constatadas, quanto à realização de eventos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apoiados pela Secretaria Municipal de Relações Governamentais.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São Paulo, 01º de julho de 2016.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JOSÉ AMÉRICO DIAS</w:t>
      </w:r>
    </w:p>
    <w:p w:rsidR="00395FF4" w:rsidRPr="00395FF4" w:rsidRDefault="00395FF4" w:rsidP="00395FF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Secretário Municipal</w:t>
      </w:r>
    </w:p>
    <w:p w:rsidR="00395FF4" w:rsidRPr="00395FF4" w:rsidRDefault="00395FF4" w:rsidP="00395FF4">
      <w:pPr>
        <w:rPr>
          <w:rFonts w:ascii="Verdana" w:hAnsi="Verdana" w:cs="Frutiger-Cn"/>
          <w:color w:val="000000"/>
        </w:rPr>
      </w:pPr>
      <w:r w:rsidRPr="00395FF4">
        <w:rPr>
          <w:rFonts w:ascii="Verdana" w:hAnsi="Verdana" w:cs="Frutiger-Cn"/>
          <w:color w:val="000000"/>
        </w:rPr>
        <w:t>SMRG</w:t>
      </w:r>
    </w:p>
    <w:p w:rsidR="00395FF4" w:rsidRDefault="00395FF4" w:rsidP="00A02D6C">
      <w:pPr>
        <w:rPr>
          <w:rFonts w:ascii="Verdana" w:hAnsi="Verdana" w:cs="Frutiger-Cn"/>
          <w:color w:val="000000"/>
        </w:rPr>
      </w:pPr>
    </w:p>
    <w:p w:rsidR="00395FF4" w:rsidRDefault="00395FF4" w:rsidP="00A02D6C">
      <w:pPr>
        <w:rPr>
          <w:rFonts w:ascii="Verdana" w:hAnsi="Verdana" w:cs="Frutiger-Cn"/>
          <w:color w:val="000000"/>
        </w:rPr>
      </w:pPr>
    </w:p>
    <w:p w:rsidR="00A02D6C" w:rsidRDefault="00A02D6C" w:rsidP="00A02D6C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A02D6C">
        <w:rPr>
          <w:rFonts w:ascii="Verdana" w:hAnsi="Verdana" w:cs="Frutiger-Cn"/>
          <w:b/>
          <w:color w:val="000000"/>
          <w:sz w:val="24"/>
          <w:szCs w:val="24"/>
        </w:rPr>
        <w:t>Servidor, Pág.30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02D6C">
        <w:rPr>
          <w:rFonts w:ascii="Verdana" w:hAnsi="Verdana" w:cs="Frutiger-BlackCn"/>
          <w:b/>
          <w:bCs/>
        </w:rPr>
        <w:t>DESENVOLVIMENTO,TRABALHO E EMPREENDEDORISMO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2D6C">
        <w:rPr>
          <w:rFonts w:ascii="Verdana" w:hAnsi="Verdana" w:cs="Frutiger-BoldCn"/>
          <w:b/>
          <w:bCs/>
        </w:rPr>
        <w:t>GABINETE DO SECRETÁRIO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2D6C">
        <w:rPr>
          <w:rFonts w:ascii="Verdana" w:hAnsi="Verdana" w:cs="Frutiger-Cn"/>
        </w:rPr>
        <w:t>A Secretaria Municipal do Desenvolvimento, Trabalho e do Empreendedorismo por meio da Supervisão de Gestão de Pessoas/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2D6C">
        <w:rPr>
          <w:rFonts w:ascii="Verdana" w:hAnsi="Verdana" w:cs="Frutiger-Cn"/>
        </w:rPr>
        <w:t xml:space="preserve">Estágio divulga os estagiários contratados e desligados no período de </w:t>
      </w:r>
      <w:r w:rsidRPr="00A02D6C">
        <w:rPr>
          <w:rFonts w:ascii="Verdana" w:hAnsi="Verdana" w:cs="Frutiger-BoldCn"/>
          <w:b/>
          <w:bCs/>
        </w:rPr>
        <w:t xml:space="preserve">01/06 a 30/06/2016, </w:t>
      </w:r>
      <w:r w:rsidRPr="00A02D6C">
        <w:rPr>
          <w:rFonts w:ascii="Verdana" w:hAnsi="Verdana" w:cs="Frutiger-Cn"/>
        </w:rPr>
        <w:t>atendendo ao item 4 da Portaria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2D6C">
        <w:rPr>
          <w:rFonts w:ascii="Verdana" w:hAnsi="Verdana" w:cs="Frutiger-Cn"/>
        </w:rPr>
        <w:t>210/02/SGP:</w:t>
      </w:r>
    </w:p>
    <w:p w:rsidR="00A02D6C" w:rsidRDefault="00A02D6C" w:rsidP="00A02D6C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5848350" cy="18002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478" cy="180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D6C" w:rsidRDefault="00A02D6C" w:rsidP="00A02D6C">
      <w:pPr>
        <w:rPr>
          <w:rFonts w:ascii="Verdana" w:hAnsi="Verdana"/>
          <w:b/>
        </w:rPr>
      </w:pPr>
    </w:p>
    <w:p w:rsidR="00A02D6C" w:rsidRPr="00A02D6C" w:rsidRDefault="00A02D6C" w:rsidP="00A02D6C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6296025" cy="26003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666" cy="260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02D6C">
        <w:rPr>
          <w:rFonts w:ascii="Verdana" w:hAnsi="Verdana" w:cs="Frutiger-BlackCn"/>
          <w:b/>
          <w:bCs/>
        </w:rPr>
        <w:t>PROCESSO 2016-0.146.609-5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2D6C">
        <w:rPr>
          <w:rFonts w:ascii="Verdana" w:hAnsi="Verdana" w:cs="Frutiger-Cn"/>
        </w:rPr>
        <w:t>I – Nos termos do Artigo 3º da Emenda Constitucional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2D6C">
        <w:rPr>
          <w:rFonts w:ascii="Verdana" w:hAnsi="Verdana" w:cs="Frutiger-Cn"/>
        </w:rPr>
        <w:t>47/2005, Aposentadoria Voluntária por tempo de contribuição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2D6C">
        <w:rPr>
          <w:rFonts w:ascii="Verdana" w:hAnsi="Verdana" w:cs="Frutiger-Cn"/>
        </w:rPr>
        <w:t>com proventos integrais, e à vista das informações constantes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2D6C">
        <w:rPr>
          <w:rFonts w:ascii="Verdana" w:hAnsi="Verdana" w:cs="Frutiger-Cn"/>
        </w:rPr>
        <w:t xml:space="preserve">no presente, </w:t>
      </w:r>
      <w:r w:rsidRPr="00A02D6C">
        <w:rPr>
          <w:rFonts w:ascii="Verdana" w:hAnsi="Verdana" w:cs="Frutiger-BoldCn"/>
          <w:b/>
          <w:bCs/>
        </w:rPr>
        <w:t xml:space="preserve">APOSENTE-SE </w:t>
      </w:r>
      <w:r w:rsidRPr="00A02D6C">
        <w:rPr>
          <w:rFonts w:ascii="Verdana" w:hAnsi="Verdana" w:cs="Frutiger-Cn"/>
        </w:rPr>
        <w:t>o Sr. FRANCISCO DA SILVA - R.F.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2D6C">
        <w:rPr>
          <w:rFonts w:ascii="Verdana" w:hAnsi="Verdana" w:cs="Frutiger-Cn"/>
        </w:rPr>
        <w:t xml:space="preserve">506.641.7/3, Agente de Apoio </w:t>
      </w:r>
      <w:proofErr w:type="spellStart"/>
      <w:r w:rsidRPr="00A02D6C">
        <w:rPr>
          <w:rFonts w:ascii="Verdana" w:hAnsi="Verdana" w:cs="Frutiger-Cn"/>
        </w:rPr>
        <w:t>Nivel</w:t>
      </w:r>
      <w:proofErr w:type="spellEnd"/>
      <w:r w:rsidRPr="00A02D6C">
        <w:rPr>
          <w:rFonts w:ascii="Verdana" w:hAnsi="Verdana" w:cs="Frutiger-Cn"/>
        </w:rPr>
        <w:t xml:space="preserve"> II, Efetivo, Padrão/Ref. B8.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2D6C">
        <w:rPr>
          <w:rFonts w:ascii="Verdana" w:hAnsi="Verdana" w:cs="Frutiger-BoldCn"/>
          <w:b/>
          <w:bCs/>
        </w:rPr>
        <w:t>Observação: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2D6C">
        <w:rPr>
          <w:rFonts w:ascii="Verdana" w:hAnsi="Verdana" w:cs="Frutiger-Cn"/>
        </w:rPr>
        <w:t>1. O aposentado acima relacionado deverá comparecer, a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2D6C">
        <w:rPr>
          <w:rFonts w:ascii="Verdana" w:hAnsi="Verdana" w:cs="Frutiger-Cn"/>
        </w:rPr>
        <w:t>partir do 3º dia útil após esta publicação, em sua Unidade de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2D6C">
        <w:rPr>
          <w:rFonts w:ascii="Verdana" w:hAnsi="Verdana" w:cs="Frutiger-Cn"/>
        </w:rPr>
        <w:t xml:space="preserve">Recursos Humanos, para esclarecimentos referentes ao </w:t>
      </w:r>
      <w:r w:rsidRPr="00A02D6C">
        <w:rPr>
          <w:rFonts w:ascii="Verdana" w:hAnsi="Verdana" w:cs="Frutiger-BoldCn"/>
          <w:b/>
          <w:bCs/>
        </w:rPr>
        <w:t>PIS/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02D6C">
        <w:rPr>
          <w:rFonts w:ascii="Verdana" w:hAnsi="Verdana" w:cs="Frutiger-BoldCn"/>
          <w:b/>
          <w:bCs/>
        </w:rPr>
        <w:t>PASEP</w:t>
      </w:r>
      <w:r w:rsidRPr="00A02D6C">
        <w:rPr>
          <w:rFonts w:ascii="Verdana" w:hAnsi="Verdana" w:cs="Frutiger-Cn"/>
        </w:rPr>
        <w:t>, com os seguintes documentos: RG, demonstrativo de</w:t>
      </w:r>
    </w:p>
    <w:p w:rsidR="00A02D6C" w:rsidRDefault="00A02D6C" w:rsidP="00A02D6C">
      <w:pPr>
        <w:rPr>
          <w:rFonts w:ascii="Verdana" w:hAnsi="Verdana" w:cs="Frutiger-Cn"/>
        </w:rPr>
      </w:pPr>
      <w:r w:rsidRPr="00A02D6C">
        <w:rPr>
          <w:rFonts w:ascii="Verdana" w:hAnsi="Verdana" w:cs="Frutiger-Cn"/>
        </w:rPr>
        <w:t>pagamento, cópia do DOM com a publicação da aposentadoria</w:t>
      </w:r>
    </w:p>
    <w:p w:rsidR="00A02D6C" w:rsidRDefault="00A02D6C" w:rsidP="00A02D6C">
      <w:pPr>
        <w:jc w:val="center"/>
        <w:rPr>
          <w:rFonts w:ascii="Verdana" w:hAnsi="Verdana" w:cs="Frutiger-Cn"/>
          <w:b/>
          <w:sz w:val="24"/>
          <w:szCs w:val="24"/>
        </w:rPr>
      </w:pPr>
      <w:r w:rsidRPr="00A02D6C">
        <w:rPr>
          <w:rFonts w:ascii="Verdana" w:hAnsi="Verdana" w:cs="Frutiger-Cn"/>
          <w:b/>
          <w:sz w:val="24"/>
          <w:szCs w:val="24"/>
        </w:rPr>
        <w:t>Edital, Pág.48</w:t>
      </w:r>
    </w:p>
    <w:p w:rsid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02D6C">
        <w:rPr>
          <w:rFonts w:ascii="Verdana" w:hAnsi="Verdana" w:cs="Frutiger-BlackCn"/>
          <w:b/>
          <w:bCs/>
        </w:rPr>
        <w:t>DESENVOLVIMENTO,TRABALHO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02D6C">
        <w:rPr>
          <w:rFonts w:ascii="Verdana" w:hAnsi="Verdana" w:cs="Frutiger-BlackCn"/>
          <w:b/>
          <w:bCs/>
        </w:rPr>
        <w:t>E EMPREENDEDORISMO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2D6C">
        <w:rPr>
          <w:rFonts w:ascii="Verdana" w:hAnsi="Verdana" w:cs="Frutiger-BoldCn"/>
          <w:b/>
          <w:bCs/>
        </w:rPr>
        <w:t>GABINETE DO SECRETÁRIO</w:t>
      </w:r>
    </w:p>
    <w:p w:rsid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02D6C">
        <w:rPr>
          <w:rFonts w:ascii="Verdana" w:hAnsi="Verdana" w:cs="Frutiger-Cn"/>
          <w:b/>
        </w:rPr>
        <w:t>COORDENADORIA DE SEGURANÇA ALIMENTAR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02D6C">
        <w:rPr>
          <w:rFonts w:ascii="Verdana" w:hAnsi="Verdana" w:cs="Frutiger-Cn"/>
          <w:b/>
        </w:rPr>
        <w:t>E NUTRICIONAL</w:t>
      </w:r>
    </w:p>
    <w:p w:rsid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02D6C">
        <w:rPr>
          <w:rFonts w:ascii="Verdana" w:hAnsi="Verdana" w:cs="Frutiger-BoldCn"/>
          <w:b/>
          <w:bCs/>
          <w:color w:val="000000"/>
        </w:rPr>
        <w:t>ADVERTÊNCIA – AMAZON FRUTAS EXÓTICAS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02D6C">
        <w:rPr>
          <w:rFonts w:ascii="Verdana" w:hAnsi="Verdana" w:cs="Frutiger-BoldCn"/>
          <w:b/>
          <w:bCs/>
          <w:color w:val="000000"/>
        </w:rPr>
        <w:t>LTDA. - ME – BOX 18, RUA “K”, NO MERCADO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02D6C">
        <w:rPr>
          <w:rFonts w:ascii="Verdana" w:hAnsi="Verdana" w:cs="Frutiger-BoldCn"/>
          <w:b/>
          <w:bCs/>
          <w:color w:val="000000"/>
        </w:rPr>
        <w:t>MUNICIPAL PAULISTANO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Fica esta empresa advertida por infringir o disposto no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artigo 25, item III, alínea “a”, do Decreto nº 41.425/01 (atos de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indisciplina, turbulentos, atentatórios à boa ordem e á moral).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Em caso de reincidência, será aplicada pena de suspensão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das atividades, podendo culminar com a revogação do Termo de</w:t>
      </w:r>
    </w:p>
    <w:p w:rsidR="00A02D6C" w:rsidRDefault="00A02D6C" w:rsidP="00A02D6C">
      <w:pPr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Permissão de Uso.</w:t>
      </w:r>
    </w:p>
    <w:p w:rsidR="00A02D6C" w:rsidRDefault="00A02D6C" w:rsidP="00A02D6C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A02D6C" w:rsidRDefault="00A02D6C" w:rsidP="00A02D6C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A02D6C" w:rsidRDefault="00A02D6C" w:rsidP="00A02D6C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A02D6C">
        <w:rPr>
          <w:rFonts w:ascii="Verdana" w:hAnsi="Verdana" w:cs="Frutiger-Cn"/>
          <w:b/>
          <w:color w:val="000000"/>
          <w:sz w:val="24"/>
          <w:szCs w:val="24"/>
        </w:rPr>
        <w:t>Licitações, Pág.60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02D6C">
        <w:rPr>
          <w:rFonts w:ascii="Verdana" w:hAnsi="Verdana" w:cs="Frutiger-BlackCn"/>
          <w:b/>
          <w:bCs/>
        </w:rPr>
        <w:t>DESENVOLVIMENTO,TRABALHO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02D6C">
        <w:rPr>
          <w:rFonts w:ascii="Verdana" w:hAnsi="Verdana" w:cs="Frutiger-BlackCn"/>
          <w:b/>
          <w:bCs/>
        </w:rPr>
        <w:t>E EMPREENDEDORISMO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02D6C">
        <w:rPr>
          <w:rFonts w:ascii="Verdana" w:hAnsi="Verdana" w:cs="Frutiger-BoldCn"/>
          <w:b/>
          <w:bCs/>
        </w:rPr>
        <w:t>GABINETE DO SECRETÁRIO</w:t>
      </w:r>
    </w:p>
    <w:p w:rsid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02D6C">
        <w:rPr>
          <w:rFonts w:ascii="Verdana" w:hAnsi="Verdana" w:cs="Frutiger-BlackCn"/>
          <w:b/>
          <w:bCs/>
          <w:color w:val="000000"/>
        </w:rPr>
        <w:t>EXTRATO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BoldCn"/>
          <w:b/>
          <w:bCs/>
          <w:color w:val="000000"/>
        </w:rPr>
        <w:t xml:space="preserve">2012-0.069.581-6 </w:t>
      </w:r>
      <w:r w:rsidRPr="00A02D6C">
        <w:rPr>
          <w:rFonts w:ascii="Verdana" w:hAnsi="Verdana" w:cs="Frutiger-Cn"/>
          <w:color w:val="000000"/>
        </w:rPr>
        <w:t>–5° TERMO DE ADITAMENTO AO CONTRATO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Nº 007/2012/SEMDET, atual SDTE.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Contratante: Secretaria Municipal do Desenvolvimento,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Trabalho e Empreendedorismo – SDTE.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Contratada: Banco do Brasil S/A.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Objeto: Prorrogação Contratual.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Dotação: 30.10.11.333.3019.8.088.3.3.90.39.00.00. e 30.1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0.12.366.3019.8.083.3.3.90.39.00.00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Valor estimado: 340.371,16 (trezentos e quarenta mil trezentos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e setenta e um reais e dezesseis centavos).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Vigência: 12 (doze) meses a partir de 02/07/2016.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Data da assinatura: 27/06/2016.</w:t>
      </w:r>
    </w:p>
    <w:p w:rsidR="00A02D6C" w:rsidRPr="00A02D6C" w:rsidRDefault="00A02D6C" w:rsidP="00A02D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02D6C">
        <w:rPr>
          <w:rFonts w:ascii="Verdana" w:hAnsi="Verdana" w:cs="Frutiger-Cn"/>
          <w:color w:val="000000"/>
        </w:rPr>
        <w:t>Signatários: Artur Henrique da Silva Santos, pela SDTE e Ricardo</w:t>
      </w:r>
    </w:p>
    <w:p w:rsidR="00A02D6C" w:rsidRPr="00A02D6C" w:rsidRDefault="00A02D6C" w:rsidP="00A02D6C">
      <w:pPr>
        <w:rPr>
          <w:rFonts w:ascii="Verdana" w:hAnsi="Verdana" w:cs="Frutiger-Cn"/>
          <w:b/>
          <w:color w:val="000000"/>
        </w:rPr>
      </w:pPr>
      <w:proofErr w:type="spellStart"/>
      <w:r w:rsidRPr="00A02D6C">
        <w:rPr>
          <w:rFonts w:ascii="Verdana" w:hAnsi="Verdana" w:cs="Frutiger-Cn"/>
          <w:color w:val="000000"/>
        </w:rPr>
        <w:t>Bacci</w:t>
      </w:r>
      <w:proofErr w:type="spellEnd"/>
      <w:r w:rsidRPr="00A02D6C">
        <w:rPr>
          <w:rFonts w:ascii="Verdana" w:hAnsi="Verdana" w:cs="Frutiger-Cn"/>
          <w:color w:val="000000"/>
        </w:rPr>
        <w:t xml:space="preserve"> Acunha e Cleiton </w:t>
      </w:r>
      <w:proofErr w:type="spellStart"/>
      <w:r w:rsidRPr="00A02D6C">
        <w:rPr>
          <w:rFonts w:ascii="Verdana" w:hAnsi="Verdana" w:cs="Frutiger-Cn"/>
          <w:color w:val="000000"/>
        </w:rPr>
        <w:t>Geremias</w:t>
      </w:r>
      <w:proofErr w:type="spellEnd"/>
      <w:r w:rsidRPr="00A02D6C">
        <w:rPr>
          <w:rFonts w:ascii="Verdana" w:hAnsi="Verdana" w:cs="Frutiger-Cn"/>
          <w:color w:val="000000"/>
        </w:rPr>
        <w:t xml:space="preserve"> Damião, pela contratada.</w:t>
      </w:r>
    </w:p>
    <w:p w:rsidR="00A02D6C" w:rsidRDefault="00A02D6C" w:rsidP="00A02D6C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A02D6C" w:rsidRPr="00A02D6C" w:rsidRDefault="00A02D6C" w:rsidP="00A02D6C">
      <w:pPr>
        <w:jc w:val="center"/>
        <w:rPr>
          <w:rFonts w:ascii="Verdana" w:hAnsi="Verdana"/>
          <w:b/>
          <w:sz w:val="24"/>
          <w:szCs w:val="24"/>
        </w:rPr>
      </w:pPr>
    </w:p>
    <w:sectPr w:rsidR="00A02D6C" w:rsidRPr="00A02D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6C"/>
    <w:rsid w:val="00395FF4"/>
    <w:rsid w:val="00A0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6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2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6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2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1194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2</cp:revision>
  <dcterms:created xsi:type="dcterms:W3CDTF">2016-07-04T11:22:00Z</dcterms:created>
  <dcterms:modified xsi:type="dcterms:W3CDTF">2016-07-04T11:42:00Z</dcterms:modified>
</cp:coreProperties>
</file>