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D" w:rsidRDefault="00063B3D" w:rsidP="00063B3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BF94890" wp14:editId="65619195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3D" w:rsidRDefault="00063B3D" w:rsidP="00063B3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3B3D" w:rsidRDefault="00063B3D" w:rsidP="00063B3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B3D" w:rsidRPr="00634CDF" w:rsidRDefault="00063B3D" w:rsidP="00063B3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 w:rsidR="008F0CD8">
        <w:rPr>
          <w:rFonts w:ascii="Verdana" w:hAnsi="Verdana"/>
          <w:b/>
          <w:sz w:val="24"/>
          <w:szCs w:val="24"/>
        </w:rPr>
        <w:t>C. São Paulo, 001, Ano 62 Segunda-feira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063B3D" w:rsidRDefault="008F0CD8" w:rsidP="00063B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 de Janeiro</w:t>
      </w:r>
      <w:r w:rsidR="00063B3D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2017</w:t>
      </w:r>
    </w:p>
    <w:p w:rsidR="00E632CD" w:rsidRPr="00063B3D" w:rsidRDefault="00E632CD">
      <w:pPr>
        <w:rPr>
          <w:rFonts w:ascii="Verdana" w:hAnsi="Verdana"/>
        </w:rPr>
      </w:pP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231F20"/>
        </w:rPr>
      </w:pPr>
      <w:r w:rsidRPr="00063B3D">
        <w:rPr>
          <w:rFonts w:ascii="Verdana" w:hAnsi="Verdana" w:cs="Frutiger-BlackCn"/>
          <w:b/>
          <w:bCs/>
          <w:color w:val="231F20"/>
        </w:rPr>
        <w:t>DECRETO Nº 57.576, DE 1º DE JANEIRO DE 2017</w:t>
      </w:r>
      <w:bookmarkStart w:id="0" w:name="_GoBack"/>
      <w:bookmarkEnd w:id="0"/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color w:val="231F20"/>
        </w:rPr>
      </w:pPr>
      <w:r w:rsidRPr="00063B3D">
        <w:rPr>
          <w:rFonts w:ascii="Verdana" w:hAnsi="Verdana" w:cs="Frutiger-LightItalic"/>
          <w:i/>
          <w:iCs/>
          <w:color w:val="231F20"/>
        </w:rPr>
        <w:t>Dispõe sobre a organização, as atribuições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color w:val="231F20"/>
        </w:rPr>
      </w:pPr>
      <w:r w:rsidRPr="00063B3D">
        <w:rPr>
          <w:rFonts w:ascii="Verdana" w:hAnsi="Verdana" w:cs="Frutiger-LightItalic"/>
          <w:i/>
          <w:iCs/>
          <w:color w:val="231F20"/>
        </w:rPr>
        <w:t>e o funcionamento da Administração Pública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color w:val="231F20"/>
        </w:rPr>
      </w:pPr>
      <w:r w:rsidRPr="00063B3D">
        <w:rPr>
          <w:rFonts w:ascii="Verdana" w:hAnsi="Verdana" w:cs="Frutiger-LightItalic"/>
          <w:i/>
          <w:iCs/>
          <w:color w:val="231F20"/>
        </w:rPr>
        <w:t>Municipal Direta.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JOÃO DORIA, Prefeito do Município de São Paulo, no uso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das atribuições que lhe são conferidas por lei,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 E C R E T A: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1º A Administração Pública Municipal Direta tem a sua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estrutura básica integrada pelas seguintes Secretarias: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Secretaria do Governo Municipal – SGM;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Secretaria Municipal da Fazenda – SF;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Secretaria Municipal de Justiça – SMJ;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Secretaria Municipal de Relações Internacionais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SMRI;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Secretaria Municipal de Gestão – SMG;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 - Secretaria Municipal de Educação – SME;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 - Secretaria Municipal da Saúde – SMS;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VIII - Secretaria Municipal de Assistência e Desenvolvimento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Social – SMADS;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IX - Secretaria Municipal de Esportes e Lazer – SEME;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 - Secretaria Municipal de Cultura – SMC;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XI - Secretaria Municipal de Direitos Humanos e Cidadania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SMDHC;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XII - Secretaria Municipal da Pessoa com Deficiência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SMPED;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XIII - Secretaria Municipal de Urbanismo e Licenciamento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SMUL;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XIV - Secretaria Municipal de Serviços e Obras – SMSO;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XV - Secretaria Municipal das Prefeituras Regionais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SMPR;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XVI - Secretaria Municipal de Trabalho e Empreendedorismo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SMTE;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XVII - Secretaria Municipal de Mobilidade e Transportes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SMT;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XVIII - Secretaria Municipal do Verde e do Meio Ambiente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SVMA;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XIX - Secretaria Municipal de Habitação – SEHAB;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XX - Secretaria Municipal de Segurança Urbana – SMSU;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XXI - Secretaria Municipal de Inovação e Tecnologia – SMIT;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XXII - Secretaria Municipal de Desestatização e Parcerias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SMDP.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As Prefeituras Regionais vinculam-se operacional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tecnicamente à Secretaria Municipal das Prefeituras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Regionais.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2º A Secretaria Municipal dos Negócios Jurídicos, desativada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pelo Decreto nº 57.263, de 29 de agosto de 2016, fica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reativada por este decreto, com a denominação alterada para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Secretaria Municipal de Justiça – SMJ.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Os cargos de provimento em comissão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Justiça – SMJ são os constantes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Anexo I deste decreto.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3º A Secretaria Municipal de Urbanismo e Licenciamento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SMUL fica organizada, nos termos deste decreto, mediante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 fusão da Secretaria Municipal de Desenvolvimento Urbano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Licenciamento.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Em decorrência do disposto no “caput”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deste artigo, as atribuições afetas à Secretaria Municipal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Desenvolvimento Urbano e à Secretaria Municipal de Licenciamento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serão exercidas pela Secretaria Municipal de Urbanismo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Licenciamento – SMUL.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4º Ficam alteradas as denominações das seguintes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Secretarias e Subprefeituras: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Secretaria Municipal de Finanças e Desenvolvimento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Econômico para Secretaria Municipal da Fazenda – SF;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Secretaria Municipal de Relações Internacionais e Federativas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Secretaria Municipal de Relações Internacionais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SMRI;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Secretaria Municipal da Pessoa com Deficiência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Mobilidade Reduzida para Secretaria Municipal da Pessoa com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Deficiência – SMPED;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Secretaria Municipal de Infraestrutura Urbana e Obras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Secretaria Municipal de Serviços e Obras – SMSO;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Secretaria Municipal de Coordenação das Subprefeituras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Secretaria Municipal das Prefeituras Regionais – SMPR;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 - Secretaria Municipal do Desenvolvimento, Trabalho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Empreendedorismo para Secretaria Municipal de Trabalho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Empreendedorismo – SMTE;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 - Secretaria Municipal de Serviços para Secretaria Municipal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Inovação e Tecnologia – SMIT;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VIII - Secretaria Municipal de Relações Governamentais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Secretaria Municipal de Desestatização e Parcerias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SMDP;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IX - Secretaria Municipal de Esportes, Lazer e Recreação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Secretaria Municipal de Esportes e Lazer – SEME;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 - Secretaria Municipal de Transportes para Secretaria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Mobilidade e Transportes– SMT;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XI - Subprefeituras para Prefeituras Regionais – PR.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Em decorrência do disposto no inciso XI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 “caput” deste artigo, os cargos de Subprefeito, Ref. SBP,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livre provimento em comissão pelo Prefeito, ficam com a sua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denominação alterada para Prefeito Regional.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Art. 5º O Prefeito será auxiliado pelos seguintes Secretários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Especiais: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Secretário Especial de Comunicação;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Secretário Especial de Relações Governamentais.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A Secretaria do Governo Municipal disponibilizará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aos Secretários Especiais de Comunicação e de Relações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Governamentais a infraestrutura e o apoio administrativo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necessários ao desempenho de suas funções.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6º Compete ao Secretário Especial de Comunicação: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propor diretrizes da política de comunicação da Prefeitura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 Município de São Paulo;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coordenar e supervisionar as ações de comunicação, imprensa,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publicidade e programas informativos da Administração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Pública Municipal, inclusive das empresas públicas municipais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das sociedades de economia mista das quais o Município seja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acionista majoritário;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prestar ao Prefeito o suporte necessário ao desempenho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suas atribuições, na área relativa à política de comunicação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 governo;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pesquisar e estudar os assuntos de interesse da Administração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da população, que devam ser divulgados pelos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meios de comunicação, propondo ao Prefeito alternativas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orientação e ação, efetuando essa divulgação, quando pertinente;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estabelecer contatos com os órgãos de comunicação,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visando a divulgação dos atos da Administração Pública Municipal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informar a opinião pública sobre matérias de interesse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dos munícipes.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7º Compete ao Secretário Especial de Relações Governamentais: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conduzir o relacionamento com o Poder Legislativo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coordenar as ações e assuntos de natureza parlamentar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de relacionamentos com as demais esferas legislativas.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As competências previstas no artigo 27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Lei nº 15.764, de 27 de maio de 2013, não contempladas nos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incisos I e II do “caput” deste artigo, passam a ser exercidas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pelo Secretário do Governo Municipal.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INOVAÇÃO E TECNOLOGIA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SMIT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8º A Secretaria Municipal de Inovação e Tecnologia -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SMIT tem por finalidade incentivar, prospectar, desenvolver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implantar métodos, instrumentos e técnicas que conduzam à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melhoria e inovação na organização e serviços prestados pela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Administração Pública Municipal, utilizando recursos da tecnologia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informação e comunicação, de modo a ampliar a qualidade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 atendimento ao cidadão e promover sua participação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no desenvolvimento de uma cidade inteligente.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Em decorrência do disposto no “caput”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deste artigo, a Secretaria Municipal de Inovação e Tecnologia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passa a ser o Órgão Central do Sistema Municipal de Tecnologia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Informação e Comunicação – SMTIC, previsto no Decreto nº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54.785, de 23 de janeiro de 2014.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9º A Secretaria Municipal de Inovação e Tecnologia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SMIT tem a seguinte estrutura: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Gabinete do Secretário, com: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Chefia de Gabinete;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Assessoria Técnica;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Assessoria Jurídica;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Coordenadoria de Plataforma de Inovação – CPI, com: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Gabinete do Coordenador;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Coordenação de Prospecção de Parcerias;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Coordenação de Ambientes e Dados para a Inovação;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Coordenadoria de Inovação em Serviços Públicos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CISP, com: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Gabinete do Coordenador;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 xml:space="preserve">b) Coordenação de Projetos Setoriais e </w:t>
      </w:r>
      <w:proofErr w:type="spellStart"/>
      <w:r w:rsidRPr="00063B3D">
        <w:rPr>
          <w:rFonts w:ascii="Verdana" w:hAnsi="Verdana" w:cs="Frutiger-Cn"/>
          <w:color w:val="231F20"/>
        </w:rPr>
        <w:t>Intersetoriais</w:t>
      </w:r>
      <w:proofErr w:type="spellEnd"/>
      <w:r w:rsidRPr="00063B3D">
        <w:rPr>
          <w:rFonts w:ascii="Verdana" w:hAnsi="Verdana" w:cs="Frutiger-Cn"/>
          <w:color w:val="231F20"/>
        </w:rPr>
        <w:t>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Coordenação de Projetos de Apoio ao Empreendedor;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Coordenadoria de Atendimento ao Cidadão – CAC,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Gabinete do Coordenador;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Coordenação de Atendimento Presencial ao Cidadão;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Coordenação de Atendimento Telefônico e Virtual ao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Cidadão;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Coordenadoria de Conectividade e Convergência Digital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CCCD, com: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Gabinete do Coordenador;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Coordenação de Praças Digitais e sua respectiva estrutura;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 xml:space="preserve">c) Coordenação dos </w:t>
      </w:r>
      <w:proofErr w:type="spellStart"/>
      <w:r w:rsidRPr="00063B3D">
        <w:rPr>
          <w:rFonts w:ascii="Verdana" w:hAnsi="Verdana" w:cs="Frutiger-Cn"/>
          <w:color w:val="231F20"/>
        </w:rPr>
        <w:t>Telecentros</w:t>
      </w:r>
      <w:proofErr w:type="spellEnd"/>
      <w:r w:rsidRPr="00063B3D">
        <w:rPr>
          <w:rFonts w:ascii="Verdana" w:hAnsi="Verdana" w:cs="Frutiger-Cn"/>
          <w:color w:val="231F20"/>
        </w:rPr>
        <w:t xml:space="preserve"> e sua respectiva estrutura;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d) Coordenação de Inovação em Cultura Digital;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e) Seção Técnica de Manutenção e Patrimônio;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f) Seção Técnica de Atendimento ao Público;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 - Coordenadoria de Gestão de Tecnologia da Informação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Comunicação – CGTIC, com: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Gabinete do Coordenador;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Coordenação de Governança e Políticas de Tecnologia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Informação e Comunicação;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Coordenação de Planejamento de Tecnologia da Informação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Comunicação;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 - Coordenadoria de Administração e Finanças – CAF,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Gabinete do Coordenador;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Divisão Administrativa;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Divisão de Contabilidade e Orçamento;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d) Divisão de Recursos Humanos;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e) Divisão de Compras e Contratos;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VIII - órgão colegiado: o Conselho Municipal de Tecnologia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Informação e Comunicação – CMTIC, previsto nos Decretos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nº 51.820, de 27 de setembro de 2010, e nº 54.785, de 23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janeiro de 2014.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Caberá à Secretaria Municipal de Inovação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Tecnologia - SMIT a gestão administrativa do Fundo Municipal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Inclusão Digital – FUMID, previsto na Lei nº 15.764, de 27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maio de 2013.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10. A Coordenadoria de Plataforma de Inovação tem 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I - coordenar a prospecção e identificação de parcerias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inovação;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desenvolver ambientes para dados abertos na gestão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e nas plataformas de transparência;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elaborar projetos para a construção de ambientes inteligentes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gestão da cidade;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gerir e dar suporte a laboratórios de inovação.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11. A Coordenadoria de Inovação em Serviços Públicos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tem as 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coordenar o desenvolvimento de projetos setoriais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proofErr w:type="spellStart"/>
      <w:r w:rsidRPr="00063B3D">
        <w:rPr>
          <w:rFonts w:ascii="Verdana" w:hAnsi="Verdana" w:cs="Frutiger-Cn"/>
          <w:color w:val="231F20"/>
        </w:rPr>
        <w:t>intersetoriais</w:t>
      </w:r>
      <w:proofErr w:type="spellEnd"/>
      <w:r w:rsidRPr="00063B3D">
        <w:rPr>
          <w:rFonts w:ascii="Verdana" w:hAnsi="Verdana" w:cs="Frutiger-Cn"/>
          <w:color w:val="231F20"/>
        </w:rPr>
        <w:t xml:space="preserve"> de inovação nos serviços públicos;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propor a reestruturação, implantação ou aquisição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sistemas e equipamentos, visando modernizar os processos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rotinas de trabalho, otimizando recursos e melhorando condições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atuação na prestação de serviços à população;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coordenar as ações do Comitê de Usuários de Serviços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Públicos da Cidade de São Paulo, previsto na Lei nº 15.410,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11 de julho de 2011;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apoiar o desenvolvimento de projetos de inovação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voltados à melhoria da prestação dos serviços públicos para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empresas e empreendedores;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produzir relatórios que subsidiem a melhoria constante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prestação de serviços na cidade, observadas as regras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transparência na Administração Pública Municipal;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 - atuar no aprimoramento dos serviços prestados pela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Prefeitura ao cidadão por meio da internet.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12. A Coordenadoria de Atendimento ao Cidadão tem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 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coordenar a elaboração da Política Municipal de Atendimento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ao Cidadão;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elaborar plano de ação anual para a implementação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proofErr w:type="spellStart"/>
      <w:r w:rsidRPr="00063B3D">
        <w:rPr>
          <w:rFonts w:ascii="Verdana" w:hAnsi="Verdana" w:cs="Frutiger-Cn"/>
          <w:color w:val="231F20"/>
        </w:rPr>
        <w:t>intersetorial</w:t>
      </w:r>
      <w:proofErr w:type="spellEnd"/>
      <w:r w:rsidRPr="00063B3D">
        <w:rPr>
          <w:rFonts w:ascii="Verdana" w:hAnsi="Verdana" w:cs="Frutiger-Cn"/>
          <w:color w:val="231F20"/>
        </w:rPr>
        <w:t xml:space="preserve"> da Política Municipal de Atendimento ao Cidadão;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gerenciar os Sistemas de Atendimento ao Cidadão;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articular e coordenar as ações, fluxos e procedimentos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aprimorar os serviços, alinhando os canais de atendimento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às diretrizes e padrões estabelecidos na Política Municipal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Atendimento ao Cidadão;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realizar pesquisas de satisfação periódicas com os usuários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dos serviços públicos;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 - estimular, em parceria com as Secretarias Municipais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responsáveis, ações de divulgação dos canais de atendimento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serviços existentes;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 - assessorar os órgãos da Administração Pública Municipal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na condução de seus projetos específicos de modernização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atendimento ao cidadão;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VIII - propor soluções gerenciais para o levantamento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sistematização de informações, visando o planejamento, 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avaliação de desempenho e a organização dos canais de atendimento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ao cidadão;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IX - definir indicadores e parâmetros de qualidade de atendimento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execução de serviços, em conjunto com os órgãos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competentes;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X - propor soluções criativas e inovadoras para o atendimento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ao cidadão e a realização de serviços, em parceria com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os órgãos competentes.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13. A Coordenadoria de Gestão de Tecnologia da Informação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Comunicação tem as 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coordenar a execução da Política Municipal de Governança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Tecnologia da Informação e Comunicação e o planejamento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destinado à sua implantação;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dar publicidade às diretrizes gerais e estratégicas,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normas e padrões de tecnologia da informação e comunicação,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assim como às decisões e orientações expedidas pelo Conselho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Tecnologia da Informação e Comunicação, no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âmbito da Administração Pública Municipal;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assessorar a avaliação dos projetos e serviços das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empresas fornecedoras de bens e prestadoras de serviços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tecnologia da informação para a Administração Pública Municipal,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mediante solicitação do Conselho Municipal de Tecnologia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Informação e Comunicação ou do Órgão Central do Sistema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Tecnologia da Informação e Comunicação;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promover melhorias no Sistema Eletrônico de Informações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SEI;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elaborar planos de formação, desenvolvimento e capacitação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técnica dos recursos humanos envolvidos no Sistema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Tecnologia da Informação e Comunicação em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planejamento, governança e melhores práticas de tecnologia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informação e comunicação;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 - exercer a função de Secretaria Executiva do Conselho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Tecnologia da Informação e Comunicação,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propondo ao seu Presidente as matérias a serem examinadas,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organizando e acompanhando as atividades necessárias ao seu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funcionamento, bem como subsidiando suas deliberações;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 - exercer a função de Secretaria Executiva da Câmara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Consultiva de Inovação de Tecnologia da Informação e Comunicação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a Gestão Pública, de forma a organizar e acompanhar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 atividades necessárias ao seu funcionamento.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14. A Coordenadoria de Administração e Finanças tem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 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planejar, gerir, padronizar e acompanhar a execução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atividades relacionadas a:</w:t>
      </w:r>
    </w:p>
    <w:p w:rsidR="00063B3D" w:rsidRPr="00063B3D" w:rsidRDefault="00063B3D" w:rsidP="00063B3D">
      <w:pPr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apoio administrativo;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aquisições, licitações, gestão de contratos, parcerias,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 xml:space="preserve">convênios e </w:t>
      </w:r>
      <w:proofErr w:type="spellStart"/>
      <w:r w:rsidRPr="00063B3D">
        <w:rPr>
          <w:rFonts w:ascii="Verdana" w:hAnsi="Verdana" w:cs="Frutiger-Cn"/>
          <w:color w:val="231F20"/>
        </w:rPr>
        <w:t>co</w:t>
      </w:r>
      <w:proofErr w:type="spellEnd"/>
      <w:r w:rsidRPr="00063B3D">
        <w:rPr>
          <w:rFonts w:ascii="Verdana" w:hAnsi="Verdana" w:cs="Frutiger-Cn"/>
          <w:color w:val="231F20"/>
        </w:rPr>
        <w:t>–patrocínios;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manutenções preventivas, corretivas e reparos;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d) administração de suprimentos;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e) bens patrimoniais móveis e imóveis;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f) gestão de pessoas;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g) programa de estágio;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h) treinamento e capacitação profissional de servidores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parceiros da SMIT;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i) contabilidade e execução orçamentário–financeira;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j) tecnologia da informação;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II - elaborar a proposta orçamentária da Secretaria.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15. As atribuições da Coordenadoria de Conectividade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Convergência Digital são as previstas na Lei nº 15.764, de 27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maio de 2013.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16. Mantidas as respectivas estruturas organizacionais,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ficam alteradas as seguintes unidades da Coordenadoria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Conectividade e Convergência Digital: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a Coordenação de Desenvolvimento de Projetos para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Serviços e Tecnologias Digitais passa a denominar-se Coordenação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Inovação em Cultura Digital;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a Coordenação de Gestão de Parcerias passa a denominar-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 Coordenação de Prospecção de Parcerias e fica subordinada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à Coordenadoria de Plataforma de Inovação.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17. A Assessoria Econômico-Financeira, do Gabinete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Secretário, da Secretaria Municipal de Serviços passa a denominar-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 Coordenadoria de Administração e Finanças, ficando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subordinada à Secretaria Municipal de Inovação e Tecnologia.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As unidades abaixo relacionadas, com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suas atribuições, pessoal, contratos, bens patrimoniais e acervo,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ficam transferidas do Gabinete do Secretário, da Secretaria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Serviços, para a Coordenadoria de Administração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Finanças, da Secretaria Municipal de Inovação e Tecnologia,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 seus respectivos cargos em comissão, exceto os constantes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dos Anexos V e VI: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a Divisão Administrativa;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a Divisão Técnica de Contabilidade e Orçamento, com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 denominação alterada para Divisão de Contabilidade e Orçamento;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a Divisão Técnica de Frotas e Oficinas, com a denominação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alterada para Divisão de Recursos Humanos;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Divisão Técnica de Licitação e Cadastramento, com 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denominação alterada para Divisão de Compras e Contratos.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18. O artigo 18 do Decreto nº 55.838, de 15 de janeiro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2015, passa a vigorar com a seguinte redação: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“Art. 18. A migração dos processos administrativos em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papel para o SEI será feita de maneira gradual, conforme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cronograma de implantação definido pelo Órgão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Gestor do SEI e pela Secretaria Municipal de Inovação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Tecnologia.” (NR)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19. Os cargos de provimento em comissão da Secretaria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Inovação e Tecnologia – SMIT são 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constantes do Anexo II deste decreto, no qual se discriminam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 referências de vencimento, as formas de provimento, as denominações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as lotações, conforme consignado na sua coluna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“Situação Nova”.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DESESTATIZAÇÃO E PARCERIAS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SMDP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20. A Secretaria Municipal de Desestatização e Parcerias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SMDP tem por finalidade elaborar diretrizes, formular, coordenar,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articular e executar políticas para o estabelecimento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parcerias estratégicas com o setor privado e para a instituição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plano de desestatização do Município de São Paulo, visando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 melhoria na prestação dos serviços públicos municipais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maior eficiência administrativa da Prefeitura do Município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São Paulo.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21. A Secretaria Municipal de Desestatização e Parcerias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SMDP tem a seguinte estrutura: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Gabinete do Secretário, com: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Chefia de Gabinete;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Assessoria Técnica;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Assessoria Jurídica;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Coordenação de Planejamento Estratégico – CPE;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Coordenação de Parcerias e Mobilização de Ativos – CPMA;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Coordenação de Desestatização – CD;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Supervisão de Administração e Finanças – SAF.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22. A Chefia de Gabinete tem as 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planejar, coordenar, supervisionar e orientar as atividades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técnicas e administrativas de apoio ao Secretário;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executar atividades relacionadas com as audiências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representações políticas e institucionais do Secretário;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supervisionar e coordenar as atividades de administração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geral da Secretaria.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23. Compete ao Secretário Municipal de Desestatização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Parcerias planejar, dirigir, coordenar, orientar a execução,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acompanhar e avaliar as atividades das unidades que integram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 Secretaria e exercer outras atribuições que lhe forem cometidas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pelo Prefeito.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24. Aos demais dirigentes da Secretaria Municipal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Desestatização e Parcerias – SMDP, sob a orientação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Secretário Municipal, compete planejar, dirigir, coordenar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orientar a execução, acompanhar e avaliar as atividades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suas respectivas unidades, e exercer outras atribuições que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lhe forem cometidas pelo Titular da Pasta, em suas respectivas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áreas de competência.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25. A Assessoria Técnica tem por atribuição assessorar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 Gabinete do Secretário, nas seguintes atividades: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elaborar estudos, análises e pareceres técnicos que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sirvam de embasamento para as decisões, determinações e</w:t>
      </w:r>
    </w:p>
    <w:p w:rsidR="00063B3D" w:rsidRPr="00063B3D" w:rsidRDefault="00063B3D" w:rsidP="00063B3D">
      <w:pPr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despachos do Secretário;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desenvolver estudos e atividades relacionados à área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atuação da Secretaria;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prestar assessoria técnica ao Secretário Municipal, ao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Secretário Adjunto e ao Chefe de Gabinete;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exercer outras atribuições que lhe forem cometidas no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âmbito de sua área de atuação, incluindo o assessoramento em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assuntos parlamentares e de comunicação.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26. A Assessoria Jurídica tem as 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realizar atividades de consultoria e assessoramento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jurídico interno;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emitir pareceres em processos e documentos enviados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pelas unidades da Secretaria;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analisar e propor soluções, de caráter jurídico, para 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assuntos que lhe sejam cometidos pelo Secretário Municipal;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estudar, propor e sugerir alternativas em consultas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formuladas pelas unidades da Secretaria;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instruir pedidos de informação encaminhados ao Secretário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por órgãos de controle externo;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 - prestar informações para subsidiar a defesa da Prefeitura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processos que envolvam a Secretaria;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 - assessorar a elaboração de atos normativos e nos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processos de licitação e nas contratações, bem como analisar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juridicamente minutas de editais, contratos, convênios e parcerias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geral;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VIII - exercer outras atribuições no âmbito de sua área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atuação.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27. A Coordenação de Planejamento Estratégico tem 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assistir o Secretário na elaboração e no acompanhamento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plano estratégico de parcerias e de desestatização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no âmbito do Município de São Paulo, propondo as diretrizes,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prioridades, metas e indicadores que deverão balizar os projetos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ações da Pasta;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analisar informações e subsídios coletados perante 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órgãos internos e externos, além de outras fontes, para projetar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cenários estratégicos que possam influenciar as tomadas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decisão relativas às competências da Pasta;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identificar e propor oportunidades de novas parcerias;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estabelecer indicadores de resultados da atuação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Secretaria;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elaborar relatórios de gestão nos assuntos relativos à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área de atuação da Secretaria.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28. A Coordenação de Parcerias e Mobilização de Ativos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tem as 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definir os modelos de negócios e coordenar a estruturação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projetos de concessões, parcerias e outros projetos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interesse público, incluindo mobilização e desmobilização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ativos mobiliários;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articular-se com os órgãos e entidades públicos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privados envolvidos com a modelagem de parcerias e projetos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estratégicos, atuando na coordenação dos trabalhos e subsidiando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 Secretário com as informações necessárias à tomada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decisões;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assistir o Secretário na gestão dos ativos, transferidos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pelo Município ou que tenham sido adquiridos a qualquer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título, destinados à estruturação de garantias a projetos estratégicos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ou à exploração a qualquer título.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29. A Coordenação de Desestatização tem as seguintes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assistir o Secretário na elaboração e execução do plano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desestatização;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assistir o Secretário na definição dos serviços e ativos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mobiliários municipais passíveis de desestatização;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coordenar a avaliação econômica dos ativos mobiliários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envolvidos no plano municipal de desestatização;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– articular-se com órgãos e entidades públicos e privados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que estejam direta ou indiretamente vinculados ao plano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municipal de desestatização para a execução das ações e cumprimento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dos cronogramas estabelecidos nesse plano.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30. A Supervisão de Administração e Finanças tem 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seguintes atribuições: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gerir os recursos orçamentários e financeiros, os contratos,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convênios, acordos, ajustes e outros instrumentos congêneres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os equipamentos de informática;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gerir os eventos funcionais dos servidores;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adquirir bens e serviços;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administrar os bens patrimoniais móveis;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providenciar serviços gerais e de manutenção, englobando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 atividades de zeladoria e realização dos serviços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manutenção predial.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31. A Assessoria Técnico-Jurídica, do Gabinete do Secretário,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Relações Governamentais,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passa a denominar-se Assessoria Jurídica, ficando subordinado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ao Gabinete do Secretário, da Secretaria Municipal de Desestatização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Parcerias.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32. Os cargos de provimento em comissão da Secretaria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Desestatização e Parcerias são os constantes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 Anexo III deste decreto, no qual se discriminam as referências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vencimento, as formas de provimento, as denominações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as lotações, conforme consignado na sua coluna “Situação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Nova”.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DIREITOS HUMANOS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CIDADANIA – SMDHC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33. Ficam criadas, na Secretaria Municipal de Direitos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Humanos e Cidadania – SMDHC, as seguintes unidades: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a Coordenação de Políticas para as Mulheres, com Gabinete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 Coordenador;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a Coordenação de Promoção da Igualdade Racial, com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Gabinete do Coordenador.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34. Em decorrência do disposto no artigo 37 deste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decreto, as estruturas organizacionais com suas atribuições,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pessoal, contratos, bens patrimoniais, acervo, recursos orçamentários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cargos de provimento em comissão constantes do Anexo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ficam transferidos para a Secretaria Municipal de Direitos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Humanos e Cidadania – SMDHC, na seguinte conformidade: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da Secretaria Municipal de Políticas para as Mulheres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SMPM: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a Supervisão de Equipamentos, com seus equipamentos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regionalizados, para a Coordenação de Políticas para 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Mulheres;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o Conselho Municipal de Políticas para as Mulheres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CMPM, criado pelo Decreto nº 56.702, de 9 de dezembro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2015, alterado pelo Decreto nº 57.428, de 1º de novembro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2016;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da Secretaria Municipal de Promoção da Igualdade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Racial – SMPIR: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o Observatório de Políticas de Promoção da Igualdade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Racial, para a Coordenação de Promoção da Igualdade Racial;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 Supervisão de Ações Regionalizadas, da Coordenação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de Ações Afirmativas, com os Centros de Referência Regionais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Sul 1, Sul 2, Centro Oeste, Leste 1, Leste 2, Norte 1 e Norte 2,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a Coordenação de Promoção da Igualdade Racial;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o Conselho Municipal de Igualdade Racial, criado pela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Lei nº 15.764, de 27 de maio de 2013;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d) o Conselho Municipal dos Povos Indígenas, criado pelo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Decreto nº 52.146, de 28 de fevereiro de 2011;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e) a Comissão de Análise de Compatibilidade com a Política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Pública de Cotas – CAPC, prevista no Decreto nº 57.557, de 21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dezembro de 2016;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f) a Comissão de Monitoramento e Avaliação da Execução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Lei nº 15.939, de 23 de dezembro de 2013, prevista no Decreto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nº 57.557, de 2016.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35. Em decorrência da organização ora estabelecida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e, especialmente, do disposto no artigo 37 deste decreto, ficam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suprimidas as unidades a seguir discriminadas: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da Secretaria Municipal de Políticas para as Mulheres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SMPM, com as respectivas estruturas organizacionais: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o Gabinete do Secretário, com a Chefia de Gabinete, 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Assessoria Técnico-Jurídica, a Assessoria de Participação e Controle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Social e a Assessoria de Ações Temáticas;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 Coordenação de Enfrentamento à Violência, com 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Gabinete do Coordenador, a Divisão de Fortalecimento da Rede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Atendimento, a Divisão de Ações Preventivas e a Divisão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Acesso à Justiça;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a Coordenação de Autonomia Econômica das Mulheres,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 o Gabinete do Coordenador, a Divisão de Incentivo à Atividade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Produtiva e a Divisão de Alternativa de Renda;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d) a Supervisão de Administração e Finanças;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da Secretaria Municipal de Promoção da Igualdade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Racial – SMPIR, com as respectivas estruturas organizacionais: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o Gabinete do Secretário, com a Chefia de Gabinete, 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Assessoria Técnico-Jurídica e a Assessoria de Planejamento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Projetos Especiais;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 Coordenação de Ações Afirmativas, com o Gabinete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Coordenador e a Supervisão de Ações Programáticas, excetuando-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 a Supervisão de Ações Regionalizadas;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a Coordenação de Patrimônio Cultural e Comunidades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Tradicionais, com o Gabinete do Coordenador;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d) a Supervisão de Administração e Finanças.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36. As atribuições, bens patrimoniais, serviços, contratos,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acervo, pessoal, recursos orçamentários e financeiros das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unidades suprimidas no artigo 35 deste decreto ficam transferidos,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na seguinte conformidade: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do Gabinete do Secretário, da Secretaria Municipal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Politicas para as Mulheres, e do Gabinete do Secretário,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Secretaria de Promoção da Igualdade Racial, para o Gabinete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 Secretário da Secretaria Municipal de Direitos Humanos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Cidadania;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da Coordenação de Enfrentamento à Violência e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Coordenação de Autonomia Econômica das Mulheres, da Secretaria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Politicas para as Mulheres, para a Coordenação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de Políticas para as Mulheres, da Secretaria Municipal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Direitos Humanos e Cidadania;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da Coordenação de Ações Afirmativas e da Coordenação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Patrimônio Cultural e Comunidades Tradicionais, da Secretaria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Promoção da Igualdade Racial, para a Coordenação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Promoção da Igualdade Racial, da Secretaria Municipal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Direitos Humanos e Cidadania;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da Supervisão de Administração e Finanças, da Secretaria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Políticas para as Mulheres, e da Supervisão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Administração e Finanças, da Secretaria Municipal de Promoção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Igualdade Racial, para a Supervisão Geral de Administração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Finanças, da Secretaria Municipal de Direitos Humanos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Cidadania.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Os cargos de provimento em comissão das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unidades previstas neste artigo ficam transferidos na conformidade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dos anexos integrantes deste decreto.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DISPOSIÇÕES FINAIS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37. Com fundamento na estruturação e alinhamento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das competências constantes deste decreto, ficam inativados 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órgãos a seguir discriminados: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a Secretaria Municipal de Licenciamento;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a Secretaria Municipal de Promoção da Igualdade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Racial;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a Secretaria Municipal de Políticas para as Mulheres;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a Secretaria Executiva de Comunicação.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38. Em decorrência da organização ora estabelecida e,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especialmente, do disposto no artigo 37 deste decreto, as estruturas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organizacionais da Administração Direta, com suas atribuições,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pessoal, contratos, bens patrimoniais, acervo e recursos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orçamentários e a vinculação das entidades da Administração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Indireta, ficam transferidas, na seguinte conformidade: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para o Gabinete do Prefeito: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da Secretaria Executiva de Comunicação – SECOM, 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Coordenação de Imprensa, com seus respectivos cargos de provimento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comissão, destinados ao apoio técnico para a consecução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das funções do Secretário Especial de Comunicação;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da Secretaria do Governo Municipal – SGM: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1. a Coordenação de Publicidade, com seus respectivos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cargos de provimento em comissão, destinados ao apoio técnico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a consecução das funções do Secretário Especial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Comunicação;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2. a Assessoria Policial Militar do Gabinete do Prefeito;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para a Secretaria do Governo Municipal – SGM: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da Secretaria Municipal de Relações Governamentais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SMRG: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1. a Coordenação de Assuntos Parlamentares e Administrativos,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 seus respectivos cargos de provimento em comissão,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 a denominação alterada para Coordenação de Assuntos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Legislativos, destinados ao apoio técnico para a consecução das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funções do Secretário Especial de Relações Governamentais;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2. a Coordenação de Articulação Política e Social, com seus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respectivos cargos de provimento em comissão, com a denominação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alterada para Coordenação de Articulação e Avaliação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Políticas de Governo;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3. a Coordenadoria de Participação em Planejamento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Orçamento – CPPO, com seus respectivos cargos de provimento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comissão, com a denominação alterada para Coordenação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Diálogo e Participação Social;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4. o Conselho Municipal de Planejamento e Orçamento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Participativos – CPOP, criado pelo Decreto nº 54.837, de 13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fevereiro de 2014, e o Comitê de Acompanhamento Legislativo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CAL, criado pelo Decreto nº 55.969, de 3 de março de 2015;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da Secretaria Municipal de Relações Internacionais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SMRI: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1. a Coordenação para Assuntos Federativos, com seus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respectivos cargos de provimento em comissão, com a denominação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alterada para Coordenação de Assuntos Federativos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Metropolitanos;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2. a Comissão de Monitoramento de Transferências Voluntárias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Recursos Financeiros de Outros Entes Federativos ao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Município de São Paulo, instituída pelo Decreto nº 55.478, de 4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setembro de 2014;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para a Secretaria Municipal de Inovação e Tecnologia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SMIT, da Secretaria Municipal de Gestão: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a Coordenadoria de Gestão de Tecnologia da Informação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Comunicação – CGTIC, com sua respectiva estrutura hierárquica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 seus cargos de provimento em comissão;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 Coordenadoria de Atendimento ao Cidadão e Inovação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Serviços Públicos – CACISP, com seus respectivos cargos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provimento em comissão, com a denominação alterada para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Coordenadoria de Atendimento ao Cidadão;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o Conselho Municipal de Tecnologia da Informação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Comunicação – CMTIC;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d) a Empresa Municipal de Tecnologia da Informação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Comunicação do Município de São Paulo – PRODAM;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para a Secretaria Municipal de Serviços e Obras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SMSO, da Secretaria Municipal de Serviços – SES: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o Departamento de Iluminação Pública – ILUME, com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seus respectivos cargos de provimento em comissão e a gestão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 Fundo Municipal de Iluminação Pública – FUNDIP;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o Serviço Funerário do Município de São Paulo – SFMSP;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para a Secretaria Municipal das Prefeituras Regionais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SMPR, da Secretaria Municipal de Serviços – SES: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o Departamento de Limpeza Urbana – LIMPURB, com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seus respectivos cargos de provimento em comissão;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 Autoridade Municipal de Limpeza Urbana – AMLURB;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 - para a Secretaria Municipal de Gestão – SMG,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Secretaria Municipal de Urbanismo e Licenciamento – SMUL: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o Departamento de Gestão do Patrimônio Imobiliário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DGPI, com seus respectivos cargos de provimento em comissão;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 Comissão do Patrimônio Imobiliário do Município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São Paulo – CMPT, criada pelo Decreto nº 45.952, de 3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junho de 2005, reorganizada pelo Decreto nº 56.268, de 22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julho de 2015, alterado pelo Decreto nº 56.914, de 5 de abril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de 2016;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a Comissão de Análise Integrada de Assuntos Fundiários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CAIAF, criada pelo Decreto nº 56.268, de 2015;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 - para a Secretaria Municipal de Justiça – SMJ: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a Procuradoria Geral do Município – PGM, com sua estrutura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organizacional e seus respectivos cargos de provimento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comissão;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a Controladoria Geral do Município – CGM, com sua estrutura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organizacional e seus respectivos cargos de provimento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comissão;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VIII - para a Secretaria Municipal de Segurança Urbana –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SMSU, a Coordenadoria Municipal de Defesa Civil – COMDEC,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das Prefeituras Regionais – SMPR, com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seus respectivos cargos de provimento em comissão.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39. Em decorrência da organização ora estabelecida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e, especialmente, do disposto no artigo 37 deste decreto, ficam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suprimidas as unidades a seguir discriminadas: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da Secretaria Municipal de Relações Internacionais, 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Coordenação de Assuntos Metropolitanos e Estaduais;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da Secretaria Executiva de Comunicação, a Coordenação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Administração e Finanças.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40. As atribuições, bens patrimoniais, serviços, contratos,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acervo, pessoal, recursos orçamentários e financeiros e 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cargos de provimento em comissão das unidades suprimidas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no artigo 39 deste decreto ficam transferidos na seguinte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conformidade: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da Coordenação para Assuntos Metropolitanos e Estaduais,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Relações Internacionais, para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 Coordenação para Assuntos Federativos e Metropolitanos,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Secretaria do Governo Municipal;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da Coordenação de Administração e Finanças, da Secretaria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Executiva de Comunicação, para a Coordenadoria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Administração e Finanças, da Secretaria do Governo Municipal.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Os cargos de Coordenador Geral, Ref. DAS-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14, das Coordenações previstas nos incisos I e II do “caput”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deste artigo ficam transferidos na conformidade do Anexo III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deste decreto.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41. Ficam transferidos os seguintes cargos de provimento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comissão: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para o Gabinete do Prefeito, o cargo de Chefe de Gabinete,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Símbolo CHG, de livre provimento em comissão pelo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Prefeito, da Secretaria Executiva de Comunicação;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para a Secretaria do Governo Municipal, o cargo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Chefe de Gabinete, Símbolo CHG, de livre provimento em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comissão pelo Prefeito, da Chefia de Gabinete, do Gabinete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Secretário, da Secretaria Municipal de Promoção da Igualdade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Racial;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III - para a Secretaria Municipal de Justiça: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o cargo de Controlador Geral do Município, Símbolo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SM, de livre provimento em comissão pelo Prefeito, da Controladoria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Geral do Município, com a denominação alterada para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Secretário Municipal;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b) o cargo de Procurador Geral Adjunto, Símbolo SAD,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livre provimento em comissão pelo Prefeito, do Gabinete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Procurador Geral do Município, da Procuradoria Geral do Município,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 a denominação alterada para Secretário Adjunto;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o cargo de Chefe de Gabinete, Símbolo CHG, de livre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provimento em comissão pelo Prefeito, da Chefia de Gabinete,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do Gabinete do Secretário, da Secretaria Municipal de Políticas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as Mulheres;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d) para a Controladoria Geral do Município, o cargo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Controlador Adjunto, Símbolo CAD, de livre provimento em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comissão pelo Prefeito, do Gabinete do Controlador Geral,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Controladoria Geral do Município, com a denominação alterada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Controlador Geral;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IV - para a Secretaria Municipal de Urbanismo e Licenciamento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SMUL, o cargo de Chefe de Gabinete, Símbolo CHG,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livre provimento em comissão pelo Prefeito, do Gabinete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Secretário, da Secretaria Municipal de Licenciamento;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 - para a Secretaria Municipal de Gestão: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o cargo de Secretário Executivo Adjunto, Símbolo SEA,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livre provimento em comissão pelo Prefeito, do Gabinete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Secretário-Executivo, da Secretaria Executiva de Comunicação;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o cargo de Secretário Adjunto, Símbolo SAD, de livre provimento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comissão pelo Prefeito, do Gabinete do Secretário,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Políticas para as Mulheres, com 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denominação alterada para Secretário Executivo Adjunto;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o cargo de Secretário Adjunto, Símbolo SAD, de livre provimento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 comissão pelo Prefeito, do Gabinete do Secretário,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Promoção da Igualdade Racial, com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 denominação alterada para Secretário Executivo Adjunto;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 - para a Secretaria Municipal das Prefeituras Regionais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– SMPR, o cargo de Secretário Adjunto, Símbolo SAD, de livre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provimento em comissão pelo Prefeito, do Gabinete do Secretário,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 Secretaria Municipal de Licenciamento.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Parágrafo único. Os cargos previstos nos incisos I e II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“caput” deste artigo destinam-se ao auxílio dos Secretários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Especiais de Comunicação e de Relações Governamentais,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respectivamente.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42. Ficam transferidos para o Quadro Específico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Cargos de Provimento em Comissão de que trata o Decreto n°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45.751, de 4 de março de 2005, os cargos constantes do Anexo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VII deste decreto.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43. As Secretarias Municipais deverão criar seus respectivos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Conselhos de Gestão, órgãos colegiados de caráter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consultivo, com a finalidade de subsidiar a elaboração, a implementação,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 acompanhamento e a avaliação das políticas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públicas em suas respectivas áreas de atuação.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§ 1º Os Conselhos de Gestão serão compostos por até 7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(sete) integrantes, com notório saber na área de atuação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Secretaria, com livre indicação pelo Prefeito.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§ 2º As atribuições dos integrantes dos Conselhos de Gestão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serão consideradas como serviço público relevante, sendo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vedada sua remuneração a qualquer título.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lastRenderedPageBreak/>
        <w:t>§ 3º As Secretarias Municipais disponibilizarão os recursos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físicos, técnicos, administrativos e financeiros necessários ao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efetivo e regular funcionamento dos Conselhos.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44. A Secretaria Municipal da Fazenda – SF, a Secretaria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 de Gestão – SMG e as demais Secretarias Municipais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envolvidas na organização ora estabelecida adotarão 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providências necessárias para o cumprimento deste decreto, 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contar da data de sua publicação.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45. Os órgãos da Administração Pública Municipal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Direta deverão apresentar à Secretaria Municipal de Gestão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- SMG, no prazo de 180 (cento e oitenta) dias, proposta de reestruturação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administrativa, observadas as diretrizes de desenvolvimento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institucional emanadas daquela Pasta, em especial: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 - definição de nova estrutura hierárquica, atendendo as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seguintes premissas: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a) agilidade no atendimento às demandas dos cidadãos,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 redução dos níveis hierárquicos;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b) direcionamento para os resultados e a execução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programa de metas;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c) priorização do aumento da eficiência, simplificação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procedimentos e pertinência funcional;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d) priorização das áreas-fim dos órgãos;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II - redução de, no mínimo, 30% (trinta por cento) dos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cargos de provimento em comissão de cada órgão, a serem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destinados ao Quadro Específico de Cargos de Provimento em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Comissão de que trata o Decreto n° 45.751, de 4 de março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2005.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Art. 46. Este decreto entrará em vigor na data de sua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publicação, retroagindo seus efeitos a 1º de janeiro de 2017, 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revogado o inciso V do artigo 3º do Decreto nº 55.838, de 15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janeiro de 2015.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PREFEITURA DO MUNICÍPIO DE SÃO PAULO, aos 1º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janeiro de 2017, 463º da fundação de São Paulo.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JOÃO DORIA, PREFEITO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PAULO ANTONIO SPENCER UEBEL, Secretário Municipal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Gestão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JULIO FRANCISCO SEMEGHINI NETO, Secretário do Governo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Municipal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Publicado na Secretaria do Governo Municipal, em 1º de</w:t>
      </w:r>
    </w:p>
    <w:p w:rsidR="00063B3D" w:rsidRDefault="00063B3D" w:rsidP="00063B3D">
      <w:pPr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janeiro de 2017.</w:t>
      </w:r>
    </w:p>
    <w:p w:rsidR="00063B3D" w:rsidRDefault="00063B3D" w:rsidP="00063B3D">
      <w:pPr>
        <w:rPr>
          <w:rFonts w:ascii="Verdana" w:hAnsi="Verdana" w:cs="Frutiger-Cn"/>
          <w:color w:val="231F20"/>
        </w:rPr>
      </w:pPr>
    </w:p>
    <w:p w:rsidR="00063B3D" w:rsidRDefault="00063B3D" w:rsidP="00063B3D">
      <w:pPr>
        <w:jc w:val="center"/>
        <w:rPr>
          <w:rFonts w:ascii="Verdana" w:hAnsi="Verdana" w:cs="Frutiger-Cn"/>
          <w:b/>
          <w:color w:val="231F20"/>
          <w:sz w:val="24"/>
          <w:szCs w:val="24"/>
        </w:rPr>
      </w:pPr>
    </w:p>
    <w:p w:rsidR="00063B3D" w:rsidRDefault="00063B3D" w:rsidP="00063B3D">
      <w:pPr>
        <w:jc w:val="center"/>
        <w:rPr>
          <w:rFonts w:ascii="Verdana" w:hAnsi="Verdana" w:cs="Frutiger-Cn"/>
          <w:b/>
          <w:color w:val="231F20"/>
          <w:sz w:val="24"/>
          <w:szCs w:val="24"/>
        </w:rPr>
      </w:pPr>
    </w:p>
    <w:p w:rsidR="00063B3D" w:rsidRDefault="00063B3D" w:rsidP="00063B3D">
      <w:pPr>
        <w:jc w:val="center"/>
        <w:rPr>
          <w:rFonts w:ascii="Verdana" w:hAnsi="Verdana" w:cs="Frutiger-Cn"/>
          <w:b/>
          <w:color w:val="231F20"/>
          <w:sz w:val="24"/>
          <w:szCs w:val="24"/>
        </w:rPr>
      </w:pPr>
    </w:p>
    <w:p w:rsidR="00063B3D" w:rsidRDefault="00063B3D" w:rsidP="00063B3D">
      <w:pPr>
        <w:jc w:val="center"/>
        <w:rPr>
          <w:rFonts w:ascii="Verdana" w:hAnsi="Verdana" w:cs="Frutiger-Cn"/>
          <w:b/>
          <w:color w:val="231F20"/>
          <w:sz w:val="24"/>
          <w:szCs w:val="24"/>
        </w:rPr>
      </w:pPr>
    </w:p>
    <w:p w:rsidR="00063B3D" w:rsidRDefault="00063B3D" w:rsidP="00063B3D">
      <w:pPr>
        <w:jc w:val="center"/>
        <w:rPr>
          <w:rFonts w:ascii="Verdana" w:hAnsi="Verdana" w:cs="Frutiger-Cn"/>
          <w:b/>
          <w:color w:val="231F20"/>
          <w:sz w:val="24"/>
          <w:szCs w:val="24"/>
        </w:rPr>
      </w:pPr>
    </w:p>
    <w:p w:rsidR="00063B3D" w:rsidRDefault="00063B3D" w:rsidP="00063B3D">
      <w:pPr>
        <w:jc w:val="center"/>
        <w:rPr>
          <w:rFonts w:ascii="Verdana" w:hAnsi="Verdana" w:cs="Frutiger-Cn"/>
          <w:b/>
          <w:color w:val="231F20"/>
          <w:sz w:val="24"/>
          <w:szCs w:val="24"/>
        </w:rPr>
      </w:pPr>
      <w:r w:rsidRPr="00063B3D">
        <w:rPr>
          <w:rFonts w:ascii="Verdana" w:hAnsi="Verdana" w:cs="Frutiger-Cn"/>
          <w:b/>
          <w:color w:val="231F20"/>
          <w:sz w:val="24"/>
          <w:szCs w:val="24"/>
        </w:rPr>
        <w:lastRenderedPageBreak/>
        <w:t>Gabinete do Prefeito, Pág.09</w:t>
      </w:r>
    </w:p>
    <w:p w:rsidR="00063B3D" w:rsidRDefault="00063B3D" w:rsidP="00063B3D">
      <w:pPr>
        <w:jc w:val="center"/>
        <w:rPr>
          <w:rFonts w:ascii="Verdana" w:hAnsi="Verdana" w:cs="Frutiger-Cn"/>
          <w:b/>
          <w:color w:val="231F20"/>
          <w:sz w:val="24"/>
          <w:szCs w:val="24"/>
        </w:rPr>
      </w:pP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231F20"/>
        </w:rPr>
      </w:pPr>
      <w:r w:rsidRPr="00063B3D">
        <w:rPr>
          <w:rFonts w:ascii="Verdana" w:hAnsi="Verdana" w:cs="Frutiger-BlackCn"/>
          <w:b/>
          <w:bCs/>
          <w:color w:val="231F20"/>
        </w:rPr>
        <w:t>TÍTULO DE NOMEAÇÃO 16, DE 1 DE JANEIRO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231F20"/>
        </w:rPr>
      </w:pPr>
      <w:r w:rsidRPr="00063B3D">
        <w:rPr>
          <w:rFonts w:ascii="Verdana" w:hAnsi="Verdana" w:cs="Frutiger-BlackCn"/>
          <w:b/>
          <w:bCs/>
          <w:color w:val="231F20"/>
        </w:rPr>
        <w:t>DE 2017</w:t>
      </w:r>
    </w:p>
    <w:p w:rsid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JOÃO DORIA, Prefeito do Município de São Paulo, usando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das atribuições que lhe são conferidas por lei,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RESOLVE: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Nomear o senhor ELISEU GABRIEL DE PIERI, RF 807.115.2,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exercer o cargo de Secretário Municipal, referência SM, da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Secretaria Municipal de Trabalho e Empreendedorismo.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PREFEITURA DO MUNICÍPIO DE SÃO PAULO, aos 1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janeiro de 2017, 463°da fundação de São Paulo.</w:t>
      </w:r>
    </w:p>
    <w:p w:rsidR="00063B3D" w:rsidRDefault="00063B3D" w:rsidP="00063B3D">
      <w:pPr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JOÃO DORIA, Prefeito</w:t>
      </w:r>
      <w:r>
        <w:rPr>
          <w:rFonts w:ascii="Verdana" w:hAnsi="Verdana" w:cs="Frutiger-Cn"/>
          <w:color w:val="231F20"/>
        </w:rPr>
        <w:t>.</w:t>
      </w:r>
    </w:p>
    <w:p w:rsidR="00063B3D" w:rsidRDefault="00063B3D" w:rsidP="00063B3D">
      <w:pPr>
        <w:jc w:val="center"/>
        <w:rPr>
          <w:rFonts w:ascii="Verdana" w:hAnsi="Verdana" w:cs="Frutiger-Cn"/>
          <w:b/>
          <w:color w:val="231F20"/>
          <w:sz w:val="24"/>
          <w:szCs w:val="24"/>
        </w:rPr>
      </w:pPr>
    </w:p>
    <w:p w:rsidR="00063B3D" w:rsidRPr="00063B3D" w:rsidRDefault="00063B3D" w:rsidP="00063B3D">
      <w:pPr>
        <w:jc w:val="center"/>
        <w:rPr>
          <w:rFonts w:ascii="Verdana" w:hAnsi="Verdana" w:cs="Frutiger-Cn"/>
          <w:b/>
          <w:color w:val="231F20"/>
          <w:sz w:val="24"/>
          <w:szCs w:val="24"/>
        </w:rPr>
      </w:pPr>
      <w:r>
        <w:rPr>
          <w:rFonts w:ascii="Verdana" w:hAnsi="Verdana" w:cs="Frutiger-Cn"/>
          <w:b/>
          <w:color w:val="231F20"/>
          <w:sz w:val="24"/>
          <w:szCs w:val="24"/>
        </w:rPr>
        <w:t>Gabinete do Prefeito, Pág.11</w:t>
      </w:r>
    </w:p>
    <w:p w:rsid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16- JULIANA NATRIELLI MEDEIROS RIBEIRO DOS SANTOS,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RG 26.767.666-9-SSP/SP, a partir de 1º de janeiro de 2017,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para exercer o cargo de Secretária Adjunta, símbolo SAD, 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Gabinete do Secretário, da Secretaria Municipal de Trabalho e</w:t>
      </w:r>
    </w:p>
    <w:p w:rsidR="00063B3D" w:rsidRPr="00063B3D" w:rsidRDefault="00063B3D" w:rsidP="00063B3D">
      <w:pPr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Empreendedorismo.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18- HELVIO NICOLAU MOISÉS, RF 697.031.1, a partir de 1º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janeiro de 2017, para exercer o cargo de Chefe de Gabinete,</w:t>
      </w:r>
    </w:p>
    <w:p w:rsidR="00063B3D" w:rsidRDefault="00063B3D" w:rsidP="00063B3D">
      <w:pPr>
        <w:rPr>
          <w:rFonts w:ascii="Frutiger-Cn" w:hAnsi="Frutiger-Cn" w:cs="Frutiger-Cn"/>
          <w:color w:val="231F20"/>
          <w:sz w:val="14"/>
          <w:szCs w:val="14"/>
        </w:rPr>
      </w:pPr>
      <w:r w:rsidRPr="00063B3D">
        <w:rPr>
          <w:rFonts w:ascii="Verdana" w:hAnsi="Verdana" w:cs="Frutiger-Cn"/>
          <w:color w:val="231F20"/>
        </w:rPr>
        <w:t>símbolo CHG, da Secretaria Municipal de Trabalho e Empreendedorismo</w:t>
      </w:r>
      <w:r>
        <w:rPr>
          <w:rFonts w:ascii="Frutiger-Cn" w:hAnsi="Frutiger-Cn" w:cs="Frutiger-Cn"/>
          <w:color w:val="231F20"/>
          <w:sz w:val="14"/>
          <w:szCs w:val="14"/>
        </w:rPr>
        <w:t>.</w:t>
      </w:r>
    </w:p>
    <w:p w:rsidR="00063B3D" w:rsidRDefault="00063B3D" w:rsidP="00063B3D">
      <w:pPr>
        <w:rPr>
          <w:rFonts w:ascii="Frutiger-Cn" w:hAnsi="Frutiger-Cn" w:cs="Frutiger-Cn"/>
          <w:color w:val="231F20"/>
          <w:sz w:val="14"/>
          <w:szCs w:val="14"/>
        </w:rPr>
      </w:pP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231F20"/>
        </w:rPr>
      </w:pPr>
      <w:r w:rsidRPr="00063B3D">
        <w:rPr>
          <w:rFonts w:ascii="Verdana" w:hAnsi="Verdana" w:cs="Frutiger-BlackCn"/>
          <w:b/>
          <w:bCs/>
          <w:color w:val="231F20"/>
        </w:rPr>
        <w:t>TÍTULO DE NOMEAÇÃO 35, DE 1 DE JANEIRO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231F20"/>
        </w:rPr>
      </w:pPr>
      <w:r w:rsidRPr="00063B3D">
        <w:rPr>
          <w:rFonts w:ascii="Verdana" w:hAnsi="Verdana" w:cs="Frutiger-BlackCn"/>
          <w:b/>
          <w:bCs/>
          <w:color w:val="231F20"/>
        </w:rPr>
        <w:t>DE 2017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JOÃO DORIA, Prefeito do Município de São Paulo, usando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das atribuições que lhe são conferidas por lei,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RESOLVE: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Nomear, a partir de 1º de janeiro de 2017, o senhor SERGIO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LUIZ DE MORAES PINTO, RG 5.785.893-7-SSP/SP, para exercer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o cargo de Diretor Geral, símbolo DGF, da Fundação Paulistana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de Educação, Tecnologia e Cultura, da Secretaria Municipal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Trabalho e Empreendedorismo.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PREFEITURA DO MUNICÍPIO DE SÃO PAULO, aos 1 de</w:t>
      </w:r>
    </w:p>
    <w:p w:rsidR="00063B3D" w:rsidRPr="00063B3D" w:rsidRDefault="00063B3D" w:rsidP="00063B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231F20"/>
        </w:rPr>
      </w:pPr>
      <w:r w:rsidRPr="00063B3D">
        <w:rPr>
          <w:rFonts w:ascii="Verdana" w:hAnsi="Verdana" w:cs="Frutiger-Cn"/>
          <w:color w:val="231F20"/>
        </w:rPr>
        <w:t>janeiro de 2017, 463°da fundação de São Paulo.</w:t>
      </w:r>
    </w:p>
    <w:p w:rsidR="00063B3D" w:rsidRPr="00063B3D" w:rsidRDefault="00063B3D" w:rsidP="00063B3D">
      <w:pPr>
        <w:rPr>
          <w:rFonts w:ascii="Verdana" w:hAnsi="Verdana"/>
          <w:b/>
        </w:rPr>
      </w:pPr>
      <w:r w:rsidRPr="00063B3D">
        <w:rPr>
          <w:rFonts w:ascii="Verdana" w:hAnsi="Verdana" w:cs="Frutiger-Cn"/>
          <w:color w:val="231F20"/>
        </w:rPr>
        <w:t>JOÃO DORIA, Prefeito</w:t>
      </w:r>
    </w:p>
    <w:p w:rsidR="00063B3D" w:rsidRPr="00063B3D" w:rsidRDefault="00063B3D">
      <w:pPr>
        <w:rPr>
          <w:rFonts w:ascii="Verdana" w:hAnsi="Verdana"/>
          <w:b/>
        </w:rPr>
      </w:pPr>
    </w:p>
    <w:sectPr w:rsidR="00063B3D" w:rsidRPr="00063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D"/>
    <w:rsid w:val="00063B3D"/>
    <w:rsid w:val="008F0CD8"/>
    <w:rsid w:val="00E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B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B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6411</Words>
  <Characters>34625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2017-01-02T10:58:00Z</dcterms:created>
  <dcterms:modified xsi:type="dcterms:W3CDTF">2017-01-02T11:14:00Z</dcterms:modified>
</cp:coreProperties>
</file>