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5D" w:rsidRDefault="0034015D" w:rsidP="0034015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907AA97" wp14:editId="46284131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15D" w:rsidRDefault="0034015D" w:rsidP="0034015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015D" w:rsidRDefault="0034015D" w:rsidP="0034015D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21</w:t>
      </w:r>
      <w:r>
        <w:rPr>
          <w:rFonts w:ascii="Verdana" w:hAnsi="Verdana"/>
          <w:b/>
          <w:sz w:val="24"/>
          <w:szCs w:val="24"/>
        </w:rPr>
        <w:t>7, Ano 62 Quarta-feira</w:t>
      </w:r>
      <w:r>
        <w:rPr>
          <w:rFonts w:ascii="Verdana" w:hAnsi="Verdana"/>
          <w:b/>
          <w:sz w:val="24"/>
          <w:szCs w:val="24"/>
        </w:rPr>
        <w:t>.</w:t>
      </w:r>
    </w:p>
    <w:p w:rsidR="009B65CE" w:rsidRDefault="0034015D" w:rsidP="0034015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</w:t>
      </w:r>
      <w:r>
        <w:rPr>
          <w:rFonts w:ascii="Verdana" w:hAnsi="Verdana"/>
          <w:b/>
          <w:sz w:val="24"/>
          <w:szCs w:val="24"/>
        </w:rPr>
        <w:t xml:space="preserve"> de Novembro de 2017</w:t>
      </w:r>
    </w:p>
    <w:p w:rsidR="0034015D" w:rsidRDefault="0034015D" w:rsidP="0034015D">
      <w:pPr>
        <w:jc w:val="center"/>
        <w:rPr>
          <w:rFonts w:ascii="Verdana" w:hAnsi="Verdana"/>
          <w:b/>
          <w:sz w:val="24"/>
          <w:szCs w:val="24"/>
        </w:rPr>
      </w:pPr>
    </w:p>
    <w:p w:rsidR="0034015D" w:rsidRDefault="0034015D" w:rsidP="0034015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01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015D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34015D">
        <w:rPr>
          <w:rFonts w:ascii="Verdana" w:hAnsi="Verdana" w:cs="Frutiger-BlackCn"/>
          <w:b/>
          <w:bCs/>
        </w:rPr>
        <w:t>EMPREENDEDORISMO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015D">
        <w:rPr>
          <w:rFonts w:ascii="Verdana" w:hAnsi="Verdana" w:cs="Frutiger-BoldCn"/>
          <w:b/>
          <w:bCs/>
        </w:rPr>
        <w:t>GABINETE DA SECRETÁRIA</w:t>
      </w:r>
    </w:p>
    <w:p w:rsid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015D">
        <w:rPr>
          <w:rFonts w:ascii="Verdana" w:hAnsi="Verdana" w:cs="Frutiger-BlackCn"/>
          <w:b/>
          <w:bCs/>
        </w:rPr>
        <w:t>PORTARIA Nº. 127/2017/SMTE-GAB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ALINE CARDOSO, Secretária Municipal de Trabalho e Empreendedorismo,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no</w:t>
      </w:r>
      <w:proofErr w:type="gramEnd"/>
      <w:r w:rsidRPr="0034015D">
        <w:rPr>
          <w:rFonts w:ascii="Verdana" w:hAnsi="Verdana" w:cs="Frutiger-Cn"/>
        </w:rPr>
        <w:t xml:space="preserve"> uso de suas atribuições legais, e com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fundamento</w:t>
      </w:r>
      <w:proofErr w:type="gramEnd"/>
      <w:r w:rsidRPr="0034015D">
        <w:rPr>
          <w:rFonts w:ascii="Verdana" w:hAnsi="Verdana" w:cs="Frutiger-Cn"/>
        </w:rPr>
        <w:t xml:space="preserve"> no artigo 201 da Lei nº 8.989/79 e o disposto no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Decreto nº 43.233/03,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RESOLVE: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I - Fica constituída a Comissão de Apuração Preliminar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composta</w:t>
      </w:r>
      <w:proofErr w:type="gramEnd"/>
      <w:r w:rsidRPr="0034015D">
        <w:rPr>
          <w:rFonts w:ascii="Verdana" w:hAnsi="Verdana" w:cs="Frutiger-Cn"/>
        </w:rPr>
        <w:t xml:space="preserve"> pelos seguintes servidores, sob a presidência da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primeira</w:t>
      </w:r>
      <w:proofErr w:type="gramEnd"/>
      <w:r w:rsidRPr="0034015D">
        <w:rPr>
          <w:rFonts w:ascii="Verdana" w:hAnsi="Verdana" w:cs="Frutiger-Cn"/>
        </w:rPr>
        <w:t xml:space="preserve"> nomeada: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Presidente: Fernanda da Silva Aguiar – RF: 812.779-4.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Membros: João Paulo de Brito Greco – RF: 835.892-3;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Jonathan Barbosa de Souza Oliveira – RF: 835.647-5;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Marina Albanese Silva – RF: 737.717-7 e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Tamara Furman Burg – RF 844.397-1.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II - A Comissão ora designada procederá à apuração dos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fatos</w:t>
      </w:r>
      <w:proofErr w:type="gramEnd"/>
      <w:r w:rsidRPr="0034015D">
        <w:rPr>
          <w:rFonts w:ascii="Verdana" w:hAnsi="Verdana" w:cs="Frutiger-Cn"/>
        </w:rPr>
        <w:t xml:space="preserve"> e eventuais responsabilidades, relativamente ao contido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no</w:t>
      </w:r>
      <w:proofErr w:type="gramEnd"/>
      <w:r w:rsidRPr="0034015D">
        <w:rPr>
          <w:rFonts w:ascii="Verdana" w:hAnsi="Verdana" w:cs="Frutiger-Cn"/>
        </w:rPr>
        <w:t xml:space="preserve"> Processo Administrativo nº 2017-0.168.804-9, devendo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apresentar</w:t>
      </w:r>
      <w:proofErr w:type="gramEnd"/>
      <w:r w:rsidRPr="0034015D">
        <w:rPr>
          <w:rFonts w:ascii="Verdana" w:hAnsi="Verdana" w:cs="Frutiger-Cn"/>
        </w:rPr>
        <w:t xml:space="preserve"> o relatório conclusivo sobre o apurado no prazo de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20 (vinte) dias.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 xml:space="preserve">III – Para o cabal cumprimento de suas atribuições, a </w:t>
      </w:r>
      <w:proofErr w:type="gramStart"/>
      <w:r w:rsidRPr="0034015D">
        <w:rPr>
          <w:rFonts w:ascii="Verdana" w:hAnsi="Verdana" w:cs="Frutiger-Cn"/>
        </w:rPr>
        <w:t>Comissão</w:t>
      </w:r>
      <w:proofErr w:type="gramEnd"/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poderá</w:t>
      </w:r>
      <w:proofErr w:type="gramEnd"/>
      <w:r w:rsidRPr="0034015D">
        <w:rPr>
          <w:rFonts w:ascii="Verdana" w:hAnsi="Verdana" w:cs="Frutiger-Cn"/>
        </w:rPr>
        <w:t>, dentre outros procedimentos, solicitar dados,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levantamentos</w:t>
      </w:r>
      <w:proofErr w:type="gramEnd"/>
      <w:r w:rsidRPr="0034015D">
        <w:rPr>
          <w:rFonts w:ascii="Verdana" w:hAnsi="Verdana" w:cs="Frutiger-Cn"/>
        </w:rPr>
        <w:t xml:space="preserve"> e informações, bem como, examinar registros e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quaisquer</w:t>
      </w:r>
      <w:proofErr w:type="gramEnd"/>
      <w:r w:rsidRPr="0034015D">
        <w:rPr>
          <w:rFonts w:ascii="Verdana" w:hAnsi="Verdana" w:cs="Frutiger-Cn"/>
        </w:rPr>
        <w:t xml:space="preserve"> documentos que se fizerem necessários.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IV- Esta Portaria entra em vigor na data de sua publicação.</w:t>
      </w:r>
    </w:p>
    <w:p w:rsid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015D">
        <w:rPr>
          <w:rFonts w:ascii="Verdana" w:hAnsi="Verdana" w:cs="Frutiger-BlackCn"/>
          <w:b/>
          <w:bCs/>
        </w:rPr>
        <w:t>DESPACHO DA SECRETÁRIA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6011.2017/0000976-8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 xml:space="preserve">SMTE - </w:t>
      </w:r>
      <w:proofErr w:type="gramStart"/>
      <w:r w:rsidRPr="0034015D">
        <w:rPr>
          <w:rFonts w:ascii="Verdana" w:hAnsi="Verdana" w:cs="Frutiger-Cn"/>
        </w:rPr>
        <w:t>Comodato Sanitários</w:t>
      </w:r>
      <w:proofErr w:type="gramEnd"/>
      <w:r w:rsidRPr="0034015D">
        <w:rPr>
          <w:rFonts w:ascii="Verdana" w:hAnsi="Verdana" w:cs="Frutiger-Cn"/>
        </w:rPr>
        <w:t xml:space="preserve"> e Lojas. I – No exercício da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competência</w:t>
      </w:r>
      <w:proofErr w:type="gramEnd"/>
      <w:r w:rsidRPr="0034015D">
        <w:rPr>
          <w:rFonts w:ascii="Verdana" w:hAnsi="Verdana" w:cs="Frutiger-Cn"/>
        </w:rPr>
        <w:t xml:space="preserve"> que me foi atribuída por Lei, à vista dos elementos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de</w:t>
      </w:r>
      <w:proofErr w:type="gramEnd"/>
      <w:r w:rsidRPr="0034015D">
        <w:rPr>
          <w:rFonts w:ascii="Verdana" w:hAnsi="Verdana" w:cs="Frutiger-Cn"/>
        </w:rPr>
        <w:t xml:space="preserve"> convicção contidos no presente processo administrativo, especialmente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do</w:t>
      </w:r>
      <w:proofErr w:type="gramEnd"/>
      <w:r w:rsidRPr="0034015D">
        <w:rPr>
          <w:rFonts w:ascii="Verdana" w:hAnsi="Verdana" w:cs="Frutiger-Cn"/>
        </w:rPr>
        <w:t xml:space="preserve"> Edital de Chamamento Público nº 01/SEIS/2017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e</w:t>
      </w:r>
      <w:proofErr w:type="gramEnd"/>
      <w:r w:rsidRPr="0034015D">
        <w:rPr>
          <w:rFonts w:ascii="Verdana" w:hAnsi="Verdana" w:cs="Frutiger-Cn"/>
        </w:rPr>
        <w:t xml:space="preserve"> do parecer da Assessoria Jurídica desta Secretaria Municipal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de</w:t>
      </w:r>
      <w:proofErr w:type="gramEnd"/>
      <w:r w:rsidRPr="0034015D">
        <w:rPr>
          <w:rFonts w:ascii="Verdana" w:hAnsi="Verdana" w:cs="Frutiger-Cn"/>
        </w:rPr>
        <w:t xml:space="preserve"> Trabalho e Empreendedorismo - SMTE, ao qual acolho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e</w:t>
      </w:r>
      <w:proofErr w:type="gramEnd"/>
      <w:r w:rsidRPr="0034015D">
        <w:rPr>
          <w:rFonts w:ascii="Verdana" w:hAnsi="Verdana" w:cs="Frutiger-Cn"/>
        </w:rPr>
        <w:t>, com fundamento nos artigos 579 a 585 da Lei Federal nº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lastRenderedPageBreak/>
        <w:t>10.406/2002 (Código Civil)</w:t>
      </w:r>
      <w:proofErr w:type="gramStart"/>
      <w:r w:rsidRPr="0034015D">
        <w:rPr>
          <w:rFonts w:ascii="Verdana" w:hAnsi="Verdana" w:cs="Frutiger-Cn"/>
        </w:rPr>
        <w:t>, AUTORIZO</w:t>
      </w:r>
      <w:proofErr w:type="gramEnd"/>
      <w:r w:rsidRPr="0034015D">
        <w:rPr>
          <w:rFonts w:ascii="Verdana" w:hAnsi="Verdana" w:cs="Frutiger-Cn"/>
        </w:rPr>
        <w:t>, observadas as formalidades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legais</w:t>
      </w:r>
      <w:proofErr w:type="gramEnd"/>
      <w:r w:rsidRPr="0034015D">
        <w:rPr>
          <w:rFonts w:ascii="Verdana" w:hAnsi="Verdana" w:cs="Frutiger-Cn"/>
        </w:rPr>
        <w:t xml:space="preserve"> e cautelas de estilo, o recebimento em regime de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 xml:space="preserve">COMODATO dos 26 (vinte e seis) módulos habitacionais, com </w:t>
      </w:r>
      <w:proofErr w:type="gramStart"/>
      <w:r w:rsidRPr="0034015D">
        <w:rPr>
          <w:rFonts w:ascii="Verdana" w:hAnsi="Verdana" w:cs="Frutiger-Cn"/>
        </w:rPr>
        <w:t>as</w:t>
      </w:r>
      <w:proofErr w:type="gramEnd"/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demais</w:t>
      </w:r>
      <w:proofErr w:type="gramEnd"/>
      <w:r w:rsidRPr="0034015D">
        <w:rPr>
          <w:rFonts w:ascii="Verdana" w:hAnsi="Verdana" w:cs="Frutiger-Cn"/>
        </w:rPr>
        <w:t xml:space="preserve"> descrições na proposta de comodato, para utilização no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Mercado Municipal de Santo Amaro, administrado pela SMTE,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concedido</w:t>
      </w:r>
      <w:proofErr w:type="gramEnd"/>
      <w:r w:rsidRPr="0034015D">
        <w:rPr>
          <w:rFonts w:ascii="Verdana" w:hAnsi="Verdana" w:cs="Frutiger-Cn"/>
        </w:rPr>
        <w:t xml:space="preserve"> pela empresa </w:t>
      </w:r>
      <w:proofErr w:type="spellStart"/>
      <w:r w:rsidRPr="0034015D">
        <w:rPr>
          <w:rFonts w:ascii="Verdana" w:hAnsi="Verdana" w:cs="Frutiger-Cn"/>
        </w:rPr>
        <w:t>Eurobras</w:t>
      </w:r>
      <w:proofErr w:type="spellEnd"/>
      <w:r w:rsidRPr="0034015D">
        <w:rPr>
          <w:rFonts w:ascii="Verdana" w:hAnsi="Verdana" w:cs="Frutiger-Cn"/>
        </w:rPr>
        <w:t xml:space="preserve"> Construções Metálicas Modulares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Ltda., inscrita no CNPJ/MF sob o nº 44.721.769/0001-74,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pelo</w:t>
      </w:r>
      <w:proofErr w:type="gramEnd"/>
      <w:r w:rsidRPr="0034015D">
        <w:rPr>
          <w:rFonts w:ascii="Verdana" w:hAnsi="Verdana" w:cs="Frutiger-Cn"/>
        </w:rPr>
        <w:t xml:space="preserve"> período de 02 (dois) meses, contados a partir da assinatura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do</w:t>
      </w:r>
      <w:proofErr w:type="gramEnd"/>
      <w:r w:rsidRPr="0034015D">
        <w:rPr>
          <w:rFonts w:ascii="Verdana" w:hAnsi="Verdana" w:cs="Frutiger-Cn"/>
        </w:rPr>
        <w:t xml:space="preserve"> Termo de Comodato. II – Nomeio o servidor Rafael Ribeiro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Dias, RF nº 844.187-1, para atuar como Gestor no presente</w:t>
      </w:r>
      <w:r>
        <w:rPr>
          <w:rFonts w:ascii="Verdana" w:hAnsi="Verdana" w:cs="Frutiger-Cn"/>
        </w:rPr>
        <w:t xml:space="preserve"> </w:t>
      </w:r>
      <w:r w:rsidRPr="0034015D">
        <w:rPr>
          <w:rFonts w:ascii="Verdana" w:hAnsi="Verdana" w:cs="Frutiger-Cn"/>
        </w:rPr>
        <w:t>instrumento.</w:t>
      </w:r>
    </w:p>
    <w:p w:rsid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015D">
        <w:rPr>
          <w:rFonts w:ascii="Verdana" w:hAnsi="Verdana" w:cs="Frutiger-BlackCn"/>
          <w:b/>
          <w:bCs/>
        </w:rPr>
        <w:t>EXTRATOS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015D">
        <w:rPr>
          <w:rFonts w:ascii="Verdana" w:hAnsi="Verdana" w:cs="Frutiger-BlackCn"/>
          <w:b/>
          <w:bCs/>
        </w:rPr>
        <w:t>ACORDO DE COOPERAÇÃO Nº 003/2017/SMTE.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015D">
        <w:rPr>
          <w:rFonts w:ascii="Verdana" w:hAnsi="Verdana" w:cs="Frutiger-BoldCn"/>
          <w:b/>
          <w:bCs/>
        </w:rPr>
        <w:t>6064.2017/0000283-5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Partícipes: Secretaria Municipal de Trabalho e Empreendedorismo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– SMTE e Associação Unificada Paulista de Ensino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Renovado Objetivo – Universidade Paulista - UNIP.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Objeto: Realização de estágios obrigatórios e não remunerados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dos</w:t>
      </w:r>
      <w:proofErr w:type="gramEnd"/>
      <w:r w:rsidRPr="0034015D">
        <w:rPr>
          <w:rFonts w:ascii="Verdana" w:hAnsi="Verdana" w:cs="Frutiger-Cn"/>
        </w:rPr>
        <w:t xml:space="preserve"> cursos de nutrição e enfermagem de alunos da UNIP,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sem</w:t>
      </w:r>
      <w:proofErr w:type="gramEnd"/>
      <w:r w:rsidRPr="0034015D">
        <w:rPr>
          <w:rFonts w:ascii="Verdana" w:hAnsi="Verdana" w:cs="Frutiger-Cn"/>
        </w:rPr>
        <w:t xml:space="preserve"> contrapartida financeira entre as parceiras.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Vigência: 12 (doze) meses a partir da assinatura.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Data da assinatura: 19/09/2017.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 xml:space="preserve">Signatários: Aline Pereira Cardoso de Sá </w:t>
      </w:r>
      <w:proofErr w:type="spellStart"/>
      <w:r w:rsidRPr="0034015D">
        <w:rPr>
          <w:rFonts w:ascii="Verdana" w:hAnsi="Verdana" w:cs="Frutiger-Cn"/>
        </w:rPr>
        <w:t>Barabinot</w:t>
      </w:r>
      <w:proofErr w:type="spellEnd"/>
      <w:r w:rsidRPr="0034015D">
        <w:rPr>
          <w:rFonts w:ascii="Verdana" w:hAnsi="Verdana" w:cs="Frutiger-Cn"/>
        </w:rPr>
        <w:t xml:space="preserve">, </w:t>
      </w:r>
      <w:proofErr w:type="gramStart"/>
      <w:r w:rsidRPr="0034015D">
        <w:rPr>
          <w:rFonts w:ascii="Verdana" w:hAnsi="Verdana" w:cs="Frutiger-Cn"/>
        </w:rPr>
        <w:t>pela</w:t>
      </w:r>
      <w:proofErr w:type="gramEnd"/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 xml:space="preserve">SMTE e Fernando Di </w:t>
      </w:r>
      <w:proofErr w:type="spellStart"/>
      <w:r w:rsidRPr="0034015D">
        <w:rPr>
          <w:rFonts w:ascii="Verdana" w:hAnsi="Verdana" w:cs="Frutiger-Cn"/>
        </w:rPr>
        <w:t>Genio</w:t>
      </w:r>
      <w:proofErr w:type="spellEnd"/>
      <w:r w:rsidRPr="0034015D">
        <w:rPr>
          <w:rFonts w:ascii="Verdana" w:hAnsi="Verdana" w:cs="Frutiger-Cn"/>
        </w:rPr>
        <w:t xml:space="preserve"> Barbosa, pela UNIP.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2º ADITAMENTO ao TERMO DE COOPERAÇÃO Nº</w:t>
      </w:r>
      <w:r>
        <w:rPr>
          <w:rFonts w:ascii="Verdana" w:hAnsi="Verdana" w:cs="Frutiger-Cn"/>
        </w:rPr>
        <w:t xml:space="preserve"> </w:t>
      </w:r>
      <w:r w:rsidRPr="0034015D">
        <w:rPr>
          <w:rFonts w:ascii="Verdana" w:hAnsi="Verdana" w:cs="Frutiger-Cn"/>
        </w:rPr>
        <w:t>018/2015/SDTE.</w:t>
      </w:r>
    </w:p>
    <w:p w:rsid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015D">
        <w:rPr>
          <w:rFonts w:ascii="Verdana" w:hAnsi="Verdana" w:cs="Frutiger-BoldCn"/>
          <w:b/>
          <w:bCs/>
        </w:rPr>
        <w:t>6064.2017/0000595-8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Partícipes: Secretaria Municipal de Trabalho e Empreendedorismo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– SMTE e Prefeitura Regional de Vila Prudente.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Objeto: Prorrogação pelo período de 24 (vinte e quatro)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meses</w:t>
      </w:r>
      <w:proofErr w:type="gramEnd"/>
      <w:r w:rsidRPr="0034015D">
        <w:rPr>
          <w:rFonts w:ascii="Verdana" w:hAnsi="Verdana" w:cs="Frutiger-Cn"/>
        </w:rPr>
        <w:t>, contados a partir de 1º/12/2017.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Data da assinatura: 10/11/2017.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 xml:space="preserve">Signatários: Aline Cardoso, pela SMTE e Guilherme </w:t>
      </w:r>
      <w:proofErr w:type="spellStart"/>
      <w:proofErr w:type="gramStart"/>
      <w:r w:rsidRPr="0034015D">
        <w:rPr>
          <w:rFonts w:ascii="Verdana" w:hAnsi="Verdana" w:cs="Frutiger-Cn"/>
        </w:rPr>
        <w:t>Kopke</w:t>
      </w:r>
      <w:proofErr w:type="spellEnd"/>
      <w:proofErr w:type="gramEnd"/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Brito, pela PR de Vila Prudente.</w:t>
      </w:r>
    </w:p>
    <w:p w:rsid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015D">
        <w:rPr>
          <w:rFonts w:ascii="Verdana" w:hAnsi="Verdana" w:cs="Frutiger-BlackCn"/>
          <w:b/>
          <w:bCs/>
        </w:rPr>
        <w:t>SISTEMA MUNICIPAL DE PROCESSOS - SIMPROC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015D">
        <w:rPr>
          <w:rFonts w:ascii="Verdana" w:hAnsi="Verdana" w:cs="Frutiger-BlackCn"/>
          <w:b/>
          <w:bCs/>
        </w:rPr>
        <w:t>DESPACHOS: LISTA 2017-2-212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015D">
        <w:rPr>
          <w:rFonts w:ascii="Verdana" w:hAnsi="Verdana" w:cs="Frutiger-BoldCn"/>
          <w:b/>
          <w:bCs/>
        </w:rPr>
        <w:t>COORDENADORIA DE SEGURANCA ALIMENTAR E NUTRICIONAL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ENDERECO</w:t>
      </w:r>
      <w:proofErr w:type="gramStart"/>
      <w:r w:rsidRPr="0034015D">
        <w:rPr>
          <w:rFonts w:ascii="Verdana" w:hAnsi="Verdana" w:cs="Frutiger-Cn"/>
        </w:rPr>
        <w:t>: .</w:t>
      </w:r>
      <w:proofErr w:type="gramEnd"/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PROCESSOS DA UNIDADE SMTE/COSAN/FEIRA/SUP</w:t>
      </w:r>
    </w:p>
    <w:p w:rsid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015D">
        <w:rPr>
          <w:rFonts w:ascii="Verdana" w:hAnsi="Verdana" w:cs="Frutiger-BoldCn"/>
          <w:b/>
          <w:bCs/>
        </w:rPr>
        <w:t>2017-0.114.711-0 MARTILIANA MARIA DE JESUS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015D">
        <w:rPr>
          <w:rFonts w:ascii="Verdana" w:hAnsi="Verdana" w:cs="Frutiger-BoldCn"/>
          <w:b/>
          <w:bCs/>
        </w:rPr>
        <w:t>DEFERIDO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AUTORIZADA A TRANSFERENCIA DA MATRICULA DE FEIRANTE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N. 200.046-01-2, DE MARTILIANA MARIA DE JESUS</w:t>
      </w:r>
      <w:r>
        <w:rPr>
          <w:rFonts w:ascii="Verdana" w:hAnsi="Verdana" w:cs="Frutiger-Cn"/>
        </w:rPr>
        <w:t xml:space="preserve"> </w:t>
      </w:r>
      <w:r w:rsidRPr="0034015D">
        <w:rPr>
          <w:rFonts w:ascii="Verdana" w:hAnsi="Verdana" w:cs="Frutiger-Cn"/>
        </w:rPr>
        <w:t>PARA DANILO PEREIRA ARAGAO 34507085896, NOS TERMOS</w:t>
      </w:r>
      <w:r>
        <w:rPr>
          <w:rFonts w:ascii="Verdana" w:hAnsi="Verdana" w:cs="Frutiger-Cn"/>
        </w:rPr>
        <w:t xml:space="preserve"> </w:t>
      </w:r>
      <w:r w:rsidRPr="0034015D">
        <w:rPr>
          <w:rFonts w:ascii="Verdana" w:hAnsi="Verdana" w:cs="Frutiger-Cn"/>
        </w:rPr>
        <w:t>DO ARTIGO 18, DO DECRETO N. 48.172/07 E SATISFEITAS AS</w:t>
      </w:r>
      <w:r>
        <w:rPr>
          <w:rFonts w:ascii="Verdana" w:hAnsi="Verdana" w:cs="Frutiger-Cn"/>
        </w:rPr>
        <w:t xml:space="preserve"> </w:t>
      </w:r>
      <w:r w:rsidRPr="0034015D">
        <w:rPr>
          <w:rFonts w:ascii="Verdana" w:hAnsi="Verdana" w:cs="Frutiger-Cn"/>
        </w:rPr>
        <w:t>DEMAIS EXIGENCIAS LEGAIS.</w:t>
      </w:r>
    </w:p>
    <w:p w:rsid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015D">
        <w:rPr>
          <w:rFonts w:ascii="Verdana" w:hAnsi="Verdana" w:cs="Frutiger-BoldCn"/>
          <w:b/>
          <w:bCs/>
        </w:rPr>
        <w:t>2017-0.153.594-3 FABIO SILVEIRA BENETI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015D">
        <w:rPr>
          <w:rFonts w:ascii="Verdana" w:hAnsi="Verdana" w:cs="Frutiger-BoldCn"/>
          <w:b/>
          <w:bCs/>
        </w:rPr>
        <w:t>DEFERIDO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AUTORIZADA A REINCLUSAO DAS FEIRAS 6087-9-EM E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7032-7-PE, NA MATRICULA 022.230-02-</w:t>
      </w:r>
      <w:proofErr w:type="gramStart"/>
      <w:r w:rsidRPr="0034015D">
        <w:rPr>
          <w:rFonts w:ascii="Verdana" w:hAnsi="Verdana" w:cs="Frutiger-Cn"/>
        </w:rPr>
        <w:t>5</w:t>
      </w:r>
      <w:proofErr w:type="gramEnd"/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015D">
        <w:rPr>
          <w:rFonts w:ascii="Verdana" w:hAnsi="Verdana" w:cs="Frutiger-BoldCn"/>
          <w:b/>
          <w:bCs/>
        </w:rPr>
        <w:lastRenderedPageBreak/>
        <w:t>2017-0.164.440-8 THIAGO MAIDA NASCIMENTO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015D">
        <w:rPr>
          <w:rFonts w:ascii="Verdana" w:hAnsi="Verdana" w:cs="Frutiger-BoldCn"/>
          <w:b/>
          <w:bCs/>
        </w:rPr>
        <w:t>DEFERIDO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AUTORIZADA A EXPEDICAO DE MATRICULA EM NOME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 xml:space="preserve">DE THIAGO MAIDA NASCIMENTO 36540239831, GRUPO </w:t>
      </w:r>
      <w:proofErr w:type="gramStart"/>
      <w:r w:rsidRPr="0034015D">
        <w:rPr>
          <w:rFonts w:ascii="Verdana" w:hAnsi="Verdana" w:cs="Frutiger-Cn"/>
        </w:rPr>
        <w:t>DE</w:t>
      </w:r>
      <w:proofErr w:type="gramEnd"/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COMERCIO 05.00, METRAGEM 06X02 NA(S) FEIRA(S) LIVRE(S</w:t>
      </w:r>
      <w:proofErr w:type="gramStart"/>
      <w:r w:rsidRPr="0034015D">
        <w:rPr>
          <w:rFonts w:ascii="Verdana" w:hAnsi="Verdana" w:cs="Frutiger-Cn"/>
        </w:rPr>
        <w:t>)</w:t>
      </w:r>
      <w:proofErr w:type="gramEnd"/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REGISTRO N. 1099-5, 4106-8 E 7083-1.</w:t>
      </w:r>
    </w:p>
    <w:p w:rsidR="001541AB" w:rsidRDefault="001541AB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4015D" w:rsidRPr="001541AB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1541AB">
        <w:rPr>
          <w:rFonts w:ascii="Verdana" w:hAnsi="Verdana" w:cs="Frutiger-Cn"/>
          <w:b/>
        </w:rPr>
        <w:t>COORDENADORIA DE SEGURANÇA ALIMENTAR</w:t>
      </w:r>
      <w:r w:rsidR="001541AB" w:rsidRPr="001541AB">
        <w:rPr>
          <w:rFonts w:ascii="Verdana" w:hAnsi="Verdana" w:cs="Frutiger-Cn"/>
          <w:b/>
        </w:rPr>
        <w:t xml:space="preserve"> </w:t>
      </w:r>
      <w:r w:rsidRPr="001541AB">
        <w:rPr>
          <w:rFonts w:ascii="Verdana" w:hAnsi="Verdana" w:cs="Frutiger-Cn"/>
          <w:b/>
        </w:rPr>
        <w:t>E NUTRICIONAL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015D">
        <w:rPr>
          <w:rFonts w:ascii="Verdana" w:hAnsi="Verdana" w:cs="Frutiger-BlackCn"/>
          <w:b/>
          <w:bCs/>
        </w:rPr>
        <w:t>DESPACHO DO COORDENADOR.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015D">
        <w:rPr>
          <w:rFonts w:ascii="Verdana" w:hAnsi="Verdana" w:cs="Frutiger-BoldCn"/>
          <w:b/>
          <w:bCs/>
        </w:rPr>
        <w:t>2017-0.125.110-4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COSAN - Correção na metragem da área concedida. 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 xml:space="preserve">Coordenador de Segurança Alimentar e Nutricional, no uso </w:t>
      </w:r>
      <w:proofErr w:type="gramStart"/>
      <w:r w:rsidRPr="0034015D">
        <w:rPr>
          <w:rFonts w:ascii="Verdana" w:hAnsi="Verdana" w:cs="Frutiger-Cn"/>
        </w:rPr>
        <w:t>das</w:t>
      </w:r>
      <w:proofErr w:type="gramEnd"/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atribuições</w:t>
      </w:r>
      <w:proofErr w:type="gramEnd"/>
      <w:r w:rsidRPr="0034015D">
        <w:rPr>
          <w:rFonts w:ascii="Verdana" w:hAnsi="Verdana" w:cs="Frutiger-Cn"/>
        </w:rPr>
        <w:t xml:space="preserve"> que lhe são conferidas pela legislação vigente, em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especial</w:t>
      </w:r>
      <w:proofErr w:type="gramEnd"/>
      <w:r w:rsidRPr="0034015D">
        <w:rPr>
          <w:rFonts w:ascii="Verdana" w:hAnsi="Verdana" w:cs="Frutiger-Cn"/>
        </w:rPr>
        <w:t xml:space="preserve"> pelo Decreto Municipal n.º 46.398, de 28 de setembro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de</w:t>
      </w:r>
      <w:proofErr w:type="gramEnd"/>
      <w:r w:rsidRPr="0034015D">
        <w:rPr>
          <w:rFonts w:ascii="Verdana" w:hAnsi="Verdana" w:cs="Frutiger-Cn"/>
        </w:rPr>
        <w:t xml:space="preserve"> 2005. RESOLVE: I – A vista das informações e demais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elementos</w:t>
      </w:r>
      <w:proofErr w:type="gramEnd"/>
      <w:r w:rsidRPr="0034015D">
        <w:rPr>
          <w:rFonts w:ascii="Verdana" w:hAnsi="Verdana" w:cs="Frutiger-Cn"/>
        </w:rPr>
        <w:t xml:space="preserve"> contidos no presente, notadamente a manifestação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da</w:t>
      </w:r>
      <w:proofErr w:type="gramEnd"/>
      <w:r w:rsidRPr="0034015D">
        <w:rPr>
          <w:rFonts w:ascii="Verdana" w:hAnsi="Verdana" w:cs="Frutiger-Cn"/>
        </w:rPr>
        <w:t xml:space="preserve"> Supervisão de Mercados e Sacolões e do parecer da Assessoria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Jurídica desta Pasta, com fundamento no art. 37 da CF,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na</w:t>
      </w:r>
      <w:proofErr w:type="gramEnd"/>
      <w:r w:rsidRPr="0034015D">
        <w:rPr>
          <w:rFonts w:ascii="Verdana" w:hAnsi="Verdana" w:cs="Frutiger-Cn"/>
        </w:rPr>
        <w:t xml:space="preserve"> autotutela da administração, o poder dever de fiscalizar as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edificações</w:t>
      </w:r>
      <w:proofErr w:type="gramEnd"/>
      <w:r w:rsidRPr="0034015D">
        <w:rPr>
          <w:rFonts w:ascii="Verdana" w:hAnsi="Verdana" w:cs="Frutiger-Cn"/>
        </w:rPr>
        <w:t>, a fim de evitar danos que afetem ou possam afetar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a</w:t>
      </w:r>
      <w:proofErr w:type="gramEnd"/>
      <w:r w:rsidRPr="0034015D">
        <w:rPr>
          <w:rFonts w:ascii="Verdana" w:hAnsi="Verdana" w:cs="Frutiger-Cn"/>
        </w:rPr>
        <w:t xml:space="preserve"> coletividade, visando, sempre, a proteção do interesse público,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DEFERIR a correção da metragem dos boxes nº 09/10/11-arm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rua “c” localizado na Central de Abastecimento Pátio do Pari,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concedido</w:t>
      </w:r>
      <w:proofErr w:type="gramEnd"/>
      <w:r w:rsidRPr="0034015D">
        <w:rPr>
          <w:rFonts w:ascii="Verdana" w:hAnsi="Verdana" w:cs="Frutiger-Cn"/>
        </w:rPr>
        <w:t xml:space="preserve"> ao permissionário Wagner de Oliveira Mendonça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 xml:space="preserve">– ME, inscrito no CNPJ/MS sob o nº 05.130.671.0001-90, </w:t>
      </w:r>
      <w:proofErr w:type="gramStart"/>
      <w:r w:rsidRPr="0034015D">
        <w:rPr>
          <w:rFonts w:ascii="Verdana" w:hAnsi="Verdana" w:cs="Frutiger-Cn"/>
        </w:rPr>
        <w:t>no</w:t>
      </w:r>
      <w:proofErr w:type="gramEnd"/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processo</w:t>
      </w:r>
      <w:proofErr w:type="gramEnd"/>
      <w:r w:rsidRPr="0034015D">
        <w:rPr>
          <w:rFonts w:ascii="Verdana" w:hAnsi="Verdana" w:cs="Frutiger-Cn"/>
        </w:rPr>
        <w:t xml:space="preserve"> administrativo 2015-0.271.528-3, para fazer constar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o</w:t>
      </w:r>
      <w:proofErr w:type="gramEnd"/>
      <w:r w:rsidRPr="0034015D">
        <w:rPr>
          <w:rFonts w:ascii="Verdana" w:hAnsi="Verdana" w:cs="Frutiger-Cn"/>
        </w:rPr>
        <w:t xml:space="preserve"> equivalente a 184,00m2 (cento e oitenta e quatro metros</w:t>
      </w:r>
    </w:p>
    <w:p w:rsidR="0034015D" w:rsidRPr="0034015D" w:rsidRDefault="0034015D" w:rsidP="0034015D">
      <w:pPr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quadrados</w:t>
      </w:r>
      <w:proofErr w:type="gramEnd"/>
      <w:r w:rsidRPr="0034015D">
        <w:rPr>
          <w:rFonts w:ascii="Verdana" w:hAnsi="Verdana" w:cs="Frutiger-Cn"/>
        </w:rPr>
        <w:t>).</w:t>
      </w:r>
    </w:p>
    <w:p w:rsidR="0034015D" w:rsidRPr="001541AB" w:rsidRDefault="0034015D" w:rsidP="001541AB">
      <w:pPr>
        <w:jc w:val="center"/>
        <w:rPr>
          <w:rFonts w:ascii="Verdana" w:hAnsi="Verdana" w:cs="Frutiger-Cn"/>
          <w:b/>
          <w:sz w:val="24"/>
        </w:rPr>
      </w:pPr>
      <w:r w:rsidRPr="001541AB">
        <w:rPr>
          <w:rFonts w:ascii="Verdana" w:hAnsi="Verdana" w:cs="Frutiger-Cn"/>
          <w:b/>
          <w:sz w:val="24"/>
        </w:rPr>
        <w:t>Servidores, pág. 33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015D">
        <w:rPr>
          <w:rFonts w:ascii="Verdana" w:hAnsi="Verdana" w:cs="Frutiger-BlackCn"/>
          <w:b/>
          <w:bCs/>
        </w:rPr>
        <w:t>ESCOLA MUNICIPAL DE ADMINISTRAÇÃO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015D">
        <w:rPr>
          <w:rFonts w:ascii="Verdana" w:hAnsi="Verdana" w:cs="Frutiger-BlackCn"/>
          <w:b/>
          <w:bCs/>
        </w:rPr>
        <w:t>PÚBLICA DE SÃO PAULO - EMASP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015D">
        <w:rPr>
          <w:rFonts w:ascii="Verdana" w:hAnsi="Verdana" w:cs="Frutiger-BoldCn"/>
          <w:b/>
          <w:bCs/>
        </w:rPr>
        <w:t>COMUNICADO 371/EMASP/2017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015D">
        <w:rPr>
          <w:rFonts w:ascii="Verdana" w:hAnsi="Verdana" w:cs="Frutiger-BoldCn"/>
          <w:b/>
          <w:bCs/>
        </w:rPr>
        <w:t xml:space="preserve">ASSUNTO: </w:t>
      </w:r>
      <w:r w:rsidRPr="0034015D">
        <w:rPr>
          <w:rFonts w:ascii="Verdana" w:hAnsi="Verdana" w:cs="Frutiger-Cn"/>
        </w:rPr>
        <w:t xml:space="preserve">Inscritos para o </w:t>
      </w:r>
      <w:r w:rsidRPr="0034015D">
        <w:rPr>
          <w:rFonts w:ascii="Verdana" w:hAnsi="Verdana" w:cs="Frutiger-BoldCn"/>
          <w:b/>
          <w:bCs/>
        </w:rPr>
        <w:t>curso LEI DE ACESSO À INFORMAÇÃO: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015D">
        <w:rPr>
          <w:rFonts w:ascii="Verdana" w:hAnsi="Verdana" w:cs="Frutiger-BoldCn"/>
          <w:b/>
          <w:bCs/>
        </w:rPr>
        <w:t>FUNDAMENTOS E SUGESTÕES DE USO PARA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015D">
        <w:rPr>
          <w:rFonts w:ascii="Verdana" w:hAnsi="Verdana" w:cs="Frutiger-BoldCn"/>
          <w:b/>
          <w:bCs/>
        </w:rPr>
        <w:t>AMPLIAÇÃO DA TRANSPARÊNCIA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015D">
        <w:rPr>
          <w:rFonts w:ascii="Verdana" w:hAnsi="Verdana" w:cs="Frutiger-BoldCn"/>
          <w:b/>
          <w:bCs/>
        </w:rPr>
        <w:t>CRONOGRAMA E LOCAL DE REALIZAÇÃO DO CURSO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Data: 27/11/2017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Horário: 08H00 ÀS 13H00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Local: Escola Municipal de Administração Pública de São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Paulo - EMASP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 xml:space="preserve">RUA BOA VISTA, 280 - 3º ANDAR - </w:t>
      </w:r>
      <w:proofErr w:type="gramStart"/>
      <w:r w:rsidRPr="0034015D">
        <w:rPr>
          <w:rFonts w:ascii="Verdana" w:hAnsi="Verdana" w:cs="Frutiger-Cn"/>
        </w:rPr>
        <w:t>CENTRO</w:t>
      </w:r>
      <w:proofErr w:type="gramEnd"/>
    </w:p>
    <w:p w:rsidR="0034015D" w:rsidRPr="0034015D" w:rsidRDefault="0034015D" w:rsidP="0034015D">
      <w:pPr>
        <w:rPr>
          <w:rFonts w:ascii="Verdana" w:hAnsi="Verdana" w:cs="Frutiger-Cn"/>
        </w:rPr>
      </w:pPr>
      <w:r w:rsidRPr="0034015D">
        <w:rPr>
          <w:rFonts w:ascii="Verdana" w:hAnsi="Verdana" w:cs="Frutiger-BoldCn"/>
          <w:b/>
          <w:bCs/>
        </w:rPr>
        <w:t>CARGA HORÁRIA</w:t>
      </w:r>
      <w:r w:rsidRPr="0034015D">
        <w:rPr>
          <w:rFonts w:ascii="Verdana" w:hAnsi="Verdana" w:cs="Frutiger-Cn"/>
        </w:rPr>
        <w:t>: 05 h/presenciais</w:t>
      </w:r>
    </w:p>
    <w:p w:rsidR="0034015D" w:rsidRPr="0034015D" w:rsidRDefault="0034015D" w:rsidP="001541AB">
      <w:pPr>
        <w:spacing w:after="0"/>
        <w:rPr>
          <w:rFonts w:ascii="Verdana" w:hAnsi="Verdana"/>
        </w:rPr>
      </w:pPr>
      <w:r w:rsidRPr="0034015D">
        <w:rPr>
          <w:rFonts w:ascii="Verdana" w:hAnsi="Verdana"/>
          <w:noProof/>
          <w:lang w:eastAsia="pt-BR"/>
        </w:rPr>
        <w:drawing>
          <wp:inline distT="0" distB="0" distL="0" distR="0" wp14:anchorId="23A116F3" wp14:editId="75FA4051">
            <wp:extent cx="3021177" cy="450616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639" cy="45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15D" w:rsidRPr="0034015D" w:rsidRDefault="0034015D" w:rsidP="001541AB">
      <w:pPr>
        <w:spacing w:after="0"/>
        <w:rPr>
          <w:rFonts w:ascii="Verdana" w:hAnsi="Verdana"/>
        </w:rPr>
      </w:pPr>
      <w:r w:rsidRPr="0034015D">
        <w:rPr>
          <w:rFonts w:ascii="Verdana" w:hAnsi="Verdana"/>
          <w:noProof/>
          <w:lang w:eastAsia="pt-BR"/>
        </w:rPr>
        <w:drawing>
          <wp:inline distT="0" distB="0" distL="0" distR="0" wp14:anchorId="4DEAAF34" wp14:editId="3F503110">
            <wp:extent cx="2728569" cy="124497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78" cy="12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15D" w:rsidRPr="0034015D" w:rsidRDefault="0034015D" w:rsidP="0034015D">
      <w:pPr>
        <w:rPr>
          <w:rFonts w:ascii="Verdana" w:hAnsi="Verdana"/>
        </w:rPr>
      </w:pPr>
      <w:r w:rsidRPr="0034015D">
        <w:rPr>
          <w:rFonts w:ascii="Verdana" w:hAnsi="Verdana"/>
          <w:noProof/>
          <w:lang w:eastAsia="pt-BR"/>
        </w:rPr>
        <w:drawing>
          <wp:inline distT="0" distB="0" distL="0" distR="0" wp14:anchorId="7E90FCEE" wp14:editId="1B441F5D">
            <wp:extent cx="2728569" cy="126421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431" cy="12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1AB" w:rsidRDefault="001541AB" w:rsidP="0034015D">
      <w:pPr>
        <w:rPr>
          <w:rFonts w:ascii="Verdana" w:hAnsi="Verdana"/>
        </w:rPr>
      </w:pPr>
    </w:p>
    <w:p w:rsidR="0034015D" w:rsidRPr="001541AB" w:rsidRDefault="0034015D" w:rsidP="001541AB">
      <w:pPr>
        <w:jc w:val="center"/>
        <w:rPr>
          <w:rFonts w:ascii="Verdana" w:hAnsi="Verdana"/>
          <w:b/>
          <w:sz w:val="24"/>
        </w:rPr>
      </w:pPr>
      <w:r w:rsidRPr="001541AB">
        <w:rPr>
          <w:rFonts w:ascii="Verdana" w:hAnsi="Verdana"/>
          <w:b/>
          <w:sz w:val="24"/>
        </w:rPr>
        <w:lastRenderedPageBreak/>
        <w:t>Editas, pág. 102</w:t>
      </w:r>
    </w:p>
    <w:p w:rsidR="0034015D" w:rsidRPr="001541AB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1541AB">
        <w:rPr>
          <w:rFonts w:ascii="Verdana" w:hAnsi="Verdana" w:cs="Frutiger-Cn"/>
          <w:b/>
        </w:rPr>
        <w:t>CONSELHO MUNICIPAL DE ADMINISTRAÇÃO</w:t>
      </w:r>
      <w:r w:rsidR="001541AB" w:rsidRPr="001541AB">
        <w:rPr>
          <w:rFonts w:ascii="Verdana" w:hAnsi="Verdana" w:cs="Frutiger-Cn"/>
          <w:b/>
        </w:rPr>
        <w:t xml:space="preserve"> </w:t>
      </w:r>
      <w:r w:rsidRPr="001541AB">
        <w:rPr>
          <w:rFonts w:ascii="Verdana" w:hAnsi="Verdana" w:cs="Frutiger-Cn"/>
          <w:b/>
        </w:rPr>
        <w:t>PÚBLICA - COMAP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015D">
        <w:rPr>
          <w:rFonts w:ascii="Verdana" w:hAnsi="Verdana" w:cs="Frutiger-BlackCn"/>
          <w:b/>
          <w:bCs/>
        </w:rPr>
        <w:t>ATA DA 49ª REUNIÃO EXTRAORDINÁRIA DO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015D">
        <w:rPr>
          <w:rFonts w:ascii="Verdana" w:hAnsi="Verdana" w:cs="Frutiger-BlackCn"/>
          <w:b/>
          <w:bCs/>
        </w:rPr>
        <w:t>CONSELHO MUNICIPAL DE ADMINISTRAÇÃO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015D">
        <w:rPr>
          <w:rFonts w:ascii="Verdana" w:hAnsi="Verdana" w:cs="Frutiger-BlackCn"/>
          <w:b/>
          <w:bCs/>
        </w:rPr>
        <w:t>PÚBLICA – COMAP REALIZADA EM 21 DE NOVEMBRO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015D">
        <w:rPr>
          <w:rFonts w:ascii="Verdana" w:hAnsi="Verdana" w:cs="Frutiger-BlackCn"/>
          <w:b/>
          <w:bCs/>
        </w:rPr>
        <w:t>DE 2017.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 xml:space="preserve">Aos 21 dias de novembro de 2017, às 11h00 horas, sob </w:t>
      </w:r>
      <w:proofErr w:type="gramStart"/>
      <w:r w:rsidRPr="0034015D">
        <w:rPr>
          <w:rFonts w:ascii="Verdana" w:hAnsi="Verdana" w:cs="Frutiger-Cn"/>
        </w:rPr>
        <w:t>a</w:t>
      </w:r>
      <w:proofErr w:type="gramEnd"/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presidência</w:t>
      </w:r>
      <w:proofErr w:type="gramEnd"/>
      <w:r w:rsidRPr="0034015D">
        <w:rPr>
          <w:rFonts w:ascii="Verdana" w:hAnsi="Verdana" w:cs="Frutiger-Cn"/>
        </w:rPr>
        <w:t xml:space="preserve"> do Senhor Cesar de Azevedo, Casa Civil, realizou-se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a</w:t>
      </w:r>
      <w:proofErr w:type="gramEnd"/>
      <w:r w:rsidRPr="0034015D">
        <w:rPr>
          <w:rFonts w:ascii="Verdana" w:hAnsi="Verdana" w:cs="Frutiger-Cn"/>
        </w:rPr>
        <w:t xml:space="preserve"> 49ª reunião Plenária Extraordinária do Conselho Municipal de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 xml:space="preserve">Administração Pública – COMAP, na sala de reuniões – </w:t>
      </w:r>
      <w:proofErr w:type="gramStart"/>
      <w:r w:rsidRPr="0034015D">
        <w:rPr>
          <w:rFonts w:ascii="Verdana" w:hAnsi="Verdana" w:cs="Frutiger-Cn"/>
        </w:rPr>
        <w:t>quinto</w:t>
      </w:r>
      <w:proofErr w:type="gramEnd"/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andar</w:t>
      </w:r>
      <w:proofErr w:type="gramEnd"/>
      <w:r w:rsidRPr="0034015D">
        <w:rPr>
          <w:rFonts w:ascii="Verdana" w:hAnsi="Verdana" w:cs="Frutiger-Cn"/>
        </w:rPr>
        <w:t>, estando presentes os seguintes membros: Giulia da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 xml:space="preserve">Cunha Fernandes </w:t>
      </w:r>
      <w:proofErr w:type="spellStart"/>
      <w:r w:rsidRPr="0034015D">
        <w:rPr>
          <w:rFonts w:ascii="Verdana" w:hAnsi="Verdana" w:cs="Frutiger-Cn"/>
        </w:rPr>
        <w:t>Puttomatti</w:t>
      </w:r>
      <w:proofErr w:type="spellEnd"/>
      <w:r w:rsidRPr="0034015D">
        <w:rPr>
          <w:rFonts w:ascii="Verdana" w:hAnsi="Verdana" w:cs="Frutiger-Cn"/>
        </w:rPr>
        <w:t xml:space="preserve">, SMF, Fábio </w:t>
      </w:r>
      <w:proofErr w:type="spellStart"/>
      <w:r w:rsidRPr="0034015D">
        <w:rPr>
          <w:rFonts w:ascii="Verdana" w:hAnsi="Verdana" w:cs="Frutiger-Cn"/>
        </w:rPr>
        <w:t>Teizo</w:t>
      </w:r>
      <w:proofErr w:type="spellEnd"/>
      <w:r w:rsidRPr="0034015D">
        <w:rPr>
          <w:rFonts w:ascii="Verdana" w:hAnsi="Verdana" w:cs="Frutiger-Cn"/>
        </w:rPr>
        <w:t xml:space="preserve">, de SMG, </w:t>
      </w:r>
      <w:proofErr w:type="spellStart"/>
      <w:proofErr w:type="gramStart"/>
      <w:r w:rsidRPr="0034015D">
        <w:rPr>
          <w:rFonts w:ascii="Verdana" w:hAnsi="Verdana" w:cs="Frutiger-Cn"/>
        </w:rPr>
        <w:t>Tarcila</w:t>
      </w:r>
      <w:proofErr w:type="spellEnd"/>
      <w:proofErr w:type="gramEnd"/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 xml:space="preserve">Peres dos Santos de SGM, Vladimir de Sousa Alves de SMJ </w:t>
      </w:r>
      <w:proofErr w:type="gramStart"/>
      <w:r w:rsidRPr="0034015D">
        <w:rPr>
          <w:rFonts w:ascii="Verdana" w:hAnsi="Verdana" w:cs="Frutiger-Cn"/>
        </w:rPr>
        <w:t>e</w:t>
      </w:r>
      <w:proofErr w:type="gramEnd"/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 xml:space="preserve">Júlio </w:t>
      </w:r>
      <w:proofErr w:type="spellStart"/>
      <w:r w:rsidRPr="0034015D">
        <w:rPr>
          <w:rFonts w:ascii="Verdana" w:hAnsi="Verdana" w:cs="Frutiger-Cn"/>
        </w:rPr>
        <w:t>Serson</w:t>
      </w:r>
      <w:proofErr w:type="spellEnd"/>
      <w:r w:rsidRPr="0034015D">
        <w:rPr>
          <w:rFonts w:ascii="Verdana" w:hAnsi="Verdana" w:cs="Frutiger-Cn"/>
        </w:rPr>
        <w:t xml:space="preserve"> de SMRI.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O Conselho foi instituído pelo Decreto nº. 50.51, de 20 de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março</w:t>
      </w:r>
      <w:proofErr w:type="gramEnd"/>
      <w:r w:rsidRPr="0034015D">
        <w:rPr>
          <w:rFonts w:ascii="Verdana" w:hAnsi="Verdana" w:cs="Frutiger-Cn"/>
        </w:rPr>
        <w:t xml:space="preserve"> de 2009, e posteriores alterações e os membros nomeados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por</w:t>
      </w:r>
      <w:proofErr w:type="gramEnd"/>
      <w:r w:rsidRPr="0034015D">
        <w:rPr>
          <w:rFonts w:ascii="Verdana" w:hAnsi="Verdana" w:cs="Frutiger-Cn"/>
        </w:rPr>
        <w:t xml:space="preserve"> meio da Portaria 333, de 10 de novembro de 2017.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 xml:space="preserve">Dado início a 49ª reunião extraordinária, segue </w:t>
      </w:r>
      <w:proofErr w:type="gramStart"/>
      <w:r w:rsidRPr="0034015D">
        <w:rPr>
          <w:rFonts w:ascii="Verdana" w:hAnsi="Verdana" w:cs="Frutiger-Cn"/>
        </w:rPr>
        <w:t>abaixo</w:t>
      </w:r>
      <w:proofErr w:type="gramEnd"/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resumo</w:t>
      </w:r>
      <w:proofErr w:type="gramEnd"/>
      <w:r w:rsidRPr="0034015D">
        <w:rPr>
          <w:rFonts w:ascii="Verdana" w:hAnsi="Verdana" w:cs="Frutiger-Cn"/>
        </w:rPr>
        <w:t xml:space="preserve"> das deliberações: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1. Foram apreciadas as propostas de nomeações/designações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formalizadas</w:t>
      </w:r>
      <w:proofErr w:type="gramEnd"/>
      <w:r w:rsidRPr="0034015D">
        <w:rPr>
          <w:rFonts w:ascii="Verdana" w:hAnsi="Verdana" w:cs="Frutiger-Cn"/>
        </w:rPr>
        <w:t xml:space="preserve"> pelas diversas Secretarias e obtiveram manifestação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favorável</w:t>
      </w:r>
      <w:proofErr w:type="gramEnd"/>
      <w:r w:rsidRPr="0034015D">
        <w:rPr>
          <w:rFonts w:ascii="Verdana" w:hAnsi="Verdana" w:cs="Frutiger-Cn"/>
        </w:rPr>
        <w:t xml:space="preserve"> ao prosseguimento, uma vez examinadas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as</w:t>
      </w:r>
      <w:proofErr w:type="gramEnd"/>
      <w:r w:rsidRPr="0034015D">
        <w:rPr>
          <w:rFonts w:ascii="Verdana" w:hAnsi="Verdana" w:cs="Frutiger-Cn"/>
        </w:rPr>
        <w:t xml:space="preserve"> declarações apresentadas em atendimento ao Decreto n°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 xml:space="preserve">50.898/2009, com vistas a evitar situações que possam </w:t>
      </w:r>
      <w:proofErr w:type="gramStart"/>
      <w:r w:rsidRPr="0034015D">
        <w:rPr>
          <w:rFonts w:ascii="Verdana" w:hAnsi="Verdana" w:cs="Frutiger-Cn"/>
        </w:rPr>
        <w:t>contrariar</w:t>
      </w:r>
      <w:proofErr w:type="gramEnd"/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o</w:t>
      </w:r>
      <w:proofErr w:type="gramEnd"/>
      <w:r w:rsidRPr="0034015D">
        <w:rPr>
          <w:rFonts w:ascii="Verdana" w:hAnsi="Verdana" w:cs="Frutiger-Cn"/>
        </w:rPr>
        <w:t xml:space="preserve"> disposto da Súmula 13 do Supremo Tribunal Federal, bem</w:t>
      </w:r>
    </w:p>
    <w:p w:rsidR="0034015D" w:rsidRPr="0034015D" w:rsidRDefault="0034015D" w:rsidP="0034015D">
      <w:pPr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como</w:t>
      </w:r>
      <w:proofErr w:type="gramEnd"/>
      <w:r w:rsidRPr="0034015D">
        <w:rPr>
          <w:rFonts w:ascii="Verdana" w:hAnsi="Verdana" w:cs="Frutiger-Cn"/>
        </w:rPr>
        <w:t>, ao Decreto nº 53.177/2012:</w:t>
      </w:r>
    </w:p>
    <w:p w:rsidR="0034015D" w:rsidRPr="0034015D" w:rsidRDefault="0034015D" w:rsidP="001541AB">
      <w:pPr>
        <w:spacing w:after="0"/>
        <w:rPr>
          <w:rFonts w:ascii="Verdana" w:hAnsi="Verdana"/>
        </w:rPr>
      </w:pPr>
      <w:r w:rsidRPr="0034015D">
        <w:rPr>
          <w:rFonts w:ascii="Verdana" w:hAnsi="Verdana"/>
          <w:noProof/>
          <w:lang w:eastAsia="pt-BR"/>
        </w:rPr>
        <w:drawing>
          <wp:inline distT="0" distB="0" distL="0" distR="0" wp14:anchorId="1310D923" wp14:editId="0866D6B4">
            <wp:extent cx="1675180" cy="161314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098" cy="16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15D" w:rsidRPr="0034015D" w:rsidRDefault="0034015D" w:rsidP="0034015D">
      <w:pPr>
        <w:rPr>
          <w:rFonts w:ascii="Verdana" w:hAnsi="Verdana"/>
        </w:rPr>
      </w:pPr>
      <w:r w:rsidRPr="0034015D">
        <w:rPr>
          <w:rFonts w:ascii="Verdana" w:hAnsi="Verdana"/>
          <w:noProof/>
          <w:lang w:eastAsia="pt-BR"/>
        </w:rPr>
        <w:drawing>
          <wp:inline distT="0" distB="0" distL="0" distR="0" wp14:anchorId="652C7847" wp14:editId="760F193A">
            <wp:extent cx="2604211" cy="480981"/>
            <wp:effectExtent l="0" t="0" r="571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6"/>
                    <a:stretch/>
                  </pic:blipFill>
                  <pic:spPr bwMode="auto">
                    <a:xfrm>
                      <a:off x="0" y="0"/>
                      <a:ext cx="2603727" cy="48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15D" w:rsidRPr="001541AB" w:rsidRDefault="0034015D" w:rsidP="001541AB">
      <w:pPr>
        <w:jc w:val="center"/>
        <w:rPr>
          <w:rFonts w:ascii="Verdana" w:hAnsi="Verdana"/>
          <w:b/>
          <w:sz w:val="24"/>
        </w:rPr>
      </w:pPr>
      <w:r w:rsidRPr="001541AB">
        <w:rPr>
          <w:rFonts w:ascii="Verdana" w:hAnsi="Verdana"/>
          <w:b/>
          <w:sz w:val="24"/>
        </w:rPr>
        <w:t>Licitações, pág. 148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015D">
        <w:rPr>
          <w:rFonts w:ascii="Verdana" w:hAnsi="Verdana" w:cs="Frutiger-BlackCn"/>
          <w:b/>
          <w:bCs/>
        </w:rPr>
        <w:t>TRABALHO E</w:t>
      </w:r>
      <w:r w:rsidR="001541AB">
        <w:rPr>
          <w:rFonts w:ascii="Verdana" w:hAnsi="Verdana" w:cs="Frutiger-BlackCn"/>
          <w:b/>
          <w:bCs/>
        </w:rPr>
        <w:t xml:space="preserve"> </w:t>
      </w:r>
      <w:r w:rsidRPr="0034015D">
        <w:rPr>
          <w:rFonts w:ascii="Verdana" w:hAnsi="Verdana" w:cs="Frutiger-BlackCn"/>
          <w:b/>
          <w:bCs/>
        </w:rPr>
        <w:t>EMPREENDEDORISMO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015D">
        <w:rPr>
          <w:rFonts w:ascii="Verdana" w:hAnsi="Verdana" w:cs="Frutiger-BoldCn"/>
          <w:b/>
          <w:bCs/>
        </w:rPr>
        <w:t>GABINETE DO SECRETÁRIO</w:t>
      </w:r>
    </w:p>
    <w:p w:rsidR="001541AB" w:rsidRDefault="001541AB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015D">
        <w:rPr>
          <w:rFonts w:ascii="Verdana" w:hAnsi="Verdana" w:cs="Frutiger-BlackCn"/>
          <w:b/>
          <w:bCs/>
        </w:rPr>
        <w:t>RETIFICAÇÃO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BoldCn"/>
          <w:b/>
          <w:bCs/>
        </w:rPr>
        <w:t>6064.2017/0000060-3</w:t>
      </w:r>
      <w:r w:rsidRPr="0034015D">
        <w:rPr>
          <w:rFonts w:ascii="Verdana" w:hAnsi="Verdana" w:cs="Frutiger-Cn"/>
        </w:rPr>
        <w:t>.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Retificação ao número do processo. Onde se lê: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6064.2017/0000060-4, na publicação do DOC de 18/11/2017,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34015D">
        <w:rPr>
          <w:rFonts w:ascii="Verdana" w:hAnsi="Verdana" w:cs="Frutiger-Cn"/>
        </w:rPr>
        <w:t>pág.</w:t>
      </w:r>
      <w:proofErr w:type="gramEnd"/>
      <w:r w:rsidRPr="0034015D">
        <w:rPr>
          <w:rFonts w:ascii="Verdana" w:hAnsi="Verdana" w:cs="Frutiger-Cn"/>
        </w:rPr>
        <w:t xml:space="preserve"> 93, Leia-se: </w:t>
      </w:r>
      <w:r w:rsidRPr="0034015D">
        <w:rPr>
          <w:rFonts w:ascii="Verdana" w:hAnsi="Verdana" w:cs="Frutiger-BoldCn"/>
          <w:b/>
          <w:bCs/>
        </w:rPr>
        <w:t>“6064.2017/0000060-3</w:t>
      </w:r>
    </w:p>
    <w:p w:rsidR="001541AB" w:rsidRDefault="001541AB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015D">
        <w:rPr>
          <w:rFonts w:ascii="Verdana" w:hAnsi="Verdana" w:cs="Frutiger-BoldCn"/>
          <w:b/>
          <w:bCs/>
        </w:rPr>
        <w:t>FUNDAÇÃO PAULISTANA DE EDUCAÇÃO</w:t>
      </w:r>
      <w:r w:rsidR="001541AB">
        <w:rPr>
          <w:rFonts w:ascii="Verdana" w:hAnsi="Verdana" w:cs="Frutiger-BoldCn"/>
          <w:b/>
          <w:bCs/>
        </w:rPr>
        <w:t xml:space="preserve"> </w:t>
      </w:r>
      <w:r w:rsidRPr="0034015D">
        <w:rPr>
          <w:rFonts w:ascii="Verdana" w:hAnsi="Verdana" w:cs="Frutiger-BoldCn"/>
          <w:b/>
          <w:bCs/>
        </w:rPr>
        <w:t>E TECNOLOGIA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015D">
        <w:rPr>
          <w:rFonts w:ascii="Verdana" w:hAnsi="Verdana" w:cs="Frutiger-BoldCn"/>
          <w:b/>
          <w:bCs/>
        </w:rPr>
        <w:t>PROCESSO 8110.2017/0000217-1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INTERESSADO: FUNDAÇÃO PAULISTANA DE EDUCAÇÃO,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TECNOLOGIA E CULTURA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ASSUNTO: Aquisição de material para utilização nas oficinas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de</w:t>
      </w:r>
      <w:proofErr w:type="gramEnd"/>
      <w:r w:rsidRPr="0034015D">
        <w:rPr>
          <w:rFonts w:ascii="Verdana" w:hAnsi="Verdana" w:cs="Frutiger-Cn"/>
        </w:rPr>
        <w:t xml:space="preserve"> costura ministradas no Centro de Formação Cultural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Cidade Tiradentes.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 xml:space="preserve">À vista da instrução do presente processo, em </w:t>
      </w:r>
      <w:proofErr w:type="gramStart"/>
      <w:r w:rsidRPr="0034015D">
        <w:rPr>
          <w:rFonts w:ascii="Verdana" w:hAnsi="Verdana" w:cs="Frutiger-Cn"/>
        </w:rPr>
        <w:t>conformidade</w:t>
      </w:r>
      <w:proofErr w:type="gramEnd"/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lastRenderedPageBreak/>
        <w:t>com</w:t>
      </w:r>
      <w:proofErr w:type="gramEnd"/>
      <w:r w:rsidRPr="0034015D">
        <w:rPr>
          <w:rFonts w:ascii="Verdana" w:hAnsi="Verdana" w:cs="Frutiger-Cn"/>
        </w:rPr>
        <w:t xml:space="preserve"> a Lei Municipal nº. 13.278/2002, os Decretos </w:t>
      </w:r>
      <w:proofErr w:type="gramStart"/>
      <w:r w:rsidRPr="0034015D">
        <w:rPr>
          <w:rFonts w:ascii="Verdana" w:hAnsi="Verdana" w:cs="Frutiger-Cn"/>
        </w:rPr>
        <w:t>Municipais</w:t>
      </w:r>
      <w:proofErr w:type="gramEnd"/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nº</w:t>
      </w:r>
      <w:proofErr w:type="gramEnd"/>
      <w:r w:rsidRPr="0034015D">
        <w:rPr>
          <w:rFonts w:ascii="Verdana" w:hAnsi="Verdana" w:cs="Frutiger-Cn"/>
        </w:rPr>
        <w:t>. 44.279/2003 e n° 46.662/2005, as Leis Federais nº.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10.520/2002 e nº. 8.666/1993, e demais normas complementares,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bem</w:t>
      </w:r>
      <w:proofErr w:type="gramEnd"/>
      <w:r w:rsidRPr="0034015D">
        <w:rPr>
          <w:rFonts w:ascii="Verdana" w:hAnsi="Verdana" w:cs="Frutiger-Cn"/>
        </w:rPr>
        <w:t xml:space="preserve"> como demais elementos do presente, em especial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a</w:t>
      </w:r>
      <w:proofErr w:type="gramEnd"/>
      <w:r w:rsidRPr="0034015D">
        <w:rPr>
          <w:rFonts w:ascii="Verdana" w:hAnsi="Verdana" w:cs="Frutiger-Cn"/>
        </w:rPr>
        <w:t xml:space="preserve"> manifestação da Assessoria Jurídica desta Fundação (Parecer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FUNDATEC</w:t>
      </w:r>
      <w:proofErr w:type="gramStart"/>
      <w:r w:rsidRPr="0034015D">
        <w:rPr>
          <w:rFonts w:ascii="Verdana" w:hAnsi="Verdana" w:cs="Frutiger-Cn"/>
        </w:rPr>
        <w:t>/AJ n.º 5485362)</w:t>
      </w:r>
      <w:proofErr w:type="gramEnd"/>
      <w:r w:rsidRPr="0034015D">
        <w:rPr>
          <w:rFonts w:ascii="Verdana" w:hAnsi="Verdana" w:cs="Frutiger-Cn"/>
        </w:rPr>
        <w:t>, DECLARO DESERTA A LICITAÇÃO,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na</w:t>
      </w:r>
      <w:proofErr w:type="gramEnd"/>
      <w:r w:rsidRPr="0034015D">
        <w:rPr>
          <w:rFonts w:ascii="Verdana" w:hAnsi="Verdana" w:cs="Frutiger-Cn"/>
        </w:rPr>
        <w:t xml:space="preserve"> modalidade PREGÃO ELETRONICO Nº 31/FUNDAÇÃO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 xml:space="preserve">PAULISTANA/2017, para aquisição de material para </w:t>
      </w:r>
      <w:proofErr w:type="gramStart"/>
      <w:r w:rsidRPr="0034015D">
        <w:rPr>
          <w:rFonts w:ascii="Verdana" w:hAnsi="Verdana" w:cs="Frutiger-Cn"/>
        </w:rPr>
        <w:t>utilização</w:t>
      </w:r>
      <w:proofErr w:type="gramEnd"/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nas</w:t>
      </w:r>
      <w:proofErr w:type="gramEnd"/>
      <w:r w:rsidRPr="0034015D">
        <w:rPr>
          <w:rFonts w:ascii="Verdana" w:hAnsi="Verdana" w:cs="Frutiger-Cn"/>
        </w:rPr>
        <w:t xml:space="preserve"> oficinas de costura ministradas no Centro de Formação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Cultural Cidade Tiradentes, APROVO</w:t>
      </w:r>
      <w:proofErr w:type="gramEnd"/>
      <w:r w:rsidRPr="0034015D">
        <w:rPr>
          <w:rFonts w:ascii="Verdana" w:hAnsi="Verdana" w:cs="Frutiger-Cn"/>
        </w:rPr>
        <w:t xml:space="preserve"> a minuta do edital anexa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sob</w:t>
      </w:r>
      <w:proofErr w:type="gramEnd"/>
      <w:r w:rsidRPr="0034015D">
        <w:rPr>
          <w:rFonts w:ascii="Verdana" w:hAnsi="Verdana" w:cs="Frutiger-Cn"/>
        </w:rPr>
        <w:t xml:space="preserve"> o Documento SEI n.º 5474680 e AUTORIZO a reabertura de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procedimento</w:t>
      </w:r>
      <w:proofErr w:type="gramEnd"/>
      <w:r w:rsidRPr="0034015D">
        <w:rPr>
          <w:rFonts w:ascii="Verdana" w:hAnsi="Verdana" w:cs="Frutiger-Cn"/>
        </w:rPr>
        <w:t xml:space="preserve"> licitatório, na modalidade PREGÃO ELETRÔNICO,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objetivando</w:t>
      </w:r>
      <w:proofErr w:type="gramEnd"/>
      <w:r w:rsidRPr="0034015D">
        <w:rPr>
          <w:rFonts w:ascii="Verdana" w:hAnsi="Verdana" w:cs="Frutiger-Cn"/>
        </w:rPr>
        <w:t xml:space="preserve"> a Aquisição de material para utilização nas oficinas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de</w:t>
      </w:r>
      <w:proofErr w:type="gramEnd"/>
      <w:r w:rsidRPr="0034015D">
        <w:rPr>
          <w:rFonts w:ascii="Verdana" w:hAnsi="Verdana" w:cs="Frutiger-Cn"/>
        </w:rPr>
        <w:t xml:space="preserve"> costura ministradas no Centro de Formação Cultural Cidade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 xml:space="preserve">Tiradentes, conforme pedido de compras realizado pela CEPC </w:t>
      </w:r>
      <w:proofErr w:type="gramStart"/>
      <w:r w:rsidRPr="0034015D">
        <w:rPr>
          <w:rFonts w:ascii="Verdana" w:hAnsi="Verdana" w:cs="Frutiger-Cn"/>
        </w:rPr>
        <w:t>e</w:t>
      </w:r>
      <w:proofErr w:type="gramEnd"/>
    </w:p>
    <w:p w:rsidR="0034015D" w:rsidRPr="0034015D" w:rsidRDefault="0034015D" w:rsidP="0034015D">
      <w:pPr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descrito</w:t>
      </w:r>
      <w:proofErr w:type="gramEnd"/>
      <w:r w:rsidRPr="0034015D">
        <w:rPr>
          <w:rFonts w:ascii="Verdana" w:hAnsi="Verdana" w:cs="Frutiger-Cn"/>
        </w:rPr>
        <w:t xml:space="preserve"> através do Documento SEI n.º 4894632</w:t>
      </w:r>
    </w:p>
    <w:p w:rsidR="0034015D" w:rsidRPr="001541AB" w:rsidRDefault="0034015D" w:rsidP="001541AB">
      <w:pPr>
        <w:jc w:val="center"/>
        <w:rPr>
          <w:rFonts w:ascii="Verdana" w:hAnsi="Verdana" w:cs="Frutiger-Cn"/>
          <w:b/>
          <w:sz w:val="24"/>
        </w:rPr>
      </w:pPr>
      <w:r w:rsidRPr="001541AB">
        <w:rPr>
          <w:rFonts w:ascii="Verdana" w:hAnsi="Verdana" w:cs="Frutiger-Cn"/>
          <w:b/>
          <w:sz w:val="24"/>
        </w:rPr>
        <w:t>Câmara Municipal, pág. 168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015D">
        <w:rPr>
          <w:rFonts w:ascii="Verdana" w:hAnsi="Verdana" w:cs="Frutiger-BlackCn"/>
          <w:b/>
          <w:bCs/>
        </w:rPr>
        <w:t xml:space="preserve">COMISSÃO DE CONSTITUIÇÃO, JUSTIÇA </w:t>
      </w:r>
      <w:proofErr w:type="gramStart"/>
      <w:r w:rsidRPr="0034015D">
        <w:rPr>
          <w:rFonts w:ascii="Verdana" w:hAnsi="Verdana" w:cs="Frutiger-BlackCn"/>
          <w:b/>
          <w:bCs/>
        </w:rPr>
        <w:t>E</w:t>
      </w:r>
      <w:proofErr w:type="gramEnd"/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015D">
        <w:rPr>
          <w:rFonts w:ascii="Verdana" w:hAnsi="Verdana" w:cs="Frutiger-BlackCn"/>
          <w:b/>
          <w:bCs/>
        </w:rPr>
        <w:t>LEGISLAÇÃO PARTICIPATIVA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Pauta da 32ª Reunião Ordinária do ano de 2017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Data: 22/11/2017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 xml:space="preserve">Horário: </w:t>
      </w:r>
      <w:proofErr w:type="gramStart"/>
      <w:r w:rsidRPr="0034015D">
        <w:rPr>
          <w:rFonts w:ascii="Verdana" w:hAnsi="Verdana" w:cs="Frutiger-Cn"/>
        </w:rPr>
        <w:t>14:00</w:t>
      </w:r>
      <w:proofErr w:type="gramEnd"/>
      <w:r w:rsidRPr="0034015D">
        <w:rPr>
          <w:rFonts w:ascii="Verdana" w:hAnsi="Verdana" w:cs="Frutiger-Cn"/>
        </w:rPr>
        <w:t xml:space="preserve"> h</w:t>
      </w:r>
    </w:p>
    <w:p w:rsidR="0034015D" w:rsidRPr="0034015D" w:rsidRDefault="0034015D" w:rsidP="0034015D">
      <w:pPr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Local: Auditório Prestes Maia - 1º andar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15)</w:t>
      </w:r>
      <w:proofErr w:type="gramEnd"/>
      <w:r w:rsidRPr="0034015D">
        <w:rPr>
          <w:rFonts w:ascii="Verdana" w:hAnsi="Verdana" w:cs="Frutiger-Cn"/>
        </w:rPr>
        <w:t xml:space="preserve"> PL 422/2017 - Autor: Ver. ALINE CARDOSO (PSDB) - DENOMINA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PRAÇA CARLOS CORREIA DOS SANTOS "CARLITÃO",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 xml:space="preserve">A ÁREA PÚBLICA INOMINADA, SITUADA NA RUA </w:t>
      </w:r>
      <w:proofErr w:type="gramStart"/>
      <w:r w:rsidRPr="0034015D">
        <w:rPr>
          <w:rFonts w:ascii="Verdana" w:hAnsi="Verdana" w:cs="Frutiger-Cn"/>
        </w:rPr>
        <w:t>CAETANO</w:t>
      </w:r>
      <w:proofErr w:type="gramEnd"/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FIGUEIRAS, COHAB TAIPAS, E DÁ OUTRAS PROVIDÊNCIAS.</w:t>
      </w:r>
    </w:p>
    <w:p w:rsidR="0034015D" w:rsidRPr="0034015D" w:rsidRDefault="0034015D" w:rsidP="0034015D">
      <w:pPr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(LOCALIZADA NA RUA CAETANO FIGUEIRAS, Nº 74/76).</w:t>
      </w:r>
    </w:p>
    <w:p w:rsidR="0034015D" w:rsidRPr="001541AB" w:rsidRDefault="0034015D" w:rsidP="001541AB">
      <w:pPr>
        <w:jc w:val="center"/>
        <w:rPr>
          <w:rFonts w:ascii="Verdana" w:hAnsi="Verdana" w:cs="Frutiger-Cn"/>
          <w:b/>
          <w:sz w:val="24"/>
        </w:rPr>
      </w:pPr>
      <w:r w:rsidRPr="001541AB">
        <w:rPr>
          <w:rFonts w:ascii="Verdana" w:hAnsi="Verdana" w:cs="Frutiger-Cn"/>
          <w:b/>
          <w:sz w:val="24"/>
        </w:rPr>
        <w:t>Câmara Municipal, pág. 169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4015D">
        <w:rPr>
          <w:rFonts w:ascii="Verdana" w:hAnsi="Verdana" w:cs="Frutiger-BlackCn"/>
          <w:b/>
          <w:bCs/>
        </w:rPr>
        <w:t>COMISSÃO DE EDUCAÇÃO, CULTURA E</w:t>
      </w:r>
      <w:r w:rsidR="001541AB">
        <w:rPr>
          <w:rFonts w:ascii="Verdana" w:hAnsi="Verdana" w:cs="Frutiger-BlackCn"/>
          <w:b/>
          <w:bCs/>
        </w:rPr>
        <w:t xml:space="preserve"> </w:t>
      </w:r>
      <w:bookmarkStart w:id="0" w:name="_GoBack"/>
      <w:bookmarkEnd w:id="0"/>
      <w:r w:rsidRPr="0034015D">
        <w:rPr>
          <w:rFonts w:ascii="Verdana" w:hAnsi="Verdana" w:cs="Frutiger-BlackCn"/>
          <w:b/>
          <w:bCs/>
        </w:rPr>
        <w:t>ESPORTES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4015D">
        <w:rPr>
          <w:rFonts w:ascii="Verdana" w:hAnsi="Verdana" w:cs="Frutiger-BoldCn"/>
          <w:b/>
          <w:bCs/>
        </w:rPr>
        <w:t>Pauta da 22ª Reunião Ordinária do ano de 2017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Data: 22/11/2017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 xml:space="preserve">Horário: </w:t>
      </w:r>
      <w:proofErr w:type="gramStart"/>
      <w:r w:rsidRPr="0034015D">
        <w:rPr>
          <w:rFonts w:ascii="Verdana" w:hAnsi="Verdana" w:cs="Frutiger-Cn"/>
        </w:rPr>
        <w:t>14:00</w:t>
      </w:r>
      <w:proofErr w:type="gramEnd"/>
      <w:r w:rsidRPr="0034015D">
        <w:rPr>
          <w:rFonts w:ascii="Verdana" w:hAnsi="Verdana" w:cs="Frutiger-Cn"/>
        </w:rPr>
        <w:t xml:space="preserve"> h</w:t>
      </w:r>
    </w:p>
    <w:p w:rsidR="0034015D" w:rsidRPr="0034015D" w:rsidRDefault="0034015D" w:rsidP="0034015D">
      <w:pPr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Local: Sala Tiradentes - 8º andar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4015D">
        <w:rPr>
          <w:rFonts w:ascii="Verdana" w:hAnsi="Verdana" w:cs="Frutiger-Cn"/>
        </w:rPr>
        <w:t>25)</w:t>
      </w:r>
      <w:proofErr w:type="gramEnd"/>
      <w:r w:rsidRPr="0034015D">
        <w:rPr>
          <w:rFonts w:ascii="Verdana" w:hAnsi="Verdana" w:cs="Frutiger-Cn"/>
        </w:rPr>
        <w:t xml:space="preserve"> PDL 47/2017 - Autor: Ver. ALINE CARDOSO (PSDB)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- DISPÕE SOBRE A OUTORGA DE TÍTULO DE CIDADÃO PAULISTANO</w:t>
      </w:r>
    </w:p>
    <w:p w:rsidR="0034015D" w:rsidRPr="0034015D" w:rsidRDefault="0034015D" w:rsidP="003401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4015D">
        <w:rPr>
          <w:rFonts w:ascii="Verdana" w:hAnsi="Verdana" w:cs="Frutiger-Cn"/>
        </w:rPr>
        <w:t>AO SENHOR ADONIRAN BARBOSA (IN MEMORIAN) E DÁ</w:t>
      </w:r>
    </w:p>
    <w:p w:rsidR="0034015D" w:rsidRPr="0034015D" w:rsidRDefault="0034015D" w:rsidP="0034015D">
      <w:pPr>
        <w:rPr>
          <w:rFonts w:ascii="Verdana" w:hAnsi="Verdana"/>
        </w:rPr>
      </w:pPr>
      <w:r w:rsidRPr="0034015D">
        <w:rPr>
          <w:rFonts w:ascii="Verdana" w:hAnsi="Verdana" w:cs="Frutiger-Cn"/>
        </w:rPr>
        <w:t>OUTRAS PROVIDÊNCIAS.</w:t>
      </w:r>
    </w:p>
    <w:sectPr w:rsidR="0034015D" w:rsidRPr="003401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5D"/>
    <w:rsid w:val="001541AB"/>
    <w:rsid w:val="00173FC4"/>
    <w:rsid w:val="0034015D"/>
    <w:rsid w:val="006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1463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2017-11-22T10:29:00Z</dcterms:created>
  <dcterms:modified xsi:type="dcterms:W3CDTF">2017-11-22T10:42:00Z</dcterms:modified>
</cp:coreProperties>
</file>