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0F68A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0F68A5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</w:t>
      </w:r>
      <w:r w:rsidR="00C93812">
        <w:rPr>
          <w:rFonts w:ascii="Verdana" w:hAnsi="Verdana"/>
          <w:b/>
          <w:sz w:val="24"/>
          <w:szCs w:val="24"/>
        </w:rPr>
        <w:t>a-feira</w:t>
      </w:r>
      <w:r w:rsidR="00CC13DB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CC13DB">
        <w:rPr>
          <w:rFonts w:ascii="Verdana" w:hAnsi="Verdana"/>
          <w:b/>
          <w:sz w:val="24"/>
          <w:szCs w:val="24"/>
        </w:rPr>
        <w:t>1</w:t>
      </w:r>
      <w:r w:rsidR="00B74F08">
        <w:rPr>
          <w:rFonts w:ascii="Verdana" w:hAnsi="Verdana"/>
          <w:b/>
          <w:sz w:val="24"/>
          <w:szCs w:val="24"/>
        </w:rPr>
        <w:t>8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0F68A5" w:rsidRDefault="000F68A5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F68A5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F68A5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68A5">
        <w:rPr>
          <w:rFonts w:ascii="Verdana" w:hAnsi="Verdana" w:cs="Frutiger-BoldCn"/>
          <w:b/>
          <w:bCs/>
          <w:color w:val="727272"/>
        </w:rPr>
        <w:t>GABINETE DA SECRETÁRIA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68A5">
        <w:rPr>
          <w:rFonts w:ascii="Verdana" w:hAnsi="Verdana" w:cs="Frutiger-BlackCn"/>
          <w:b/>
          <w:bCs/>
          <w:color w:val="000000"/>
        </w:rPr>
        <w:t>DESPACHO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Nos termos do artigo 15 do Decreto 55.462 de 29 de agosto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 2014 torna-se público o indeferimento das prestações de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contas dos seguintes projetos selecionados, apoiados e executados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 âmbito do Programa para a Valorização de Iniciativas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Tecnológicas - VAI TEC: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Portal de Educação Tecnológica Inclusiva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Responsável: Ronaldo Rosa Junior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17287189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Observatório Popular de Direitos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Responsável: Leonardo da Silva Brito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17306215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Nome do Projeto: Esporte </w:t>
      </w:r>
      <w:proofErr w:type="spellStart"/>
      <w:r w:rsidRPr="000F68A5">
        <w:rPr>
          <w:rFonts w:ascii="Verdana" w:hAnsi="Verdana" w:cs="Frutiger-Cn"/>
          <w:color w:val="000000"/>
        </w:rPr>
        <w:t>WebTv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Leonardo Ramos </w:t>
      </w:r>
      <w:proofErr w:type="spellStart"/>
      <w:r w:rsidRPr="000F68A5">
        <w:rPr>
          <w:rFonts w:ascii="Verdana" w:hAnsi="Verdana" w:cs="Frutiger-Cn"/>
          <w:color w:val="000000"/>
        </w:rPr>
        <w:t>Onorato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TID:17287230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Mais no Mesmo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Juliana Lima Lopes </w:t>
      </w:r>
      <w:proofErr w:type="spellStart"/>
      <w:r w:rsidRPr="000F68A5">
        <w:rPr>
          <w:rFonts w:ascii="Verdana" w:hAnsi="Verdana" w:cs="Frutiger-Cn"/>
          <w:color w:val="000000"/>
        </w:rPr>
        <w:t>Mozetic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17287196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Plataforma de apoio a empreendedores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periféricos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Responsável: Natasha Guimarães Lisboa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17287202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Ocupação Cultural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</w:t>
      </w:r>
      <w:proofErr w:type="spellStart"/>
      <w:r w:rsidRPr="000F68A5">
        <w:rPr>
          <w:rFonts w:ascii="Verdana" w:hAnsi="Verdana" w:cs="Frutiger-Cn"/>
          <w:color w:val="000000"/>
        </w:rPr>
        <w:t>Veida</w:t>
      </w:r>
      <w:proofErr w:type="spellEnd"/>
      <w:r w:rsidRPr="000F68A5">
        <w:rPr>
          <w:rFonts w:ascii="Verdana" w:hAnsi="Verdana" w:cs="Frutiger-Cn"/>
          <w:color w:val="000000"/>
        </w:rPr>
        <w:t xml:space="preserve"> Aparecida da Cruz Cavalcante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17287223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APP que incentiva a doação de medula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óssea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Silvia Vieira Mc </w:t>
      </w:r>
      <w:proofErr w:type="spellStart"/>
      <w:r w:rsidRPr="000F68A5">
        <w:rPr>
          <w:rFonts w:ascii="Verdana" w:hAnsi="Verdana" w:cs="Frutiger-Cn"/>
          <w:color w:val="000000"/>
        </w:rPr>
        <w:t>Lian</w:t>
      </w:r>
      <w:proofErr w:type="spellEnd"/>
      <w:r w:rsidRPr="000F68A5">
        <w:rPr>
          <w:rFonts w:ascii="Verdana" w:hAnsi="Verdana" w:cs="Frutiger-Cn"/>
          <w:color w:val="000000"/>
        </w:rPr>
        <w:t xml:space="preserve"> Cox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17287238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CBAU - Capacitação Básica em Agricultura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Urbana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Responsável: Regina Chaves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17287222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do Projeto: Cuidador eletrônico de idosos e deficientes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</w:t>
      </w:r>
      <w:proofErr w:type="spellStart"/>
      <w:r w:rsidRPr="000F68A5">
        <w:rPr>
          <w:rFonts w:ascii="Verdana" w:hAnsi="Verdana" w:cs="Frutiger-Cn"/>
          <w:color w:val="000000"/>
        </w:rPr>
        <w:t>Carolinne</w:t>
      </w:r>
      <w:proofErr w:type="spellEnd"/>
      <w:r w:rsidRPr="000F68A5">
        <w:rPr>
          <w:rFonts w:ascii="Verdana" w:hAnsi="Verdana" w:cs="Frutiger-Cn"/>
          <w:color w:val="000000"/>
        </w:rPr>
        <w:t xml:space="preserve"> dos Santos Pinheiro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17287205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lastRenderedPageBreak/>
        <w:t>Nome do Projeto: Por dentro da Saúde - Aplicativo para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facilitar a troca de informações sobre o atendimento no SUS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Ariane Sousa Campos </w:t>
      </w:r>
      <w:proofErr w:type="spellStart"/>
      <w:r w:rsidRPr="000F68A5">
        <w:rPr>
          <w:rFonts w:ascii="Verdana" w:hAnsi="Verdana" w:cs="Frutiger-Cn"/>
          <w:color w:val="000000"/>
        </w:rPr>
        <w:t>Corniani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17287242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Nome do Projeto: Projeto </w:t>
      </w:r>
      <w:proofErr w:type="spellStart"/>
      <w:r w:rsidRPr="000F68A5">
        <w:rPr>
          <w:rFonts w:ascii="Verdana" w:hAnsi="Verdana" w:cs="Frutiger-Cn"/>
          <w:color w:val="000000"/>
        </w:rPr>
        <w:t>GayMaps</w:t>
      </w:r>
      <w:proofErr w:type="spellEnd"/>
      <w:r w:rsidRPr="000F68A5">
        <w:rPr>
          <w:rFonts w:ascii="Verdana" w:hAnsi="Verdana" w:cs="Frutiger-Cn"/>
          <w:color w:val="000000"/>
        </w:rPr>
        <w:t xml:space="preserve"> (</w:t>
      </w:r>
      <w:proofErr w:type="spellStart"/>
      <w:r w:rsidRPr="000F68A5">
        <w:rPr>
          <w:rFonts w:ascii="Verdana" w:hAnsi="Verdana" w:cs="Frutiger-Cn"/>
          <w:color w:val="000000"/>
        </w:rPr>
        <w:t>WeSP</w:t>
      </w:r>
      <w:proofErr w:type="spellEnd"/>
      <w:r w:rsidRPr="000F68A5">
        <w:rPr>
          <w:rFonts w:ascii="Verdana" w:hAnsi="Verdana" w:cs="Frutiger-Cn"/>
          <w:color w:val="000000"/>
        </w:rPr>
        <w:t>)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Responsável: Nicolle </w:t>
      </w:r>
      <w:proofErr w:type="spellStart"/>
      <w:r w:rsidRPr="000F68A5">
        <w:rPr>
          <w:rFonts w:ascii="Verdana" w:hAnsi="Verdana" w:cs="Frutiger-Cn"/>
          <w:color w:val="000000"/>
        </w:rPr>
        <w:t>Mahier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Número TID: 17287214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Assim, ficam os responsáveis acima referidos cientificados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para devolverem o total das importâncias recebidas, acrescidas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da respectiva atualização monetária em até 30 (trinta) dias 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publicação do presente despacho. A não devolução tornará 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responsáveis pelos projetos inadimplentes perante a Prefeitura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Municipal de São Paulo, impedindo-os de encaminharem novos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projetos ao Programa VAI TEC, firmar contratos com a Municipalidade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ou receber qualquer apoio dos órgãos municipais até</w:t>
      </w:r>
    </w:p>
    <w:p w:rsidR="000F68A5" w:rsidRDefault="000F68A5" w:rsidP="000F68A5">
      <w:pPr>
        <w:spacing w:after="0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quitação total do débito.</w:t>
      </w:r>
    </w:p>
    <w:p w:rsid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68A5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68A5">
        <w:rPr>
          <w:rFonts w:ascii="Verdana" w:hAnsi="Verdana" w:cs="Frutiger-BoldCn"/>
          <w:b/>
          <w:bCs/>
          <w:color w:val="727272"/>
        </w:rPr>
        <w:t>E NUTRICIONAL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68A5">
        <w:rPr>
          <w:rFonts w:ascii="Verdana" w:hAnsi="Verdana" w:cs="Frutiger-BlackCn"/>
          <w:b/>
          <w:bCs/>
          <w:color w:val="000000"/>
        </w:rPr>
        <w:t>DESPACHO DO COORDENADOR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68A5">
        <w:rPr>
          <w:rFonts w:ascii="Verdana" w:hAnsi="Verdana" w:cs="Frutiger-BoldCn"/>
          <w:b/>
          <w:bCs/>
          <w:color w:val="000000"/>
        </w:rPr>
        <w:t>2017-0.109.158-1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Chaveiro Canindé LTDA – ME – Solicitação de Alteração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Contratual e Alteração de Empresa Individual para LTDA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do Box 87 do Mercado Municipal de Pinheiros. À vista dos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elementos que instruem o presente processo administrativo,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notadamente da manifestação do Chefe da Assessoria Técnica,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 fls. 74/75, bem como da manifestação da Comissão Multiprofissional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(fl. 73), que acolho e adoto como razões de decidir,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pela competência conferida pelo Decreto nº. 46.398/2005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 pelo Decreto nº 56.399/2015, AUTORIZO os pedidos de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Alteração de Ramo de Prestação de Serviços (Chaveiro), para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Comércio (Padaria), Alteração de Empresa Individual para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Empresa Limitada e Alteração Contratual de Chaveiro Canindé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LTDA – ME para AB. Marques Padaria Artesanal e </w:t>
      </w:r>
      <w:proofErr w:type="spellStart"/>
      <w:r w:rsidRPr="000F68A5">
        <w:rPr>
          <w:rFonts w:ascii="Verdana" w:hAnsi="Verdana" w:cs="Frutiger-Cn"/>
          <w:color w:val="000000"/>
        </w:rPr>
        <w:t>Rotisserie</w:t>
      </w:r>
      <w:proofErr w:type="spellEnd"/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LTDA – ME, CNPJ nº 66.128.182/0001-99, permissionária do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box 87 do Mercado Municipal de Pinheiros, localizado na Rua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Pedro </w:t>
      </w:r>
      <w:proofErr w:type="spellStart"/>
      <w:r w:rsidRPr="000F68A5">
        <w:rPr>
          <w:rFonts w:ascii="Verdana" w:hAnsi="Verdana" w:cs="Frutiger-Cn"/>
          <w:color w:val="000000"/>
        </w:rPr>
        <w:t>Criste</w:t>
      </w:r>
      <w:proofErr w:type="spellEnd"/>
      <w:r w:rsidRPr="000F68A5">
        <w:rPr>
          <w:rFonts w:ascii="Verdana" w:hAnsi="Verdana" w:cs="Frutiger-Cn"/>
          <w:color w:val="000000"/>
        </w:rPr>
        <w:t>, 89 – Pinheiros.</w:t>
      </w:r>
    </w:p>
    <w:p w:rsid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68A5">
        <w:rPr>
          <w:rFonts w:ascii="Verdana" w:hAnsi="Verdana" w:cs="Frutiger-BlackCn"/>
          <w:b/>
          <w:bCs/>
          <w:color w:val="000000"/>
        </w:rPr>
        <w:t>EXTRATO DE TERMO ADITIVO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2017-0.018.170-6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F68A5">
        <w:rPr>
          <w:rFonts w:ascii="Verdana" w:hAnsi="Verdana" w:cs="Frutiger-Cn"/>
          <w:color w:val="000000"/>
        </w:rPr>
        <w:t>Permitente</w:t>
      </w:r>
      <w:proofErr w:type="spellEnd"/>
      <w:r w:rsidRPr="000F68A5">
        <w:rPr>
          <w:rFonts w:ascii="Verdana" w:hAnsi="Verdana" w:cs="Frutiger-Cn"/>
          <w:color w:val="000000"/>
        </w:rPr>
        <w:t>: PMSP/SMTE/COSAN – Permissionária: COMERCIO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 FRUTAS ELIEL LTDA-EPP – Objeto: Alteração de ramo.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CLÁUSULA PRIMEIRA DO OBJETO – O objeto do presente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 xml:space="preserve">visa a alteração do ramo de atividade de </w:t>
      </w:r>
      <w:proofErr w:type="spellStart"/>
      <w:r w:rsidRPr="000F68A5">
        <w:rPr>
          <w:rFonts w:ascii="Verdana" w:hAnsi="Verdana" w:cs="Frutiger-Cn"/>
          <w:color w:val="000000"/>
        </w:rPr>
        <w:t>hortifrutícola</w:t>
      </w:r>
      <w:proofErr w:type="spellEnd"/>
      <w:r w:rsidRPr="000F68A5">
        <w:rPr>
          <w:rFonts w:ascii="Verdana" w:hAnsi="Verdana" w:cs="Frutiger-Cn"/>
          <w:color w:val="000000"/>
        </w:rPr>
        <w:t xml:space="preserve"> para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constar Empório, no Mercado Municipal Paulistano. Passará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comercializar os produtos previstos nos termos do disposto no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art. 5º, grupo III, item 3.5., da Portaria nº 51/12 – ABAST/SMSP.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– CLÁUSULA SEGUNDA DA RATIFICAÇÃO – Ficam mantidas as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demais cláusulas e condições pactuadas.</w:t>
      </w:r>
    </w:p>
    <w:p w:rsid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68A5">
        <w:rPr>
          <w:rFonts w:ascii="Verdana" w:hAnsi="Verdana" w:cs="Frutiger-BoldCn"/>
          <w:b/>
          <w:bCs/>
          <w:color w:val="727272"/>
        </w:rPr>
        <w:lastRenderedPageBreak/>
        <w:t>FUNDAÇÃO PAULISTANA DE EDUCAÇÃO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68A5">
        <w:rPr>
          <w:rFonts w:ascii="Verdana" w:hAnsi="Verdana" w:cs="Frutiger-BoldCn"/>
          <w:b/>
          <w:bCs/>
          <w:color w:val="727272"/>
        </w:rPr>
        <w:t>E TECNOLOGIA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68A5">
        <w:rPr>
          <w:rFonts w:ascii="Verdana" w:hAnsi="Verdana" w:cs="Frutiger-BlackCn"/>
          <w:b/>
          <w:bCs/>
          <w:color w:val="000000"/>
        </w:rPr>
        <w:t>PORTARIA FUNDAÇÃO PAULISTANA Nº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68A5">
        <w:rPr>
          <w:rFonts w:ascii="Verdana" w:hAnsi="Verdana" w:cs="Frutiger-BlackCn"/>
          <w:b/>
          <w:bCs/>
          <w:color w:val="000000"/>
        </w:rPr>
        <w:t>13/2018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Simone Simões Braga, Diretora Geral da Fundação Paulistana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 Educação, Tecnologia e Cultura, no uso de suas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atribuições estabelecidas pela Lei nº 16.115, de 9 de janeiro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de 2015, no uso das atribuições que lhe são conferidas por lei,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 em especial, para atender ao disposto nos artigos 2º, inciso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XI, e 35, alínea h, da Lei 13.019/2014 e do artigo 4ª, inciso I,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do Decreto Municipal nº 57.575 de 29 de dezembro de 2016.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RESOLVE: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Art. 1º - Constituir Comissão de Monitoramento e Avaliação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para monitorar e avaliar as parcerias com organizações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da sociedade civil celebradas com a Fundação Paulistana de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Educação, Tecnologia e Cultura mediante termo de colaboração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ou termo de fomento.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I - Comissão de Monitoramento e Avaliação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Membros: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NOME RG/RF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ANDREZZA KARINA DOMINGUES RF 735.121.1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BRUNA HENRIQUE CARUSO RG 37.724.647-5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ROSELI COSTA RG 22.654.374-2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Art. 2º - Compete à comissão de avaliação e monitoramento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apoiar e acompanhar a execução das parcerias celebrada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por órgãos e entidades da Administração Pública municipal, 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fim de aprimorar os procedimentos, unificar os entendimentos,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solucionar controvérsias, padronizar objetos, custos e indicadores,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fomentar o controle de resultados e avaliar os relatórios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técnicos de monitoramento.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§1º Para fins de monitoramento e avaliação do cumprimento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do objeto poderá ser efetuada visita in loco, dispensada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quando a mesma for incompatível com o objeto da parceria;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§2º O monitoramento e a avaliação do cumprimento do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objeto levará em consideração os mecanismos de escuta ao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público-alvo acerca dos serviços efetivamente oferecidos no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âmbito da parceria, aferindo-se o padrão de qualidade definido</w:t>
      </w:r>
    </w:p>
    <w:p w:rsidR="000F68A5" w:rsidRDefault="000F68A5" w:rsidP="000F68A5">
      <w:pPr>
        <w:spacing w:after="0"/>
        <w:rPr>
          <w:rFonts w:ascii="Verdana" w:hAnsi="Verdana" w:cs="Frutiger-Cn"/>
          <w:color w:val="000000"/>
        </w:rPr>
      </w:pPr>
      <w:r w:rsidRPr="000F68A5">
        <w:rPr>
          <w:rFonts w:ascii="Verdana" w:hAnsi="Verdana" w:cs="Frutiger-Cn"/>
          <w:color w:val="000000"/>
        </w:rPr>
        <w:t>em consonância com a política pública setorial.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68A5">
        <w:rPr>
          <w:rFonts w:ascii="Verdana" w:hAnsi="Verdana" w:cs="Frutiger-Cn"/>
        </w:rPr>
        <w:t>Art</w:t>
      </w:r>
      <w:proofErr w:type="spellEnd"/>
      <w:r w:rsidRPr="000F68A5">
        <w:rPr>
          <w:rFonts w:ascii="Verdana" w:hAnsi="Verdana" w:cs="Frutiger-Cn"/>
        </w:rPr>
        <w:t xml:space="preserve"> 3º -A comissão deverá ser composta por, pelo menos,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01 (um) servidor ocupante de cargo efetivo ou emprego permanente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do quadro de pessoal do órgão ou entidade pública,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devendo ser priorizada a participação de profissionais das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áreas administrativas e finalísticas relacionadas ao objeto 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parceria.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Art. 4º -Será impedida de participar como gestor da parceria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ou como membro da comissão de monitoramento e avaliação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pessoa que, nos últimos 5 (cinco) anos, tenha mantido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relação jurídica com, ao menos, 1 (uma) das organizações da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sociedade civil partícipes.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Parágrafo único. Configurado o impedimento previsto no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caput, deverá ser designado membro substituto que possua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qualificação equivalente à do substituído.</w:t>
      </w:r>
    </w:p>
    <w:p w:rsidR="000F68A5" w:rsidRPr="000F68A5" w:rsidRDefault="000F68A5" w:rsidP="000F68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lastRenderedPageBreak/>
        <w:t>Art. 5º Esta Portaria entrará em vigor na data de sua</w:t>
      </w:r>
    </w:p>
    <w:p w:rsidR="000F68A5" w:rsidRDefault="000F68A5" w:rsidP="000F68A5">
      <w:pPr>
        <w:spacing w:after="0"/>
        <w:rPr>
          <w:rFonts w:ascii="Verdana" w:hAnsi="Verdana" w:cs="Frutiger-Cn"/>
        </w:rPr>
      </w:pPr>
      <w:r w:rsidRPr="000F68A5">
        <w:rPr>
          <w:rFonts w:ascii="Verdana" w:hAnsi="Verdana" w:cs="Frutiger-Cn"/>
        </w:rPr>
        <w:t>publicação</w:t>
      </w:r>
      <w:r>
        <w:rPr>
          <w:rFonts w:ascii="Verdana" w:hAnsi="Verdana" w:cs="Frutiger-Cn"/>
        </w:rPr>
        <w:t>.</w:t>
      </w:r>
    </w:p>
    <w:p w:rsidR="000F68A5" w:rsidRDefault="000F68A5" w:rsidP="000F68A5">
      <w:pPr>
        <w:spacing w:after="0"/>
        <w:rPr>
          <w:rFonts w:ascii="Verdana" w:hAnsi="Verdana" w:cs="Frutiger-Cn"/>
        </w:rPr>
      </w:pPr>
    </w:p>
    <w:p w:rsidR="000F68A5" w:rsidRDefault="00CE5CA4" w:rsidP="00CE5CA4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30</w:t>
      </w:r>
    </w:p>
    <w:p w:rsidR="00CE5CA4" w:rsidRDefault="00CE5CA4" w:rsidP="00CE5CA4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E5CA4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E5CA4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E5CA4">
        <w:rPr>
          <w:rFonts w:ascii="Verdana" w:hAnsi="Verdana" w:cs="Frutiger-BoldCn"/>
          <w:b/>
          <w:bCs/>
          <w:color w:val="727272"/>
        </w:rPr>
        <w:t>GABINETE DA SECRETÁRIA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E5CA4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E5CA4">
        <w:rPr>
          <w:rFonts w:ascii="Verdana" w:hAnsi="Verdana" w:cs="Frutiger-BlackCn"/>
          <w:b/>
          <w:bCs/>
          <w:color w:val="000000"/>
        </w:rPr>
        <w:t>DEMAIS DIREITOS: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E5CA4">
        <w:rPr>
          <w:rFonts w:ascii="Verdana" w:hAnsi="Verdana" w:cs="Frutiger-BoldCn"/>
          <w:b/>
          <w:bCs/>
          <w:color w:val="000000"/>
        </w:rPr>
        <w:t>DEFIRO</w:t>
      </w:r>
      <w:r w:rsidRPr="00CE5CA4">
        <w:rPr>
          <w:rFonts w:ascii="Verdana" w:hAnsi="Verdana" w:cs="Frutiger-Cn"/>
          <w:color w:val="000000"/>
        </w:rPr>
        <w:t>o</w:t>
      </w:r>
      <w:proofErr w:type="spellEnd"/>
      <w:r w:rsidRPr="00CE5CA4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Cn"/>
          <w:color w:val="000000"/>
        </w:rPr>
        <w:t>termos da O.N. 02/94-SMA, com as alterações do Despacho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Cn"/>
          <w:color w:val="000000"/>
        </w:rPr>
        <w:t>Normativo n° 002/SMG-G/2006 e da ON. N° 001/SMG-G/2006,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Cn"/>
          <w:color w:val="000000"/>
        </w:rPr>
        <w:t>acrescido de 1/3: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BoldCn"/>
          <w:b/>
          <w:bCs/>
          <w:color w:val="000000"/>
        </w:rPr>
        <w:t>807.473.9/1–JOSÉ HENRIQUE GABRIEL</w:t>
      </w:r>
      <w:r w:rsidRPr="00CE5CA4">
        <w:rPr>
          <w:rFonts w:ascii="Verdana" w:hAnsi="Verdana" w:cs="Frutiger-Cn"/>
          <w:color w:val="000000"/>
        </w:rPr>
        <w:t>, SEI nº</w:t>
      </w:r>
    </w:p>
    <w:p w:rsidR="00CE5CA4" w:rsidRPr="00CE5CA4" w:rsidRDefault="00CE5CA4" w:rsidP="00CE5C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Cn"/>
          <w:color w:val="000000"/>
        </w:rPr>
        <w:t>6064.2018/0000474-0, relativa ao exercício de 2018 (16 dias),</w:t>
      </w:r>
    </w:p>
    <w:p w:rsidR="00CE5CA4" w:rsidRDefault="00CE5CA4" w:rsidP="00CE5CA4">
      <w:pPr>
        <w:spacing w:after="0"/>
        <w:rPr>
          <w:rFonts w:ascii="Verdana" w:hAnsi="Verdana" w:cs="Frutiger-Cn"/>
          <w:color w:val="000000"/>
        </w:rPr>
      </w:pPr>
      <w:r w:rsidRPr="00CE5CA4">
        <w:rPr>
          <w:rFonts w:ascii="Verdana" w:hAnsi="Verdana" w:cs="Frutiger-Cn"/>
          <w:color w:val="000000"/>
        </w:rPr>
        <w:t>acrescidos de 1/3.</w:t>
      </w:r>
    </w:p>
    <w:p w:rsidR="00CE5CA4" w:rsidRDefault="00CE5CA4" w:rsidP="00CE5CA4">
      <w:pPr>
        <w:spacing w:after="0"/>
        <w:rPr>
          <w:rFonts w:ascii="Verdana" w:hAnsi="Verdana" w:cs="Frutiger-Cn"/>
          <w:color w:val="000000"/>
        </w:rPr>
      </w:pPr>
    </w:p>
    <w:p w:rsidR="00CE5CA4" w:rsidRDefault="00874179" w:rsidP="00CE5CA4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Editais, págs. 42 e 43</w:t>
      </w:r>
    </w:p>
    <w:p w:rsidR="00874179" w:rsidRDefault="00874179" w:rsidP="00CE5CA4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</w:rPr>
      </w:pPr>
      <w:r w:rsidRPr="00874179">
        <w:rPr>
          <w:rFonts w:ascii="Verdana" w:hAnsi="Verdana" w:cs="Times New Roman"/>
          <w:b/>
          <w:bCs/>
          <w:color w:val="000000"/>
          <w:sz w:val="24"/>
        </w:rPr>
        <w:t>TRABALHO 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</w:rPr>
      </w:pPr>
      <w:r w:rsidRPr="00874179">
        <w:rPr>
          <w:rFonts w:ascii="Verdana" w:hAnsi="Verdana" w:cs="Times New Roman"/>
          <w:b/>
          <w:bCs/>
          <w:color w:val="000000"/>
          <w:sz w:val="24"/>
        </w:rPr>
        <w:t>EMPREENDEDORISMO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727272"/>
        </w:rPr>
      </w:pPr>
      <w:r w:rsidRPr="00874179">
        <w:rPr>
          <w:rFonts w:ascii="Verdana" w:hAnsi="Verdana" w:cs="Times New Roman"/>
          <w:b/>
          <w:bCs/>
          <w:color w:val="727272"/>
        </w:rPr>
        <w:t>FUNDAÇÃO PAULISTANA DE EDUCAÇÃO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727272"/>
        </w:rPr>
      </w:pPr>
      <w:r w:rsidRPr="00874179">
        <w:rPr>
          <w:rFonts w:ascii="Verdana" w:hAnsi="Verdana" w:cs="Times New Roman"/>
          <w:b/>
          <w:bCs/>
          <w:color w:val="727272"/>
        </w:rPr>
        <w:t>E TECNOLOGIA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874179">
        <w:rPr>
          <w:rFonts w:ascii="Verdana" w:hAnsi="Verdana" w:cs="Times New Roman"/>
          <w:b/>
          <w:bCs/>
          <w:color w:val="000000"/>
        </w:rPr>
        <w:t>Do Processo Administrativo 2018-0.038.427-7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INTERESSADO: FUNDAÇÃO PAULISTANA DE EDUCAÇÃO,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TECNOLOGIA E CULTURA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ASSUNTO: Edital de chamamento Bolsistas, Coordenadores,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Educadores e Assistentes Administrativos para PRONATEC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1. À vista dos elementos contidos no presente P.A., em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especial do parecer da Assessoria Técnico-Jurídica de fls. Retro,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o qual adoto como razão de decidir e no uso das atribuições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previstas no art. 14 da Lei Municipal 16.115/2015, e com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fundamento na Lei 12.513/2011 e no Termo de Adesão À Bolsa-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 xml:space="preserve">-Formação do </w:t>
      </w:r>
      <w:proofErr w:type="spellStart"/>
      <w:r w:rsidRPr="00874179">
        <w:rPr>
          <w:rFonts w:ascii="Verdana" w:hAnsi="Verdana" w:cs="Times New Roman"/>
          <w:color w:val="000000"/>
        </w:rPr>
        <w:t>Pronatec</w:t>
      </w:r>
      <w:proofErr w:type="spellEnd"/>
      <w:r w:rsidRPr="00874179">
        <w:rPr>
          <w:rFonts w:ascii="Verdana" w:hAnsi="Verdana" w:cs="Times New Roman"/>
          <w:color w:val="000000"/>
        </w:rPr>
        <w:t>, APROVO o edital de chamamento da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Fundação Paulistana nº 01/2018 de fls. 07/22;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2. Por consequência e com fulcro nos mesmos fundamentos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legais, AUTORIZO a abertura do edital para inscrição de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estudantes no âmbito dos cursos de FIC - Formação Inicial 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Continuada de Vendedor, operador de caixa, financeiro, microempreendedor,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recepcionista, agente comunitário de saúde,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educador de língua brasileira de sinais (libras), espanhol, inglês,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francês, condutor de turismo de aventura, organizador de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 xml:space="preserve">eventos, </w:t>
      </w:r>
      <w:proofErr w:type="spellStart"/>
      <w:r w:rsidRPr="00874179">
        <w:rPr>
          <w:rFonts w:ascii="Verdana" w:hAnsi="Verdana" w:cs="Times New Roman"/>
          <w:color w:val="000000"/>
        </w:rPr>
        <w:t>cenotécnico</w:t>
      </w:r>
      <w:proofErr w:type="spellEnd"/>
      <w:r w:rsidRPr="00874179">
        <w:rPr>
          <w:rFonts w:ascii="Verdana" w:hAnsi="Verdana" w:cs="Times New Roman"/>
          <w:color w:val="000000"/>
        </w:rPr>
        <w:t>, maquiador cênico, iluminador cênico,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proofErr w:type="spellStart"/>
      <w:r w:rsidRPr="00874179">
        <w:rPr>
          <w:rFonts w:ascii="Verdana" w:hAnsi="Verdana" w:cs="Times New Roman"/>
          <w:color w:val="000000"/>
        </w:rPr>
        <w:t>recreador</w:t>
      </w:r>
      <w:proofErr w:type="spellEnd"/>
      <w:r w:rsidRPr="00874179">
        <w:rPr>
          <w:rFonts w:ascii="Verdana" w:hAnsi="Verdana" w:cs="Times New Roman"/>
          <w:color w:val="000000"/>
        </w:rPr>
        <w:t>, administrador de banco de dados, programador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web, desenvolvedor de aplicativos de mídias digitais, instalador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e reparador de equipamentos de telefonia, empreendedor 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>sociedade e cidadania ¸ vinculados ao Programa Nacional de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t xml:space="preserve">Acesso ao Ensino Técnico e Emprego – </w:t>
      </w:r>
      <w:proofErr w:type="spellStart"/>
      <w:r w:rsidRPr="00874179">
        <w:rPr>
          <w:rFonts w:ascii="Verdana" w:hAnsi="Verdana" w:cs="Times New Roman"/>
          <w:color w:val="000000"/>
        </w:rPr>
        <w:t>Pronatec</w:t>
      </w:r>
      <w:proofErr w:type="spellEnd"/>
      <w:r w:rsidRPr="00874179">
        <w:rPr>
          <w:rFonts w:ascii="Verdana" w:hAnsi="Verdana" w:cs="Times New Roman"/>
          <w:color w:val="000000"/>
        </w:rPr>
        <w:t>, de acordo com</w:t>
      </w:r>
    </w:p>
    <w:p w:rsidR="00874179" w:rsidRDefault="00874179" w:rsidP="00874179">
      <w:pPr>
        <w:spacing w:after="0"/>
        <w:rPr>
          <w:rFonts w:ascii="Verdana" w:hAnsi="Verdana" w:cs="Times New Roman"/>
          <w:color w:val="000000"/>
        </w:rPr>
      </w:pPr>
      <w:r w:rsidRPr="00874179">
        <w:rPr>
          <w:rFonts w:ascii="Verdana" w:hAnsi="Verdana" w:cs="Times New Roman"/>
          <w:color w:val="000000"/>
        </w:rPr>
        <w:lastRenderedPageBreak/>
        <w:t>o cronograma previsto no edital.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BoldCn"/>
          <w:b/>
          <w:bCs/>
        </w:rPr>
        <w:t>do Processo nº 2018-0.027.777-2</w:t>
      </w:r>
      <w:r w:rsidRPr="00874179">
        <w:rPr>
          <w:rFonts w:ascii="Verdana" w:hAnsi="Verdana" w:cs="Frutiger-Cn"/>
        </w:rPr>
        <w:t>INTERESSADO: FUNDAÇÃO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PAULISTANA DE EDUCAÇÃO, TECNOLOGIA E CULTURA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ASSUNTO: Edital de Chamamento Bolsistas Educadores,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para o PRONATEC. Homologação do Resultado Final.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I – No uso das atribuições que me foram conferidas por lei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e demais elementos do presente, em especial a manifestação da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Assessoria Técnico-Jurídica às fls. 119 e 120 do presente e manifestação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da Comissão instituída pela Portaria 08/2018, com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classificação definitiva dos candidatos aprovados no processo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seletivo simplificado, publicada no Diário Oficial da Cidade em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12 de abril de 2018, página 44, HOMOLOGO nos termos do artigo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27 do Edital 01/Fundação Paulistana/2018, o resultado do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processo seletivo, que selecionou profissionais para as funções</w:t>
      </w:r>
    </w:p>
    <w:p w:rsidR="00874179" w:rsidRPr="00874179" w:rsidRDefault="00874179" w:rsidP="008741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de Educadores para atuarem como bolsistas cursos técnicos de</w:t>
      </w:r>
    </w:p>
    <w:p w:rsidR="00874179" w:rsidRDefault="00874179" w:rsidP="00874179">
      <w:pPr>
        <w:spacing w:after="0"/>
        <w:rPr>
          <w:rFonts w:ascii="Verdana" w:hAnsi="Verdana" w:cs="Frutiger-Cn"/>
        </w:rPr>
      </w:pPr>
      <w:r w:rsidRPr="00874179">
        <w:rPr>
          <w:rFonts w:ascii="Verdana" w:hAnsi="Verdana" w:cs="Frutiger-Cn"/>
        </w:rPr>
        <w:t>formação inicial e continuada (FIC) vinculados ao PRONATEC.</w:t>
      </w:r>
    </w:p>
    <w:p w:rsidR="00874179" w:rsidRDefault="00874179" w:rsidP="00874179">
      <w:pPr>
        <w:spacing w:after="0"/>
        <w:rPr>
          <w:rFonts w:ascii="Verdana" w:hAnsi="Verdana" w:cs="Frutiger-Cn"/>
        </w:rPr>
      </w:pPr>
    </w:p>
    <w:p w:rsidR="00874179" w:rsidRDefault="00786A1D" w:rsidP="00786A1D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51</w:t>
      </w:r>
    </w:p>
    <w:p w:rsidR="00786A1D" w:rsidRDefault="00786A1D" w:rsidP="00786A1D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86A1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86A1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86A1D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86A1D">
        <w:rPr>
          <w:rFonts w:ascii="Verdana" w:hAnsi="Verdana" w:cs="Frutiger-BoldCn"/>
          <w:b/>
          <w:bCs/>
          <w:color w:val="727272"/>
        </w:rPr>
        <w:t>E TECNOLOGIA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6A1D">
        <w:rPr>
          <w:rFonts w:ascii="Verdana" w:hAnsi="Verdana" w:cs="Frutiger-BlackCn"/>
          <w:b/>
          <w:bCs/>
          <w:color w:val="000000"/>
        </w:rPr>
        <w:t>ATA DE REALIZAÇÃO DO PREGÃO ELETRÔ-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6A1D">
        <w:rPr>
          <w:rFonts w:ascii="Verdana" w:hAnsi="Verdana" w:cs="Frutiger-BlackCn"/>
          <w:b/>
          <w:bCs/>
          <w:color w:val="000000"/>
        </w:rPr>
        <w:t>NICO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6A1D">
        <w:rPr>
          <w:rFonts w:ascii="Verdana" w:hAnsi="Verdana" w:cs="Frutiger-BoldCn"/>
          <w:b/>
          <w:bCs/>
          <w:color w:val="000000"/>
        </w:rPr>
        <w:t>Pregão Eletrônico nº : 03/Fundação Paulistana?2017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Processo nº : 811020170000420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Objeto : Aquisição de Óculos de Segurança e </w:t>
      </w:r>
      <w:proofErr w:type="spellStart"/>
      <w:r w:rsidRPr="00786A1D">
        <w:rPr>
          <w:rFonts w:ascii="Verdana" w:hAnsi="Verdana" w:cs="Frutiger-Cn"/>
          <w:color w:val="000000"/>
        </w:rPr>
        <w:t>Propé</w:t>
      </w:r>
      <w:proofErr w:type="spellEnd"/>
      <w:r w:rsidRPr="00786A1D">
        <w:rPr>
          <w:rFonts w:ascii="Verdana" w:hAnsi="Verdana" w:cs="Frutiger-Cn"/>
          <w:color w:val="000000"/>
        </w:rPr>
        <w:t xml:space="preserve"> Descartável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Às 10:30:39 horas do dia 12 de Abril de 2018, reuniram-se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o Pregoeiro deste órgão/entidade Bruno Ruiz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86A1D">
        <w:rPr>
          <w:rFonts w:ascii="Verdana" w:hAnsi="Verdana" w:cs="Frutiger-Cn"/>
          <w:color w:val="000000"/>
        </w:rPr>
        <w:t>Segantini</w:t>
      </w:r>
      <w:proofErr w:type="spellEnd"/>
      <w:r w:rsidRPr="00786A1D">
        <w:rPr>
          <w:rFonts w:ascii="Verdana" w:hAnsi="Verdana" w:cs="Frutiger-Cn"/>
          <w:color w:val="000000"/>
        </w:rPr>
        <w:t xml:space="preserve"> e respectivo(s) membro(s) da equipe de apoio: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Luciana </w:t>
      </w:r>
      <w:proofErr w:type="spellStart"/>
      <w:r w:rsidRPr="00786A1D">
        <w:rPr>
          <w:rFonts w:ascii="Verdana" w:hAnsi="Verdana" w:cs="Frutiger-Cn"/>
          <w:color w:val="000000"/>
        </w:rPr>
        <w:t>Kulik</w:t>
      </w:r>
      <w:proofErr w:type="spellEnd"/>
      <w:r w:rsidRPr="00786A1D">
        <w:rPr>
          <w:rFonts w:ascii="Verdana" w:hAnsi="Verdana" w:cs="Frutiger-Cn"/>
          <w:color w:val="000000"/>
        </w:rPr>
        <w:t xml:space="preserve"> Camargo, Luiz Guilherme </w:t>
      </w:r>
      <w:proofErr w:type="spellStart"/>
      <w:r w:rsidRPr="00786A1D">
        <w:rPr>
          <w:rFonts w:ascii="Verdana" w:hAnsi="Verdana" w:cs="Frutiger-Cn"/>
          <w:color w:val="000000"/>
        </w:rPr>
        <w:t>Bender</w:t>
      </w:r>
      <w:proofErr w:type="spellEnd"/>
      <w:r w:rsidRPr="00786A1D">
        <w:rPr>
          <w:rFonts w:ascii="Verdana" w:hAnsi="Verdana" w:cs="Frutiger-Cn"/>
          <w:color w:val="000000"/>
        </w:rPr>
        <w:t xml:space="preserve"> 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Vanda </w:t>
      </w:r>
      <w:proofErr w:type="spellStart"/>
      <w:r w:rsidRPr="00786A1D">
        <w:rPr>
          <w:rFonts w:ascii="Verdana" w:hAnsi="Verdana" w:cs="Frutiger-Cn"/>
          <w:color w:val="000000"/>
        </w:rPr>
        <w:t>Kiragossian</w:t>
      </w:r>
      <w:proofErr w:type="spellEnd"/>
      <w:r w:rsidRPr="00786A1D">
        <w:rPr>
          <w:rFonts w:ascii="Verdana" w:hAnsi="Verdana" w:cs="Frutiger-Cn"/>
          <w:color w:val="000000"/>
        </w:rPr>
        <w:t>, para realizar os procedimentos relativos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ao Pregão Eletrônico em epígrafe, relativo à oferta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compra - OC: 801085801002018OC00012. Inicialmente 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Pregoeiro abriu a sessão pública em atendimento às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disposições contidas no edital, divulgando as propostas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recebidas e abrindo a fase de lances.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Resultado da Sessão Pública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Encerrada sem recurso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ITEM 1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Descrição : OCULOS CIRURGICO DE PROTECAO, EM MATERIAL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ACRILICO OU SIMILAR LENTE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UNICA, TIPO AMPLA VISAO, INCOLOR, EM POLICARBONATO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ANTI-EMBACANTE E ARMACAO EM PVC MALEAVEL, COM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CONFORTÁVEL AO CONTORNO DO ROSTO C/REGULAGEM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 COMPRIMENTO E VENTILACAO DIRETA SUPERIOR,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EMBALADO EM MATERIAL QUE GARANTA A INTEGRIDADE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DO PRODUTO, A APRESENTACAO DO PRODUTO DEVERA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lastRenderedPageBreak/>
        <w:t>OBEDECER A LEGISLACAO ATUAL VIGENTE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Quantidade / Unidade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Fornecimento : 1 / UNIDADE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Menor Valor : 550,0000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CNPJ/CPF - Vencedor : 24774241000156 - MEDEVICES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PRODUTOS MEDICOS E HOSPITALARES - ME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Entregues : 1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 de Propostas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Restantes : 1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Classificadas : 1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Resultado do Item : Adjudicado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Justificativa : ITEM ADJUDICADO, POSTO O ATENDIMENTO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INTEGRAL AO EDITAL E AO PREÇO DE REFERÊNCIA.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ITEM 2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Lances Ofertados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Descrição : PROPE CIRURGICO, EM TECIDO DE MALHA,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FIBRA DE ALGODAO,, COM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APROXIMADAMENTE 35X20CM,, PERMITINDO A COBERTURA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COMPLETA DO CALCADO,TENDO ELASTICO EM TODA 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VOLTA, DESCARTAVEL, EMBALADO EM AOS PARES, A APRESENTACAO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DO PRODUTO DEVERA OBEDECER 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LEGISLACAO ATUAL VIGENTE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Quantidade / Unidade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Fornecimento : 1 / PAR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Menor Valor :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CNPJ/CPF - Vencedor :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Entregues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 de Propostas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Restantes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Classificadas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Resultado do Item : Deserto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Justificativa : Item 2 ‘Deserto’, pois não houve propostas.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 Ata na íntegra encontra-se disponível no endereço https://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786A1D">
        <w:rPr>
          <w:rFonts w:ascii="Verdana" w:hAnsi="Verdana" w:cs="Frutiger-Cn"/>
          <w:color w:val="000000"/>
          <w:lang w:val="en-US"/>
        </w:rPr>
        <w:t>www2.bec.sp.gov.br – OC: 801085801002018OC00012.</w:t>
      </w:r>
    </w:p>
    <w:p w:rsidR="00E3020F" w:rsidRDefault="00E3020F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6A1D">
        <w:rPr>
          <w:rFonts w:ascii="Verdana" w:hAnsi="Verdana" w:cs="Frutiger-BlackCn"/>
          <w:b/>
          <w:bCs/>
          <w:color w:val="000000"/>
        </w:rPr>
        <w:t>ATA DE REALIZAÇÃO DO PREGÃO EL</w:t>
      </w:r>
      <w:r w:rsidR="00E3020F">
        <w:rPr>
          <w:rFonts w:ascii="Verdana" w:hAnsi="Verdana" w:cs="Frutiger-BlackCn"/>
          <w:b/>
          <w:bCs/>
          <w:color w:val="000000"/>
        </w:rPr>
        <w:t>ETRÔ</w:t>
      </w:r>
      <w:r w:rsidRPr="00786A1D">
        <w:rPr>
          <w:rFonts w:ascii="Verdana" w:hAnsi="Verdana" w:cs="Frutiger-BlackCn"/>
          <w:b/>
          <w:bCs/>
          <w:color w:val="000000"/>
        </w:rPr>
        <w:t>NICO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6A1D">
        <w:rPr>
          <w:rFonts w:ascii="Verdana" w:hAnsi="Verdana" w:cs="Frutiger-BoldCn"/>
          <w:b/>
          <w:bCs/>
          <w:color w:val="000000"/>
        </w:rPr>
        <w:t>Pregão Eletrônico nº : 04/</w:t>
      </w:r>
      <w:proofErr w:type="spellStart"/>
      <w:r w:rsidRPr="00786A1D">
        <w:rPr>
          <w:rFonts w:ascii="Verdana" w:hAnsi="Verdana" w:cs="Frutiger-BoldCn"/>
          <w:b/>
          <w:bCs/>
          <w:color w:val="000000"/>
        </w:rPr>
        <w:t>FundaçãoPaulistana</w:t>
      </w:r>
      <w:proofErr w:type="spellEnd"/>
      <w:r w:rsidRPr="00786A1D">
        <w:rPr>
          <w:rFonts w:ascii="Verdana" w:hAnsi="Verdana" w:cs="Frutiger-BoldCn"/>
          <w:b/>
          <w:bCs/>
          <w:color w:val="000000"/>
        </w:rPr>
        <w:t>/2018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6A1D">
        <w:rPr>
          <w:rFonts w:ascii="Verdana" w:hAnsi="Verdana" w:cs="Frutiger-BoldCn"/>
          <w:b/>
          <w:bCs/>
          <w:color w:val="000000"/>
        </w:rPr>
        <w:t>Processo nº : 8110.2017/0000133-7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Objeto : :Permissão de uso de remunerada, de área específica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destinada à exploração de serviços de CANTINA incluindo 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implantação, operação na Escola de Saúde Pública </w:t>
      </w:r>
      <w:proofErr w:type="spellStart"/>
      <w:r w:rsidRPr="00786A1D">
        <w:rPr>
          <w:rFonts w:ascii="Verdana" w:hAnsi="Verdana" w:cs="Frutiger-Cn"/>
          <w:color w:val="000000"/>
        </w:rPr>
        <w:t>Profº</w:t>
      </w:r>
      <w:proofErr w:type="spellEnd"/>
      <w:r w:rsidRPr="00786A1D">
        <w:rPr>
          <w:rFonts w:ascii="Verdana" w:hAnsi="Verdana" w:cs="Frutiger-Cn"/>
          <w:color w:val="000000"/>
        </w:rPr>
        <w:t xml:space="preserve"> </w:t>
      </w:r>
      <w:proofErr w:type="spellStart"/>
      <w:r w:rsidRPr="00786A1D">
        <w:rPr>
          <w:rFonts w:ascii="Verdana" w:hAnsi="Verdana" w:cs="Frutiger-Cn"/>
          <w:color w:val="000000"/>
        </w:rPr>
        <w:t>Makiguti</w:t>
      </w:r>
      <w:proofErr w:type="spellEnd"/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e/ou para o Centro de Formação Cultural Cidade Tiradentes,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conforme especificações constantes do Anexo I deste Edital.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Às 10:30:22 horas do dia 11 de Abril de 2018, reuniram-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-se o Pregoeiro deste órgão/entidade Bruno Ruiz </w:t>
      </w:r>
      <w:proofErr w:type="spellStart"/>
      <w:r w:rsidRPr="00786A1D">
        <w:rPr>
          <w:rFonts w:ascii="Verdana" w:hAnsi="Verdana" w:cs="Frutiger-Cn"/>
          <w:color w:val="000000"/>
        </w:rPr>
        <w:t>Segantini</w:t>
      </w:r>
      <w:proofErr w:type="spellEnd"/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 respectivo(s) membro(s) da equipe de apoio: Celso Varella,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Luciana </w:t>
      </w:r>
      <w:proofErr w:type="spellStart"/>
      <w:r w:rsidRPr="00786A1D">
        <w:rPr>
          <w:rFonts w:ascii="Verdana" w:hAnsi="Verdana" w:cs="Frutiger-Cn"/>
          <w:color w:val="000000"/>
        </w:rPr>
        <w:t>Kulik</w:t>
      </w:r>
      <w:proofErr w:type="spellEnd"/>
      <w:r w:rsidRPr="00786A1D">
        <w:rPr>
          <w:rFonts w:ascii="Verdana" w:hAnsi="Verdana" w:cs="Frutiger-Cn"/>
          <w:color w:val="000000"/>
        </w:rPr>
        <w:t xml:space="preserve"> Camargo, Luiz Guilherme </w:t>
      </w:r>
      <w:proofErr w:type="spellStart"/>
      <w:r w:rsidRPr="00786A1D">
        <w:rPr>
          <w:rFonts w:ascii="Verdana" w:hAnsi="Verdana" w:cs="Frutiger-Cn"/>
          <w:color w:val="000000"/>
        </w:rPr>
        <w:t>Bender</w:t>
      </w:r>
      <w:proofErr w:type="spellEnd"/>
      <w:r w:rsidRPr="00786A1D">
        <w:rPr>
          <w:rFonts w:ascii="Verdana" w:hAnsi="Verdana" w:cs="Frutiger-Cn"/>
          <w:color w:val="000000"/>
        </w:rPr>
        <w:t xml:space="preserve"> e Vanda </w:t>
      </w:r>
      <w:proofErr w:type="spellStart"/>
      <w:r w:rsidRPr="00786A1D">
        <w:rPr>
          <w:rFonts w:ascii="Verdana" w:hAnsi="Verdana" w:cs="Frutiger-Cn"/>
          <w:color w:val="000000"/>
        </w:rPr>
        <w:t>Kiragossian</w:t>
      </w:r>
      <w:proofErr w:type="spellEnd"/>
      <w:r w:rsidRPr="00786A1D">
        <w:rPr>
          <w:rFonts w:ascii="Verdana" w:hAnsi="Verdana" w:cs="Frutiger-Cn"/>
          <w:color w:val="000000"/>
        </w:rPr>
        <w:t>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para realizar os procedimentos relativos ao Pregão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Eletrônico em epígrafe, relativo à oferta de compra - OC: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801085801002018OC00008. Inicialmente o Pregoeiro abriu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lastRenderedPageBreak/>
        <w:t>a sessão pública em atendimento às disposições contidas no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edital, divulgando as propostas recebidas e abrindo a fase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lances.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ITEM 1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Descrição : CONSULTE EDITAL.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Quantidade / Unidade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Fornecimento : 1 / REFEICAO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Menor Valor : 916,0000 - EQUIVALE AO VALOR DE R$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6.900,00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CNPJ/CPF - Vencedor : 11689922000174 - SABOR DA TERRA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ALIMENTAÇÃO CORPORATIVA &amp; SERVIÇOS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EIRELI EPP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Entregues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 de Propostas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Restantes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Classificadas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Resultado do Item : Adjudicado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Justificativa : CONSIDERANDO O ATENDIMENTO INTEGRAL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AO EDITAL E À REFERENCIA, ITEM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ADJUDICADO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ITEM 2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Descrição : CONSULTE EDITAL.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Quantidade / Unidade de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Fornecimento : 1 / REFEICAO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Menor Valor : 999,0000 -EQUIVALE AO VALOR DE R$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2.450,00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CNPJ/CPF - Vencedor : 61299814000163 - SABOR DA VITORIA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 xml:space="preserve">com. e ind. alimentos e eventos </w:t>
      </w:r>
      <w:proofErr w:type="spellStart"/>
      <w:r w:rsidRPr="00786A1D">
        <w:rPr>
          <w:rFonts w:ascii="Verdana" w:hAnsi="Verdana" w:cs="Frutiger-Cn"/>
          <w:color w:val="000000"/>
        </w:rPr>
        <w:t>eireli</w:t>
      </w:r>
      <w:proofErr w:type="spellEnd"/>
      <w:r w:rsidRPr="00786A1D">
        <w:rPr>
          <w:rFonts w:ascii="Verdana" w:hAnsi="Verdana" w:cs="Frutiger-Cn"/>
          <w:color w:val="000000"/>
        </w:rPr>
        <w:t xml:space="preserve"> me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Entregues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Desistência de Propostas : 0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Restantes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Propostas Classificadas : 3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Resultado do Item : Adjudicado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Justificativa : CONSIDERANDO O ATENDIMENTO INTEGRAL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AO EDITAL E À REFERENCIA, ITEM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ADJUDICADO.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 Ata na íntegra encontra-se disponível no endereço https://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786A1D">
        <w:rPr>
          <w:rFonts w:ascii="Verdana" w:hAnsi="Verdana" w:cs="Frutiger-Cn"/>
          <w:color w:val="000000"/>
          <w:lang w:val="en-US"/>
        </w:rPr>
        <w:t>www2.bec.sp.gov.br – OC: 8801085801002018OC00008.</w:t>
      </w:r>
    </w:p>
    <w:p w:rsidR="00E3020F" w:rsidRDefault="00E3020F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6A1D">
        <w:rPr>
          <w:rFonts w:ascii="Verdana" w:hAnsi="Verdana" w:cs="Frutiger-BoldCn"/>
          <w:b/>
          <w:bCs/>
          <w:color w:val="000000"/>
        </w:rPr>
        <w:t>8110.2017/0000029-2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INTERESSADO: FUNDAÇÃO PAULISTANA DE EDUCAÇÃO,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TECNOLOGIA E CULTURA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ASSUNTO: Contratação de serviço de telefonia móvel pessoal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(voz e dados), com a disponibilização de terminais móveis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em regime de comodato (celular, smartphone, modem e sim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86A1D">
        <w:rPr>
          <w:rFonts w:ascii="Verdana" w:hAnsi="Verdana" w:cs="Frutiger-Cn"/>
          <w:color w:val="000000"/>
        </w:rPr>
        <w:t>cards</w:t>
      </w:r>
      <w:proofErr w:type="spellEnd"/>
      <w:r w:rsidRPr="00786A1D">
        <w:rPr>
          <w:rFonts w:ascii="Verdana" w:hAnsi="Verdana" w:cs="Frutiger-Cn"/>
          <w:color w:val="000000"/>
        </w:rPr>
        <w:t>). Contrato 07/Fundação Paulistana/2017. Prorrogação.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I – No uso das atribuições que me foram conferidas por lei</w:t>
      </w:r>
    </w:p>
    <w:p w:rsidR="00786A1D" w:rsidRPr="00786A1D" w:rsidRDefault="00786A1D" w:rsidP="00786A1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e demais elementos do presente, em especial a manifestação da</w:t>
      </w:r>
    </w:p>
    <w:p w:rsidR="00786A1D" w:rsidRPr="00E3020F" w:rsidRDefault="00786A1D" w:rsidP="00786A1D">
      <w:pPr>
        <w:spacing w:after="0"/>
        <w:rPr>
          <w:rFonts w:ascii="Verdana" w:hAnsi="Verdana" w:cs="Frutiger-Cn"/>
          <w:color w:val="000000"/>
        </w:rPr>
      </w:pPr>
      <w:r w:rsidRPr="00786A1D">
        <w:rPr>
          <w:rFonts w:ascii="Verdana" w:hAnsi="Verdana" w:cs="Frutiger-Cn"/>
          <w:color w:val="000000"/>
        </w:rPr>
        <w:t>Assessoria Técnico-Jurídica</w:t>
      </w:r>
      <w:r w:rsidRPr="00E3020F">
        <w:rPr>
          <w:rFonts w:ascii="Verdana" w:hAnsi="Verdana" w:cs="Frutiger-Cn"/>
          <w:color w:val="000000"/>
        </w:rPr>
        <w:t xml:space="preserve"> (PARECER FUNDATEC/AJ 7830247),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com fulcro na Lei Federal 8.666/93, artigo 57, inciso II, Lei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Municipal 13.278/2002, regulamentada pelo Decreto Municipal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lastRenderedPageBreak/>
        <w:t>44.279/2003, AUTORIZO o aditamento ao Termo de Contrato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007/Fundação Paulistana/2017, celebrado com a sociedade empresária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TELEFONICA BRASIL S/A, inscrita no CNPJ/MF sob o n.º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02.558.157/0001-62, cujo objeto prestação serviço de telefonia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móvel pessoal (voz e dados), com a disponibilização de terminais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móveis em regime de comodato (celular, smartphone, modem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 xml:space="preserve">e sim </w:t>
      </w:r>
      <w:proofErr w:type="spellStart"/>
      <w:r w:rsidRPr="00E3020F">
        <w:rPr>
          <w:rFonts w:ascii="Verdana" w:hAnsi="Verdana" w:cs="Frutiger-Cn"/>
        </w:rPr>
        <w:t>cards</w:t>
      </w:r>
      <w:proofErr w:type="spellEnd"/>
      <w:r w:rsidRPr="00E3020F">
        <w:rPr>
          <w:rFonts w:ascii="Verdana" w:hAnsi="Verdana" w:cs="Frutiger-Cn"/>
        </w:rPr>
        <w:t>)., para fazer constar a prorrogação da vigência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contratual por mais 12 (doze) meses, contados a partir de 01 de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maio de 2018, pelo valor global de R$ 17.403,00 (dezessete mil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quatrocentos e três reais), sendo R$ 16.653,60 (dezesseis mil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seiscentos e cinquenta e três reais e sessenta centavos) valor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principal e R$ 749,40 (setecentos e quarenta e nove reais e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quarenta centavos) valor reajuste.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II – Por consequência, AUTORIZO a emissão das competentes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notas de Empenho, Liquidação e pagamento correspondentes,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totalizando o valor para todos os serviços contratados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de 11.584, 99 (onze mil, quinhentos e oitenta e quatro reais e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noventa e nove centavos), onerando a dotação 80.10.12.363.3</w:t>
      </w:r>
    </w:p>
    <w:p w:rsidR="00E3020F" w:rsidRPr="00E3020F" w:rsidRDefault="00E3020F" w:rsidP="00E302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019.2.881.33903900.00 do orçamento vigente. Para o exercício</w:t>
      </w:r>
    </w:p>
    <w:p w:rsidR="00E3020F" w:rsidRDefault="00E3020F" w:rsidP="00E3020F">
      <w:pPr>
        <w:spacing w:after="0"/>
        <w:rPr>
          <w:rFonts w:ascii="Verdana" w:hAnsi="Verdana" w:cs="Frutiger-Cn"/>
        </w:rPr>
      </w:pPr>
      <w:r w:rsidRPr="00E3020F">
        <w:rPr>
          <w:rFonts w:ascii="Verdana" w:hAnsi="Verdana" w:cs="Frutiger-Cn"/>
        </w:rPr>
        <w:t>seguinte, deverá ser onerada dotação própria.</w:t>
      </w:r>
    </w:p>
    <w:p w:rsidR="00E3020F" w:rsidRDefault="00E3020F" w:rsidP="00E3020F">
      <w:pPr>
        <w:spacing w:after="0"/>
        <w:rPr>
          <w:rFonts w:ascii="Verdana" w:hAnsi="Verdana" w:cs="Frutiger-Cn"/>
        </w:rPr>
      </w:pPr>
    </w:p>
    <w:p w:rsidR="00E3020F" w:rsidRDefault="00EB02C2" w:rsidP="00EB02C2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Câmara Municipal, pág. 79</w:t>
      </w:r>
    </w:p>
    <w:p w:rsidR="00EB02C2" w:rsidRDefault="00EB02C2" w:rsidP="00EB02C2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EB02C2" w:rsidRDefault="00EB02C2" w:rsidP="00EB02C2">
      <w:pPr>
        <w:spacing w:after="0"/>
        <w:rPr>
          <w:rFonts w:ascii="Verdana" w:hAnsi="Verdana"/>
          <w:b/>
          <w:sz w:val="24"/>
        </w:rPr>
      </w:pPr>
      <w:r w:rsidRPr="00EB02C2">
        <w:rPr>
          <w:rFonts w:ascii="Verdana" w:hAnsi="Verdana"/>
          <w:b/>
          <w:sz w:val="24"/>
        </w:rPr>
        <w:t>GABINETE DO PRESIDENTE</w:t>
      </w:r>
    </w:p>
    <w:p w:rsidR="00EB02C2" w:rsidRPr="00EB02C2" w:rsidRDefault="00EB02C2" w:rsidP="00EB02C2">
      <w:pPr>
        <w:spacing w:after="0"/>
        <w:rPr>
          <w:rFonts w:ascii="Verdana" w:hAnsi="Verdana" w:cs="Frutiger-BoldCn"/>
          <w:b/>
          <w:bCs/>
          <w:color w:val="727272"/>
        </w:rPr>
      </w:pPr>
      <w:r w:rsidRPr="00EB02C2">
        <w:rPr>
          <w:rFonts w:ascii="Verdana" w:hAnsi="Verdana" w:cs="Frutiger-BoldCn"/>
          <w:b/>
          <w:bCs/>
          <w:color w:val="727272"/>
        </w:rPr>
        <w:t>SECRETARIA DAS COMISSÕES - SGP-1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2C2">
        <w:rPr>
          <w:rFonts w:ascii="Verdana" w:hAnsi="Verdana" w:cs="Frutiger-BoldCn"/>
          <w:b/>
          <w:bCs/>
        </w:rPr>
        <w:t>RELATÓRIO DO RELATOR DA COMISSÃO DE CONSTITUIÇÃO,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2C2">
        <w:rPr>
          <w:rFonts w:ascii="Verdana" w:hAnsi="Verdana" w:cs="Frutiger-BoldCn"/>
          <w:b/>
          <w:bCs/>
        </w:rPr>
        <w:t>JUSTIÇA E LEGISLAÇÃO PARTICIPATIVA SOBRE 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2C2">
        <w:rPr>
          <w:rFonts w:ascii="Verdana" w:hAnsi="Verdana" w:cs="Frutiger-BoldCn"/>
          <w:b/>
          <w:bCs/>
        </w:rPr>
        <w:t>PROJETO DE LEI Nº 0876/17.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Trata-se de projeto de lei de iniciativa do nobre Vereador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Aurélio Nomura que institui o programa Primeiro Emprego: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Aprendiz São Paulo, no âmbito do Executivo municipal.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O programa consiste na abertura de vagas para jovens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aprendizes, cuja coordenação e execução ficariam a cargo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 xml:space="preserve">da </w:t>
      </w:r>
      <w:r w:rsidRPr="00EB02C2">
        <w:rPr>
          <w:rFonts w:ascii="Verdana" w:hAnsi="Verdana" w:cs="Frutiger-Cn"/>
          <w:highlight w:val="yellow"/>
        </w:rPr>
        <w:t>Secretaria Municipal de Trabalho e Empreendedorismo</w:t>
      </w:r>
      <w:r w:rsidRPr="00EB02C2">
        <w:rPr>
          <w:rFonts w:ascii="Verdana" w:hAnsi="Verdana" w:cs="Frutiger-Cn"/>
        </w:rPr>
        <w:t xml:space="preserve"> e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acompanhamento de uma entidade, a ser selecionada, com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capacitação para formação técnico-profissional dos aprendizes.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O projeto pode prosseguir em tramitação, posto que apresentado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no exercício da competência legislativa desta Casa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para editar normas sobre interesse local.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No que tange ao aspecto formal, o projeto encontra fundamento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no artigo 37, caput, da Lei Orgânica Paulistana,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segundo o qual a iniciativa das leis cabe a qualquer membro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ou Comissão Permanente da Câmara Municipal, ao Prefeito e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aos Cidadãos.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Em relação à matéria, fundamenta-se na competência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municipal para legislar sobre assuntos de interesse local, nos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termos do art. 30, I, da Constituição Federal e art. 13, I, da Lei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Orgânica Municipal.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Como observa Celso Bastos, “os interesses locais dos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Municípios são os que entendem imediatamente com as suas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necessidades imediatas, e, indiretamente, em maior ou menor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lastRenderedPageBreak/>
        <w:t>repercussão, com as necessidades gerais" (in "Competências na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Constituição de 1988", Fernanda Dias Menezes de Almeida, Ed.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Atlas, 1991, p. 124).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Ademais, a própria Lei Orgânica do Município expressa em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seu art. 204 a obrigação do Poder Público municipal em garantir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 educação voltada ao preparo do munícipe para o ingresso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no mercado de trabalho: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“Art. 204. O Município garantirá a educação visando 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pleno desenvolvimento da pessoa, preparo para o exercício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consciente da cidadania e para o trabalho.”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Destarte, a proposta em análise harmoniza-se perfeitamente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com o sistema jurídico e as normas aplicáveis à espécie em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vigência.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Durante a tramitação do projeto deverão se realizadas ao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menos duas audiências públicas em atenção ao disposto no art.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41, XI, da Lei Orgânica do Município.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Para ser aprovado o projeto depende de voto favorável da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maioria absoluta dos membros desta Casa, nos termos do art.</w:t>
      </w:r>
    </w:p>
    <w:p w:rsidR="00EB02C2" w:rsidRPr="00EB02C2" w:rsidRDefault="00EB02C2" w:rsidP="00EB02C2">
      <w:pPr>
        <w:spacing w:after="0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40, § 3º, IV e XII, do mesmo diploma legal.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Ante o exposto, na forma do Substitutivo que segue, somos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pela LEGALIDADE.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SUBSTITUTIVO Nº DA COMISSÃO DE CONSTITUIÇÃO, JUSTIÇA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E LEGISLAÇÃO PARTICIPATIVA AO PROJETO DE LEI Nº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00876/17.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Institui o programa Primeiro Emprego: Aprendiz São Paulo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no âmbito da Administração municipal e dá outras providências.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 Câmara Municipal de São Paulo DECRETA: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1° Fica o Poder Executivo autorizado a instituir 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programa Primeiro Emprego: Aprendiz São Paulo visando à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formação técnico-profissional metódica de jovens aprendizes.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2° A abertura e a disponibilização de vagas para jovens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 xml:space="preserve">aprendizes inscritos no programa observarão os </w:t>
      </w:r>
      <w:proofErr w:type="spellStart"/>
      <w:r w:rsidRPr="00EB02C2">
        <w:rPr>
          <w:rFonts w:ascii="Verdana" w:hAnsi="Verdana" w:cs="Frutiger-Cn"/>
        </w:rPr>
        <w:t>arts</w:t>
      </w:r>
      <w:proofErr w:type="spellEnd"/>
      <w:r w:rsidRPr="00EB02C2">
        <w:rPr>
          <w:rFonts w:ascii="Verdana" w:hAnsi="Verdana" w:cs="Frutiger-Cn"/>
        </w:rPr>
        <w:t>. 428 a 433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da Consolidação das Leis do Trabalho - CLT.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3° O programa Primeiro Emprego: Aprendiz São Paulo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compreenderá: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 - os procedimentos de inscrição de jovens aprendizes no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programa;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II - o encaminhamento do jovem aprendiz à empresa;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III - a inclusão de candidatos a vagas de aprendizes e de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empregadores interessados em sua contratação no cadastro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do programa Mais Emprego do Sistema Nacional de Emprego -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SINE e sua posterior triagem para encaminhamento ao mercado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de trabalho.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4° A entidade qualificada em formação técnico-profissional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metódica, na qual esteja matriculado o jovem, ficará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responsável pelo acompanhamento da formação técnico-profissional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metódica dos aprendizes.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5° A inscrição dos aprendizes e dos empregadores no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programa Primeiro Emprego: Aprendiz São Paulo será formalizado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por intermédio de cadastramento no Portal Mais Emprego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 xml:space="preserve">do Sistema Nacional de Emprego - </w:t>
      </w:r>
      <w:proofErr w:type="spellStart"/>
      <w:r w:rsidRPr="00EB02C2">
        <w:rPr>
          <w:rFonts w:ascii="Verdana" w:hAnsi="Verdana" w:cs="Frutiger-Cn"/>
        </w:rPr>
        <w:t>Sine</w:t>
      </w:r>
      <w:proofErr w:type="spellEnd"/>
      <w:r w:rsidRPr="00EB02C2">
        <w:rPr>
          <w:rFonts w:ascii="Verdana" w:hAnsi="Verdana" w:cs="Frutiger-Cn"/>
        </w:rPr>
        <w:t>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6° Serão destinadas prioritariamente dez por cento das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lastRenderedPageBreak/>
        <w:t>vagas do programa Primeiro Emprego: Aprendiz São Paulo a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jovens por grupo: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 - com deficiência;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II - afrodescendente.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Parágrafo único Os critérios serão analisados e revistos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anualmente por uma comissão formada por representantes do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Poder Executivo.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7° Os órgãos e entidades envolvidos no programa Primeiro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Emprego: Aprendiz São Paulo poderão adotar as medidas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necessárias à fiscalização da execução desta Lei, objetivando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seu efetivo cumprimento.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8° O Poder Executivo regulamentará a presente lei no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prazo de 90 (noventa) dias a contar da data da sua publicação.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9º As despesas decorrentes da execução da presente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lei correrão por conta das dotações orçamentárias próprias,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suplementadas se necessário.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Art. 10º Esta Lei entra na data de sua publicação, revogadas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as disposições em contrário.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Sala da Comissão de Constituição, Justiça e Legislação</w:t>
      </w:r>
    </w:p>
    <w:p w:rsidR="00EB02C2" w:rsidRPr="00EB02C2" w:rsidRDefault="00EB02C2" w:rsidP="00EB02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2C2">
        <w:rPr>
          <w:rFonts w:ascii="Verdana" w:hAnsi="Verdana" w:cs="Frutiger-Cn"/>
        </w:rPr>
        <w:t>Participativa, em</w:t>
      </w:r>
    </w:p>
    <w:p w:rsidR="00EB02C2" w:rsidRPr="00EB02C2" w:rsidRDefault="00EB02C2" w:rsidP="00EB02C2">
      <w:pPr>
        <w:spacing w:after="0"/>
        <w:rPr>
          <w:rFonts w:ascii="Verdana" w:hAnsi="Verdana" w:cs="Times New Roman"/>
          <w:b/>
        </w:rPr>
      </w:pPr>
      <w:r w:rsidRPr="00EB02C2">
        <w:rPr>
          <w:rFonts w:ascii="Verdana" w:hAnsi="Verdana" w:cs="Frutiger-Cn"/>
        </w:rPr>
        <w:t>Cláudio Fonseca - PPS - Relator</w:t>
      </w:r>
    </w:p>
    <w:sectPr w:rsidR="00EB02C2" w:rsidRPr="00EB02C2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73FC4"/>
    <w:rsid w:val="00196143"/>
    <w:rsid w:val="001A4D0F"/>
    <w:rsid w:val="001E2B4B"/>
    <w:rsid w:val="00200BF7"/>
    <w:rsid w:val="00202A50"/>
    <w:rsid w:val="002138CB"/>
    <w:rsid w:val="00216942"/>
    <w:rsid w:val="002640A1"/>
    <w:rsid w:val="002900EB"/>
    <w:rsid w:val="00297AB3"/>
    <w:rsid w:val="002A6448"/>
    <w:rsid w:val="002B59FA"/>
    <w:rsid w:val="002E4ED3"/>
    <w:rsid w:val="002F722A"/>
    <w:rsid w:val="00321D10"/>
    <w:rsid w:val="00326FDA"/>
    <w:rsid w:val="00350B57"/>
    <w:rsid w:val="00353D05"/>
    <w:rsid w:val="00372A32"/>
    <w:rsid w:val="003C1D41"/>
    <w:rsid w:val="003C5C0A"/>
    <w:rsid w:val="00412933"/>
    <w:rsid w:val="00412B89"/>
    <w:rsid w:val="004860C5"/>
    <w:rsid w:val="0049762C"/>
    <w:rsid w:val="004A26F0"/>
    <w:rsid w:val="004E1C5C"/>
    <w:rsid w:val="004E2883"/>
    <w:rsid w:val="00562C1A"/>
    <w:rsid w:val="005A48E3"/>
    <w:rsid w:val="005D44CB"/>
    <w:rsid w:val="005E211C"/>
    <w:rsid w:val="00603807"/>
    <w:rsid w:val="00614542"/>
    <w:rsid w:val="00617328"/>
    <w:rsid w:val="00661B10"/>
    <w:rsid w:val="006B31B7"/>
    <w:rsid w:val="006B7C8B"/>
    <w:rsid w:val="006C690A"/>
    <w:rsid w:val="006C72B2"/>
    <w:rsid w:val="006D4ADE"/>
    <w:rsid w:val="006F49C3"/>
    <w:rsid w:val="00707CD4"/>
    <w:rsid w:val="007306BA"/>
    <w:rsid w:val="00744B30"/>
    <w:rsid w:val="007572CD"/>
    <w:rsid w:val="007716A1"/>
    <w:rsid w:val="007806AB"/>
    <w:rsid w:val="00786A1D"/>
    <w:rsid w:val="007C1AFF"/>
    <w:rsid w:val="007C6B69"/>
    <w:rsid w:val="007F2FE9"/>
    <w:rsid w:val="008121EE"/>
    <w:rsid w:val="00814B56"/>
    <w:rsid w:val="00815A98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7184B"/>
    <w:rsid w:val="009800B4"/>
    <w:rsid w:val="009B0A37"/>
    <w:rsid w:val="009B1366"/>
    <w:rsid w:val="009B5C7F"/>
    <w:rsid w:val="009D06C9"/>
    <w:rsid w:val="009D2F85"/>
    <w:rsid w:val="009E4B51"/>
    <w:rsid w:val="00A06357"/>
    <w:rsid w:val="00A60184"/>
    <w:rsid w:val="00A64BD2"/>
    <w:rsid w:val="00AB7A34"/>
    <w:rsid w:val="00AC6C61"/>
    <w:rsid w:val="00AE050D"/>
    <w:rsid w:val="00B02A95"/>
    <w:rsid w:val="00B74F08"/>
    <w:rsid w:val="00B8354E"/>
    <w:rsid w:val="00C023C2"/>
    <w:rsid w:val="00C2359E"/>
    <w:rsid w:val="00C25C21"/>
    <w:rsid w:val="00C40318"/>
    <w:rsid w:val="00C93812"/>
    <w:rsid w:val="00CC13DB"/>
    <w:rsid w:val="00CE5CA4"/>
    <w:rsid w:val="00CE7894"/>
    <w:rsid w:val="00CF21E1"/>
    <w:rsid w:val="00D15FF3"/>
    <w:rsid w:val="00D5494A"/>
    <w:rsid w:val="00D656FF"/>
    <w:rsid w:val="00DA25D1"/>
    <w:rsid w:val="00DB0593"/>
    <w:rsid w:val="00DD417E"/>
    <w:rsid w:val="00DE6E74"/>
    <w:rsid w:val="00E3020F"/>
    <w:rsid w:val="00E30BDB"/>
    <w:rsid w:val="00E44010"/>
    <w:rsid w:val="00E52B64"/>
    <w:rsid w:val="00E5632B"/>
    <w:rsid w:val="00E63849"/>
    <w:rsid w:val="00E679F4"/>
    <w:rsid w:val="00EB02C2"/>
    <w:rsid w:val="00EC317E"/>
    <w:rsid w:val="00ED7518"/>
    <w:rsid w:val="00F217EC"/>
    <w:rsid w:val="00F4711F"/>
    <w:rsid w:val="00F639E0"/>
    <w:rsid w:val="00FD0B18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60E5-04A4-4D3D-AE53-56E19E1C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3159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2018-04-18T15:45:00Z</dcterms:created>
  <dcterms:modified xsi:type="dcterms:W3CDTF">2018-04-18T15:45:00Z</dcterms:modified>
</cp:coreProperties>
</file>