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A9" w:rsidRDefault="001518A9" w:rsidP="001518A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5D0ED8C" wp14:editId="4B35F57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A9" w:rsidRDefault="001518A9" w:rsidP="001518A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18A9" w:rsidRDefault="001518A9" w:rsidP="001518A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113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1518A9" w:rsidRDefault="001518A9" w:rsidP="001518A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>
        <w:rPr>
          <w:rFonts w:ascii="Verdana" w:hAnsi="Verdana"/>
          <w:b/>
          <w:sz w:val="24"/>
          <w:szCs w:val="24"/>
        </w:rPr>
        <w:t xml:space="preserve"> de Junho de 2017</w:t>
      </w:r>
    </w:p>
    <w:p w:rsidR="001518A9" w:rsidRDefault="001518A9" w:rsidP="001518A9">
      <w:pPr>
        <w:jc w:val="center"/>
        <w:rPr>
          <w:rFonts w:ascii="Verdana" w:hAnsi="Verdana"/>
          <w:b/>
          <w:sz w:val="24"/>
          <w:szCs w:val="24"/>
        </w:rPr>
      </w:pPr>
    </w:p>
    <w:p w:rsidR="001518A9" w:rsidRDefault="001518A9" w:rsidP="001518A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03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TITULOS DE NOMEAÇÃO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TÍTULO DE NOMEAÇÃO 73, DE 14 DE JUNHO</w:t>
      </w:r>
      <w:r w:rsidR="00886D8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DE 2017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JOÃO DORIA, Prefeito do Município de São Paulo, usando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das atribuições que lhe são conferidas por lei,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RESOLVE: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Nomear, excepcionalmente, a partir de 08 de junho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 2017, o senhor EDUARDO ALEX BARBIN BARBOSA, RG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21.750.999-X-SSP/SP, para exercer o cargo de Chefe de Gabinete,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símbolo CHG, da Chefia de Gabinete, da Secretaria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Municipal de Direitos Humanos e Cidadania, constante da Lei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15.764/2013.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PREFEITURA DO MUNICÍPIO DE SÃO PAULO, aos 14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junho de 2017, 464º da fundação de São Paulo.</w:t>
      </w:r>
    </w:p>
    <w:p w:rsidR="001518A9" w:rsidRPr="00886D8F" w:rsidRDefault="001518A9" w:rsidP="001518A9">
      <w:pPr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JOÃO DORIA, Prefeito</w:t>
      </w:r>
    </w:p>
    <w:p w:rsidR="001518A9" w:rsidRPr="00886D8F" w:rsidRDefault="001518A9" w:rsidP="00886D8F">
      <w:pPr>
        <w:jc w:val="center"/>
        <w:rPr>
          <w:rFonts w:ascii="Verdana" w:hAnsi="Verdana"/>
          <w:b/>
          <w:color w:val="000000" w:themeColor="text1"/>
          <w:sz w:val="24"/>
        </w:rPr>
      </w:pPr>
      <w:r w:rsidRPr="00886D8F">
        <w:rPr>
          <w:rFonts w:ascii="Verdana" w:hAnsi="Verdana"/>
          <w:b/>
          <w:color w:val="000000" w:themeColor="text1"/>
          <w:sz w:val="24"/>
        </w:rPr>
        <w:t>Secretarias, pág. 03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TRABALHO E</w:t>
      </w:r>
      <w:r w:rsidR="00886D8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SISTEMA MUNICIPAL DE PROCESSOS - SIMPROC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DESPACHOS: LISTA 2017-2-109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COORDENADORIA DE SEGURANCA ALIMENTAR E NUTRICIONAL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ENDERECO: .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PROCESSOS DA UNIDADE SDTE/COSAN/FEIRA/SUP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2017-0.084.007-6 ROBERTO SAKUDA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PRESENTE, DEFIRO A INCLUSAO DO(A) PREPOSTO(A) MARLI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KOBASHIKAWA SAKUDA, NA MATRICULA N. 009.576-02-9,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TITULADA A ROBERTO SAKUDA, NOS TERMOS DO ART. 24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INCISO VI DO DECRETO N. 48.172/07, SATISFEITAS AS DEMAIS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EXIGENCIAS LEGAIS.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2017-0.086.581-8 YEIKO YAMADA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 xml:space="preserve">05X04 NA(S) FEIRA(S) LIVRE(S) REGISTRO N. 1003-0-SE, 3003-1-SE, 4053-3-IP, 5013-0-IP, 6044-5-IP E </w:t>
      </w:r>
      <w:r w:rsidRPr="00886D8F">
        <w:rPr>
          <w:rFonts w:ascii="Verdana" w:hAnsi="Verdana" w:cs="Frutiger-Cn"/>
          <w:color w:val="000000" w:themeColor="text1"/>
        </w:rPr>
        <w:lastRenderedPageBreak/>
        <w:t>7003-3-MO, NA MATRICULA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 FEIRANTE REGISTRO 011.311-03-7, GRUPO DE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COMERCIO 14-01, TITULADA A YEIKO YAMADA - MEI.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2017-0.088.611-4 RINALDO VINHATICO DE CARVALHO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INDEFERIDO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 VISTA DOS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INDEFIRO A SOLICITACAO INICIAL 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2017-0.089.017-0 CLAUDIA DE JESUS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INDEFERIDO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 VISTA DOS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INDEFIRO A SOLICITACAO INICIAL 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2017-0.089.275-0 NELSON OKUMA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05X04 NA(S) FEIRA(S) LIVRE(S) REGISTRO 1028-6-VM, 3005-8-VM, 4008-8-VM, 5011-3-IP E 7051-3-IP, NA MATRICULA DE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FEIRANTE REGISTRO 013.641-03-4, GRUPO DE COMERCIO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14-01, TITULADA A NELSON OKUMA - ME.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2017-0.089.948-8 LAERTE DE SOUZA ARCAS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05X04 NA(S) FEIRA(S) LIVRE(S) REGISTRO 3158-5-PJ E 4124-6-PJ, NA MATRICULA DE FEIRANTE REGISTRO 024.650-01-3,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GRUPO DE COMERCIO 14-01, TITULADA A LAERTE DE SOUZA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ARCAS - ME..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2017-0.090.527-5 EIKO ONAGA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A INCLUSAO DO(A) PREPOSTO(A) ELIANE DE MELO</w:t>
      </w:r>
      <w:r w:rsidR="00886D8F">
        <w:rPr>
          <w:rFonts w:ascii="Verdana" w:hAnsi="Verdana" w:cs="Frutiger-Cn"/>
          <w:color w:val="000000" w:themeColor="text1"/>
        </w:rPr>
        <w:t xml:space="preserve"> LUCAS, NA MATRICULA </w:t>
      </w:r>
      <w:r w:rsidRPr="00886D8F">
        <w:rPr>
          <w:rFonts w:ascii="Verdana" w:hAnsi="Verdana" w:cs="Frutiger-Cn"/>
          <w:color w:val="000000" w:themeColor="text1"/>
        </w:rPr>
        <w:t>N. 008.767-02-5, TITULADA A EIKO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ONAGA - ME, NOS TERMOS DO ART. 24 INCISO VI DO DECRETO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N. 48.172/07, SATISFEITAS AS DEMAIS EXIGENCIAS LEGAIS.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2017-0.091.558-0 JOELICE HUMBERTA DE SOUZA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O AUMENTO DE METRAGEM DE 02X02 PARA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04X02 NA(S) FEIRA(S) LIVRE(S) REGISTRO 1105-3-IQ, 3140-2-IQ, 4043-6-MP, 5105-5-MP, 6128-0-IQ E 7057-2-EM , NA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MATRICULA DE FEIRANTE REGISTRO 017.674-01-8, GRUPO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 COMERCIO 17-00, TITULADA A JOELICE HUMBERTA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SOUZA - MEI.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2017-0.091.613-7 JOAQUINA DE ALMEIDA BEZERRA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A INCLUSAO DO(A) PREPOSTO(A) MATEUS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ISAIAS BARBOSA, NA MATRICULA N. 202.747-01-8, TITULADA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 xml:space="preserve">A JOAQUINA DE ALMEIDA BEZERRA, NOS </w:t>
      </w:r>
      <w:r w:rsidRPr="00886D8F">
        <w:rPr>
          <w:rFonts w:ascii="Verdana" w:hAnsi="Verdana" w:cs="Frutiger-Cn"/>
          <w:color w:val="000000" w:themeColor="text1"/>
        </w:rPr>
        <w:lastRenderedPageBreak/>
        <w:t>TERMOS DO ART. 24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INCISO VI DO DECRETO N. 48.172/07, SATISFEITAS AS DEMAIS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EXIGENCIAS LEGAIS.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2017-0.091.646-3 RICARDO MITSUO SHIROMA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A BAIXA NA(S) FEIRA(S) LIVRE(S) 3061-9-VP 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6091-7-VP, COM FUNDAMENTO NO ARTIGO 25 II DO DECRETO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N. 48.172/07, RESSALVADA A COBRANCA DE EVENTUAIS DEBITOS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EXISTENTES, BEM COMO O AUMENTO DE METRAGEM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03X03 PARA 05X04 N(S) FEIRA(S) LIVRE(S) 5035-0-VP 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7041-6-VP, GRUPO DE COMERCIO 14-01, NA MATRICULA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FEIRANTE REGISTRO N. 018.574-01-7, TITULADA A RICARDO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MITSUO SHIROMA.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2017-0.091.740-0 FABIO PEREIRA DE BRITO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INDEFERIDO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 VISTA DOS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INDEFIRO A SOLICITACAO INICIAL 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2017-0.092.291-9 ODIL FABRICIO BORGES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O AUMENTO DE METRAGEM DE 04X04 PARA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05X04 NA(S) FEIRA(S) LIVRE(S) REGISTRO 1115-0-CL, NA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MATRICULA DE FEIRANTE REGISTRO 021.415-01-3, GRUPO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COMERCIO 14-01, TITULADA A ODIL FABRICIO BORGES - MEI.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2017-0.092.416-4 GENI SATIE ABE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A BAIXA NA(S) FEIRA(S) LIVRE(S) 4010-0-MO,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NA MATRICULA DE FEIRANTE REGISTRO N. 020.525-02-8, TITULADA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 GENI SATIE ABE - MEI, COM FUNDAMENTO NO ARTIGO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25 II DO DECRETO N. 48.172/07, RESSALVADA A COBRANCA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EVENTUAIS DEBITOS EXISTENTES.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2017-0.093.442-9 EDISON TOMOYUKI TSURUTA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05X04 NA(S) FEIRA(S) LIVRE(S) REGISTRO N. 1045-6-SM, 3052-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0-MO, 4071-1-SM, 5058-0-SM, 6052-6-SM E 7066-1-SM, NA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MATRICULA DE FEIRANTE REGISTRO 011.441-02-0, GRUPO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COMERCIO 14-01, TITULADA A EDISON TOMOYUKI TSURUTA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- ME.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2017-0.093.523-9 BENEDITA JULIA DA SILVA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DEFIRO O AFASTAMENTO POR 45 DIAS DA MATRICULA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REGISTRO N. 021.110-01-8, TITULADA A BENEDITA JULIA DA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SILVA, A PARTIR DE 05.06.2017, COM FUNDAMENTO NO ART.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25, INCISO IV ITEM F DO DECRETO N. 48.172/07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2017-0.094.575-7 LINDOMAR HITIRO WATANADE ME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05X04 NA(S) FEIRA(S) LIVRE(S) REGISTRO N. 1154-1-SE, 3026-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0-MG, 5004-0-SE, 6141-7-VM E 7173-0-EM, NA MATRICULA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FEIRANTE REGISTRO 013.591-03-7, GRUPO DE COMERCIO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14-01, TITULADA A LINDOMAR HITIRO WATANABE - ME.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2017-0.094.578-1 SILVIO MINORU SUGUIURA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05X04 NA(S) FEIRA(S) LIVRE(S) REGISTRO N. 1044-8-JA, 3037-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6-JA, 4024-0-VM, 5002-4-SA, 6026-7-VM E 7025-4-JA, NA MATRICULA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FEIRANTE REGISTRO 012.611-04-2, GRUPO DE COMERCIO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14-01, TITULADA A SILVIO MINORU SUGUIURA - ME.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2017-0.094.585-4 YOSHIRO BANBA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A TRANSFERENCIA DA MATRICULA DE FEIRANTE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N. 003.254-01-1, DE YOSHIRO BANBA PARA ALICE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HISSAKO BANBA 13562459866, NOS TERMOS DO ARTIGO 18,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DO DECRETO N. 48.172/07 E SATISFEITAS AS DEMAIS EXIGENCIAS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LEGAIS.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2017-0.095.152-8 YOSHITOSSI KUBA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05X04 NA(S) FEIRA(S) LIVRE(S) REGISTRO 1124-0-IQ, 3060-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0-AF, 4023-1-MO, 5017-2-MO E 7030-0-AF , NA MATRICULA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FEIRANTE REGISTRO 013.561-02-2, GRUPO DE COMERCIO</w:t>
      </w:r>
    </w:p>
    <w:p w:rsidR="001518A9" w:rsidRPr="00886D8F" w:rsidRDefault="001518A9" w:rsidP="001518A9">
      <w:pPr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14-01, TITULADA A YOSHITOSSI KUBA.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2017-0.095.155-2 JORGE YOSAKI KUBA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TENDO EM VISTA OS ELEMENTOS CONSTANTES DO PRESENTE,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DEFIRO O AUMENTO DE METRAGEM DE 03X03 PARA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05X04 NA(S) FEIRA(S) LIVRE(S) REGISTRO 1050-2-VP, 3041-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4-AF, 4040-1-AF, 5029-6-MO, 6105-0-IQ E 7030-0-AF, NA MATRICULA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FEIRANTE REGISTRO 012.181-03-0, GRUPO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COMERCIO 14-01, TITULADA A JORGE YOSAKI KUBA.</w:t>
      </w:r>
    </w:p>
    <w:p w:rsidR="00886D8F" w:rsidRDefault="00886D8F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FUNDAÇÃO PAULISTANA DE EDUCAÇÃO</w:t>
      </w:r>
      <w:r w:rsidR="00886D8F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RESOLUÇÃO Nº 03/2017, 13 DE JUNHO DE 2017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Abre Crédito Adicional Suplementar de R$ 87.840,00 de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acordo com a Lei nº 16.608/16.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O Diretor Geral da Fundação Paulistana de Educação, Tecnologia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Cultura, usando das atribuições que lhe são conferidas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lastRenderedPageBreak/>
        <w:t>por lei, e na conformidade da autorização contida na Lei nº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16.608/16, de 29 de dezembro de 2016, e no art. 23, do Decreto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nº 57.578 de 13 de janeiro de 2017, e visando possibilitar despesas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inerentes às atividades da Fundação.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RESOLVE: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Artigo 1º - Fica aberto crédito adicional de R$ 87.840,00</w:t>
      </w:r>
    </w:p>
    <w:p w:rsidR="001518A9" w:rsidRPr="00886D8F" w:rsidRDefault="001518A9" w:rsidP="001518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(oitenta e sete mil oitocentos e quarenta reais) suplementar às</w:t>
      </w:r>
    </w:p>
    <w:p w:rsidR="001518A9" w:rsidRPr="00886D8F" w:rsidRDefault="001518A9" w:rsidP="001518A9">
      <w:pPr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seguintes dotações do orçamento vigente.</w:t>
      </w:r>
    </w:p>
    <w:p w:rsidR="00902FBC" w:rsidRPr="00886D8F" w:rsidRDefault="00902FBC" w:rsidP="00902FBC">
      <w:pPr>
        <w:spacing w:after="0"/>
        <w:rPr>
          <w:rFonts w:ascii="Verdana" w:hAnsi="Verdana"/>
          <w:b/>
          <w:color w:val="000000" w:themeColor="text1"/>
        </w:rPr>
      </w:pPr>
      <w:r w:rsidRPr="00886D8F">
        <w:rPr>
          <w:rFonts w:ascii="Verdana" w:hAnsi="Verdana"/>
          <w:b/>
          <w:noProof/>
          <w:color w:val="000000" w:themeColor="text1"/>
          <w:lang w:eastAsia="pt-BR"/>
        </w:rPr>
        <w:drawing>
          <wp:inline distT="0" distB="0" distL="0" distR="0" wp14:anchorId="0D771161" wp14:editId="2BE26A51">
            <wp:extent cx="4200525" cy="990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Artigo 2º - A cobertura do crédito de que trata o artigo 1º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far-se-á através de recursos provenientes da anulação parcial,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em igual importância, da seguinte dotação do orçamento</w:t>
      </w:r>
    </w:p>
    <w:p w:rsidR="00902FBC" w:rsidRPr="00886D8F" w:rsidRDefault="00902FBC" w:rsidP="00902FBC">
      <w:pPr>
        <w:spacing w:after="0"/>
        <w:rPr>
          <w:rFonts w:ascii="Verdana" w:hAnsi="Verdana"/>
          <w:b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vigente:</w:t>
      </w:r>
    </w:p>
    <w:p w:rsidR="00902FBC" w:rsidRPr="00886D8F" w:rsidRDefault="00902FBC" w:rsidP="00902FBC">
      <w:pPr>
        <w:spacing w:after="0"/>
        <w:rPr>
          <w:rFonts w:ascii="Verdana" w:hAnsi="Verdana"/>
          <w:b/>
          <w:color w:val="000000" w:themeColor="text1"/>
        </w:rPr>
      </w:pPr>
      <w:r w:rsidRPr="00886D8F">
        <w:rPr>
          <w:rFonts w:ascii="Verdana" w:hAnsi="Verdana"/>
          <w:b/>
          <w:noProof/>
          <w:color w:val="000000" w:themeColor="text1"/>
          <w:lang w:eastAsia="pt-BR"/>
        </w:rPr>
        <w:drawing>
          <wp:inline distT="0" distB="0" distL="0" distR="0" wp14:anchorId="43049F3D" wp14:editId="235DD2AF">
            <wp:extent cx="3886200" cy="933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Artigo 3º - Esta Resolução entrará em vigor na data de sua</w:t>
      </w:r>
    </w:p>
    <w:p w:rsidR="00AF571A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publicação.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886D8F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86D8F">
        <w:rPr>
          <w:rFonts w:ascii="Verdana" w:hAnsi="Verdana" w:cs="Frutiger-Cn"/>
          <w:b/>
          <w:color w:val="000000" w:themeColor="text1"/>
          <w:sz w:val="24"/>
        </w:rPr>
        <w:t>Servidores, pág. 25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TRABALHO E</w:t>
      </w:r>
      <w:r w:rsidR="00886D8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86D8F">
        <w:rPr>
          <w:rFonts w:ascii="Verdana" w:hAnsi="Verdana" w:cs="Frutiger-Cn"/>
          <w:b/>
          <w:color w:val="000000" w:themeColor="text1"/>
        </w:rPr>
        <w:t>FUNDAÇÃO PAULISTANA DE EDUCAÇÃO E</w:t>
      </w:r>
      <w:r w:rsidR="00886D8F" w:rsidRPr="00886D8F">
        <w:rPr>
          <w:rFonts w:ascii="Verdana" w:hAnsi="Verdana" w:cs="Frutiger-Cn"/>
          <w:b/>
          <w:color w:val="000000" w:themeColor="text1"/>
        </w:rPr>
        <w:t xml:space="preserve"> </w:t>
      </w:r>
      <w:r w:rsidRPr="00886D8F">
        <w:rPr>
          <w:rFonts w:ascii="Verdana" w:hAnsi="Verdana" w:cs="Frutiger-Cn"/>
          <w:b/>
          <w:color w:val="000000" w:themeColor="text1"/>
        </w:rPr>
        <w:t>TECNOLOGIA</w:t>
      </w:r>
    </w:p>
    <w:p w:rsid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PORTARIA FUNDAÇÃO PAULISTANA Nº 23, DE</w:t>
      </w:r>
      <w:r w:rsidR="00886D8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26 DE MAIO DE 2017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SERGIO LUIZ DE MORAES PINTO, Diretor Geral da Fundação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Paulistana de Educação, Tecnologia e Cultura, no uso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suas atribuições estabelecidas pela Lei nº 16.115, de 9 de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janeiro de 2015,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RESOLVE: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Designar a senhora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BoldCn"/>
          <w:b/>
          <w:bCs/>
          <w:color w:val="000000" w:themeColor="text1"/>
        </w:rPr>
        <w:t>ANAMARIA BRAGANÇA ALVES GUIMARÃES</w:t>
      </w:r>
      <w:r w:rsidRPr="00886D8F">
        <w:rPr>
          <w:rFonts w:ascii="Verdana" w:hAnsi="Verdana" w:cs="Frutiger-Cn"/>
          <w:color w:val="000000" w:themeColor="text1"/>
        </w:rPr>
        <w:t>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RG 26.530.289-4, Coordenadora Técnica Pedagógica,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DAS 12, para no período de 19 de junho à 08 de julho, substituir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 senhora VALDIRENE TIZZANO DA SILVA, RG 16.980.539-6, no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cargo de SUPERVISOR GERAL DE UNIDADE ESCOLAR - DAS-14, da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Coordenadoria de </w:t>
      </w:r>
      <w:proofErr w:type="spellStart"/>
      <w:r w:rsidRPr="00886D8F">
        <w:rPr>
          <w:rFonts w:ascii="Verdana" w:hAnsi="Verdana" w:cs="Frutiger-Cn"/>
          <w:color w:val="000000" w:themeColor="text1"/>
        </w:rPr>
        <w:t>Ensino,Pesquisa</w:t>
      </w:r>
      <w:proofErr w:type="spellEnd"/>
      <w:r w:rsidRPr="00886D8F">
        <w:rPr>
          <w:rFonts w:ascii="Verdana" w:hAnsi="Verdana" w:cs="Frutiger-Cn"/>
          <w:color w:val="000000" w:themeColor="text1"/>
        </w:rPr>
        <w:t xml:space="preserve"> e Cultura, da Escola Técnico de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Saúde Pública Professor </w:t>
      </w:r>
      <w:proofErr w:type="spellStart"/>
      <w:r w:rsidRPr="00886D8F">
        <w:rPr>
          <w:rFonts w:ascii="Verdana" w:hAnsi="Verdana" w:cs="Frutiger-Cn"/>
          <w:color w:val="000000" w:themeColor="text1"/>
        </w:rPr>
        <w:t>Makiguti</w:t>
      </w:r>
      <w:proofErr w:type="spellEnd"/>
      <w:r w:rsidRPr="00886D8F">
        <w:rPr>
          <w:rFonts w:ascii="Verdana" w:hAnsi="Verdana" w:cs="Frutiger-Cn"/>
          <w:color w:val="000000" w:themeColor="text1"/>
        </w:rPr>
        <w:t>, da Fundação Paulistana de Educação,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Tecnologia e Cultura, da Secretaria Municipal do Trabalho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Empreendedorismo, à vista de seu impedimento legal de férias.</w:t>
      </w:r>
    </w:p>
    <w:p w:rsid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PORTARIA FUNDAÇÃO PAULISTANA Nº 24, DE</w:t>
      </w:r>
      <w:r w:rsidR="00886D8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26 DE MAIO DE 2017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lastRenderedPageBreak/>
        <w:t>SERGIO LUIZ DE MORAES PINTO, Diretor Geral da Fundação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Paulistana de Educação, Tecnologia e Cultura, no uso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suas atribuições estabelecidas pela Lei nº 16.115, de 9 de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janeiro de 2015,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RESOLVE: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Designar a senhora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BoldCn"/>
          <w:b/>
          <w:bCs/>
          <w:color w:val="000000" w:themeColor="text1"/>
        </w:rPr>
        <w:t>KELLY SILVA BRAZ</w:t>
      </w:r>
      <w:r w:rsidRPr="00886D8F">
        <w:rPr>
          <w:rFonts w:ascii="Verdana" w:hAnsi="Verdana" w:cs="Frutiger-Cn"/>
          <w:color w:val="000000" w:themeColor="text1"/>
        </w:rPr>
        <w:t>, RG 34.057.061-1,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Coordenador I, DAS 11, para no período de 10 à 29 de junho,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substituir a senhora ANAMARIA BRAGANÇA ALVES GUIMARÃES,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RG 26.530.289-4, no cargo de COORDENADOR Técnico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PEDAGÓGICO - DAS-12, da Coordenadoria de Ensino,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Pesquisa e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Cultura, da Escola Técnico de Saúde Pública Professor </w:t>
      </w:r>
      <w:proofErr w:type="spellStart"/>
      <w:r w:rsidRPr="00886D8F">
        <w:rPr>
          <w:rFonts w:ascii="Verdana" w:hAnsi="Verdana" w:cs="Frutiger-Cn"/>
          <w:color w:val="000000" w:themeColor="text1"/>
        </w:rPr>
        <w:t>Makiguti</w:t>
      </w:r>
      <w:proofErr w:type="spellEnd"/>
      <w:r w:rsidRPr="00886D8F">
        <w:rPr>
          <w:rFonts w:ascii="Verdana" w:hAnsi="Verdana" w:cs="Frutiger-Cn"/>
          <w:color w:val="000000" w:themeColor="text1"/>
        </w:rPr>
        <w:t>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da Fundação Paulistana de Educação, Tecnologia e Cultura, da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Secretaria Municipal do Trabalho e Empreendedorismo, à vista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seu impedimento legal de férias.</w:t>
      </w:r>
    </w:p>
    <w:p w:rsid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PORTARIA FUNDAÇÃO PAULISTANA Nº 25, DE</w:t>
      </w:r>
      <w:r w:rsidR="00886D8F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26 DE MAIO DE 2017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SERGIO LUIZ DE MORAES PINTO, Diretor Geral da Fundação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Paulistana de Educação, Tecnologia e Cultura, no uso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suas atribuições estabelecidas pela Lei nº 16.115, de 9 de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janeiro de 2015,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RESOLVE: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Designar o senhor </w:t>
      </w:r>
      <w:r w:rsidRPr="00886D8F">
        <w:rPr>
          <w:rFonts w:ascii="Verdana" w:hAnsi="Verdana" w:cs="Frutiger-BoldCn"/>
          <w:b/>
          <w:bCs/>
          <w:color w:val="000000" w:themeColor="text1"/>
        </w:rPr>
        <w:t>DANIEL GONÇALVES</w:t>
      </w:r>
      <w:r w:rsidRPr="00886D8F">
        <w:rPr>
          <w:rFonts w:ascii="Verdana" w:hAnsi="Verdana" w:cs="Frutiger-Cn"/>
          <w:color w:val="000000" w:themeColor="text1"/>
        </w:rPr>
        <w:t>, RG 11.194.478-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8, Coordenador I, DAS 11, para no período de 03/07/2017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à 30/10/2017, substituir a senhora ANA PAULA DE GODOY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CAMARGO, RG 21.833.926-4, no cargo de Coordenador Técnico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- DAS-12, da Coordenadoria de Ensino,</w:t>
      </w:r>
      <w:r w:rsidR="00886D8F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Pesquisa e Cultura, da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Escola Técnico de Saúde Pública Professor </w:t>
      </w:r>
      <w:proofErr w:type="spellStart"/>
      <w:r w:rsidRPr="00886D8F">
        <w:rPr>
          <w:rFonts w:ascii="Verdana" w:hAnsi="Verdana" w:cs="Frutiger-Cn"/>
          <w:color w:val="000000" w:themeColor="text1"/>
        </w:rPr>
        <w:t>Makiguti</w:t>
      </w:r>
      <w:proofErr w:type="spellEnd"/>
      <w:r w:rsidRPr="00886D8F">
        <w:rPr>
          <w:rFonts w:ascii="Verdana" w:hAnsi="Verdana" w:cs="Frutiger-Cn"/>
          <w:color w:val="000000" w:themeColor="text1"/>
        </w:rPr>
        <w:t>, da Fundação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Paulistana de Educação, Tecnologia e Cultura, da Secretaria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Municipal do Trabalho e Empreendedorismo, à vista de seu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impedimento legal por licença gestante.</w:t>
      </w:r>
    </w:p>
    <w:p w:rsid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LICENÇA MÉDICA – REGIME RGPS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Concedida, nos termos da Portaria 507/04 e Comunicado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01/05-DRH/SMG, aos servidores filiados ao regime RGPS: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02243E20" wp14:editId="436FFBA9">
            <wp:extent cx="3686175" cy="101597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1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886D8F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86D8F">
        <w:rPr>
          <w:rFonts w:ascii="Verdana" w:hAnsi="Verdana" w:cs="Frutiger-Cn"/>
          <w:b/>
          <w:color w:val="000000" w:themeColor="text1"/>
          <w:sz w:val="24"/>
        </w:rPr>
        <w:t>Servidores, pág. 27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ESCOLA MUNICIPAL DE ADMINISTRAÇÃO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PÚBLICA DE SÃO PAULO-EMASP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COMUNICADO 193/EMASP/2017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 xml:space="preserve">ASSUNTO: </w:t>
      </w:r>
      <w:r w:rsidRPr="00886D8F">
        <w:rPr>
          <w:rFonts w:ascii="Verdana" w:hAnsi="Verdana" w:cs="Frutiger-Cn"/>
          <w:color w:val="000000" w:themeColor="text1"/>
        </w:rPr>
        <w:t xml:space="preserve">Inscritos para o </w:t>
      </w:r>
      <w:r w:rsidRPr="00886D8F">
        <w:rPr>
          <w:rFonts w:ascii="Verdana" w:hAnsi="Verdana" w:cs="Frutiger-BoldCn"/>
          <w:b/>
          <w:bCs/>
          <w:color w:val="000000" w:themeColor="text1"/>
        </w:rPr>
        <w:t>curso SISTEMA ELETRÔNICO</w:t>
      </w:r>
    </w:p>
    <w:p w:rsidR="00902FBC" w:rsidRDefault="00902FBC" w:rsidP="00902FBC">
      <w:pPr>
        <w:spacing w:after="0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 PROCESSOS – SEI - Módulo Básico</w:t>
      </w:r>
    </w:p>
    <w:p w:rsidR="00805A62" w:rsidRDefault="00805A62" w:rsidP="00902FBC">
      <w:pPr>
        <w:spacing w:after="0"/>
        <w:rPr>
          <w:rFonts w:ascii="Verdana" w:hAnsi="Verdana" w:cs="Frutiger-BoldCn"/>
          <w:b/>
          <w:bCs/>
          <w:color w:val="000000" w:themeColor="text1"/>
        </w:rPr>
      </w:pPr>
    </w:p>
    <w:p w:rsidR="00805A62" w:rsidRPr="00886D8F" w:rsidRDefault="00805A62" w:rsidP="00902FBC">
      <w:pPr>
        <w:spacing w:after="0"/>
        <w:rPr>
          <w:rFonts w:ascii="Verdana" w:hAnsi="Verdana" w:cs="Frutiger-BoldCn"/>
          <w:b/>
          <w:bCs/>
          <w:color w:val="000000" w:themeColor="text1"/>
        </w:rPr>
      </w:pPr>
      <w:r>
        <w:rPr>
          <w:rFonts w:ascii="Verdana" w:hAnsi="Verdana" w:cs="Frutiger-BoldCn"/>
          <w:b/>
          <w:bCs/>
          <w:noProof/>
          <w:color w:val="000000" w:themeColor="text1"/>
          <w:lang w:eastAsia="pt-BR"/>
        </w:rPr>
        <w:lastRenderedPageBreak/>
        <w:drawing>
          <wp:inline distT="0" distB="0" distL="0" distR="0">
            <wp:extent cx="3743325" cy="512394"/>
            <wp:effectExtent l="0" t="0" r="0" b="254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886D8F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86D8F">
        <w:rPr>
          <w:rFonts w:ascii="Verdana" w:hAnsi="Verdana" w:cs="Frutiger-Cn"/>
          <w:b/>
          <w:color w:val="000000" w:themeColor="text1"/>
          <w:sz w:val="24"/>
        </w:rPr>
        <w:t>Servidores, pág. 28</w:t>
      </w:r>
    </w:p>
    <w:p w:rsidR="00886D8F" w:rsidRPr="00886D8F" w:rsidRDefault="00886D8F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COMUNICADO 194/EMASP/2017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 xml:space="preserve">ASSUNTO: </w:t>
      </w:r>
      <w:r w:rsidRPr="00886D8F">
        <w:rPr>
          <w:rFonts w:ascii="Verdana" w:hAnsi="Verdana" w:cs="Frutiger-Cn"/>
          <w:color w:val="000000" w:themeColor="text1"/>
        </w:rPr>
        <w:t xml:space="preserve">Inscritos para o </w:t>
      </w:r>
      <w:r w:rsidRPr="00886D8F">
        <w:rPr>
          <w:rFonts w:ascii="Verdana" w:hAnsi="Verdana" w:cs="Frutiger-BoldCn"/>
          <w:b/>
          <w:bCs/>
          <w:color w:val="000000" w:themeColor="text1"/>
        </w:rPr>
        <w:t>curso SISTEMA ELETRÔNICO</w:t>
      </w:r>
    </w:p>
    <w:p w:rsidR="00902FBC" w:rsidRPr="00886D8F" w:rsidRDefault="00886D8F" w:rsidP="00886D8F">
      <w:pPr>
        <w:spacing w:after="0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DE PROCESSOS – SEI - Módulo Avançado</w:t>
      </w:r>
    </w:p>
    <w:p w:rsidR="00886D8F" w:rsidRPr="00886D8F" w:rsidRDefault="00886D8F" w:rsidP="00886D8F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noProof/>
          <w:color w:val="000000" w:themeColor="text1"/>
          <w:lang w:eastAsia="pt-BR"/>
        </w:rPr>
        <w:drawing>
          <wp:inline distT="0" distB="0" distL="0" distR="0" wp14:anchorId="4CCF9CCB" wp14:editId="53BEF122">
            <wp:extent cx="3514725" cy="48110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8F" w:rsidRP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886D8F" w:rsidRP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noProof/>
          <w:color w:val="000000" w:themeColor="text1"/>
          <w:lang w:eastAsia="pt-BR"/>
        </w:rPr>
        <w:drawing>
          <wp:inline distT="0" distB="0" distL="0" distR="0" wp14:anchorId="3865D7F2" wp14:editId="361A336F">
            <wp:extent cx="3267075" cy="294677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8F" w:rsidRPr="00886D8F" w:rsidRDefault="00886D8F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noProof/>
          <w:color w:val="000000" w:themeColor="text1"/>
          <w:lang w:eastAsia="pt-BR"/>
        </w:rPr>
        <w:drawing>
          <wp:inline distT="0" distB="0" distL="0" distR="0" wp14:anchorId="49EFE0F9" wp14:editId="12969012">
            <wp:extent cx="2895594" cy="171450"/>
            <wp:effectExtent l="0" t="0" r="63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32" cy="1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noProof/>
          <w:color w:val="000000" w:themeColor="text1"/>
          <w:lang w:eastAsia="pt-BR"/>
        </w:rPr>
        <w:drawing>
          <wp:inline distT="0" distB="0" distL="0" distR="0" wp14:anchorId="6CC09228" wp14:editId="32B3ED29">
            <wp:extent cx="3379304" cy="304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4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noProof/>
          <w:color w:val="000000" w:themeColor="text1"/>
          <w:lang w:eastAsia="pt-BR"/>
        </w:rPr>
        <w:drawing>
          <wp:inline distT="0" distB="0" distL="0" distR="0" wp14:anchorId="2E0B668C" wp14:editId="0669CC99">
            <wp:extent cx="3099288" cy="171450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88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COMUNICADO 197/EMASP/2017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 xml:space="preserve">ASSUNTO: </w:t>
      </w:r>
      <w:r w:rsidRPr="00886D8F">
        <w:rPr>
          <w:rFonts w:ascii="Verdana" w:hAnsi="Verdana" w:cs="Frutiger-Cn"/>
          <w:color w:val="000000" w:themeColor="text1"/>
        </w:rPr>
        <w:t xml:space="preserve">Inscritos para o </w:t>
      </w:r>
      <w:r w:rsidRPr="00886D8F">
        <w:rPr>
          <w:rFonts w:ascii="Verdana" w:hAnsi="Verdana" w:cs="Frutiger-BoldCn"/>
          <w:b/>
          <w:bCs/>
          <w:color w:val="000000" w:themeColor="text1"/>
        </w:rPr>
        <w:t xml:space="preserve">curso </w:t>
      </w:r>
      <w:proofErr w:type="spellStart"/>
      <w:r w:rsidRPr="00886D8F">
        <w:rPr>
          <w:rFonts w:ascii="Verdana" w:hAnsi="Verdana" w:cs="Frutiger-BoldCn"/>
          <w:b/>
          <w:bCs/>
          <w:color w:val="000000" w:themeColor="text1"/>
        </w:rPr>
        <w:t>curso</w:t>
      </w:r>
      <w:proofErr w:type="spellEnd"/>
      <w:r w:rsidRPr="00886D8F">
        <w:rPr>
          <w:rFonts w:ascii="Verdana" w:hAnsi="Verdana" w:cs="Frutiger-BoldCn"/>
          <w:b/>
          <w:bCs/>
          <w:color w:val="000000" w:themeColor="text1"/>
        </w:rPr>
        <w:t xml:space="preserve"> EXECUÇÃO DE</w:t>
      </w:r>
    </w:p>
    <w:p w:rsidR="00902FBC" w:rsidRPr="00886D8F" w:rsidRDefault="00902FBC" w:rsidP="00902F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CONTRATOS NO SISTEMA INTEGRADO DE GESTÃO DE</w:t>
      </w:r>
    </w:p>
    <w:p w:rsidR="00902FBC" w:rsidRPr="00886D8F" w:rsidRDefault="00902FBC" w:rsidP="00902FBC">
      <w:pPr>
        <w:spacing w:after="0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 xml:space="preserve">SUPRIMENTOS E SERVIÇOS </w:t>
      </w:r>
      <w:r w:rsidRPr="00886D8F">
        <w:rPr>
          <w:rFonts w:ascii="Verdana" w:hAnsi="Verdana" w:cs="Frutiger-BoldCn"/>
          <w:b/>
          <w:bCs/>
          <w:color w:val="000000" w:themeColor="text1"/>
        </w:rPr>
        <w:t>–</w:t>
      </w:r>
      <w:r w:rsidRPr="00886D8F">
        <w:rPr>
          <w:rFonts w:ascii="Verdana" w:hAnsi="Verdana" w:cs="Frutiger-BoldCn"/>
          <w:b/>
          <w:bCs/>
          <w:color w:val="000000" w:themeColor="text1"/>
        </w:rPr>
        <w:t xml:space="preserve"> SIGSS</w:t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27E628EE" wp14:editId="43BD064E">
            <wp:extent cx="3986213" cy="3714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121890E3" wp14:editId="537B070A">
            <wp:extent cx="3514725" cy="184986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45D7E8E0" wp14:editId="070DA907">
            <wp:extent cx="3381375" cy="17796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0A8C556C" wp14:editId="44B5B7A6">
            <wp:extent cx="3381375" cy="33689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noProof/>
          <w:color w:val="000000" w:themeColor="text1"/>
          <w:lang w:eastAsia="pt-BR"/>
        </w:rPr>
        <w:drawing>
          <wp:inline distT="0" distB="0" distL="0" distR="0" wp14:anchorId="72A3CD82" wp14:editId="110FDDE1">
            <wp:extent cx="3048000" cy="170008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C" w:rsidRPr="00886D8F" w:rsidRDefault="00902FBC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886D8F" w:rsidRPr="00805A62" w:rsidRDefault="00886D8F" w:rsidP="00805A62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05A62">
        <w:rPr>
          <w:rFonts w:ascii="Verdana" w:hAnsi="Verdana" w:cs="Frutiger-Cn"/>
          <w:b/>
          <w:color w:val="000000" w:themeColor="text1"/>
          <w:sz w:val="24"/>
        </w:rPr>
        <w:t>Editais, pág. 41</w:t>
      </w:r>
    </w:p>
    <w:p w:rsidR="00886D8F" w:rsidRPr="00886D8F" w:rsidRDefault="00886D8F" w:rsidP="00902FBC">
      <w:pPr>
        <w:spacing w:after="0"/>
        <w:rPr>
          <w:rFonts w:ascii="Verdana" w:hAnsi="Verdana" w:cs="Frutiger-Cn"/>
          <w:color w:val="000000" w:themeColor="text1"/>
        </w:rPr>
      </w:pP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TRABALHO E</w:t>
      </w:r>
      <w:r w:rsidR="00805A6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COMUNICADO AOS MUNÍCIPES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Dia 16/06 as unidades dos </w:t>
      </w:r>
      <w:proofErr w:type="spellStart"/>
      <w:r w:rsidRPr="00886D8F">
        <w:rPr>
          <w:rFonts w:ascii="Verdana" w:hAnsi="Verdana" w:cs="Frutiger-Cn"/>
          <w:color w:val="000000" w:themeColor="text1"/>
        </w:rPr>
        <w:t>CATes</w:t>
      </w:r>
      <w:proofErr w:type="spellEnd"/>
      <w:r w:rsidRPr="00886D8F">
        <w:rPr>
          <w:rFonts w:ascii="Verdana" w:hAnsi="Verdana" w:cs="Frutiger-Cn"/>
          <w:color w:val="000000" w:themeColor="text1"/>
        </w:rPr>
        <w:t xml:space="preserve"> - Centro de Apoio ao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Trabalho e Empreendedorismo, não prestarão serviços devido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ao Ponto Facultativo. Durante o período de 19 a 28/06/2017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estarão compensando e o horário de atendimento será das 8h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às 18h.</w:t>
      </w:r>
    </w:p>
    <w:p w:rsidR="00886D8F" w:rsidRPr="00886D8F" w:rsidRDefault="00886D8F" w:rsidP="00886D8F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SMTE/COORDENADORIA DO TRABALHO</w:t>
      </w:r>
    </w:p>
    <w:p w:rsidR="00886D8F" w:rsidRPr="00886D8F" w:rsidRDefault="00886D8F" w:rsidP="00886D8F">
      <w:pPr>
        <w:spacing w:after="0"/>
        <w:rPr>
          <w:rFonts w:ascii="Verdana" w:hAnsi="Verdana" w:cs="Frutiger-Cn"/>
          <w:color w:val="000000" w:themeColor="text1"/>
        </w:rPr>
      </w:pPr>
    </w:p>
    <w:p w:rsidR="00805A62" w:rsidRDefault="00805A62" w:rsidP="00805A62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</w:p>
    <w:p w:rsidR="00886D8F" w:rsidRPr="00805A62" w:rsidRDefault="00886D8F" w:rsidP="00805A62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05A62">
        <w:rPr>
          <w:rFonts w:ascii="Verdana" w:hAnsi="Verdana" w:cs="Frutiger-Cn"/>
          <w:b/>
          <w:color w:val="000000" w:themeColor="text1"/>
          <w:sz w:val="24"/>
        </w:rPr>
        <w:lastRenderedPageBreak/>
        <w:t>Licitações, pág. 58</w:t>
      </w:r>
    </w:p>
    <w:p w:rsidR="00886D8F" w:rsidRPr="00886D8F" w:rsidRDefault="00886D8F" w:rsidP="00886D8F">
      <w:pPr>
        <w:spacing w:after="0"/>
        <w:rPr>
          <w:rFonts w:ascii="Verdana" w:hAnsi="Verdana" w:cs="Frutiger-Cn"/>
          <w:color w:val="000000" w:themeColor="text1"/>
        </w:rPr>
      </w:pP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TRABALHO E</w:t>
      </w:r>
      <w:r w:rsidR="00805A6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886D8F">
        <w:rPr>
          <w:rFonts w:ascii="Verdana" w:hAnsi="Verdana" w:cs="Frutiger-BlackCn"/>
          <w:b/>
          <w:bCs/>
          <w:color w:val="000000" w:themeColor="text1"/>
        </w:rPr>
        <w:t>DESPACHO DO SECRETÁRIO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6064.2017/0000279-7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 - No exercício das atribuições ao cargo conferidas, com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base nos elementos de convicção contidos no presente, em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especial as manifestações da Supervisão de Execução Orçamentária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Financeira, Supervisão de Tecnologia da Informação,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Supervisão de Administração e da Assessoria Jurídica desta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Pasta, cujas razões adoto, com fundamento no artigo 6º da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Lei Municipal nº. 13.278/02 e na forma do Decreto Municipal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nº 56.144/2015, AUTORIZO a contratação da empresa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L.P.M. TELEFINFORMÁTICA LTDA, inscrita no CNPJ sob o nº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03.756.801/0001-70 e detentora da ATA RP Nº 10.06/15, para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Instalação e remanejamento de pontos de rede estruturados,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nas dependências da Secretaria Municipal de Trabalho e Empreendedorismo,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com fornecimento de materiais, mão de obra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logística no valor total estimado de R$ R$ 8.679,20 (oito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mil, seiscentos e setenta e nove reais e vinte centavos). II - Por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consequência, AUTORIZO a emissão da respectiva Nota de Empenho,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em conformidade com o Decreto nº 57.578/2017 (que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fixa normas referentes à execução orçamentária e financeira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para o exercício de 2017), onerando as dotações orçamentárias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constantes das reservas apresentadas. III – Nos termos do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Decreto Municipal nº 54.873/2014, designo a servidor Jairo José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Lira, RF 822.174-0, como gestor; </w:t>
      </w:r>
      <w:proofErr w:type="spellStart"/>
      <w:r w:rsidRPr="00886D8F">
        <w:rPr>
          <w:rFonts w:ascii="Verdana" w:hAnsi="Verdana" w:cs="Frutiger-Cn"/>
          <w:color w:val="000000" w:themeColor="text1"/>
        </w:rPr>
        <w:t>Antonio</w:t>
      </w:r>
      <w:proofErr w:type="spellEnd"/>
      <w:r w:rsidRPr="00886D8F">
        <w:rPr>
          <w:rFonts w:ascii="Verdana" w:hAnsi="Verdana" w:cs="Frutiger-Cn"/>
          <w:color w:val="000000" w:themeColor="text1"/>
        </w:rPr>
        <w:t xml:space="preserve"> Afonso de Miranda,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RF 515.500-2, como gestor substituto; Airton </w:t>
      </w:r>
      <w:proofErr w:type="spellStart"/>
      <w:r w:rsidRPr="00886D8F">
        <w:rPr>
          <w:rFonts w:ascii="Verdana" w:hAnsi="Verdana" w:cs="Frutiger-Cn"/>
          <w:color w:val="000000" w:themeColor="text1"/>
        </w:rPr>
        <w:t>TsuYoshi</w:t>
      </w:r>
      <w:proofErr w:type="spellEnd"/>
      <w:r w:rsidRPr="00886D8F">
        <w:rPr>
          <w:rFonts w:ascii="Verdana" w:hAnsi="Verdana" w:cs="Frutiger-Cn"/>
          <w:color w:val="000000" w:themeColor="text1"/>
        </w:rPr>
        <w:t xml:space="preserve"> Hiromoto,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RF 808.449-1, como fiscal e Vinicius Brandão </w:t>
      </w:r>
      <w:proofErr w:type="spellStart"/>
      <w:r w:rsidRPr="00886D8F">
        <w:rPr>
          <w:rFonts w:ascii="Verdana" w:hAnsi="Verdana" w:cs="Frutiger-Cn"/>
          <w:color w:val="000000" w:themeColor="text1"/>
        </w:rPr>
        <w:t>Montin</w:t>
      </w:r>
      <w:proofErr w:type="spellEnd"/>
      <w:r w:rsidRPr="00886D8F">
        <w:rPr>
          <w:rFonts w:ascii="Verdana" w:hAnsi="Verdana" w:cs="Frutiger-Cn"/>
          <w:color w:val="000000" w:themeColor="text1"/>
        </w:rPr>
        <w:t>, RF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837.516-0, como fiscal substituto.</w:t>
      </w:r>
    </w:p>
    <w:p w:rsidR="00805A62" w:rsidRDefault="00805A62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FUNDAÇÃO PAULISTANA DE EDUCAÇÃO</w:t>
      </w:r>
      <w:r w:rsidR="00805A6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886D8F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886D8F">
        <w:rPr>
          <w:rFonts w:ascii="Verdana" w:hAnsi="Verdana" w:cs="Frutiger-BoldCn"/>
          <w:b/>
          <w:bCs/>
          <w:color w:val="000000" w:themeColor="text1"/>
        </w:rPr>
        <w:t>PROCESSO Nº 8110.2017/0000057-8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INTERESSADO: FUNDAÇÃO PAULISTANA DE EDUCAÇÃO,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TECNOLOGIA E CULTURA / RN BALTAZAR COMÉRCIO DE INFORMATICA</w:t>
      </w:r>
      <w:r w:rsidR="00805A62">
        <w:rPr>
          <w:rFonts w:ascii="Verdana" w:hAnsi="Verdana" w:cs="Frutiger-Cn"/>
          <w:color w:val="000000" w:themeColor="text1"/>
        </w:rPr>
        <w:t xml:space="preserve"> </w:t>
      </w:r>
      <w:r w:rsidRPr="00886D8F">
        <w:rPr>
          <w:rFonts w:ascii="Verdana" w:hAnsi="Verdana" w:cs="Frutiger-Cn"/>
          <w:color w:val="000000" w:themeColor="text1"/>
        </w:rPr>
        <w:t>- ME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ASSUNTO: Aquisição de 14 (quatorze) unidades de toners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compatíveis com a impressora LEXMARK E460dn para atender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as necessidades da Fundação Paulistana e suas unidades. Aplicação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 penalidade.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 – No uso das atribuições que me foram conferidas por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lei, nos termos do artigo 12 da Lei 16.115/2015, e com fulcro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no artigo 54 do Decreto 44.279/2003, que regulamentou 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Lei 13.278/2002 e art. 87 da Lei 8.666/93, na manifestação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conclusiva da Assessoria Jurídica (SEI 3392996), a qual adoto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como razão de decidir, APLICO penalidade contratual à empresa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RN BALTAZAR COMÉRCIO DE INFORMATICA - ME, inscrita no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CNPJ Nº 26.668.902/0001-94, no montante de 4,5% (meio por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cento) sobre o valor total da nota de empenho n.º 167/2017,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lastRenderedPageBreak/>
        <w:t>por atraso na entrega, totalizando o valor de R$ 94,49 (noventa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quatro reais e quarenta e nove centavos).</w:t>
      </w:r>
    </w:p>
    <w:p w:rsidR="00805A62" w:rsidRDefault="00805A62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bookmarkStart w:id="0" w:name="_GoBack"/>
      <w:bookmarkEnd w:id="0"/>
      <w:r w:rsidRPr="00886D8F">
        <w:rPr>
          <w:rFonts w:ascii="Verdana" w:hAnsi="Verdana" w:cs="Frutiger-BoldCn"/>
          <w:b/>
          <w:bCs/>
          <w:color w:val="000000" w:themeColor="text1"/>
        </w:rPr>
        <w:t>PROCESSO Nº 8110.2017/0000103-5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INTERESSADO: FUNDAÇÃO PAULISTANA DE EDUCAÇÃO,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TECNOLOGIA E CULTURA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ASSUNTO: Aquisição de insumos, incluindo tecidos, papéis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zíperes, para utilização dos alunos da oficina “Costura: 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desenvolvimento criativo da moda”, que será ministrada no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Centro de Formação Cultural Cidade Tiradentes.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 – No uso das atribuições que me foram conferidas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por lei e demais elementos do presente, em especial a manifestação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da Assessoria Técnico-Jurídica desta Fundação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(SEI 3402833) e com fulcro no artigo 24, inciso II da Lei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Federal 8666/93, combinado com o disposto na Lei Municipal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n. 13.278/2002, regulamentada pelo Decreto Municipal n.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44.279/2003 e Decreto Municipal nº 54.102/2013, AUTORIZO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 contratação direta da sociedade empresária HABIB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CALCADOS DE ITAJUBA LTDA EPP, inscrita no CNPJ/MF sob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o n.º 03.835.661/0001 -25, para fornecimento de insumos,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incluindo tecidos, papéis e zíperes, para utilização dos alunos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da oficina “Costura: o desenvolvimento criativo da moda”,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que será ministrada no Centro de Formação Cultural Cidade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Tiradentes, pelo valor total de R$ 5.510,90 (cinco mil, quinhentos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 dez reais e noventa centavos), conforme requisição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acostada sob Documentos SEI 3179224 e 3065896.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II – Em consequência, fica autorizada a emissão das respectivas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notas de empenho e liquidação e pagamento, onerando a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dotação 80.10.12.363.3019.2.881.3.3.90.30.00.00 do presente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exercício.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III – Ficam indicadas como fiscal do contrato Bruna Henrique</w:t>
      </w:r>
    </w:p>
    <w:p w:rsidR="00886D8F" w:rsidRPr="00886D8F" w:rsidRDefault="00886D8F" w:rsidP="00886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 xml:space="preserve">Caruso RG 37.724.647-5 e como suplente </w:t>
      </w:r>
      <w:proofErr w:type="spellStart"/>
      <w:r w:rsidRPr="00886D8F">
        <w:rPr>
          <w:rFonts w:ascii="Verdana" w:hAnsi="Verdana" w:cs="Frutiger-Cn"/>
          <w:color w:val="000000" w:themeColor="text1"/>
        </w:rPr>
        <w:t>Andrezza</w:t>
      </w:r>
      <w:proofErr w:type="spellEnd"/>
      <w:r w:rsidRPr="00886D8F">
        <w:rPr>
          <w:rFonts w:ascii="Verdana" w:hAnsi="Verdana" w:cs="Frutiger-Cn"/>
          <w:color w:val="000000" w:themeColor="text1"/>
        </w:rPr>
        <w:t xml:space="preserve"> Karina</w:t>
      </w:r>
    </w:p>
    <w:p w:rsidR="00886D8F" w:rsidRPr="00886D8F" w:rsidRDefault="00886D8F" w:rsidP="00886D8F">
      <w:pPr>
        <w:spacing w:after="0"/>
        <w:rPr>
          <w:rFonts w:ascii="Verdana" w:hAnsi="Verdana" w:cs="Frutiger-Cn"/>
          <w:color w:val="000000" w:themeColor="text1"/>
        </w:rPr>
      </w:pPr>
      <w:r w:rsidRPr="00886D8F">
        <w:rPr>
          <w:rFonts w:ascii="Verdana" w:hAnsi="Verdana" w:cs="Frutiger-Cn"/>
          <w:color w:val="000000" w:themeColor="text1"/>
        </w:rPr>
        <w:t>Domingues RG 27.143.042-4</w:t>
      </w:r>
    </w:p>
    <w:sectPr w:rsidR="00886D8F" w:rsidRPr="00886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A9"/>
    <w:rsid w:val="001518A9"/>
    <w:rsid w:val="003024AE"/>
    <w:rsid w:val="00805A62"/>
    <w:rsid w:val="00886D8F"/>
    <w:rsid w:val="00902FBC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BC8C-439A-41E7-A067-D78060DB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2455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2017-06-19T11:06:00Z</dcterms:created>
  <dcterms:modified xsi:type="dcterms:W3CDTF">2017-06-19T11:50:00Z</dcterms:modified>
</cp:coreProperties>
</file>