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CB072B">
        <w:rPr>
          <w:rFonts w:ascii="Verdana" w:hAnsi="Verdana"/>
          <w:b/>
          <w:sz w:val="24"/>
          <w:szCs w:val="24"/>
        </w:rPr>
        <w:t>27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CB072B">
        <w:rPr>
          <w:rFonts w:ascii="Verdana" w:hAnsi="Verdana"/>
          <w:b/>
          <w:sz w:val="24"/>
          <w:szCs w:val="24"/>
        </w:rPr>
        <w:t>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CB072B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 w:rsidR="00F05337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01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3022">
        <w:rPr>
          <w:rFonts w:ascii="Verdana" w:hAnsi="Verdana" w:cs="Frutiger-BlackCn"/>
          <w:b/>
          <w:bCs/>
        </w:rPr>
        <w:t>DECRETO Nº 56.800, DE 12 DE FEVEREIRO DE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3022">
        <w:rPr>
          <w:rFonts w:ascii="Verdana" w:hAnsi="Verdana" w:cs="Frutiger-BlackCn"/>
          <w:b/>
          <w:bCs/>
        </w:rPr>
        <w:t>2016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63022">
        <w:rPr>
          <w:rFonts w:ascii="Verdana" w:hAnsi="Verdana" w:cs="Frutiger-LightItalic"/>
          <w:i/>
          <w:iCs/>
        </w:rPr>
        <w:t>Altera o “caput” do artigo 40 do Decreto nº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63022">
        <w:rPr>
          <w:rFonts w:ascii="Verdana" w:hAnsi="Verdana" w:cs="Frutiger-LightItalic"/>
          <w:i/>
          <w:iCs/>
        </w:rPr>
        <w:t>56.779, de 22 de janeiro de 2016, que fixa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63022">
        <w:rPr>
          <w:rFonts w:ascii="Verdana" w:hAnsi="Verdana" w:cs="Frutiger-LightItalic"/>
          <w:i/>
          <w:iCs/>
        </w:rPr>
        <w:t>normas referentes à execução orçamentária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63022">
        <w:rPr>
          <w:rFonts w:ascii="Verdana" w:hAnsi="Verdana" w:cs="Frutiger-LightItalic"/>
          <w:i/>
          <w:iCs/>
        </w:rPr>
        <w:t>e financeira para o exercício de 2016.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FERNANDO HADDAD, Prefeito do Município de São Paulo,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no uso das atribuições que lhe são conferidas por lei,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 E C R E T A: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Art. 1º O “caput” do artigo 40 do Decreto nº 56.779, de</w:t>
      </w:r>
      <w:bookmarkStart w:id="0" w:name="_GoBack"/>
      <w:bookmarkEnd w:id="0"/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22 de janeiro de 2016, passa a vigorar com a seguinte redação: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“Art. 40. As Notas de Empenho processadas até o dia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19 de fevereiro de 2016, excepcionalmente, produzirão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efeitos retroativos à data de início de realização da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despesa, desde que a referida data esteja inserida no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período de indisponibilidade do Sistema de Orçamento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 xml:space="preserve">e Finanças – SOF e o despacho </w:t>
      </w:r>
      <w:proofErr w:type="spellStart"/>
      <w:r w:rsidRPr="00163022">
        <w:rPr>
          <w:rFonts w:ascii="Verdana" w:hAnsi="Verdana" w:cs="Frutiger-Cn"/>
        </w:rPr>
        <w:t>autorizatório</w:t>
      </w:r>
      <w:proofErr w:type="spellEnd"/>
      <w:r w:rsidRPr="00163022">
        <w:rPr>
          <w:rFonts w:ascii="Verdana" w:hAnsi="Verdana" w:cs="Frutiger-Cn"/>
        </w:rPr>
        <w:t xml:space="preserve"> do Titular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da Unidade Orçamentária tenha sido exarado antes do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início de vigência da despesa.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...................................................................” (NR)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Art. 2º Este decreto entrará em vigor na data de sua publicação.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PREFEITURA DO MUNICÍPIO DE SÃO PAULO, aos 12 de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fevereiro de 2016, 463º da fundação de São Paulo.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FERNANDO HADDAD, PREFEITO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ROGÉRIO CERON DE OLIVEIRA, Secretário Municipal de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Finanças e Desenvolvimento Econômico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FRANCISCO MACENA DA SILVA, Secretário do Governo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Municipal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Publicado na Secretaria do Governo Municipal, em 12 de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3022">
        <w:rPr>
          <w:rFonts w:ascii="Verdana" w:hAnsi="Verdana" w:cs="Frutiger-Cn"/>
        </w:rPr>
        <w:t>fevereiro de 2016.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CB072B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lastRenderedPageBreak/>
        <w:t>Secretarias, Pág. 03</w:t>
      </w:r>
    </w:p>
    <w:p w:rsidR="00CB072B" w:rsidRPr="00CB072B" w:rsidRDefault="00CB072B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072B">
        <w:rPr>
          <w:rFonts w:ascii="Verdana" w:hAnsi="Verdana" w:cs="Frutiger-BlackCn"/>
          <w:b/>
          <w:bCs/>
        </w:rPr>
        <w:t>DESENVOLVIMENTO,TRABALHO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072B">
        <w:rPr>
          <w:rFonts w:ascii="Verdana" w:hAnsi="Verdana" w:cs="Frutiger-BlackCn"/>
          <w:b/>
          <w:bCs/>
        </w:rPr>
        <w:t>E EMPREENDEDORISMO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072B">
        <w:rPr>
          <w:rFonts w:ascii="Verdana" w:hAnsi="Verdana" w:cs="Frutiger-BoldCn"/>
          <w:b/>
          <w:bCs/>
        </w:rPr>
        <w:t>GABINETE DO SECRETÁRIO</w:t>
      </w:r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B072B">
        <w:rPr>
          <w:rFonts w:ascii="Verdana" w:hAnsi="Verdana" w:cs="Frutiger-Cn"/>
          <w:b/>
          <w:color w:val="000000"/>
        </w:rPr>
        <w:t>COORDENADORIA DE SEGURANÇA ALIMENTAR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B072B">
        <w:rPr>
          <w:rFonts w:ascii="Verdana" w:hAnsi="Verdana" w:cs="Frutiger-Cn"/>
          <w:b/>
          <w:color w:val="000000"/>
        </w:rPr>
        <w:t>E NUTRICIONAL</w:t>
      </w:r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072B">
        <w:rPr>
          <w:rFonts w:ascii="Verdana" w:hAnsi="Verdana" w:cs="Frutiger-BlackCn"/>
          <w:b/>
          <w:bCs/>
          <w:color w:val="000000"/>
        </w:rPr>
        <w:t>DESPACHO DO COORDENADOR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2015-0.142.515-0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COSAN – Transferência do Termo de Permissão de Uso.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O Coordenador de Segurança Alimentar e Nutricional, no uso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das atribuições que lhe são concedidas por Lei, em especial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Decreto nº 46.398, de 28 de setembro de 2005. RESOLVE: 1.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DEFERIR o pedido de transferência do Termo de Permissão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Uso de Comércio de Sucos Naturais Don D’</w:t>
      </w:r>
      <w:proofErr w:type="spellStart"/>
      <w:r w:rsidRPr="00CB072B">
        <w:rPr>
          <w:rFonts w:ascii="Verdana" w:hAnsi="Verdana" w:cs="Frutiger-Cn"/>
          <w:color w:val="000000"/>
        </w:rPr>
        <w:t>Aju</w:t>
      </w:r>
      <w:proofErr w:type="spellEnd"/>
      <w:r w:rsidRPr="00CB072B">
        <w:rPr>
          <w:rFonts w:ascii="Verdana" w:hAnsi="Verdana" w:cs="Frutiger-Cn"/>
          <w:color w:val="000000"/>
        </w:rPr>
        <w:t xml:space="preserve"> </w:t>
      </w:r>
      <w:proofErr w:type="spellStart"/>
      <w:r w:rsidRPr="00CB072B">
        <w:rPr>
          <w:rFonts w:ascii="Verdana" w:hAnsi="Verdana" w:cs="Frutiger-Cn"/>
          <w:color w:val="000000"/>
        </w:rPr>
        <w:t>Ltda-ME</w:t>
      </w:r>
      <w:proofErr w:type="spellEnd"/>
      <w:r w:rsidRPr="00CB072B">
        <w:rPr>
          <w:rFonts w:ascii="Verdana" w:hAnsi="Verdana" w:cs="Frutiger-Cn"/>
          <w:color w:val="000000"/>
        </w:rPr>
        <w:t>, pessoa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jurídica de direito privado devidamente inscrita no CNPJ sob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nº 03.003.592/0001-93, permissionária do boxe nº 19 da rua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“K”, com área de 19,80m² no Mercado Municipal Paulistano,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que opera no ramo de comércio de Casa de Sucos para empresa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 xml:space="preserve">Casa de Sucos e Lanchonete Irmãos Gomes </w:t>
      </w:r>
      <w:proofErr w:type="spellStart"/>
      <w:r w:rsidRPr="00CB072B">
        <w:rPr>
          <w:rFonts w:ascii="Verdana" w:hAnsi="Verdana" w:cs="Frutiger-Cn"/>
          <w:color w:val="000000"/>
        </w:rPr>
        <w:t>Ltda</w:t>
      </w:r>
      <w:proofErr w:type="spellEnd"/>
      <w:r w:rsidRPr="00CB072B">
        <w:rPr>
          <w:rFonts w:ascii="Verdana" w:hAnsi="Verdana" w:cs="Frutiger-Cn"/>
          <w:color w:val="000000"/>
        </w:rPr>
        <w:t>-EPP, pessoa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jurídica de direito privado devidamente inscrita no CNPJ sob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nº 22.574.520/0001-40, com fundamento na cláusula do Termo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de Permissão de Uso expedida no processo nº 1999.0.048.881-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4, respeitando as disposições legais vigentes.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072B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2013-0.376.314-8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CB072B">
        <w:rPr>
          <w:rFonts w:ascii="Verdana" w:hAnsi="Verdana" w:cs="Frutiger-Cn"/>
          <w:color w:val="000000"/>
        </w:rPr>
        <w:t>Permitente</w:t>
      </w:r>
      <w:proofErr w:type="spellEnd"/>
      <w:r w:rsidRPr="00CB072B">
        <w:rPr>
          <w:rFonts w:ascii="Verdana" w:hAnsi="Verdana" w:cs="Frutiger-Cn"/>
          <w:color w:val="000000"/>
        </w:rPr>
        <w:t xml:space="preserve">: PMSP/SDTE/COSAN - Permissionária: </w:t>
      </w:r>
      <w:r w:rsidRPr="00CB072B">
        <w:rPr>
          <w:rFonts w:ascii="Verdana" w:hAnsi="Verdana" w:cs="Frutiger-BoldCn"/>
          <w:b/>
          <w:bCs/>
          <w:color w:val="000000"/>
        </w:rPr>
        <w:t>Edmilson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 xml:space="preserve">Barbosa de Andrade </w:t>
      </w:r>
      <w:r w:rsidRPr="00CB072B">
        <w:rPr>
          <w:rFonts w:ascii="Verdana" w:hAnsi="Verdana" w:cs="Frutiger-Cn"/>
          <w:color w:val="000000"/>
        </w:rPr>
        <w:t>- CNPJ nº 08.882.787/0001-74 - Objeto: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Área de 11,34 m² existentes na Central de Abastecimento Pátio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 xml:space="preserve">do Pari, ramo: </w:t>
      </w:r>
      <w:proofErr w:type="spellStart"/>
      <w:r w:rsidRPr="00CB072B">
        <w:rPr>
          <w:rFonts w:ascii="Verdana" w:hAnsi="Verdana" w:cs="Frutiger-Cn"/>
          <w:color w:val="000000"/>
        </w:rPr>
        <w:t>Hortifrutícola</w:t>
      </w:r>
      <w:proofErr w:type="spellEnd"/>
      <w:r w:rsidRPr="00CB072B">
        <w:rPr>
          <w:rFonts w:ascii="Verdana" w:hAnsi="Verdana" w:cs="Frutiger-Cn"/>
          <w:color w:val="000000"/>
        </w:rPr>
        <w:t xml:space="preserve"> - Boxe 39, Rua J.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2013-0.376.470-5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CB072B">
        <w:rPr>
          <w:rFonts w:ascii="Verdana" w:hAnsi="Verdana" w:cs="Frutiger-Cn"/>
          <w:color w:val="000000"/>
        </w:rPr>
        <w:t>Permitente</w:t>
      </w:r>
      <w:proofErr w:type="spellEnd"/>
      <w:r w:rsidRPr="00CB072B">
        <w:rPr>
          <w:rFonts w:ascii="Verdana" w:hAnsi="Verdana" w:cs="Frutiger-Cn"/>
          <w:color w:val="000000"/>
        </w:rPr>
        <w:t xml:space="preserve">: PMSP/SDTE/COSAN - Permissionária: </w:t>
      </w:r>
      <w:r w:rsidRPr="00CB072B">
        <w:rPr>
          <w:rFonts w:ascii="Verdana" w:hAnsi="Verdana" w:cs="Frutiger-BoldCn"/>
          <w:b/>
          <w:bCs/>
          <w:color w:val="000000"/>
        </w:rPr>
        <w:t>Martinho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 xml:space="preserve">Vieira Martins </w:t>
      </w:r>
      <w:r w:rsidRPr="00CB072B">
        <w:rPr>
          <w:rFonts w:ascii="Verdana" w:hAnsi="Verdana" w:cs="Frutiger-Cn"/>
          <w:color w:val="000000"/>
        </w:rPr>
        <w:t>- CNPJ nº 22.186.497/0001-17 - Objeto: Área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de 10,40 m² existentes na Central de Abastecimento Pátio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 xml:space="preserve">Pari, ramo: </w:t>
      </w:r>
      <w:proofErr w:type="spellStart"/>
      <w:r w:rsidRPr="00CB072B">
        <w:rPr>
          <w:rFonts w:ascii="Verdana" w:hAnsi="Verdana" w:cs="Frutiger-Cn"/>
          <w:color w:val="000000"/>
        </w:rPr>
        <w:t>Hortifrutícola</w:t>
      </w:r>
      <w:proofErr w:type="spellEnd"/>
      <w:r w:rsidRPr="00CB072B">
        <w:rPr>
          <w:rFonts w:ascii="Verdana" w:hAnsi="Verdana" w:cs="Frutiger-Cn"/>
          <w:color w:val="000000"/>
        </w:rPr>
        <w:t xml:space="preserve"> - Boxe 80, Rua i.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B072B">
        <w:rPr>
          <w:rFonts w:ascii="Verdana" w:hAnsi="Verdana" w:cs="Frutiger-BlackCn"/>
          <w:b/>
          <w:bCs/>
          <w:color w:val="000000"/>
        </w:rPr>
        <w:t>EXTRATO DE TERMO ADITIVO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2015-0.178.856-2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B072B">
        <w:rPr>
          <w:rFonts w:ascii="Verdana" w:hAnsi="Verdana" w:cs="Frutiger-Cn"/>
          <w:color w:val="000000"/>
        </w:rPr>
        <w:t>Permitente</w:t>
      </w:r>
      <w:proofErr w:type="spellEnd"/>
      <w:r w:rsidRPr="00CB072B">
        <w:rPr>
          <w:rFonts w:ascii="Verdana" w:hAnsi="Verdana" w:cs="Frutiger-Cn"/>
          <w:color w:val="000000"/>
        </w:rPr>
        <w:t>: PMSP/SDTE/ABAST – Permissionária: Doçaria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Sabor do Verão LTDA - ME. – Objeto: Alteração do ramo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atividade - CLÁUSULA PRIMEIRA DO OBJETO – Fica alterado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o ramo de atividade da permissionária para atuar em Lanchonete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Lanchonete.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Previsto no art. 5º, GRUPO II, ITEM 2.5, da Portaria nº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51/12 – ABAST/SMSP e Decreto nº 52.081/2011. – CLÁUSULA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SEGUNDA DA RATIFICAÇÃO – Ficam ratificadas as demais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cláusulas e condições pactuadas.</w:t>
      </w:r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072B">
        <w:rPr>
          <w:rFonts w:ascii="Verdana" w:hAnsi="Verdana" w:cs="Frutiger-BoldCn"/>
          <w:b/>
          <w:bCs/>
        </w:rPr>
        <w:t>FUNDAÇÃO PAULISTANA DE EDUCAÇÃO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B072B">
        <w:rPr>
          <w:rFonts w:ascii="Verdana" w:hAnsi="Verdana" w:cs="Frutiger-BoldCn"/>
          <w:b/>
          <w:bCs/>
        </w:rPr>
        <w:t>E TECNOLOGIA</w:t>
      </w:r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lastRenderedPageBreak/>
        <w:t>PUBLICAÇÃO POR OMISSÃO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TERMO DE RETIRRATIFICAÇÃO nº 1/2015 DO CONTRATO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DE SEGURO DE ACIDENTES PESSOAIS COLETIVO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DECESSOS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As partes: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MAPFRE VIDA S.A.</w:t>
      </w:r>
      <w:r w:rsidRPr="00CB072B">
        <w:rPr>
          <w:rFonts w:ascii="Verdana" w:hAnsi="Verdana" w:cs="Frutiger-Cn"/>
          <w:color w:val="000000"/>
        </w:rPr>
        <w:t>, CNPJ nº 54.484.75/0001-49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FUNDAÇÃO PAULISTANA DE EDUCAÇÃO, TECNOLOGIA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E CULTURA</w:t>
      </w:r>
      <w:r w:rsidRPr="00CB072B">
        <w:rPr>
          <w:rFonts w:ascii="Verdana" w:hAnsi="Verdana" w:cs="Frutiger-Cn"/>
          <w:color w:val="000000"/>
        </w:rPr>
        <w:t>, no CNPJ nº 07.039.800/0001-65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B072B">
        <w:rPr>
          <w:rFonts w:ascii="Verdana" w:hAnsi="Verdana" w:cs="Frutiger-BoldCn"/>
          <w:b/>
          <w:bCs/>
          <w:color w:val="000000"/>
        </w:rPr>
        <w:t>CLÁUSULA PRIMEIRA: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A cláusula 11 do Contrato de Seguro de Acidentes Pessoais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 xml:space="preserve">Coletivo e Decessos fica </w:t>
      </w:r>
      <w:proofErr w:type="spellStart"/>
      <w:r w:rsidRPr="00CB072B">
        <w:rPr>
          <w:rFonts w:ascii="Verdana" w:hAnsi="Verdana" w:cs="Frutiger-Cn"/>
          <w:color w:val="000000"/>
        </w:rPr>
        <w:t>retirratificada</w:t>
      </w:r>
      <w:proofErr w:type="spellEnd"/>
      <w:r w:rsidRPr="00CB072B">
        <w:rPr>
          <w:rFonts w:ascii="Verdana" w:hAnsi="Verdana" w:cs="Frutiger-Cn"/>
          <w:color w:val="000000"/>
        </w:rPr>
        <w:t>, passando a constar com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a seguinte redação, e não como constou: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“11. ESTIMATIVA DE FATURAMENTO ANUAL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Considerando 800 (oitocentas) vidas seguradas/mês, estima-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B072B">
        <w:rPr>
          <w:rFonts w:ascii="Verdana" w:hAnsi="Verdana" w:cs="Frutiger-Cn"/>
          <w:color w:val="000000"/>
        </w:rPr>
        <w:t>se um faturamento anual no valor de R$ 21.120,00 (vinte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B072B">
        <w:rPr>
          <w:rFonts w:ascii="Verdana" w:hAnsi="Verdana" w:cs="Frutiger-Cn"/>
          <w:color w:val="000000"/>
        </w:rPr>
        <w:t>um mil, cento e vinte reais).”</w:t>
      </w:r>
    </w:p>
    <w:p w:rsidR="004674BE" w:rsidRPr="00F3748A" w:rsidRDefault="004674BE" w:rsidP="00F3748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3748A" w:rsidRDefault="00CB072B" w:rsidP="00F374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 76</w:t>
      </w:r>
    </w:p>
    <w:p w:rsidR="00CB072B" w:rsidRPr="00CB072B" w:rsidRDefault="00CB072B" w:rsidP="00F374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CB072B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CB072B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CB072B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CB072B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CB072B">
        <w:rPr>
          <w:rFonts w:ascii="Verdana" w:hAnsi="Verdana" w:cs="Frutiger-Cn"/>
          <w:b/>
          <w:sz w:val="24"/>
          <w:szCs w:val="24"/>
        </w:rPr>
        <w:t>E NUTRICIONAL</w:t>
      </w:r>
    </w:p>
    <w:p w:rsid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CB072B">
        <w:rPr>
          <w:rFonts w:ascii="Verdana" w:hAnsi="Verdana" w:cs="Frutiger-BlackCn"/>
          <w:b/>
          <w:bCs/>
          <w:color w:val="000000"/>
          <w:sz w:val="24"/>
          <w:szCs w:val="24"/>
        </w:rPr>
        <w:t>ATAS – COMUSAN-SP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Ata da 5ª Reunião Ordinária da VI Gestão do Conselho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Municipal de Segurança Alimentar e Nutricional – COMUSANSP.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Aos vinte e três (23) dias do mês de julho de 2015, no Mercado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Gourmet, espaço interno ao Mercado Municipal Paulistano,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na Rua da Cantareira, 306, Centro, São Paulo – SP,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realizou-se a 5ª Reunião da VI Gestão do Conselho Municipal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de Segurança Alimentar e Nutricional – COMUSAN-SP. PAUTA: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1. Balanço da 6ª Conferência Municipal de Segurança Alimentar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e Nutricional da cidade de São Paulo – 6ª CMSAN: - infraestrutura;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- comunicação e mobilização; - metodologia; - encaminhamentos;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2.Diálogos com IDEC e Alana : “Relevância da Regulação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da Publicidade de Alimentos no contexto da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SAN.”Estiveram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presentes, conforme assinatura em lista: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Angela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Raymondo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Coordenação Regional das Obras de Promoção Humana; Natalício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T. de Albuquerque - Associação Beneficente Cristo Sapopemba;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Kiyosumi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Misawa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- Associação Integração Campo Cidade;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Nadir Silva Moraes - Rede Local de SANS do Butantã; Bruno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Angelo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Nepomuceno - Instituto Portal da Cidadania; Fabiana P.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C.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Servilha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- Sociedade Vegetariana Brasileira; Marcia Messina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Timoteo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- Associação Cultural, Recreativa, Educacional e Social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Vozes do Caminho – ACRESVC; Maria Helena Flaviano -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Acrofapi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lastRenderedPageBreak/>
        <w:t xml:space="preserve">- Associação Comunitária Francisco Pinheiro; André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Ruoppolo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Biozoti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- Instituto 5 Elementos; Ana Flávia Borges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Badue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- Instituto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Kairós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Ética e Atuação Responsável; Joana Alves de Oliveira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- Sociedade Feminina do Bairro 3° Divisão e Adjacências;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Betina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Gerken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Brasil - Universidade Paulista – UNIP; Teresa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Anunciata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C. dos Santos - Pastoral da Criança; Adalgisa Oliveira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da Silva - Associação Nova Esperança São Francisco; Vânia Luzia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Cabrera - CRN - 3 - Conselho Regional de Nutricionistas 3° Região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(SP e MS);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Elcio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Pires - Sindicato dos Técnicos de Segurança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do Trabalho do Estado de São Paulo; Ieda Ferreira de Donato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- Instituto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Kilowa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de Estudos e Pesquisas em Políticas Públicas;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Iraci Roberto do Nascimento - Clube de Mães do Jardim Nove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de Julho;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Ekaterine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– Instituto Alana; Ana Paula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Bortoletto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e Keli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Cristina Alves Dantas – IDEC – Instituto de Defesa do Consumidor;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Erika Rodrigues – Universidade de São Paulo; Marcelo Mazeta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Lucas, Leandro Costa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Cuerbas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e as estagiárias Daniela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Castro Rodrigues e Joyce Godinho Martins – Secretaria Municipal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do Desenvolvimento, Trabalho e Empreendedorismo; Solange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C. S.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Redolfi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e Suely Feldman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Bassi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– Secretaria Municipal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Verde e Meio Ambiente; Vera Helena Lessa Villela - Secretaria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Municipal de Saúde; Osvaldo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Logatto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– Secretaria de Coordenação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das Subprefeituras; Silvana Lucena dos Santos Drago – Secretaria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da Pessoa com Deficiência e Mobilidade Reduzida; Agnes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Hanashiro – Secretaria Municipal de Educação; José Cano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Herédia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Neto – Secretaria Municipal de Direitos Humanos e Cidadania.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Dando início à reunião do COMUSAN-SP, o Sr. Leandro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fez a leitura dos pontos de pauta e solicitou que se os presentes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se posicionassem caso tivessem sugestões de novos pontos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serem discutidos. Não tendo acréscimos, a pauta sugerida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aprovada. O Sr. Marcelo prosseguiu falando do curso INTERANUTRI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AGENTE, reforçando a importância dos conselheiros realizarem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o curso e enfatizando que é um trabalho empenhado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numa parceira entre a prefeitura de São Paulo e a REDESANS,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na pessoa da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Profª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Maria Rita. Informou que a aula inaugural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será no dia 17 de agosto de 2015 e que a previsão de seu término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é no final de novembro. A Sra. Solange, ressaltou o envolvimento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do Conselho, por meio do Grupo de Formação, 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construção do curso de acordo com a realidade da cidade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São Paulo. O Sr. Leandro enfatizou que essa parceria com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UNESP e a oferta de formação em Segurança Alimentar e Nutricional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forma demandas que estiveram presentes nas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Pré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>-Conferências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Macrorregionais e na 6ª Conferência Municipal de Segurança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Alimentar e Nutricional da cidade de São Paulo – 6ª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CMSAN. O Sr. Marcelo convidou os presentes a iniciarem o balanço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sobre a Conferência falando sobre a importância da mesma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enquanto um momento histórico para a cidade, pois houve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 importante articulação com o prefeito, o Sr. Fernando Haddad,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lastRenderedPageBreak/>
        <w:t>o que reforçou o compromisso de sua Gestão com relação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SAN no município, com a esfera nacional, nas figuras do Exmo.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Ministro de Estado, o Sr.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Patrus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 xml:space="preserve"> Ananias e do Secretário Nacional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de Segurança Alimentar e Nutricional, o Sr. Arnoldo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Campos que juntos assinaram o Termo de Adesão do Município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de São Paulo ao Sistema Nacional de Segurança Alimentar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Nutricional – SISAN. Informou que, a partir dessa assinatura,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prefeitura tem o compromisso de, no prazo de um ano, fazer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Plano Municipal de Segurança Alimentar e Nutricional (PLAMSAN)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e que estão sendo feitas articulações para que sejam feitas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oficinas para a construção desse Plano. Iniciando a avaliação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sobre o processo de Conferência, a Sra. Nadir disse estar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mais preocupada com o trabalho que se inicia a partir disso.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Srta. Erika, apontou que nas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Pré</w:t>
      </w:r>
      <w:proofErr w:type="spellEnd"/>
      <w:r w:rsidRPr="00CB072B">
        <w:rPr>
          <w:rFonts w:ascii="Verdana" w:hAnsi="Verdana" w:cs="Frutiger-Cn"/>
          <w:color w:val="000000"/>
          <w:sz w:val="24"/>
          <w:szCs w:val="24"/>
        </w:rPr>
        <w:t>-Conferências o tempo para debate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foi muito escasso e que, dessa forma, focou-se mais em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proposições e que, assim, não houve a compreensão e sim somente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 aceitação das propostas. O Sr. André L. levantou a necessidade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de se pensar em um novo modelo de participação,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se renovar, pois já foram realizadas seis edições e sempre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mesma forma, não havendo, nesse caso, espaço para o contraditório.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 burocracia vai impondo o seu tempo e o debate e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formação ficam para segundo plano. A Sra. Adalgisa ressaltou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que é a primeira vez que participa desse processo mesmo tendo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experiência de mais de 30 anos em liderança comunitária e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foi um processo muito importante e que o desafio agora é mostrar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 xml:space="preserve">o que é o COMUSAN e a que ele veio. . A Sra. Márcia </w:t>
      </w:r>
      <w:proofErr w:type="spellStart"/>
      <w:r w:rsidRPr="00CB072B">
        <w:rPr>
          <w:rFonts w:ascii="Verdana" w:hAnsi="Verdana" w:cs="Frutiger-Cn"/>
          <w:color w:val="000000"/>
          <w:sz w:val="24"/>
          <w:szCs w:val="24"/>
        </w:rPr>
        <w:t>Thomazinho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falou de sua preocupação com relação à infraestrutura,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principalmente na questão do trabalho voluntário 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conselheiras na cozinha, pois os Conselheiros tinham que estar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participando de outra forma, contribuindo nas discussões. Sobre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 questão do tempo, disse ter sido muito escasso no primeiro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dia (sexta-feira) e por isso houve pouco tempo para discussão.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Ainda apontou que o processo de eleição foi esvaziado por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conta, por conta da falta de maior envolvimento. E esclareceu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que, mesmo com todas as dificuldades, há um balanço positivo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de todo o processo. A Sra. Vânia apontou que o COMUSAN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suas ações precisam ser conhecidas pela população e que 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eleição houve bastante pessoas que não sabiam o que estava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acontecendo naquele momento e é importante que soubessem,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pois cada um delas representa um grupo na sociedade. Reforçou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ainda que é necessário maior tempo para Organização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outra Metodologia se faz necessária, inclusive, para uma participação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mais consciente dos conselheiros. O Sr. André L. disse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CB072B">
        <w:rPr>
          <w:rFonts w:ascii="Verdana" w:hAnsi="Verdana" w:cs="Frutiger-Cn"/>
          <w:color w:val="000000"/>
          <w:sz w:val="24"/>
          <w:szCs w:val="24"/>
        </w:rPr>
        <w:t>que o balanço pode reverberar nas outras instâncias (Estadual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Nacional) com uma Institucionalidade forte do COMUSAN. Disse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também que o Regimento da Conferência pode ser aprovado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antes, que devem se antever alguns problemas que podem surgir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e que o que foi combinado na metodologia deve ser mantido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sem exceções. O Sr. Jair reforçou a importância da mobilização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que foi feita para as </w:t>
      </w:r>
      <w:proofErr w:type="spellStart"/>
      <w:r w:rsidRPr="00CB072B">
        <w:rPr>
          <w:rFonts w:ascii="Verdana" w:hAnsi="Verdana" w:cs="Frutiger-Cn"/>
          <w:sz w:val="24"/>
          <w:szCs w:val="24"/>
        </w:rPr>
        <w:t>Pré</w:t>
      </w:r>
      <w:proofErr w:type="spellEnd"/>
      <w:r w:rsidRPr="00CB072B">
        <w:rPr>
          <w:rFonts w:ascii="Verdana" w:hAnsi="Verdana" w:cs="Frutiger-Cn"/>
          <w:sz w:val="24"/>
          <w:szCs w:val="24"/>
        </w:rPr>
        <w:t>-Conferências, pois ao comparar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 outros eventos realizados pela prefeitura vemos que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feito um grande trabalho nesse sentido. A Sra. </w:t>
      </w:r>
      <w:proofErr w:type="spellStart"/>
      <w:r w:rsidRPr="00CB072B">
        <w:rPr>
          <w:rFonts w:ascii="Verdana" w:hAnsi="Verdana" w:cs="Frutiger-Cn"/>
          <w:sz w:val="24"/>
          <w:szCs w:val="24"/>
        </w:rPr>
        <w:t>Ekaterine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disse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modelo de Conferência tem sofrido desgastes na energia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dos participantes quando há alguns dos empecilhos apontados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que a leitura e aprovação do Regimento é algo que contribui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 isso, pois toma muito tempo e energia. Citou como exemplo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que foi pensado pelo CONSEA-Nacional que disponibilizou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antes o Regimento para só se discutir os “destaques” 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Conferência. O Sr. André B. disse ter uma avaliação bastante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satisfatória, mas que o principal inimigo foi o tempo, que a organização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foi muito acelerada. Afirmou que o COMUSAN tem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ter a legitimidade de colocar ao Poder Público quando não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for possível se fazer de forma acelerada e que agora é necessário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criar um fluxo de trabalho para o encaminhamento 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questões; fazer um comparativo entre as demandas antigas e 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atuais para ver o que houve “de novo”. O Sr. Élcio ressaltou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integração de todos no processo representa a ordem e a organização.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Tinham pessoas que estavam lá sem saber o que exatamente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faziam lá. Que houve uma confusão ao unir as agendas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(inauguração e abertura). Repensar o papel do CONSELHO e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cada um representa nele e a sua importância no “caminhar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cidade”. Há necessidade que os Conselheiros “militem” um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pouco mais. O Sr. </w:t>
      </w:r>
      <w:proofErr w:type="spellStart"/>
      <w:r w:rsidRPr="00CB072B">
        <w:rPr>
          <w:rFonts w:ascii="Verdana" w:hAnsi="Verdana" w:cs="Frutiger-Cn"/>
          <w:sz w:val="24"/>
          <w:szCs w:val="24"/>
        </w:rPr>
        <w:t>Mizawa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disse que a cidade não tem tradição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Movimentos de SAN, diferentemente de outros movimentos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como, por exemplo, a Saúde. Informou que na sua região, durante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 etapas macrorregionais, não houve a participação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administração. Por fim, solicitou que o Conselho esteja mais inserido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 sociedade e não somente restritos às participações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individual. A Sra. Ana Paula pontuou que suas expectativas foram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superadas diante do que havia acompanhado das discussões,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achou importante a valorização do momento da alimentação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a socialização e que saiu com a impressão de que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COMUSAN está em um bom momento de articulação. O Sr.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Neto disse que precisamos pensar em como a pauta da SAN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atinge a cidade e que, quando abrimos para “participação” temos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também que abrir para a “avaliação”. Que embora o tema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não esteja pautado na cidade, o COMUSAN conseguiu colocar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isso em discussão. Também pensa que o COMUSAN deva reavaliar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os métodos de participação social e que traçar um cronograma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a realização do Plano que é a grande tarefa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Conselho pós-conferência. O Sr. Leandro fechou as inscrições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a avaliação e abriu as falas para que pudessem apontar 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encaminhamentos que o Conselho precisa tomar no pós-conferência.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Informou que o Relatório Final da 6ª CMSAN está sendo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feito pela Comissão de Relatoria e Temário; o Regimento Interno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COMUSAN precisa ser concluído pelo Grupo de Institucionalidade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aprovado em Plenária; precisa ser formada a Comissão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Executiva que auxiliará os trabalhos da Secretaria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Executiva e da Presidente; e que as Comissões Regionais precisam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ser formadas. A Sra. Solange solicitou que o Regimento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seja encaminhado para o e-mail de todos os Conselheiros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conhecimento e para contribuições. O Sr. André L. acha necessário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Relatório Final tenha um capítulo específico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apontamentos sobre os aprendizados dessa Conferência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as demais não passem pelos mesmos problemas. Demais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encaminhamentos apontados pelos conselheiros: - divulgar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Carta Política e as propostas de forma massiva; -pautar as reuniões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COMUSAN com base nas propostas e trazer nessas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reuniões os responsáveis da gestão em cada um dos assuntos;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-promover o fortalecimento da atuação do COMUSAN; - levantar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 prioridades para serem apresentadas à CAISAN; -apresentar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a CAISAN uma metodologia de construção do Plano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que o COMUSAN, posteriormente, monitore as ações; 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chamar a Secretaria de Gestão para a questão da produção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Plano. A Sra. Nadir informou que acha necessário pensar 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modelo de Gestão dos Equipamentos de SAN, em especial 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Centros de Referência. O Sr. André L. reforçou que é os desdobramentos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Conferência têm que ser imediatos apontando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é preciso ter um Ato na Câmara para apresentar e pactuar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 propostas e que estas devem ser levadas também ao Tribunal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Contas do Município. O Sr. André B. acha necessário que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COMUSAN trabalhe com a CAISAN para a formulação do PLANO.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Sr. Jair solicita que tenha representação das Subprefeituras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apoiar e subsidiar a formação das Comissões Regionais.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Sra. Silvana falou que o COMUSAN tem que pensar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porquê das propostas se perderem e não serem acompanhadas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também o porquê de elas não aparecerem nas políticas públicas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formuladas e nem na forma como são entregues à população.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agosto/15 está sendo decidido o ORÇAMENTO para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próximo ano, por isso o COMUSAN tem que buscar estratégias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que as propostas podem ser entregues agora, ainda durante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construção desse orçamento. A Sra. Vera apontou a importância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se fazer uma força tarefa do COMUSAN para participação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nas Audiências Públicas com o objetivo de encaminhar 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propostas e também para que as propostas sejam colocadas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site. O Sr. André L. informou que o Conselho pode fazer recomendações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encima das propostas da 6ª CMSAN, principalmente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aqueles que têm um caráter de maior urgência, por exemplo,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questão da água, alimentos orgânicos na alimentação escolar.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Terminados os encaminhamentos, o Sr. Leandro convidou 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Conselheiros a darem os informes que julgarem necessários.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 xml:space="preserve">Sra. </w:t>
      </w:r>
      <w:proofErr w:type="spellStart"/>
      <w:r w:rsidRPr="00CB072B">
        <w:rPr>
          <w:rFonts w:ascii="Verdana" w:hAnsi="Verdana" w:cs="Frutiger-Cn"/>
          <w:sz w:val="24"/>
          <w:szCs w:val="24"/>
        </w:rPr>
        <w:t>Bettina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informou sobre o Fórum de Alimentação Escolar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Região Sudeste – 17 a 21 agosto/15 – Águas de Lindóia e falou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sua participação na Audiência Pública, bem como a necessidade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ser feito um documento para subsidiar os conselheiros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nas próximas audiências. O Sr. </w:t>
      </w:r>
      <w:proofErr w:type="spellStart"/>
      <w:r w:rsidRPr="00CB072B">
        <w:rPr>
          <w:rFonts w:ascii="Verdana" w:hAnsi="Verdana" w:cs="Frutiger-Cn"/>
          <w:sz w:val="24"/>
          <w:szCs w:val="24"/>
        </w:rPr>
        <w:t>Mizawa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informou sobre a realização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Fórum de Produção Orgânica – 27-jul-15 no qual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acontecerá a eleição da Comissão de representantes da sociedade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civil. Também informou sobre sua participação na Audiência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Pública onde apresentou as demandas da Segurança Alimentar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 Nutricional. O </w:t>
      </w:r>
      <w:proofErr w:type="spellStart"/>
      <w:r w:rsidRPr="00CB072B">
        <w:rPr>
          <w:rFonts w:ascii="Verdana" w:hAnsi="Verdana" w:cs="Frutiger-Cn"/>
          <w:sz w:val="24"/>
          <w:szCs w:val="24"/>
        </w:rPr>
        <w:t>Sr.André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B. informou sobre o 7º.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Encontro Paulista de </w:t>
      </w:r>
      <w:proofErr w:type="spellStart"/>
      <w:r w:rsidRPr="00CB072B">
        <w:rPr>
          <w:rFonts w:ascii="Verdana" w:hAnsi="Verdana" w:cs="Frutiger-Cn"/>
          <w:sz w:val="24"/>
          <w:szCs w:val="24"/>
        </w:rPr>
        <w:t>Agroecológia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14 a 17 outubro/15 – em 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Bernardo do Campo. Após os informes, o Sr. Leandro informou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que, como parte do processo de formação dos conselheiros,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pensado na retomada do “Diálogos” e que nesse primeiro momento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abordaria a questão da “Regulação da Publicidade 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contexto da Segurança Alimentar e Nutricional” e passou a fala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para as Sras. </w:t>
      </w:r>
      <w:proofErr w:type="spellStart"/>
      <w:r w:rsidRPr="00CB072B">
        <w:rPr>
          <w:rFonts w:ascii="Verdana" w:hAnsi="Verdana" w:cs="Frutiger-Cn"/>
          <w:sz w:val="24"/>
          <w:szCs w:val="24"/>
        </w:rPr>
        <w:t>Ekaterine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e Ana Paula, representante do Instituto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Alana e do IDEC respectivamente. A Sra. </w:t>
      </w:r>
      <w:proofErr w:type="spellStart"/>
      <w:r w:rsidRPr="00CB072B">
        <w:rPr>
          <w:rFonts w:ascii="Verdana" w:hAnsi="Verdana" w:cs="Frutiger-Cn"/>
          <w:sz w:val="24"/>
          <w:szCs w:val="24"/>
        </w:rPr>
        <w:t>Ekaterine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apresentou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 propostas que apareceram na 6ª CMSAN (Relatório Final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Carta Política) com relação ao tema para se pensar em como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COMUSAN pode encaminhar isso. A Sra. Ana Paula esclareceu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alguns pontos com relação à temática e o trabalho que ambas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instituições realizam nesse sentido. Foram feitos alguns debates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encima do que foi apresentado e reforçou-se a importância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outro momento para aprofundamento do tema com todos 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conselheiros. Como propostas saíram: formação dos conselheiros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CAE com relação à temática e a questão das cantinas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escolares; um projeto piloto de cantina saudável com viabilidade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econômica; reunião conjunta entre CAE e COMUSAN; verificar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que nessa temática efetivamente é da alçada do município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colocar em prática; e a formação de espaços de ações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que as propostas sejam efetivadas. Por fim, foram fechadas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datas para reunião do Grupo de Trabalho Institucionalidade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para a Comissão de Relatoria e Temário e foi decidida a realização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uma reunião extraordinária do COMUSAN no dia 13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agosto diante da urgência dos encaminhamentos apontados.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Nada mais havendo a ser tratado, a Sr. Leandro encerrou a presente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reunião. Eu, Leandro Costa </w:t>
      </w:r>
      <w:proofErr w:type="spellStart"/>
      <w:r w:rsidRPr="00CB072B">
        <w:rPr>
          <w:rFonts w:ascii="Verdana" w:hAnsi="Verdana" w:cs="Frutiger-Cn"/>
          <w:sz w:val="24"/>
          <w:szCs w:val="24"/>
        </w:rPr>
        <w:t>Cuerbas</w:t>
      </w:r>
      <w:proofErr w:type="spellEnd"/>
      <w:r w:rsidRPr="00CB072B">
        <w:rPr>
          <w:rFonts w:ascii="Verdana" w:hAnsi="Verdana" w:cs="Frutiger-Cn"/>
          <w:sz w:val="24"/>
          <w:szCs w:val="24"/>
        </w:rPr>
        <w:t>, Secretário Executivo</w:t>
      </w:r>
    </w:p>
    <w:p w:rsidR="00922A4E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COMUSAN-SP, redigi e lavro a presente ata.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Ata da 2ª da Reunião extraordinária da VI Gestão do Conselho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Municipal de Segurança Alimentar e Nutricional de 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Paulo – COMUSAN-SP. Aos treze (13) dias do mês de agosto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2015, no Mercado Gourmet, espaço interno ao Mercado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Municipal Paulistano, na Rua da Cantareira, 306, Centro, 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Paulo – SP, realizou-se a 2ª Reunião Extraordinária da VI Gestão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Conselho Municipal de Segurança Alimentar e Nutricional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COMUSAN-SP. PAUTA: 1. Apresentação e Votação do Regimento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Interno do COMUSAN-SP; 2. Resultado do Grupo de Relatoria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(prioridades apontadas pelo COMUSAN à CAISAN para a elaboração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Plano); 3. Apresentação da Proposta de Trabalho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CAISAN para a formulação do Plano e demandas; e 4. Informes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dos Conselheiros. Estiveram presentes, conforme assinatura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em lista: Valéria de Oliveira – Igreja Evangélica </w:t>
      </w:r>
      <w:proofErr w:type="spellStart"/>
      <w:r w:rsidRPr="00CB072B">
        <w:rPr>
          <w:rFonts w:ascii="Verdana" w:hAnsi="Verdana" w:cs="Frutiger-Cn"/>
          <w:sz w:val="24"/>
          <w:szCs w:val="24"/>
        </w:rPr>
        <w:t>Assembléia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Deus Ministério a Missão de cristo; Ivan Souza Moraes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Movimento pela Cidadania e Solidariedade do Estado de 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Paulo; Nadir Silva Moraes – Rede Local de SANS do Butantã;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Fabiana Sanches de Oliveira – </w:t>
      </w:r>
      <w:proofErr w:type="spellStart"/>
      <w:r w:rsidRPr="00CB072B">
        <w:rPr>
          <w:rFonts w:ascii="Verdana" w:hAnsi="Verdana" w:cs="Frutiger-Cn"/>
          <w:sz w:val="24"/>
          <w:szCs w:val="24"/>
        </w:rPr>
        <w:t>Sloow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sz w:val="24"/>
          <w:szCs w:val="24"/>
        </w:rPr>
        <w:t>Food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; Fabiana P. C. </w:t>
      </w:r>
      <w:proofErr w:type="spellStart"/>
      <w:r w:rsidRPr="00CB072B">
        <w:rPr>
          <w:rFonts w:ascii="Verdana" w:hAnsi="Verdana" w:cs="Frutiger-Cn"/>
          <w:sz w:val="24"/>
          <w:szCs w:val="24"/>
        </w:rPr>
        <w:t>Servilha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– Sociedade Vegetariana Brasileira; Milton Perez – ABPA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– Associação Brasileira para Prevenção de Acidentes; Ana Flávia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Borges </w:t>
      </w:r>
      <w:proofErr w:type="spellStart"/>
      <w:r w:rsidRPr="00CB072B">
        <w:rPr>
          <w:rFonts w:ascii="Verdana" w:hAnsi="Verdana" w:cs="Frutiger-Cn"/>
          <w:sz w:val="24"/>
          <w:szCs w:val="24"/>
        </w:rPr>
        <w:t>Badue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Instituto </w:t>
      </w:r>
      <w:proofErr w:type="spellStart"/>
      <w:r w:rsidRPr="00CB072B">
        <w:rPr>
          <w:rFonts w:ascii="Verdana" w:hAnsi="Verdana" w:cs="Frutiger-Cn"/>
          <w:sz w:val="24"/>
          <w:szCs w:val="24"/>
        </w:rPr>
        <w:t>Kairós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Ética e Atuação Responsável;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Betina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sz w:val="24"/>
          <w:szCs w:val="24"/>
        </w:rPr>
        <w:t>Gerken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Brasil – Universidade Paulista – UNIP; Márcia C.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Cristina P. S. </w:t>
      </w:r>
      <w:proofErr w:type="spellStart"/>
      <w:r w:rsidRPr="00CB072B">
        <w:rPr>
          <w:rFonts w:ascii="Verdana" w:hAnsi="Verdana" w:cs="Frutiger-Cn"/>
          <w:sz w:val="24"/>
          <w:szCs w:val="24"/>
        </w:rPr>
        <w:t>Thomazinho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Fundação ABRINQ; Tereza </w:t>
      </w:r>
      <w:proofErr w:type="spellStart"/>
      <w:r w:rsidRPr="00CB072B">
        <w:rPr>
          <w:rFonts w:ascii="Verdana" w:hAnsi="Verdana" w:cs="Frutiger-Cn"/>
          <w:sz w:val="24"/>
          <w:szCs w:val="24"/>
        </w:rPr>
        <w:t>Anunciata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C. Dos Santos – Pastoral da Criança; Adalgisa Oliveira da Silva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Associação Nova Esperança São Francisco; Vânia Luzia Cabreira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– CRN – 3 – Conselho Regional de Nutricionistas 3º Região (SP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 MS); </w:t>
      </w:r>
      <w:proofErr w:type="spellStart"/>
      <w:r w:rsidRPr="00CB072B">
        <w:rPr>
          <w:rFonts w:ascii="Verdana" w:hAnsi="Verdana" w:cs="Frutiger-Cn"/>
          <w:sz w:val="24"/>
          <w:szCs w:val="24"/>
        </w:rPr>
        <w:t>Milcira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Teixeira Filho – Sindicato dos Nutricionistas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Estado de São Paulo; Martes Gomes de Holanda – Empreendimento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de Economia Solidária Mãos na Massa; André </w:t>
      </w:r>
      <w:proofErr w:type="spellStart"/>
      <w:r w:rsidRPr="00CB072B">
        <w:rPr>
          <w:rFonts w:ascii="Verdana" w:hAnsi="Verdana" w:cs="Frutiger-Cn"/>
          <w:sz w:val="24"/>
          <w:szCs w:val="24"/>
        </w:rPr>
        <w:t>Luzzi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Ação da Cidadania; Claudia Elizabete da Silva – SMSP; Michele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Alexandra dos Santos – SMADS; Rita Helena Lessa Vilela – SMS;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Agnes Hanashiro – SME; José Cano </w:t>
      </w:r>
      <w:proofErr w:type="spellStart"/>
      <w:r w:rsidRPr="00CB072B">
        <w:rPr>
          <w:rFonts w:ascii="Verdana" w:hAnsi="Verdana" w:cs="Frutiger-Cn"/>
          <w:sz w:val="24"/>
          <w:szCs w:val="24"/>
        </w:rPr>
        <w:t>Herédia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Neto – SMDHC;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Suplente Solange Cavalcante da Silva - SVMA. Justificaram ausência: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Maria do Céu M. de Oliveira, da Associação Beneficente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Mabel. Dando início à reunião do COMUSAN-SP, o Sr. André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Luzzi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fez a leitura do Regimento e solicitou que fossem apontados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os destaques de alteração no texto e apontou que aquilo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não fosse destacado não sofreria alteração, seria automaticamente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mantido. Foi feito destaques no Artigo 10 sobre 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órgãos que participam do COMUSAN, no qual foi acrescentado,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além de “entidades”, o termo “organizações”. No Artigo 12,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foco das discussões foi a questão do quórum para a realização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reuniões e ficou decidido pela maioria que inicia-se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mesma na primeira chamada com 50% mais um de membros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votantes e depois disso com qualquer número de membros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votantes, principalmente em respeito à participação dos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 predispõem estar nas reuniões nos dias previstos. No Artigo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16, foi feita discussão sobre a dinâmica de votação que seria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estabelecida nas reuniões do Conselho. Nesse sentido, foi acrescentado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primeiro tenta-se consenso entre os Conselheiros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que depois entra-se em regime de votação. No Artigo 17,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apontamento referiu-se à publicação das Atas das reuniões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convencionou-se que esta deve ser publicada em Diário Oficial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disponibilizada no site do COMUSAN. Sobre o descredenciamento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das entidades eleitas, foram feitas discussões sobre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a quantidade de falta que pode ser dada pelos Conselheiros.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Dessa forma, houve consenso na ideia de que a falta da dupla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(titular e suplente) configuram uma falta, ou seja, havendo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substituição do titular pelo suplente, a falta não é computada.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No Artigo 20, foi acrescentado que atitudes </w:t>
      </w:r>
      <w:proofErr w:type="spellStart"/>
      <w:r w:rsidRPr="00CB072B">
        <w:rPr>
          <w:rFonts w:ascii="Verdana" w:hAnsi="Verdana" w:cs="Frutiger-Cn"/>
          <w:sz w:val="24"/>
          <w:szCs w:val="24"/>
        </w:rPr>
        <w:t>anti-éticas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pode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ocasionar a perda do mandato pelo praticante. No Artigo 21,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acrescentada a necessidade de que, no caso de o representante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poder público faltar a três reuniões consecutivas ou cinco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alternada, a Secretaria deverá ser notificada. O Artigo 25,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versava sobre a constituição de uma Comissão Institucional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suprimido, pois já está previsto em decreto a criação da Comissão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Executiva. No Artigo 26, foi sugerido e aprovado a criação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mais um tema como parte da competência das Comissões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Regionais. Além disso, nesse mesmo artigo, foi acrescentado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item “g) entre outros”, para que essas Comissões tenham autonomia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escolher temas que tenham a ver com sua realidade.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Sobre a regionalização a ser seguida para a articulação 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Comissões Regionais, foi votada a favor da utilização das 07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regiões formuladas para a realização das 07 </w:t>
      </w:r>
      <w:proofErr w:type="spellStart"/>
      <w:r w:rsidRPr="00CB072B">
        <w:rPr>
          <w:rFonts w:ascii="Verdana" w:hAnsi="Verdana" w:cs="Frutiger-Cn"/>
          <w:sz w:val="24"/>
          <w:szCs w:val="24"/>
        </w:rPr>
        <w:t>Pré</w:t>
      </w:r>
      <w:proofErr w:type="spellEnd"/>
      <w:r w:rsidRPr="00CB072B">
        <w:rPr>
          <w:rFonts w:ascii="Verdana" w:hAnsi="Verdana" w:cs="Frutiger-Cn"/>
          <w:sz w:val="24"/>
          <w:szCs w:val="24"/>
        </w:rPr>
        <w:t>-Conferências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Macrorregionais. Ainda sobre as Comissões Regionais, ficou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estabelecido que a regionalização pode ser alterada durante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processo e que é facultado ao COMUSAN-SP criar as Comissões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Locais no âmbito da regionalização por Subprefeitura. Outro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ponto de discussões, foi a questão da criação das Comissões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Permanentes, principalmente sobre excesso na quantidade.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Assim, foram feitas supressões e agregações de Comissões Permanentes,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passou de 10 Comissões para 05, após consenso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dos presentes. Foram levantados questionamentos sobre a falta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artigo no Regimento que preveja como será feita a eleição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próxima Gestão do Conselho. O Sr. Leandro, informou que 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decreto nº 55.867, que reestruturou o COMUSAN-SP, há uma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artigo que fala sobre a formação de uma Comissão para esse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fim. Dessa forma, esse mesmo texto fará parte do Regimento.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Regimento foi colocado em votação e aprovado pelos presentes.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seguida, o Sr. Leandro solicitou que os Conselheiros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dessem seus informes, conforme segue: a Sra. Ana Flávia falou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sobreposição das datas da Conferência Estadual e do Encontro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Nacional da Água. Depois disso, convidou a todos a participarem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“Sarau e Tecnologias Alternativas”. Ainda falou sobre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carta a ser encaminhada para o prefeito Fernando Haddad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sobre a questão do reconhecimento formal de Grupo de Gestão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Feira Orgânica; a Sra. Agnes falou sobre a realização de uma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assembleia para a eleição de entidades da sociedade civil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comporem o Conselho de Alimentação Escolar do Município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convidou os presentes a participarem e auxiliar na divulgação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mobilização. Agnes também informou sobre o convite que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feito à prefeitura de São Paulo para inscrever experiências em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Segurança Alimentar e Nutricional para o Encontro Internacional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Políticas de Alimentação no meio Urbano. Eu, Leandro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Costa </w:t>
      </w:r>
      <w:proofErr w:type="spellStart"/>
      <w:r w:rsidRPr="00CB072B">
        <w:rPr>
          <w:rFonts w:ascii="Verdana" w:hAnsi="Verdana" w:cs="Frutiger-Cn"/>
          <w:sz w:val="24"/>
          <w:szCs w:val="24"/>
        </w:rPr>
        <w:t>Cuerbas</w:t>
      </w:r>
      <w:proofErr w:type="spellEnd"/>
      <w:r w:rsidRPr="00CB072B">
        <w:rPr>
          <w:rFonts w:ascii="Verdana" w:hAnsi="Verdana" w:cs="Frutiger-Cn"/>
          <w:sz w:val="24"/>
          <w:szCs w:val="24"/>
        </w:rPr>
        <w:t>, Secretário Executivo do COMUSAN-SP, redigi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lavro a presente ata.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Ata da 6ª Reunião Ordinária VI Gestão do Conselho Municipal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Segurança Alimentar e Nutricional – COMUSAN-SP.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Aos vinte (20) dias do mês de agosto de 2015, no Mercado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Gourmet, espaço interno ao Mercado Municipal Paulistano, 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Rua da Cantareira, 306, Centro, São Paulo – SP, realizou-se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6ª Reunião da VI Gestão do Conselho Municipal de Segurança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Alimentar e Nutricional – COMUSAN-SP. PAUTA: 1.Formação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Comissão Executiva; 2. Apresentação da Proposta de Trabalho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CAISAN para a formulação do Plano e demandas; e 3. Resultado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trabalho do Grupo de Relatoria (prioridades apontadas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pelo COMUSAN à CAISAN para a elaboração do Plano). Estiveram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presentes, conforme assinatura em lista: Rita Helena Bueno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Pinheiro e Vera Helena Lessa Vilela – SMS; Agnes Hanashiro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SME; Cristina Rezende Maria – SMPIR; Maria do Socorro Alves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– Associação Beneficente Esporte Cultura e Lazer Nosso Sonho;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Ivan Souza Moraes – Movimento pela Cidadania e Solidariedade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Estado de São Paulo; Nadir Silva Moraes – Rede Local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SANS do Butantã; Bruno </w:t>
      </w:r>
      <w:proofErr w:type="spellStart"/>
      <w:r w:rsidRPr="00CB072B">
        <w:rPr>
          <w:rFonts w:ascii="Verdana" w:hAnsi="Verdana" w:cs="Frutiger-Cn"/>
          <w:sz w:val="24"/>
          <w:szCs w:val="24"/>
        </w:rPr>
        <w:t>Angelo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Nepomuceno - Instituto Portal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Cidadania; Milton Perez – ABPA – Associação Brasileira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para Prevenção de Acidentes; Marcia M. </w:t>
      </w:r>
      <w:proofErr w:type="spellStart"/>
      <w:r w:rsidRPr="00CB072B">
        <w:rPr>
          <w:rFonts w:ascii="Verdana" w:hAnsi="Verdana" w:cs="Frutiger-Cn"/>
          <w:sz w:val="24"/>
          <w:szCs w:val="24"/>
        </w:rPr>
        <w:t>Timoteo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Associação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Cultural, Recreativa, Educacional e Social Vozes do Caminho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ACRESVC; Luciana C. Machado C. Gonçalves – Serviço Social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Comercio – SESC – Maria Helena Flaviano – Associação Comunitária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Francisco Pinheiro ACROFAPI ; Christiane Gasparini </w:t>
      </w:r>
      <w:proofErr w:type="spellStart"/>
      <w:r w:rsidRPr="00CB072B">
        <w:rPr>
          <w:rFonts w:ascii="Verdana" w:hAnsi="Verdana" w:cs="Frutiger-Cn"/>
          <w:sz w:val="24"/>
          <w:szCs w:val="24"/>
        </w:rPr>
        <w:t>Araujo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Costa – Instituto Polis; </w:t>
      </w:r>
      <w:proofErr w:type="spellStart"/>
      <w:r w:rsidRPr="00CB072B">
        <w:rPr>
          <w:rFonts w:ascii="Verdana" w:hAnsi="Verdana" w:cs="Frutiger-Cn"/>
          <w:sz w:val="24"/>
          <w:szCs w:val="24"/>
        </w:rPr>
        <w:t>Betina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sz w:val="24"/>
          <w:szCs w:val="24"/>
        </w:rPr>
        <w:t>Gerken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Brasil – Universidade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Paulista – UNIP; Márcia C. Cristina P. S. </w:t>
      </w:r>
      <w:proofErr w:type="spellStart"/>
      <w:r w:rsidRPr="00CB072B">
        <w:rPr>
          <w:rFonts w:ascii="Verdana" w:hAnsi="Verdana" w:cs="Frutiger-Cn"/>
          <w:sz w:val="24"/>
          <w:szCs w:val="24"/>
        </w:rPr>
        <w:t>Thomazinho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Fundação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ABRINQ; Tereza </w:t>
      </w:r>
      <w:proofErr w:type="spellStart"/>
      <w:r w:rsidRPr="00CB072B">
        <w:rPr>
          <w:rFonts w:ascii="Verdana" w:hAnsi="Verdana" w:cs="Frutiger-Cn"/>
          <w:sz w:val="24"/>
          <w:szCs w:val="24"/>
        </w:rPr>
        <w:t>Anunciata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C. Dos Santos – Pastoral da Criança;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Adalgisa Oliveira da Silva – Associação Nova Esperança 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Francisco; Vânia Luzia Cabreira – CRN – 3 – Conselho Regional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Nutricionistas 3º Região (SP e MS); Laura Magrini Luiz Alonso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– Associação Paulista de Nutrição – APAN; </w:t>
      </w:r>
      <w:proofErr w:type="spellStart"/>
      <w:r w:rsidRPr="00CB072B">
        <w:rPr>
          <w:rFonts w:ascii="Verdana" w:hAnsi="Verdana" w:cs="Frutiger-Cn"/>
          <w:sz w:val="24"/>
          <w:szCs w:val="24"/>
        </w:rPr>
        <w:t>Elcio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Pires – Sindicato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dos Técnicos de Segurança do Trabalho do Estado de 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Paulo; </w:t>
      </w:r>
      <w:proofErr w:type="spellStart"/>
      <w:r w:rsidRPr="00CB072B">
        <w:rPr>
          <w:rFonts w:ascii="Verdana" w:hAnsi="Verdana" w:cs="Frutiger-Cn"/>
          <w:sz w:val="24"/>
          <w:szCs w:val="24"/>
        </w:rPr>
        <w:t>Milcira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Teixeira Filho – Sindicato dos Nutricionistas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Estado de São Paulo e André </w:t>
      </w:r>
      <w:proofErr w:type="spellStart"/>
      <w:r w:rsidRPr="00CB072B">
        <w:rPr>
          <w:rFonts w:ascii="Verdana" w:hAnsi="Verdana" w:cs="Frutiger-Cn"/>
          <w:sz w:val="24"/>
          <w:szCs w:val="24"/>
        </w:rPr>
        <w:t>Luzzi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Ação da Cidadania. Dando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início à reunião do COMUSAN-SP, a Sra. Nadir falou sobre 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reuniões que têm tido do Conselho de Planejamento e Orçamento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Participativo – CPOP, no qual representa o COMUSAN-SP.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Informou sobre as propostas de SAN que apareceram nas Audiências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Públicas, totalizando 27 propostas, e que há necessidade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se pensar prioridades para a cidade de São Paulo, que serão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votadas até 30 de setembro para posterior fechamento da LOA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2016. Ivan disse estar preocupado com o esvaziamento 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reuniões do COMUSAN e que é preciso debater isso com os presentes,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inclusive estratégias para a retomada da mobilização.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Agnes falou do evento “Missões Além do Prato” e convidou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os Conselheiros(as) a participarem. O Sr. André L. sugeriu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COMUSAN envie uma carta para a CAISAN recomendando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julga-se prioridade para a efetivação do trabalho e construção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Plano de SAN. A Sra. Christiane mostrou-se preocupada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 a complexidade do momento, principalmente pelo esvaziamento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Conselho. Julga que há capacidade técnica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resolução e prosseguimento do trabalho, mas que para que haja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um processo bastante participativo ainda há um longo caminho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percorrer. O Sr. Ivan afirmou que a principal prioridade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COMUSAN é a criação das Comissões Regionais e que deve-se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articular com os Conselhos Participativos. Christiane reforçou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Conselheiro é um multiplicador e tem que participar das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reuniões e que já está definido o que as Comissões Regionais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vão fazer. A necessidade agora, é de criar a metodologia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trabalho. Apontou ainda que as prioridades tem que ser algo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pontua uma temática que possa reverberar e várias outras.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Após as ideias apontadas e as discussões realizadas,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Sr. Leandro apresentou o Plano de Trabalho da CAISAN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construção do Plano Municipal de SAN. Christiane reforçou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Conselho precisa se apropriar d proposta e dizer como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conselho participa dessa proposta. André afirmou que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Conselho precisa, junto à CAISAN, pactuar o que é uma política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SAN e que essa concepção deve ser produto de uma oficina,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um texto sobre o que é a política para que o Plano seja embasado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nisso. Christiane explicou que a politica não é dar um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laço em tudo o que existe, mas em quais articulações podemos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construir na temática e propôs que o COMUSAN se dedique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na realização de discussão no nível das </w:t>
      </w:r>
      <w:proofErr w:type="spellStart"/>
      <w:r w:rsidRPr="00CB072B">
        <w:rPr>
          <w:rFonts w:ascii="Verdana" w:hAnsi="Verdana" w:cs="Frutiger-Cn"/>
          <w:sz w:val="24"/>
          <w:szCs w:val="24"/>
        </w:rPr>
        <w:t>subprefeituras.Também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reforçou que fazer com que a CAISAN funcione e façam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as articulações necessárias à realização dessa oficina. André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sugeriu que a política pode ter um capítulo sobre o nível local.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seguida, foi formada a Comissão Executiva, solicitando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os presentes se colocassem enquanto candidatos. A Comissão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Executiva ficou composta pelos seguintes conselheiros(as)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sociedade civil: Titulares: André </w:t>
      </w:r>
      <w:proofErr w:type="spellStart"/>
      <w:r w:rsidRPr="00CB072B">
        <w:rPr>
          <w:rFonts w:ascii="Verdana" w:hAnsi="Verdana" w:cs="Frutiger-Cn"/>
          <w:sz w:val="24"/>
          <w:szCs w:val="24"/>
        </w:rPr>
        <w:t>Luzzi</w:t>
      </w:r>
      <w:proofErr w:type="spellEnd"/>
      <w:r w:rsidRPr="00CB072B">
        <w:rPr>
          <w:rFonts w:ascii="Verdana" w:hAnsi="Verdana" w:cs="Frutiger-Cn"/>
          <w:sz w:val="24"/>
          <w:szCs w:val="24"/>
        </w:rPr>
        <w:t>, Vânia Cabrera, Ana Flávia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Badue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, André </w:t>
      </w:r>
      <w:proofErr w:type="spellStart"/>
      <w:r w:rsidRPr="00CB072B">
        <w:rPr>
          <w:rFonts w:ascii="Verdana" w:hAnsi="Verdana" w:cs="Frutiger-Cn"/>
          <w:sz w:val="24"/>
          <w:szCs w:val="24"/>
        </w:rPr>
        <w:t>Biazotti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, Márcia </w:t>
      </w:r>
      <w:proofErr w:type="spellStart"/>
      <w:r w:rsidRPr="00CB072B">
        <w:rPr>
          <w:rFonts w:ascii="Verdana" w:hAnsi="Verdana" w:cs="Frutiger-Cn"/>
          <w:sz w:val="24"/>
          <w:szCs w:val="24"/>
        </w:rPr>
        <w:t>Thomazinho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e </w:t>
      </w:r>
      <w:proofErr w:type="spellStart"/>
      <w:r w:rsidRPr="00CB072B">
        <w:rPr>
          <w:rFonts w:ascii="Verdana" w:hAnsi="Verdana" w:cs="Frutiger-Cn"/>
          <w:sz w:val="24"/>
          <w:szCs w:val="24"/>
        </w:rPr>
        <w:t>Bettina</w:t>
      </w:r>
      <w:proofErr w:type="spellEnd"/>
      <w:r w:rsidRPr="00CB072B">
        <w:rPr>
          <w:rFonts w:ascii="Verdana" w:hAnsi="Verdana" w:cs="Frutiger-Cn"/>
          <w:sz w:val="24"/>
          <w:szCs w:val="24"/>
        </w:rPr>
        <w:t>. Suplentes: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Adalgisa, Bruno Nepomuceno, Nadir Moraes, Luciana, Tereza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 Dalva. Poder público: Titulares: Solange </w:t>
      </w:r>
      <w:proofErr w:type="spellStart"/>
      <w:r w:rsidRPr="00CB072B">
        <w:rPr>
          <w:rFonts w:ascii="Verdana" w:hAnsi="Verdana" w:cs="Frutiger-Cn"/>
          <w:sz w:val="24"/>
          <w:szCs w:val="24"/>
        </w:rPr>
        <w:t>Redolfi</w:t>
      </w:r>
      <w:proofErr w:type="spellEnd"/>
      <w:r w:rsidRPr="00CB072B">
        <w:rPr>
          <w:rFonts w:ascii="Verdana" w:hAnsi="Verdana" w:cs="Frutiger-Cn"/>
          <w:sz w:val="24"/>
          <w:szCs w:val="24"/>
        </w:rPr>
        <w:t>, Rita Helena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e Cristina Rezende. Suplentes: Suely </w:t>
      </w:r>
      <w:proofErr w:type="spellStart"/>
      <w:r w:rsidRPr="00CB072B">
        <w:rPr>
          <w:rFonts w:ascii="Verdana" w:hAnsi="Verdana" w:cs="Frutiger-Cn"/>
          <w:sz w:val="24"/>
          <w:szCs w:val="24"/>
        </w:rPr>
        <w:t>Bassi</w:t>
      </w:r>
      <w:proofErr w:type="spellEnd"/>
      <w:r w:rsidRPr="00CB072B">
        <w:rPr>
          <w:rFonts w:ascii="Verdana" w:hAnsi="Verdana" w:cs="Frutiger-Cn"/>
          <w:sz w:val="24"/>
          <w:szCs w:val="24"/>
        </w:rPr>
        <w:t>, Vera Vilella e Aurelina.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Decidiu-se que a eleição da coordenadora e secretária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Comissão Executiva fosse eleita em reunião própria. A Sra.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Márcia </w:t>
      </w:r>
      <w:proofErr w:type="spellStart"/>
      <w:r w:rsidRPr="00CB072B">
        <w:rPr>
          <w:rFonts w:ascii="Verdana" w:hAnsi="Verdana" w:cs="Frutiger-Cn"/>
          <w:sz w:val="24"/>
          <w:szCs w:val="24"/>
        </w:rPr>
        <w:t>Tohomazinho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sugeriu que fosse feita uma minuta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dar subsídios ao funcionamento de cada Comissão Permanente.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Também sugeriu que fosse encaminhada uma Circular para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cada conselheiro(a) se coloque em alguma das cinco Comissões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Permanentes constantes no Regimento Interno do COMUSANSP.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Nadir pediu auxílio dos Conselheiros na escrita de uma Moção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apoio à transferência do CRSAN-BT para a Secretaria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Desenvolvimento, Trabalho e Empreendedorismo. Eu, Leandro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Costa </w:t>
      </w:r>
      <w:proofErr w:type="spellStart"/>
      <w:r w:rsidRPr="00CB072B">
        <w:rPr>
          <w:rFonts w:ascii="Verdana" w:hAnsi="Verdana" w:cs="Frutiger-Cn"/>
          <w:sz w:val="24"/>
          <w:szCs w:val="24"/>
        </w:rPr>
        <w:t>Cuerbas</w:t>
      </w:r>
      <w:proofErr w:type="spellEnd"/>
      <w:r w:rsidRPr="00CB072B">
        <w:rPr>
          <w:rFonts w:ascii="Verdana" w:hAnsi="Verdana" w:cs="Frutiger-Cn"/>
          <w:sz w:val="24"/>
          <w:szCs w:val="24"/>
        </w:rPr>
        <w:t>, Secretário–Executivo do COMUSAN-SP, redigi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lavro a presente ata.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Ata da 7ª da Reunião Ordinária da VI Gestão do Conselho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Municipal de Segurança Alimentar e Nutricional – COMUSANSP.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Aos dezessete (17) dias do mês de setembro de 2015, no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Mercado Gourmet, espaço interno ao Mercado Municipal Paulistano,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 Rua da Cantareira, 306, Centro, São Paulo – SP, realizou-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 a 7ª Reunião da VI Gestão do Conselho Municipal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Segurança Alimentar e Nutricional – COMUSAN-SP. PAUTA: 1.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Abertura e expediente; 2.Comunicações da Presidente; 3.Informes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Secretaria Executiva; 4.Orçamento COMUSAN-SP; 5.Comissões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Regionais; 6.V Conferência Estadual de Segurança Alimentar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Nutricional; 7.Encontro Nacional da Água; 8.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Comissões Permanentes; 9.Informes dos conselheiros e 9.Encerramento.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Estiveram presentes, conforme assinatura em lista: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Rita Helena Bueno Pinheiro e Vera Helena Lessa Vilela – SMS;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Osvaldo </w:t>
      </w:r>
      <w:proofErr w:type="spellStart"/>
      <w:r w:rsidRPr="00CB072B">
        <w:rPr>
          <w:rFonts w:ascii="Verdana" w:hAnsi="Verdana" w:cs="Frutiger-Cn"/>
          <w:sz w:val="24"/>
          <w:szCs w:val="24"/>
        </w:rPr>
        <w:t>Logatto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SMSP; Solange Cavalcante da Silva – SVMA;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Luis Henrique Marinho – SDTE; Titular Cristina Rezende Maria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SMPIR; Ivan Souza Moraes – Movimento pela Cidadania e Solidariedade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Estado de São Paulo; Nadir Silva Moraes – Rede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Local de SANS do Butantã; Bruno </w:t>
      </w:r>
      <w:proofErr w:type="spellStart"/>
      <w:r w:rsidRPr="00CB072B">
        <w:rPr>
          <w:rFonts w:ascii="Verdana" w:hAnsi="Verdana" w:cs="Frutiger-Cn"/>
          <w:sz w:val="24"/>
          <w:szCs w:val="24"/>
        </w:rPr>
        <w:t>Angelo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Nepomuceno - Instituto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Portal da Cidadania; Milton Perez – ABPA – Associação Brasileira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para Prevenção de Acidentes; Marcia M. </w:t>
      </w:r>
      <w:proofErr w:type="spellStart"/>
      <w:r w:rsidRPr="00CB072B">
        <w:rPr>
          <w:rFonts w:ascii="Verdana" w:hAnsi="Verdana" w:cs="Frutiger-Cn"/>
          <w:sz w:val="24"/>
          <w:szCs w:val="24"/>
        </w:rPr>
        <w:t>Timoteo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Associação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Cultural, Recreativa, Educacional e Social Vozes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Caminho – ACRESVC; – Maria Helena Flaviano – Associação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Comunitária Francisco Pinheiro ACROFAPI ; Christiane Gasparini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Araujo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Costa – Instituto Polis; </w:t>
      </w:r>
      <w:proofErr w:type="spellStart"/>
      <w:r w:rsidRPr="00CB072B">
        <w:rPr>
          <w:rFonts w:ascii="Verdana" w:hAnsi="Verdana" w:cs="Frutiger-Cn"/>
          <w:sz w:val="24"/>
          <w:szCs w:val="24"/>
        </w:rPr>
        <w:t>Betina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sz w:val="24"/>
          <w:szCs w:val="24"/>
        </w:rPr>
        <w:t>Gerken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Brasil – Universidade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Paulista – UNIP; Natalício T. de Albuquerque – Associação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Beneficente Cristo Sapopemba; Maria de Fátima Rodrigues –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Comunidade </w:t>
      </w:r>
      <w:proofErr w:type="spellStart"/>
      <w:r w:rsidRPr="00CB072B">
        <w:rPr>
          <w:rFonts w:ascii="Verdana" w:hAnsi="Verdana" w:cs="Frutiger-Cn"/>
          <w:sz w:val="24"/>
          <w:szCs w:val="24"/>
        </w:rPr>
        <w:t>Kolping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São Francisco Guaianases; Fabiana Sanches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de Oliveira – </w:t>
      </w:r>
      <w:proofErr w:type="spellStart"/>
      <w:r w:rsidRPr="00CB072B">
        <w:rPr>
          <w:rFonts w:ascii="Verdana" w:hAnsi="Verdana" w:cs="Frutiger-Cn"/>
          <w:sz w:val="24"/>
          <w:szCs w:val="24"/>
        </w:rPr>
        <w:t>Slow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sz w:val="24"/>
          <w:szCs w:val="24"/>
        </w:rPr>
        <w:t>Food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; Camila Mendes </w:t>
      </w:r>
      <w:proofErr w:type="spellStart"/>
      <w:r w:rsidRPr="00CB072B">
        <w:rPr>
          <w:rFonts w:ascii="Verdana" w:hAnsi="Verdana" w:cs="Frutiger-Cn"/>
          <w:sz w:val="24"/>
          <w:szCs w:val="24"/>
        </w:rPr>
        <w:t>Kneip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Banco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Alimentos Associação Civil; </w:t>
      </w:r>
      <w:proofErr w:type="spellStart"/>
      <w:r w:rsidRPr="00CB072B">
        <w:rPr>
          <w:rFonts w:ascii="Verdana" w:hAnsi="Verdana" w:cs="Frutiger-Cn"/>
          <w:sz w:val="24"/>
          <w:szCs w:val="24"/>
        </w:rPr>
        <w:t>Milad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Alexandre Mack </w:t>
      </w:r>
      <w:proofErr w:type="spellStart"/>
      <w:r w:rsidRPr="00CB072B">
        <w:rPr>
          <w:rFonts w:ascii="Verdana" w:hAnsi="Verdana" w:cs="Frutiger-Cn"/>
          <w:sz w:val="24"/>
          <w:szCs w:val="24"/>
        </w:rPr>
        <w:t>Atala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Associação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Intituto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Ata; André </w:t>
      </w:r>
      <w:proofErr w:type="spellStart"/>
      <w:r w:rsidRPr="00CB072B">
        <w:rPr>
          <w:rFonts w:ascii="Verdana" w:hAnsi="Verdana" w:cs="Frutiger-Cn"/>
          <w:sz w:val="24"/>
          <w:szCs w:val="24"/>
        </w:rPr>
        <w:t>Ruoppolo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CB072B">
        <w:rPr>
          <w:rFonts w:ascii="Verdana" w:hAnsi="Verdana" w:cs="Frutiger-Cn"/>
          <w:sz w:val="24"/>
          <w:szCs w:val="24"/>
        </w:rPr>
        <w:t>Biozoti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Instituto 5 Elementos;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Ana Flávia Borges </w:t>
      </w:r>
      <w:proofErr w:type="spellStart"/>
      <w:r w:rsidRPr="00CB072B">
        <w:rPr>
          <w:rFonts w:ascii="Verdana" w:hAnsi="Verdana" w:cs="Frutiger-Cn"/>
          <w:sz w:val="24"/>
          <w:szCs w:val="24"/>
        </w:rPr>
        <w:t>Badue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Instituto </w:t>
      </w:r>
      <w:proofErr w:type="spellStart"/>
      <w:r w:rsidRPr="00CB072B">
        <w:rPr>
          <w:rFonts w:ascii="Verdana" w:hAnsi="Verdana" w:cs="Frutiger-Cn"/>
          <w:sz w:val="24"/>
          <w:szCs w:val="24"/>
        </w:rPr>
        <w:t>Kairós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Ética e Atuação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Responsável; Dalva Maria de Oliveira – Movimento pelo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Direito à Moradia; Maria do Céu M. de Oliveira – Associação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Beneficente Mabel; </w:t>
      </w:r>
      <w:proofErr w:type="spellStart"/>
      <w:r w:rsidRPr="00CB072B">
        <w:rPr>
          <w:rFonts w:ascii="Verdana" w:hAnsi="Verdana" w:cs="Frutiger-Cn"/>
          <w:sz w:val="24"/>
          <w:szCs w:val="24"/>
        </w:rPr>
        <w:t>Avani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Florentino de Oliveira – Movimento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Social Indígena; Jair Cardoso Neto – Ilê Aché Omo Ode; Tereza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Anunciata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C. Dos Santos – Pastoral da Criança; Adalgisa Oliveira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Silva – Associação Nova Esperança São Francisco; Vânia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Luzia Cabreira – CRN – 3 – Conselho Regional de Nutricionistas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3º Região (SP e MS); </w:t>
      </w:r>
      <w:proofErr w:type="spellStart"/>
      <w:r w:rsidRPr="00CB072B">
        <w:rPr>
          <w:rFonts w:ascii="Verdana" w:hAnsi="Verdana" w:cs="Frutiger-Cn"/>
          <w:sz w:val="24"/>
          <w:szCs w:val="24"/>
        </w:rPr>
        <w:t>Elcio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Pires – Sindicato dos </w:t>
      </w:r>
      <w:proofErr w:type="spellStart"/>
      <w:r w:rsidRPr="00CB072B">
        <w:rPr>
          <w:rFonts w:ascii="Verdana" w:hAnsi="Verdana" w:cs="Frutiger-Cn"/>
          <w:sz w:val="24"/>
          <w:szCs w:val="24"/>
        </w:rPr>
        <w:t>Técnos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de Segurança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do Trabalho do Estado de São Paulo; </w:t>
      </w:r>
      <w:proofErr w:type="spellStart"/>
      <w:r w:rsidRPr="00CB072B">
        <w:rPr>
          <w:rFonts w:ascii="Verdana" w:hAnsi="Verdana" w:cs="Frutiger-Cn"/>
          <w:sz w:val="24"/>
          <w:szCs w:val="24"/>
        </w:rPr>
        <w:t>Milcira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Teixeira Filho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– Sindicato dos Nutricionistas do Estado de São Paulo; André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CB072B">
        <w:rPr>
          <w:rFonts w:ascii="Verdana" w:hAnsi="Verdana" w:cs="Frutiger-Cn"/>
          <w:sz w:val="24"/>
          <w:szCs w:val="24"/>
        </w:rPr>
        <w:t>Luzzi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– Ação da Cidadania; Amanda C. Ribeiro, Amanda de Farias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Santos, Beatriz Pereira </w:t>
      </w:r>
      <w:proofErr w:type="spellStart"/>
      <w:r w:rsidRPr="00CB072B">
        <w:rPr>
          <w:rFonts w:ascii="Verdana" w:hAnsi="Verdana" w:cs="Frutiger-Cn"/>
          <w:sz w:val="24"/>
          <w:szCs w:val="24"/>
        </w:rPr>
        <w:t>Pancotto</w:t>
      </w:r>
      <w:proofErr w:type="spellEnd"/>
      <w:r w:rsidRPr="00CB072B">
        <w:rPr>
          <w:rFonts w:ascii="Verdana" w:hAnsi="Verdana" w:cs="Frutiger-Cn"/>
          <w:sz w:val="24"/>
          <w:szCs w:val="24"/>
        </w:rPr>
        <w:t>, Camila Cerqueira Souza,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Claudia C. Vieira </w:t>
      </w:r>
      <w:proofErr w:type="spellStart"/>
      <w:r w:rsidRPr="00CB072B">
        <w:rPr>
          <w:rFonts w:ascii="Verdana" w:hAnsi="Verdana" w:cs="Frutiger-Cn"/>
          <w:sz w:val="24"/>
          <w:szCs w:val="24"/>
        </w:rPr>
        <w:t>Pastorello</w:t>
      </w:r>
      <w:proofErr w:type="spellEnd"/>
      <w:r w:rsidRPr="00CB072B">
        <w:rPr>
          <w:rFonts w:ascii="Verdana" w:hAnsi="Verdana" w:cs="Frutiger-Cn"/>
          <w:sz w:val="24"/>
          <w:szCs w:val="24"/>
        </w:rPr>
        <w:t>, Isabela C. F. Moreira, Maria Laura R.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F. </w:t>
      </w:r>
      <w:proofErr w:type="spellStart"/>
      <w:r w:rsidRPr="00CB072B">
        <w:rPr>
          <w:rFonts w:ascii="Verdana" w:hAnsi="Verdana" w:cs="Frutiger-Cn"/>
          <w:sz w:val="24"/>
          <w:szCs w:val="24"/>
        </w:rPr>
        <w:t>Semolini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, Mateus Campos </w:t>
      </w:r>
      <w:proofErr w:type="spellStart"/>
      <w:r w:rsidRPr="00CB072B">
        <w:rPr>
          <w:rFonts w:ascii="Verdana" w:hAnsi="Verdana" w:cs="Frutiger-Cn"/>
          <w:sz w:val="24"/>
          <w:szCs w:val="24"/>
        </w:rPr>
        <w:t>Casaro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, Milena Gomes </w:t>
      </w:r>
      <w:proofErr w:type="spellStart"/>
      <w:r w:rsidRPr="00CB072B">
        <w:rPr>
          <w:rFonts w:ascii="Verdana" w:hAnsi="Verdana" w:cs="Frutiger-Cn"/>
          <w:sz w:val="24"/>
          <w:szCs w:val="24"/>
        </w:rPr>
        <w:t>Vancini</w:t>
      </w:r>
      <w:proofErr w:type="spellEnd"/>
      <w:r w:rsidRPr="00CB072B">
        <w:rPr>
          <w:rFonts w:ascii="Verdana" w:hAnsi="Verdana" w:cs="Frutiger-Cn"/>
          <w:sz w:val="24"/>
          <w:szCs w:val="24"/>
        </w:rPr>
        <w:t>, Natalia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J. Valle Walter, Valéria Clarissa de Oliveira, Fernando Santos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de Carvalho, Ana Carolina Machado </w:t>
      </w:r>
      <w:proofErr w:type="spellStart"/>
      <w:r w:rsidRPr="00CB072B">
        <w:rPr>
          <w:rFonts w:ascii="Verdana" w:hAnsi="Verdana" w:cs="Frutiger-Cn"/>
          <w:sz w:val="24"/>
          <w:szCs w:val="24"/>
        </w:rPr>
        <w:t>Poppe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, Aldo </w:t>
      </w:r>
      <w:proofErr w:type="spellStart"/>
      <w:r w:rsidRPr="00CB072B">
        <w:rPr>
          <w:rFonts w:ascii="Verdana" w:hAnsi="Verdana" w:cs="Frutiger-Cn"/>
          <w:sz w:val="24"/>
          <w:szCs w:val="24"/>
        </w:rPr>
        <w:t>Riggiere</w:t>
      </w:r>
      <w:proofErr w:type="spellEnd"/>
      <w:r w:rsidRPr="00CB072B">
        <w:rPr>
          <w:rFonts w:ascii="Verdana" w:hAnsi="Verdana" w:cs="Frutiger-Cn"/>
          <w:sz w:val="24"/>
          <w:szCs w:val="24"/>
        </w:rPr>
        <w:t>, Angélica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Campos Nakamura e Gustavo Nagib – alunos do curso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nutrição da Universidade de São Paulo – USP. Dando início à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reunião, foi feita a leitura da proposta de Orçamento feita pela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Comissão Executiva e foram feitos alguns acréscimos de informações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a composição final foi aprovada. A Plenária indicou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documento deva ser encaminhado como Recomendação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COMUSAN à SDTE. A Sra. Christiane falou sobre a realização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do Encontro Nacional da </w:t>
      </w:r>
      <w:proofErr w:type="spellStart"/>
      <w:r w:rsidRPr="00CB072B">
        <w:rPr>
          <w:rFonts w:ascii="Verdana" w:hAnsi="Verdana" w:cs="Frutiger-Cn"/>
          <w:sz w:val="24"/>
          <w:szCs w:val="24"/>
        </w:rPr>
        <w:t>Àgua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organizado pelo CONSEA-Nacional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que é parte dos 5 Encontros Temáticos que antecedem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5ª Conferência Nacional de SAN e falou da importância de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COMUSAN estar presente no evento e contribuir com o debate.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Sra. Fabiana disse ter dúvidas sobre a metodologia do encontro.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Sr. André L. explicou que haverá palestras e apresentações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sobre temas ligados à água como subsídio às discussões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num outro momento serão formados grupos para discussão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elaboração de propostas. Ficaram as seguintes pessoas como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representantes do COMUSAN-SP ou que indicariam pessoas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participar: Sra. Adalgisa informou que a Zeladoria Ambiental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indicará um representante; o Sr. Matias se propôs a participar;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Sra. Cristina da SMPIR iria consultar a possibilidade de ter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algum representante. Sobre a V Conferência Estadual, a Sra.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Christiane explicou o funcionamento da realização das Conferências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seus diversos níveis (Municipal, Estadual e Nacional),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falou da importância das mesmas enquanto um momento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grande mobilização da sociedade e de proposições importantes,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calcadas na realidade. A Sra. Nadir apresentou o que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discutido pela Comissão Executiva sobre o que seria importante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levar em consideração nas discussões da Conferência Estadual: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problemática da água, dos agrotóxicos, das políticas agrícolas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 da alimentação escolar em nosso estado. O Sr. André L. afirmou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importância da construção de um material com reflexão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sobre os principais temas que o Estado tem que efetuar e o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tem a ver com a Capital no que tange ao agronegócio, à política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de industrialização. A Sra. Christiane apontou que é necessário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sejam discutidos os Centros de Referência que foram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construídos no interior e que são ligados às Comissões Regionais,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pois estão praticamente inativos. O Sr. Ivan disse preocupar-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se com a questão das populações vulneráveis no estado.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Sr. André informou a necessidade de apontar ao governo do estado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suas responsabilidades na Política de SAN e no SISAN.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Sra. Ana Flávia citou como exemplo, o fato de a compra da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Agricultura Familiar na alimentação escolar estadual ser pequena.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Ela também abordou a necessidade do COMUSAN demandar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 Conferência Nacional que o FNDE aumente o per capita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alimentação escolar , afim de se evitar que haja uma regressão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geral da compra de orgânicos da Agricultura Familiar. A Sra.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Christiane reforçou que São Paulo é o estado do agronegócio 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se faz urgente reivindicar espaço para a Agricultura Familiar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A Sra. Fabiana apontou a necessidade de </w:t>
      </w:r>
      <w:proofErr w:type="spellStart"/>
      <w:r w:rsidRPr="00CB072B">
        <w:rPr>
          <w:rFonts w:ascii="Verdana" w:hAnsi="Verdana" w:cs="Frutiger-Cn"/>
          <w:sz w:val="24"/>
          <w:szCs w:val="24"/>
        </w:rPr>
        <w:t>empoderamento</w:t>
      </w:r>
      <w:proofErr w:type="spellEnd"/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Comissão de Relações Institucionais e Comunicação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usar a publicidade a favor do Conselho e lutar contra esses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problemas de forma sistemática. A </w:t>
      </w:r>
      <w:proofErr w:type="spellStart"/>
      <w:r w:rsidRPr="00CB072B">
        <w:rPr>
          <w:rFonts w:ascii="Verdana" w:hAnsi="Verdana" w:cs="Frutiger-Cn"/>
          <w:sz w:val="24"/>
          <w:szCs w:val="24"/>
        </w:rPr>
        <w:t>Sra.Nadir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lançou a questão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sobre qual é o Plano de SAN do Estado e que se ele existe, 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efetivamente está sendo feito. Reforçou ainda que não há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fomento à participação social que se manifeste em ações. O Sr.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Gustavo falou da necessidade de aproximar a pesquisa com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prática, sendo importante a criação mecanismos de aproximação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entre Universidade e as ações dos governos. Citou como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exemplo a questão dos produtos que não conseguem a certificação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por conta da falta de análise do solo. Informou ainda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está prestes a ser aprovado um curso sobre Agronegócio 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USP. A Sra. </w:t>
      </w:r>
      <w:proofErr w:type="spellStart"/>
      <w:r w:rsidRPr="00CB072B">
        <w:rPr>
          <w:rFonts w:ascii="Verdana" w:hAnsi="Verdana" w:cs="Frutiger-Cn"/>
          <w:sz w:val="24"/>
          <w:szCs w:val="24"/>
        </w:rPr>
        <w:t>Bettina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reforçou a importância desse alinhamento,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participação da Universidade e do conhecimento científico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na construção das políticas. Sobre a questão da Agricultura Urbana,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Sra. Maria do Céu sugeriu que fosse pensado um evento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discutir os temas ligados a isso, seminários temáticos.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Após as discussões realizadas pelos(as) Conselheiros(as), foi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aberta uma rodada de falas e impressões dos(as) Delegados(as)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à 5ª Conferência Estadual de SAN. A delegada do Poder Público,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Sra. Vilma falou da situação crítica das aldeias indígenas que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está sem abastecimento de água, as crianças com problemas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nutrição, não há serviços específicos para os indígenas, a construção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Rodoanel impactou na aldeia do Jaraguá. Há o problema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da titularidade das terras e que atualmente há duas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reintegrações de posse (Jaraguá e outra no Sol Nascente). Informou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em Parelheiros está em negociação a certificação 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território indígena. A delegada do poder Público, a Sra. Cristina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reforçou que o mesmo acontece com os quilombolas e ficou 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verificar com os </w:t>
      </w:r>
      <w:proofErr w:type="spellStart"/>
      <w:r w:rsidRPr="00CB072B">
        <w:rPr>
          <w:rFonts w:ascii="Verdana" w:hAnsi="Verdana" w:cs="Frutiger-Cn"/>
          <w:sz w:val="24"/>
          <w:szCs w:val="24"/>
        </w:rPr>
        <w:t>GT’s</w:t>
      </w:r>
      <w:proofErr w:type="spellEnd"/>
      <w:r w:rsidRPr="00CB072B">
        <w:rPr>
          <w:rFonts w:ascii="Verdana" w:hAnsi="Verdana" w:cs="Frutiger-Cn"/>
          <w:sz w:val="24"/>
          <w:szCs w:val="24"/>
        </w:rPr>
        <w:t xml:space="preserve"> que tratam do assunto no Conselho Indígena,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produzir um documento. O Sr. Jair, delegado pela sociedade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civil, disse estar preocupado os problemas enfrentados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 relação à logística de programas de distribuição de cestas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a população de terreiro. O Sr. Jorge, delegado pela sociedade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civil, disse estar confuso com as discussões, pois não ouviu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falar da Conferência Estadual e que esse era o intuito de sua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participação. A Sra. Christiane esclareceu que são dois momentos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para a reunião desse dia, um primeiro momento de discussão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lastRenderedPageBreak/>
        <w:t>do próprio Conselho e a partir das 11h o momento para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discussão junto aos (às) delegados(as) sobre as diretrizes para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Conferência Estadual. Algumas informações não estão sendo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passadas, pois não as temos efetivamente. Após esse momento,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abriu-se espaço para a apresentação dos informes dos(as)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Conselheiros(as). Como encaminhamentos prioritários ficaram: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a escrita da Carta Política a ser encaminhada à Conferência Estadual;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o encaminhamento da proposta de Orçamento do COMUSAN-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SP para o Gabinete da SDTE; a organização de um GT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(no bojo da Comissão Permanente 2) sobre Agricultura Urbana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em articulação com pesquisadores e entidades que trabalham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com o tema; que na próxima reunião tenha um momento para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que o Coordenador de SAN, o Sr. Marcelo Mazeta, fale sobre a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 xml:space="preserve">criação da COSAN. Eu, Leandro Costa </w:t>
      </w:r>
      <w:proofErr w:type="spellStart"/>
      <w:r w:rsidRPr="00CB072B">
        <w:rPr>
          <w:rFonts w:ascii="Verdana" w:hAnsi="Verdana" w:cs="Frutiger-Cn"/>
          <w:sz w:val="24"/>
          <w:szCs w:val="24"/>
        </w:rPr>
        <w:t>Cuerbas</w:t>
      </w:r>
      <w:proofErr w:type="spellEnd"/>
      <w:r w:rsidRPr="00CB072B">
        <w:rPr>
          <w:rFonts w:ascii="Verdana" w:hAnsi="Verdana" w:cs="Frutiger-Cn"/>
          <w:sz w:val="24"/>
          <w:szCs w:val="24"/>
        </w:rPr>
        <w:t>, Secretário-Executivo</w:t>
      </w:r>
    </w:p>
    <w:p w:rsidR="00CB072B" w:rsidRPr="00CB072B" w:rsidRDefault="00CB072B" w:rsidP="00CB07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CB072B">
        <w:rPr>
          <w:rFonts w:ascii="Verdana" w:hAnsi="Verdana" w:cs="Frutiger-Cn"/>
          <w:sz w:val="24"/>
          <w:szCs w:val="24"/>
        </w:rPr>
        <w:t>do COMUSAN, redigi e lavro a presente ata.</w:t>
      </w:r>
    </w:p>
    <w:p w:rsidR="00F3748A" w:rsidRDefault="00F3748A" w:rsidP="004674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B07BAF" w:rsidRDefault="00B07BAF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07BAF" w:rsidRDefault="00B07BAF" w:rsidP="004674B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07BAF" w:rsidRDefault="00163022" w:rsidP="0016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Licitações, Pág. 98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3022">
        <w:rPr>
          <w:rFonts w:ascii="Verdana" w:hAnsi="Verdana" w:cs="Frutiger-BlackCn"/>
          <w:b/>
          <w:bCs/>
        </w:rPr>
        <w:t>DESENVOLVIMENTO,TRABALHO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63022">
        <w:rPr>
          <w:rFonts w:ascii="Verdana" w:hAnsi="Verdana" w:cs="Frutiger-BlackCn"/>
          <w:b/>
          <w:bCs/>
        </w:rPr>
        <w:t>E EMPREENDEDORISMO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3022">
        <w:rPr>
          <w:rFonts w:ascii="Verdana" w:hAnsi="Verdana" w:cs="Frutiger-BoldCn"/>
          <w:b/>
          <w:bCs/>
        </w:rPr>
        <w:t>GABINETE DO SECRETÁRIO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3022">
        <w:rPr>
          <w:rFonts w:ascii="Verdana" w:hAnsi="Verdana" w:cs="Frutiger-BlackCn"/>
          <w:b/>
          <w:bCs/>
          <w:color w:val="000000"/>
        </w:rPr>
        <w:t>DESPACHO DO SECRETÁRIO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63022">
        <w:rPr>
          <w:rFonts w:ascii="Verdana" w:hAnsi="Verdana" w:cs="Frutiger-BoldCn"/>
          <w:b/>
          <w:bCs/>
          <w:color w:val="000000"/>
        </w:rPr>
        <w:t>2013-0.258.474-6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 xml:space="preserve">SDTE e </w:t>
      </w:r>
      <w:proofErr w:type="spellStart"/>
      <w:r w:rsidRPr="00163022">
        <w:rPr>
          <w:rFonts w:ascii="Verdana" w:hAnsi="Verdana" w:cs="Frutiger-Cn"/>
          <w:color w:val="000000"/>
        </w:rPr>
        <w:t>Ark</w:t>
      </w:r>
      <w:proofErr w:type="spellEnd"/>
      <w:r w:rsidRPr="00163022">
        <w:rPr>
          <w:rFonts w:ascii="Verdana" w:hAnsi="Verdana" w:cs="Frutiger-Cn"/>
          <w:color w:val="000000"/>
        </w:rPr>
        <w:t xml:space="preserve"> </w:t>
      </w:r>
      <w:proofErr w:type="spellStart"/>
      <w:r w:rsidRPr="00163022">
        <w:rPr>
          <w:rFonts w:ascii="Verdana" w:hAnsi="Verdana" w:cs="Frutiger-Cn"/>
          <w:color w:val="000000"/>
        </w:rPr>
        <w:t>Tec</w:t>
      </w:r>
      <w:proofErr w:type="spellEnd"/>
      <w:r w:rsidRPr="00163022">
        <w:rPr>
          <w:rFonts w:ascii="Verdana" w:hAnsi="Verdana" w:cs="Frutiger-Cn"/>
          <w:color w:val="000000"/>
        </w:rPr>
        <w:t xml:space="preserve"> Guarda de Documentos </w:t>
      </w:r>
      <w:proofErr w:type="spellStart"/>
      <w:r w:rsidRPr="00163022">
        <w:rPr>
          <w:rFonts w:ascii="Verdana" w:hAnsi="Verdana" w:cs="Frutiger-Cn"/>
          <w:color w:val="000000"/>
        </w:rPr>
        <w:t>Ltda</w:t>
      </w:r>
      <w:proofErr w:type="spellEnd"/>
      <w:r w:rsidRPr="00163022">
        <w:rPr>
          <w:rFonts w:ascii="Verdana" w:hAnsi="Verdana" w:cs="Frutiger-Cn"/>
          <w:color w:val="000000"/>
        </w:rPr>
        <w:t xml:space="preserve"> - 2º Termo de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Aditamento. I – No exercício da competência que me foi atribuída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por Lei, à vista dos elementos de convicção contidos no presente,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especialmente a manifestação da Supervisão Geral da Administração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e Finanças, da Supervisão de Execução Orçamentária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e Financeira e do parecer da Assessoria Jurídica desta Pasta, 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qual acolho, com fundamento no artigo 57, inciso II da Lei Federal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8.666/93, AUTORIZO, a prorrogação do prazo de vigência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do Contrato n° 001/2014/PMSP/SDTE firmado com a empresa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163022">
        <w:rPr>
          <w:rFonts w:ascii="Verdana" w:hAnsi="Verdana" w:cs="Frutiger-Cn"/>
          <w:color w:val="000000"/>
        </w:rPr>
        <w:t>Ark</w:t>
      </w:r>
      <w:proofErr w:type="spellEnd"/>
      <w:r w:rsidRPr="00163022">
        <w:rPr>
          <w:rFonts w:ascii="Verdana" w:hAnsi="Verdana" w:cs="Frutiger-Cn"/>
          <w:color w:val="000000"/>
        </w:rPr>
        <w:t xml:space="preserve"> </w:t>
      </w:r>
      <w:proofErr w:type="spellStart"/>
      <w:r w:rsidRPr="00163022">
        <w:rPr>
          <w:rFonts w:ascii="Verdana" w:hAnsi="Verdana" w:cs="Frutiger-Cn"/>
          <w:color w:val="000000"/>
        </w:rPr>
        <w:t>Tec</w:t>
      </w:r>
      <w:proofErr w:type="spellEnd"/>
      <w:r w:rsidRPr="00163022">
        <w:rPr>
          <w:rFonts w:ascii="Verdana" w:hAnsi="Verdana" w:cs="Frutiger-Cn"/>
          <w:color w:val="000000"/>
        </w:rPr>
        <w:t xml:space="preserve"> Guarda de Documentos Ltda., inscrita no CNPJ sob n°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65.689.895/0001-69, pelo período de 12 (doze) meses, contados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a partir de 13/02/2016, cujo objeto é a prestação de serviços de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guarda, armazenamento, conservação, arquivamento, transporte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e gerenciamento de documentos dos arquivos permanentes 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ativos produzidos por esta Pasta, no valor global estimado de R$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43.973,48 (quarenta e três mil, novecentos e setenta e três reais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e quarenta e oito centavos). II – Desta forma, face às normas 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procedimentos fixados pelo Decreto Municipal nº 56.779/2016,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AUTORIZO a emissão das respectivas Notas de Empenho, onerando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as seguintes dotações: 30.10.11.333.3019.8.088.3.3.90.3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9.00.00, 30.10.12.366.3019.8.083.3.3.90.39.00.00, 30.10.11.33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.3019.8.090.3.3.90.39.00.00 e 30.10.11.122.3024.2.100.3.3.90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.39.00.00, e em respeito ao princípio da anualidade financeira,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deverá o restante das despesas onerar dotação própria do exercício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lastRenderedPageBreak/>
        <w:t>vindouro, observando, no que couber, as disposições das Leis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Complementares n° 101/00 e n° 131/09 (LRF).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63022">
        <w:rPr>
          <w:rFonts w:ascii="Verdana" w:hAnsi="Verdana" w:cs="Frutiger-BlackCn"/>
          <w:b/>
          <w:bCs/>
          <w:color w:val="000000"/>
        </w:rPr>
        <w:t>EXTRATOS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63022">
        <w:rPr>
          <w:rFonts w:ascii="Verdana" w:hAnsi="Verdana" w:cs="Frutiger-BoldCn"/>
          <w:b/>
          <w:bCs/>
          <w:color w:val="000000"/>
        </w:rPr>
        <w:t>PRIMEIRO TERMO DE ADITAMENTO AO CONVÊNIO Nº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63022">
        <w:rPr>
          <w:rFonts w:ascii="Verdana" w:hAnsi="Verdana" w:cs="Frutiger-BoldCn"/>
          <w:b/>
          <w:bCs/>
          <w:color w:val="000000"/>
        </w:rPr>
        <w:t>25/2014/SDTE.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63022">
        <w:rPr>
          <w:rFonts w:ascii="Verdana" w:hAnsi="Verdana" w:cs="Frutiger-BoldCn"/>
          <w:b/>
          <w:bCs/>
          <w:color w:val="000000"/>
        </w:rPr>
        <w:t>2014-0.301.093-1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63022">
        <w:rPr>
          <w:rFonts w:ascii="Verdana" w:hAnsi="Verdana" w:cs="Frutiger-Cn"/>
          <w:color w:val="000000"/>
        </w:rPr>
        <w:t>Concedente: Secretaria Municipal do Desenvolvimento,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63022">
        <w:rPr>
          <w:rFonts w:ascii="Verdana" w:hAnsi="Verdana" w:cs="Frutiger-Cn"/>
          <w:color w:val="000000"/>
        </w:rPr>
        <w:t>Trabalho e Empreendedorismo – SDTE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Convenente: Central de Cooperativas de Empreendimentos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Solidários – UNISOL Brasil.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Objeto do aditamento: Prorrogação do prazo de vigência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por 40 dias, contados a partir de 18/12/2015.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Signatários: Artur Henrique da Silva Santos, pela SDTE 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Arildo Mota Lopes, pela UNISOL BRASIL.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(Publicado nesta data por omissão).</w:t>
      </w:r>
    </w:p>
    <w:p w:rsid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3022">
        <w:rPr>
          <w:rFonts w:ascii="Verdana" w:hAnsi="Verdana" w:cs="Frutiger-BoldCn"/>
          <w:b/>
          <w:bCs/>
        </w:rPr>
        <w:t>SEGUNDO TERMO DE ADITAMENTO AO CONVÊNIO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3022">
        <w:rPr>
          <w:rFonts w:ascii="Verdana" w:hAnsi="Verdana" w:cs="Frutiger-BoldCn"/>
          <w:b/>
          <w:bCs/>
        </w:rPr>
        <w:t>025/2014/SDTE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63022">
        <w:rPr>
          <w:rFonts w:ascii="Verdana" w:hAnsi="Verdana" w:cs="Frutiger-BoldCn"/>
          <w:b/>
          <w:bCs/>
        </w:rPr>
        <w:t>2014-0.301.093-1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Concedente: Secretaria Municipal do Desenvolvimento,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Trabalho e Empreendedorismo – SDTE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Convenente: Central de Cooperativas de Empreendimentos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Solidários – UNISOL Brasil.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Objeto do Convênio: Implantação do projeto de economia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popular e solidária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Objeto do aditamento: Prorrogação da vigência: 1.1. Prorrogação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do prazo de vigência do ajuste original, pelo período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de 24 (vinte e quatro) meses, contados a partir de 26/01/2016;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e acréscimo legal, equivalente a 15% (quinze por cento) sobre o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valor inicial do ajuste original, nos termos do artigo 65, inciso I,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alínea “b” e § 1º, da Lei Federal nº 8.666/93.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Valor estimado: R$ 7.360.000,00 (sete milhões e trezentos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e sessenta mil reais)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Data da assinatura: 26/01/2016.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Dotações orçamentárias: 30.10.11.334.3.023.4.313.3.3.90.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39.00.00, 30.10.11.334.3.019.8.085.3.3.90.39.00.00 e 30.10.11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.334.3.019.8.100.3.3.90.39.00.00</w:t>
      </w:r>
    </w:p>
    <w:p w:rsidR="00163022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63022">
        <w:rPr>
          <w:rFonts w:ascii="Verdana" w:hAnsi="Verdana" w:cs="Frutiger-Cn"/>
        </w:rPr>
        <w:t>Signatários: Artur Henrique da Silva Santos, pela SDTE e</w:t>
      </w:r>
    </w:p>
    <w:p w:rsidR="004674BE" w:rsidRPr="00163022" w:rsidRDefault="00163022" w:rsidP="001630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163022">
        <w:rPr>
          <w:rFonts w:ascii="Verdana" w:hAnsi="Verdana" w:cs="Frutiger-Cn"/>
        </w:rPr>
        <w:t>Arildo Mota Lopes, pela convenente</w:t>
      </w:r>
    </w:p>
    <w:sectPr w:rsidR="004674BE" w:rsidRPr="00163022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AB49-A0F5-43D4-8447-761F690A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6820</Words>
  <Characters>36834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2016-02-15T10:53:00Z</cp:lastPrinted>
  <dcterms:created xsi:type="dcterms:W3CDTF">2016-02-15T10:53:00Z</dcterms:created>
  <dcterms:modified xsi:type="dcterms:W3CDTF">2016-02-15T10:53:00Z</dcterms:modified>
</cp:coreProperties>
</file>