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2D" w:rsidRDefault="00DA6E2D" w:rsidP="00DA6E2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C796250" wp14:editId="27BD5AB9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2D" w:rsidRDefault="00DA6E2D" w:rsidP="00DA6E2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6E2D" w:rsidRDefault="00DA6E2D" w:rsidP="00DA6E2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63</w:t>
      </w:r>
      <w:r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DA6E2D" w:rsidRDefault="00DA6E2D" w:rsidP="00DA6E2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DA6E2D" w:rsidRDefault="00DA6E2D" w:rsidP="00DA6E2D">
      <w:pPr>
        <w:jc w:val="center"/>
        <w:rPr>
          <w:rFonts w:ascii="Verdana" w:hAnsi="Verdana"/>
          <w:b/>
          <w:sz w:val="24"/>
          <w:szCs w:val="24"/>
        </w:rPr>
      </w:pPr>
    </w:p>
    <w:p w:rsidR="00DA6E2D" w:rsidRDefault="00DA6E2D" w:rsidP="00DA6E2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5165">
        <w:rPr>
          <w:rFonts w:ascii="Verdana" w:hAnsi="Verdana" w:cs="Frutiger-BlackCn"/>
          <w:b/>
          <w:bCs/>
        </w:rPr>
        <w:t xml:space="preserve">PORTARIA </w:t>
      </w:r>
      <w:proofErr w:type="gramStart"/>
      <w:r w:rsidRPr="00685165">
        <w:rPr>
          <w:rFonts w:ascii="Verdana" w:hAnsi="Verdana" w:cs="Frutiger-BlackCn"/>
          <w:b/>
          <w:bCs/>
        </w:rPr>
        <w:t>9</w:t>
      </w:r>
      <w:proofErr w:type="gramEnd"/>
      <w:r w:rsidRPr="00685165">
        <w:rPr>
          <w:rFonts w:ascii="Verdana" w:hAnsi="Verdana" w:cs="Frutiger-BlackCn"/>
          <w:b/>
          <w:bCs/>
        </w:rPr>
        <w:t>, DE 12 DE JANEIRO DE 2018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85165">
        <w:rPr>
          <w:rFonts w:ascii="Verdana" w:hAnsi="Verdana" w:cs="Frutiger-Cn"/>
        </w:rPr>
        <w:t>usando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das</w:t>
      </w:r>
      <w:proofErr w:type="gramEnd"/>
      <w:r w:rsidRPr="00685165">
        <w:rPr>
          <w:rFonts w:ascii="Verdana" w:hAnsi="Verdana" w:cs="Frutiger-Cn"/>
        </w:rPr>
        <w:t xml:space="preserve"> atribuições que lhe são conferidas por lei,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RESOLVE: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Designar a senhora LILIANA DE ALMEIDA FERREIRA DA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SILVA MARÇAL, RF 648.303.1, para, no período de 15 a </w:t>
      </w:r>
      <w:proofErr w:type="gramStart"/>
      <w:r w:rsidRPr="00685165">
        <w:rPr>
          <w:rFonts w:ascii="Verdana" w:hAnsi="Verdana" w:cs="Frutiger-Cn"/>
        </w:rPr>
        <w:t>24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de</w:t>
      </w:r>
      <w:proofErr w:type="gramEnd"/>
      <w:r w:rsidRPr="00685165">
        <w:rPr>
          <w:rFonts w:ascii="Verdana" w:hAnsi="Verdana" w:cs="Frutiger-Cn"/>
        </w:rPr>
        <w:t xml:space="preserve"> janeiro de 2018, responder pelo expediente da Chefia de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Gabinete, da Secretaria do Governo Municipal, durante o </w:t>
      </w:r>
      <w:proofErr w:type="gramStart"/>
      <w:r w:rsidRPr="00685165">
        <w:rPr>
          <w:rFonts w:ascii="Verdana" w:hAnsi="Verdana" w:cs="Frutiger-Cn"/>
        </w:rPr>
        <w:t>impedimento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legal</w:t>
      </w:r>
      <w:proofErr w:type="gramEnd"/>
      <w:r w:rsidRPr="00685165">
        <w:rPr>
          <w:rFonts w:ascii="Verdana" w:hAnsi="Verdana" w:cs="Frutiger-Cn"/>
        </w:rPr>
        <w:t>, por férias, da Titular, a senhora TARCILA PERES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SANTOS, RF 835.897.4.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PREFEITURA DO MUNICÍPIO DE SÃO PAULO, aos 12 </w:t>
      </w:r>
      <w:proofErr w:type="gramStart"/>
      <w:r w:rsidRPr="00685165">
        <w:rPr>
          <w:rFonts w:ascii="Verdana" w:hAnsi="Verdana" w:cs="Frutiger-Cn"/>
        </w:rPr>
        <w:t>de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janeiro</w:t>
      </w:r>
      <w:proofErr w:type="gramEnd"/>
      <w:r w:rsidRPr="00685165">
        <w:rPr>
          <w:rFonts w:ascii="Verdana" w:hAnsi="Verdana" w:cs="Frutiger-Cn"/>
        </w:rPr>
        <w:t xml:space="preserve"> de 2018, 464º da fundação de São Paulo.</w:t>
      </w:r>
    </w:p>
    <w:p w:rsidR="00DA6E2D" w:rsidRPr="00685165" w:rsidRDefault="00DA6E2D" w:rsidP="00DA6E2D">
      <w:pPr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JOÃO DORIA, </w:t>
      </w:r>
      <w:proofErr w:type="gramStart"/>
      <w:r w:rsidRPr="00685165">
        <w:rPr>
          <w:rFonts w:ascii="Verdana" w:hAnsi="Verdana" w:cs="Frutiger-Cn"/>
        </w:rPr>
        <w:t>Prefeito</w:t>
      </w:r>
      <w:proofErr w:type="gramEnd"/>
    </w:p>
    <w:p w:rsidR="00DA6E2D" w:rsidRPr="00685165" w:rsidRDefault="00DA6E2D" w:rsidP="00685165">
      <w:pPr>
        <w:jc w:val="center"/>
        <w:rPr>
          <w:rFonts w:ascii="Verdana" w:hAnsi="Verdana" w:cs="Frutiger-Cn"/>
          <w:b/>
          <w:sz w:val="24"/>
        </w:rPr>
      </w:pPr>
      <w:r w:rsidRPr="00685165">
        <w:rPr>
          <w:rFonts w:ascii="Verdana" w:hAnsi="Verdana" w:cs="Frutiger-Cn"/>
          <w:b/>
          <w:sz w:val="24"/>
        </w:rPr>
        <w:t>Secretarias, pág. 04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5165">
        <w:rPr>
          <w:rFonts w:ascii="Verdana" w:hAnsi="Verdana" w:cs="Frutiger-BlackCn"/>
          <w:b/>
          <w:bCs/>
        </w:rPr>
        <w:t>TRABALHO E</w:t>
      </w:r>
      <w:r w:rsidR="00685165">
        <w:rPr>
          <w:rFonts w:ascii="Verdana" w:hAnsi="Verdana" w:cs="Frutiger-BlackCn"/>
          <w:b/>
          <w:bCs/>
        </w:rPr>
        <w:t xml:space="preserve"> </w:t>
      </w:r>
      <w:r w:rsidRPr="00685165">
        <w:rPr>
          <w:rFonts w:ascii="Verdana" w:hAnsi="Verdana" w:cs="Frutiger-BlackCn"/>
          <w:b/>
          <w:bCs/>
        </w:rPr>
        <w:t>EMPREENDEDORISMO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GABINETE DA SECRETÁRIA</w:t>
      </w:r>
    </w:p>
    <w:p w:rsidR="00685165" w:rsidRDefault="00685165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5165">
        <w:rPr>
          <w:rFonts w:ascii="Verdana" w:hAnsi="Verdana" w:cs="Frutiger-BlackCn"/>
          <w:b/>
          <w:bCs/>
        </w:rPr>
        <w:t>EXTRATOS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6064.2017/0000285-1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TERMO DE ADITAMENTO Nº 003/2017/SMTE AO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TERMO DE COOPERAÇÃO Nº 023/2015/SDTE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Partícipes: Prefeitura de São Paulo, pela Secretaria </w:t>
      </w:r>
      <w:proofErr w:type="gramStart"/>
      <w:r w:rsidRPr="00685165">
        <w:rPr>
          <w:rFonts w:ascii="Verdana" w:hAnsi="Verdana" w:cs="Frutiger-Cn"/>
        </w:rPr>
        <w:t>Municipal</w:t>
      </w:r>
      <w:proofErr w:type="gramEnd"/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de</w:t>
      </w:r>
      <w:proofErr w:type="gramEnd"/>
      <w:r w:rsidRPr="00685165">
        <w:rPr>
          <w:rFonts w:ascii="Verdana" w:hAnsi="Verdana" w:cs="Frutiger-Cn"/>
        </w:rPr>
        <w:t xml:space="preserve"> Trabalho e Empreendedorismo – SMTE, Prefeituras dos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Municípios de Guarulhos, São Bernardo do Campo, Osasco,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Mauá, Estância Turística de Embu das Artes, Jandira, Suzano e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Diadema.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Objeto: Projeto Rede Metropolitana de Bancos de Alimentos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Objeto deste aditamento: Prorrogação da vigência pelo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período</w:t>
      </w:r>
      <w:proofErr w:type="gramEnd"/>
      <w:r w:rsidRPr="00685165">
        <w:rPr>
          <w:rFonts w:ascii="Verdana" w:hAnsi="Verdana" w:cs="Frutiger-Cn"/>
        </w:rPr>
        <w:t xml:space="preserve"> de 12 (doze) meses contados a partir de 15 de dezembro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de 2017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Data de assinatura: 15/12/2017</w:t>
      </w:r>
    </w:p>
    <w:p w:rsidR="00DA6E2D" w:rsidRPr="00685165" w:rsidRDefault="00DA6E2D" w:rsidP="00DA6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Signatários: Aline Cardoso, pela PMSP-SMTE; Alex </w:t>
      </w:r>
      <w:proofErr w:type="spellStart"/>
      <w:r w:rsidRPr="00685165">
        <w:rPr>
          <w:rFonts w:ascii="Verdana" w:hAnsi="Verdana" w:cs="Frutiger-Cn"/>
        </w:rPr>
        <w:t>Viterale</w:t>
      </w:r>
      <w:proofErr w:type="spellEnd"/>
      <w:r w:rsidRPr="00685165">
        <w:rPr>
          <w:rFonts w:ascii="Verdana" w:hAnsi="Verdana" w:cs="Frutiger-Cn"/>
        </w:rPr>
        <w:t>,</w:t>
      </w:r>
    </w:p>
    <w:p w:rsidR="00DA6E2D" w:rsidRPr="00685165" w:rsidRDefault="00DA6E2D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pela</w:t>
      </w:r>
      <w:proofErr w:type="gramEnd"/>
      <w:r w:rsidRPr="00685165">
        <w:rPr>
          <w:rFonts w:ascii="Verdana" w:hAnsi="Verdana" w:cs="Frutiger-Cn"/>
        </w:rPr>
        <w:t xml:space="preserve"> PM de Guarulhos; Pedro </w:t>
      </w:r>
      <w:proofErr w:type="spellStart"/>
      <w:r w:rsidRPr="00685165">
        <w:rPr>
          <w:rFonts w:ascii="Verdana" w:hAnsi="Verdana" w:cs="Frutiger-Cn"/>
        </w:rPr>
        <w:t>Antonio</w:t>
      </w:r>
      <w:proofErr w:type="spellEnd"/>
      <w:r w:rsidRPr="00685165">
        <w:rPr>
          <w:rFonts w:ascii="Verdana" w:hAnsi="Verdana" w:cs="Frutiger-Cn"/>
        </w:rPr>
        <w:t xml:space="preserve"> Aguiar, pela PM de São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 xml:space="preserve">Bernardo do Campo; Cláudio </w:t>
      </w:r>
      <w:proofErr w:type="spellStart"/>
      <w:r w:rsidRPr="00685165">
        <w:rPr>
          <w:rFonts w:ascii="Verdana" w:hAnsi="Verdana" w:cs="Frutiger-Cn"/>
        </w:rPr>
        <w:t>Donizeti</w:t>
      </w:r>
      <w:proofErr w:type="spellEnd"/>
      <w:r w:rsidRPr="00685165">
        <w:rPr>
          <w:rFonts w:ascii="Verdana" w:hAnsi="Verdana" w:cs="Frutiger-Cn"/>
        </w:rPr>
        <w:t xml:space="preserve"> Lourenço, pela PM de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Mauá; Roberta Maria dos Santos, pela PM de Embu das Artes;</w:t>
      </w:r>
      <w:r w:rsidR="00685165">
        <w:rPr>
          <w:rFonts w:ascii="Verdana" w:hAnsi="Verdana" w:cs="Frutiger-Cn"/>
        </w:rPr>
        <w:t xml:space="preserve"> </w:t>
      </w:r>
      <w:proofErr w:type="spellStart"/>
      <w:r w:rsidRPr="00685165">
        <w:rPr>
          <w:rFonts w:ascii="Verdana" w:hAnsi="Verdana" w:cs="Frutiger-Cn"/>
        </w:rPr>
        <w:t>Lurdete</w:t>
      </w:r>
      <w:proofErr w:type="spellEnd"/>
      <w:r w:rsidRPr="00685165">
        <w:rPr>
          <w:rFonts w:ascii="Verdana" w:hAnsi="Verdana" w:cs="Frutiger-Cn"/>
        </w:rPr>
        <w:t xml:space="preserve"> </w:t>
      </w:r>
      <w:proofErr w:type="spellStart"/>
      <w:r w:rsidRPr="00685165">
        <w:rPr>
          <w:rFonts w:ascii="Verdana" w:hAnsi="Verdana" w:cs="Frutiger-Cn"/>
        </w:rPr>
        <w:t>Vendrame</w:t>
      </w:r>
      <w:proofErr w:type="spellEnd"/>
      <w:r w:rsidRPr="00685165">
        <w:rPr>
          <w:rFonts w:ascii="Verdana" w:hAnsi="Verdana" w:cs="Frutiger-Cn"/>
        </w:rPr>
        <w:t xml:space="preserve"> </w:t>
      </w:r>
      <w:proofErr w:type="spellStart"/>
      <w:r w:rsidRPr="00685165">
        <w:rPr>
          <w:rFonts w:ascii="Verdana" w:hAnsi="Verdana" w:cs="Frutiger-Cn"/>
        </w:rPr>
        <w:t>Kummer</w:t>
      </w:r>
      <w:proofErr w:type="spellEnd"/>
      <w:r w:rsidRPr="00685165">
        <w:rPr>
          <w:rFonts w:ascii="Verdana" w:hAnsi="Verdana" w:cs="Frutiger-Cn"/>
        </w:rPr>
        <w:t xml:space="preserve">, pela PM de Jandira; </w:t>
      </w:r>
      <w:proofErr w:type="spellStart"/>
      <w:r w:rsidRPr="00685165">
        <w:rPr>
          <w:rFonts w:ascii="Verdana" w:hAnsi="Verdana" w:cs="Frutiger-Cn"/>
        </w:rPr>
        <w:t>Atevaldo</w:t>
      </w:r>
      <w:proofErr w:type="spellEnd"/>
      <w:r w:rsidRPr="00685165">
        <w:rPr>
          <w:rFonts w:ascii="Verdana" w:hAnsi="Verdana" w:cs="Frutiger-Cn"/>
        </w:rPr>
        <w:t xml:space="preserve"> Vieira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Leitão, pela PM de Diadema; Hamilton Garcia Sant’Anna Filho,</w:t>
      </w:r>
      <w:r w:rsidR="00685165"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 xml:space="preserve">pela PM de Osasco e </w:t>
      </w:r>
      <w:proofErr w:type="spellStart"/>
      <w:r w:rsidRPr="00685165">
        <w:rPr>
          <w:rFonts w:ascii="Verdana" w:hAnsi="Verdana" w:cs="Frutiger-Cn"/>
        </w:rPr>
        <w:t>Minor</w:t>
      </w:r>
      <w:proofErr w:type="spellEnd"/>
      <w:r w:rsidRPr="00685165">
        <w:rPr>
          <w:rFonts w:ascii="Verdana" w:hAnsi="Verdana" w:cs="Frutiger-Cn"/>
        </w:rPr>
        <w:t xml:space="preserve"> </w:t>
      </w:r>
      <w:proofErr w:type="spellStart"/>
      <w:r w:rsidRPr="00685165">
        <w:rPr>
          <w:rFonts w:ascii="Verdana" w:hAnsi="Verdana" w:cs="Frutiger-Cn"/>
        </w:rPr>
        <w:t>Harada</w:t>
      </w:r>
      <w:proofErr w:type="spellEnd"/>
      <w:r w:rsidRPr="00685165">
        <w:rPr>
          <w:rFonts w:ascii="Verdana" w:hAnsi="Verdana" w:cs="Frutiger-Cn"/>
        </w:rPr>
        <w:t>, pela PM de Suzano.</w:t>
      </w:r>
    </w:p>
    <w:p w:rsidR="00685165" w:rsidRPr="00685165" w:rsidRDefault="00685165" w:rsidP="00685165">
      <w:pPr>
        <w:jc w:val="center"/>
        <w:rPr>
          <w:rFonts w:ascii="Verdana" w:hAnsi="Verdana" w:cs="Frutiger-Cn"/>
          <w:b/>
          <w:sz w:val="24"/>
        </w:rPr>
      </w:pPr>
      <w:r w:rsidRPr="00685165">
        <w:rPr>
          <w:rFonts w:ascii="Verdana" w:hAnsi="Verdana" w:cs="Frutiger-Cn"/>
          <w:b/>
          <w:sz w:val="24"/>
        </w:rPr>
        <w:lastRenderedPageBreak/>
        <w:t>Licitações, pág. 115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5165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685165">
        <w:rPr>
          <w:rFonts w:ascii="Verdana" w:hAnsi="Verdana" w:cs="Frutiger-BlackCn"/>
          <w:b/>
          <w:bCs/>
        </w:rPr>
        <w:t>EMPREENDEDORISMO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GABINETE DO SECRETÁRIO</w:t>
      </w:r>
    </w:p>
    <w:p w:rsid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5165">
        <w:rPr>
          <w:rFonts w:ascii="Verdana" w:hAnsi="Verdana" w:cs="Frutiger-BlackCn"/>
          <w:b/>
          <w:bCs/>
        </w:rPr>
        <w:t>DESPACHO DA SECRETÁRIA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5165">
        <w:rPr>
          <w:rFonts w:ascii="Verdana" w:hAnsi="Verdana" w:cs="Frutiger-BoldCn"/>
          <w:b/>
          <w:bCs/>
        </w:rPr>
        <w:t>6064.2017/0000048-4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SMTE e ECT - 5º Termo de Aditamento – Prorrogação.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I – No exercício da competência que me foi atribuída por Lei,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à</w:t>
      </w:r>
      <w:proofErr w:type="gramEnd"/>
      <w:r w:rsidRPr="00685165">
        <w:rPr>
          <w:rFonts w:ascii="Verdana" w:hAnsi="Verdana" w:cs="Frutiger-Cn"/>
        </w:rPr>
        <w:t xml:space="preserve"> vista dos elementos de convicção contidos no presente, especialmente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a</w:t>
      </w:r>
      <w:proofErr w:type="gramEnd"/>
      <w:r w:rsidRPr="00685165">
        <w:rPr>
          <w:rFonts w:ascii="Verdana" w:hAnsi="Verdana" w:cs="Frutiger-Cn"/>
        </w:rPr>
        <w:t xml:space="preserve"> manifestação da Supervisão de Administração, da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Supervisão de Execução Orçamentária e Financeira e do parecer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da</w:t>
      </w:r>
      <w:proofErr w:type="gramEnd"/>
      <w:r w:rsidRPr="00685165">
        <w:rPr>
          <w:rFonts w:ascii="Verdana" w:hAnsi="Verdana" w:cs="Frutiger-Cn"/>
        </w:rPr>
        <w:t xml:space="preserve"> Assessoria Jurídica desta Pasta, que ora acolho, com fulcro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no</w:t>
      </w:r>
      <w:proofErr w:type="gramEnd"/>
      <w:r w:rsidRPr="00685165">
        <w:rPr>
          <w:rFonts w:ascii="Verdana" w:hAnsi="Verdana" w:cs="Frutiger-Cn"/>
        </w:rPr>
        <w:t xml:space="preserve"> artigo 57, inciso II da Lei Federal nº 8.666/93, AUTORIZO a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prorrogação</w:t>
      </w:r>
      <w:proofErr w:type="gramEnd"/>
      <w:r w:rsidRPr="00685165">
        <w:rPr>
          <w:rFonts w:ascii="Verdana" w:hAnsi="Verdana" w:cs="Frutiger-Cn"/>
        </w:rPr>
        <w:t xml:space="preserve"> do prazo de vigência do contrato nº 9912368926,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celebrado</w:t>
      </w:r>
      <w:proofErr w:type="gramEnd"/>
      <w:r w:rsidRPr="00685165">
        <w:rPr>
          <w:rFonts w:ascii="Verdana" w:hAnsi="Verdana" w:cs="Frutiger-Cn"/>
        </w:rPr>
        <w:t xml:space="preserve"> com a EMPRESA BRASILEIRA DE CORREIOS E TELÉGRAFOS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- ECT, inscrita no CNPJ Nº 34.028.316/0031-29,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que</w:t>
      </w:r>
      <w:proofErr w:type="gramEnd"/>
      <w:r w:rsidRPr="00685165">
        <w:rPr>
          <w:rFonts w:ascii="Verdana" w:hAnsi="Verdana" w:cs="Frutiger-Cn"/>
        </w:rPr>
        <w:t xml:space="preserve"> tem por objeto a prestação de serviços e comercialização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no</w:t>
      </w:r>
      <w:proofErr w:type="gramEnd"/>
      <w:r w:rsidRPr="00685165">
        <w:rPr>
          <w:rFonts w:ascii="Verdana" w:hAnsi="Verdana" w:cs="Frutiger-Cn"/>
        </w:rPr>
        <w:t xml:space="preserve"> âmbito nacional de produtos postais, pelo período de 12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(doze) meses, contados a partir de 14/01/2018, no valor </w:t>
      </w:r>
      <w:proofErr w:type="gramStart"/>
      <w:r w:rsidRPr="00685165">
        <w:rPr>
          <w:rFonts w:ascii="Verdana" w:hAnsi="Verdana" w:cs="Frutiger-Cn"/>
        </w:rPr>
        <w:t>global</w:t>
      </w:r>
      <w:proofErr w:type="gramEnd"/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estimado</w:t>
      </w:r>
      <w:proofErr w:type="gramEnd"/>
      <w:r w:rsidRPr="00685165">
        <w:rPr>
          <w:rFonts w:ascii="Verdana" w:hAnsi="Verdana" w:cs="Frutiger-Cn"/>
        </w:rPr>
        <w:t xml:space="preserve"> de R$ 162.358,00 (cento e sessenta e dois mil, trezentos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e</w:t>
      </w:r>
      <w:proofErr w:type="gramEnd"/>
      <w:r w:rsidRPr="00685165">
        <w:rPr>
          <w:rFonts w:ascii="Verdana" w:hAnsi="Verdana" w:cs="Frutiger-Cn"/>
        </w:rPr>
        <w:t xml:space="preserve"> cinquenta e oito reais). II – Face ao Decreto Municipal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nº</w:t>
      </w:r>
      <w:proofErr w:type="gramEnd"/>
      <w:r w:rsidRPr="00685165">
        <w:rPr>
          <w:rFonts w:ascii="Verdana" w:hAnsi="Verdana" w:cs="Frutiger-Cn"/>
        </w:rPr>
        <w:t xml:space="preserve"> 54.873/2014, AUTORIZO a substituição da Fiscal Substituta,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Edna Bezerra da Silva, RF nº 549.000-6, pela servidora </w:t>
      </w:r>
      <w:proofErr w:type="gramStart"/>
      <w:r w:rsidRPr="00685165">
        <w:rPr>
          <w:rFonts w:ascii="Verdana" w:hAnsi="Verdana" w:cs="Frutiger-Cn"/>
        </w:rPr>
        <w:t>Antonieta</w:t>
      </w:r>
      <w:proofErr w:type="gramEnd"/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85165">
        <w:rPr>
          <w:rFonts w:ascii="Verdana" w:hAnsi="Verdana" w:cs="Frutiger-Cn"/>
        </w:rPr>
        <w:t>Laudonio</w:t>
      </w:r>
      <w:proofErr w:type="spellEnd"/>
      <w:r w:rsidRPr="00685165">
        <w:rPr>
          <w:rFonts w:ascii="Verdana" w:hAnsi="Verdana" w:cs="Frutiger-Cn"/>
        </w:rPr>
        <w:t xml:space="preserve"> Marcondes Pedroso, RF nº 780.085-1. Ratifico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5165">
        <w:rPr>
          <w:rFonts w:ascii="Verdana" w:hAnsi="Verdana" w:cs="Frutiger-Cn"/>
        </w:rPr>
        <w:t>as</w:t>
      </w:r>
      <w:proofErr w:type="gramEnd"/>
      <w:r w:rsidRPr="00685165">
        <w:rPr>
          <w:rFonts w:ascii="Verdana" w:hAnsi="Verdana" w:cs="Frutiger-Cn"/>
        </w:rPr>
        <w:t xml:space="preserve"> demais nomeações publicadas no DOC do dia 14/02/2015.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III - Desta forma</w:t>
      </w:r>
      <w:proofErr w:type="gramStart"/>
      <w:r w:rsidRPr="00685165">
        <w:rPr>
          <w:rFonts w:ascii="Verdana" w:hAnsi="Verdana" w:cs="Frutiger-Cn"/>
        </w:rPr>
        <w:t>, AUTORIZO</w:t>
      </w:r>
      <w:proofErr w:type="gramEnd"/>
      <w:r w:rsidRPr="00685165">
        <w:rPr>
          <w:rFonts w:ascii="Verdana" w:hAnsi="Verdana" w:cs="Frutiger-Cn"/>
        </w:rPr>
        <w:t>, oportunamente, a emissão da</w:t>
      </w:r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 xml:space="preserve">Nota de Empenho, onerando as seguintes dotações </w:t>
      </w:r>
      <w:proofErr w:type="gramStart"/>
      <w:r w:rsidRPr="00685165">
        <w:rPr>
          <w:rFonts w:ascii="Verdana" w:hAnsi="Verdana" w:cs="Frutiger-Cn"/>
        </w:rPr>
        <w:t>orçamentárias</w:t>
      </w:r>
      <w:proofErr w:type="gramEnd"/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5165">
        <w:rPr>
          <w:rFonts w:ascii="Verdana" w:hAnsi="Verdana" w:cs="Frutiger-Cn"/>
        </w:rPr>
        <w:t>30.10.11.122.3024.2.100.3.3.90.39.00.00, 30.10.11.334</w:t>
      </w:r>
      <w:bookmarkStart w:id="0" w:name="_GoBack"/>
      <w:bookmarkEnd w:id="0"/>
    </w:p>
    <w:p w:rsidR="00685165" w:rsidRPr="00685165" w:rsidRDefault="00685165" w:rsidP="0068516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685165">
        <w:rPr>
          <w:rFonts w:ascii="Verdana" w:hAnsi="Verdana" w:cs="Frutiger-Cn"/>
        </w:rPr>
        <w:t>.3019.8.090.3.3.90.39.00.00 e 30.10.08.605.3016.4.301.3.3.90.39.00.00, em respeito ao princípio da anualidade financeira,</w:t>
      </w:r>
      <w:r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observando-se no que couber as Leis Complementares nos</w:t>
      </w:r>
      <w:r>
        <w:rPr>
          <w:rFonts w:ascii="Verdana" w:hAnsi="Verdana" w:cs="Frutiger-Cn"/>
        </w:rPr>
        <w:t xml:space="preserve"> </w:t>
      </w:r>
      <w:r w:rsidRPr="00685165">
        <w:rPr>
          <w:rFonts w:ascii="Verdana" w:hAnsi="Verdana" w:cs="Frutiger-Cn"/>
        </w:rPr>
        <w:t>101/00 e 131/09.</w:t>
      </w:r>
    </w:p>
    <w:p w:rsidR="009B65CE" w:rsidRDefault="00685165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2D"/>
    <w:rsid w:val="00173FC4"/>
    <w:rsid w:val="00661B10"/>
    <w:rsid w:val="00685165"/>
    <w:rsid w:val="00D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2018-01-15T10:21:00Z</dcterms:created>
  <dcterms:modified xsi:type="dcterms:W3CDTF">2018-01-15T10:35:00Z</dcterms:modified>
</cp:coreProperties>
</file>