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C8C" w:rsidRDefault="006E3C8C" w:rsidP="006E3C8C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43FE6B13" wp14:editId="125E866E">
            <wp:extent cx="876300" cy="876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8C" w:rsidRDefault="006E3C8C" w:rsidP="006E3C8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3C8C" w:rsidRDefault="006E3C8C" w:rsidP="006E3C8C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123, Ano 62 Sábado.</w:t>
      </w:r>
    </w:p>
    <w:p w:rsidR="00AF571A" w:rsidRDefault="006E3C8C" w:rsidP="006E3C8C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01 de Julho de 2017</w:t>
      </w:r>
    </w:p>
    <w:p w:rsidR="006E3C8C" w:rsidRPr="00AD36B7" w:rsidRDefault="006E3C8C" w:rsidP="006E3C8C">
      <w:pPr>
        <w:jc w:val="center"/>
        <w:rPr>
          <w:rFonts w:ascii="Verdana" w:hAnsi="Verdana"/>
          <w:b/>
          <w:sz w:val="28"/>
          <w:szCs w:val="24"/>
        </w:rPr>
      </w:pPr>
    </w:p>
    <w:p w:rsidR="006E3C8C" w:rsidRPr="00AD36B7" w:rsidRDefault="006E3C8C" w:rsidP="006E3C8C">
      <w:pPr>
        <w:jc w:val="center"/>
        <w:rPr>
          <w:rFonts w:ascii="Verdana" w:hAnsi="Verdana"/>
          <w:b/>
          <w:sz w:val="24"/>
        </w:rPr>
      </w:pPr>
      <w:r w:rsidRPr="00AD36B7">
        <w:rPr>
          <w:rFonts w:ascii="Verdana" w:hAnsi="Verdana"/>
          <w:b/>
          <w:sz w:val="24"/>
        </w:rPr>
        <w:t>Gabinete do Prefeito, pág. 01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DECRETO Nº 57.767, DE 30 DE JUNHO DE 2017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Dispõe sobre a instituição do Programa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Parcerias para Concessão de Descontos 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Benefícios a Servidores Públicos Municipais.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JOÃO DORIA, Prefeito do Município de São Paulo, no uso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das atribuições que lhe são conferidas por lei,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 E C R E T A: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1º Fica instituído o Programa de Parcerias para Concessão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Descontos e Benefícios a Servidores Públicos Municipais.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1º O Programa ora instituído tem por objetivo a concessão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descontos e outros benefícios a servidores ativos e</w:t>
      </w:r>
      <w:r w:rsidR="00AD36B7">
        <w:rPr>
          <w:rFonts w:ascii="Verdana" w:hAnsi="Verdana" w:cs="Frutiger-Cn"/>
        </w:rPr>
        <w:t xml:space="preserve"> </w:t>
      </w:r>
      <w:r w:rsidRPr="00AD36B7">
        <w:rPr>
          <w:rFonts w:ascii="Verdana" w:hAnsi="Verdana" w:cs="Frutiger-Cn"/>
        </w:rPr>
        <w:t>inativos para a aquisição de bens e serviços, mediante parcerias</w:t>
      </w:r>
      <w:r w:rsidR="00AD36B7">
        <w:rPr>
          <w:rFonts w:ascii="Verdana" w:hAnsi="Verdana" w:cs="Frutiger-Cn"/>
        </w:rPr>
        <w:t xml:space="preserve"> </w:t>
      </w:r>
      <w:r w:rsidRPr="00AD36B7">
        <w:rPr>
          <w:rFonts w:ascii="Verdana" w:hAnsi="Verdana" w:cs="Frutiger-Cn"/>
        </w:rPr>
        <w:t>celebradas entre a Prefeitura do Município de São Paulo e</w:t>
      </w:r>
      <w:r w:rsidR="00AD36B7">
        <w:rPr>
          <w:rFonts w:ascii="Verdana" w:hAnsi="Verdana" w:cs="Frutiger-Cn"/>
        </w:rPr>
        <w:t xml:space="preserve"> </w:t>
      </w:r>
      <w:r w:rsidRPr="00AD36B7">
        <w:rPr>
          <w:rFonts w:ascii="Verdana" w:hAnsi="Verdana" w:cs="Frutiger-Cn"/>
        </w:rPr>
        <w:t>pessoas jurídicas de direito privado, observadas as disposições</w:t>
      </w:r>
      <w:r w:rsidR="00AD36B7">
        <w:rPr>
          <w:rFonts w:ascii="Verdana" w:hAnsi="Verdana" w:cs="Frutiger-Cn"/>
        </w:rPr>
        <w:t xml:space="preserve"> </w:t>
      </w:r>
      <w:r w:rsidRPr="00AD36B7">
        <w:rPr>
          <w:rFonts w:ascii="Verdana" w:hAnsi="Verdana" w:cs="Frutiger-Cn"/>
        </w:rPr>
        <w:t>deste decreto.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2º No momento do credenciamento, a pessoa jurídica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direito privado poderá estender os descontos e benefícios aos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cônjuges, companheiros, independentemente do gênero,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parentes dos servidores públicos municipais.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3º Para os fins deste decreto: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consideram-se parentes os ascendentes e descendentes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até segundo grau do servidor público municipal;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equiparam-se a parentes as pessoas sob tutela, curatela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guarda do servidor público municipal.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2º Caberá à Secretaria Municipal de Gestão: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expedir as normas complementares necessárias à execução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Programa de Parcerias ora instituído;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credenciar as pessoas jurídicas de direito privado 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âmbito do Programa de Parcerias, mediante prévio processo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credenciamento e celebração de termo de adesão;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III - manter completa e atualizada a lista oficial das pessoas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jurídicas, com indicação dos respectivos descontos e benefícios,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bem como o prazo de validade da oferta, em “link” específico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site oficial da Secretaria Municipal de Gestão;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IV - aplicar sanção e descredenciar as pessoas jurídicas que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descumprirem as regras do Programa de Parcerias;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 - manter canal próprio para receber reclamações em relação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às pessoas jurídicas credenciadas no Programa de Parcerias.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Art. 3º A Secretaria Municipal de Gestão fica autorizada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celebrar convênios com instituições financeiras, públicas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privadas, tendo por objeto conferir aos servidores públicos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municipais ativos, inativos e pensionistas, condições mais vantajosas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que as oferecidas no mercado, inclusive com relação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às taxas de juros, administração e carregamento, conforme 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caso, para financiamento imobiliário residencial e planos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previdência privada, com desconto em </w:t>
      </w:r>
      <w:proofErr w:type="spellStart"/>
      <w:r w:rsidRPr="00AD36B7">
        <w:rPr>
          <w:rFonts w:ascii="Verdana" w:hAnsi="Verdana" w:cs="Frutiger-Cn"/>
        </w:rPr>
        <w:t>conta-corrente</w:t>
      </w:r>
      <w:proofErr w:type="spellEnd"/>
      <w:r w:rsidRPr="00AD36B7">
        <w:rPr>
          <w:rFonts w:ascii="Verdana" w:hAnsi="Verdana" w:cs="Frutiger-Cn"/>
        </w:rPr>
        <w:t>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4º Para se credenciar no Programa de Parcerias 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firmar o respectivo termo de adesão, a pessoa jurídica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direito privado, dentre outros requisitos exigidos no edital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credenciamento, deverá: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ter objeto social compatível com os bens e serviços 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serem prestados;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– comprovar a regularidade no Cadastro Nacional da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Pessoa Jurídica;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III - apresentar estatuto ou contrato social em vigor, com 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devidas alterações, conforme a hipótese, devidamente registrado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Registro Público de Empresas Mercantis ou Registro Civil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das Pessoas Jurídicas, se o caso;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IV – apresentar ata de designação ou da última eleição 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dirigentes, quando o caso;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 – não ter débitos com o Município de São Paulo ou registro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pendências no CADIN Municipal;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VI - não ter sido declarada inidônea ou estar suspensa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licitar ou contratar com o Poder Público.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Parágrafo único. Contra a decisão que indeferir o credenciamento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caberá recurso, na conformidade das disposições da Lei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nº 14.141, de 27 de março de 2006.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5º Os credenciamentos no âmbito do Programa de Parcerias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serão realizados em caráter de não exclusividade.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6º As pessoas jurídicas parceiras deverão fornecer, sempre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solicitado pela Secretaria Municipal de Gestão, relação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contendo os nomes dos servidores, cônjuges, companheiros,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parentes ou equiparados já contemplados ou que estejam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usufruindo dos descontos ou benefícios concedidos no âmbito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Programa de Parcerias.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7º As pessoas jurídicas parceiras não poderão colocar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cartazes, distribuir panfletos ou abordar diretamente os servidores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públicos municipais, bem como comercializar seus produtos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serviços dentro das unidades da Prefeitura Municipal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São Paulo.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8º As pessoas jurídicas parceiras do Programa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Parcerias não terão qualquer benefício perante os demais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programas de governo, licitações, contratos, outras formas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parcerias ou obrigações fiscais.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9º Fica vedado o fornecimento, pela Administração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Municipal, de quaisquer informações cadastrais, pessoais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funcionais de seus servidores e pensionistas às pessoas jurídicas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parceiras.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10. Em caso de descumprimento das regras relativas ao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Programa de Parcerias, a pessoa jurídica poderá ser: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I - advertida;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descredenciada, em caso de reincidência ou após 2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(duas) advertências, por motivos distintos.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Parágrafo único. Em caso de descredenciamento, a pessoa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jurídica ficará impedida de nova adesão pelo prazo de 12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(doze) meses.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11. A parceria poderá ser denunciada a qualquer tempo,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qualquer das partes, mediante comunicação por escrito,</w:t>
      </w:r>
    </w:p>
    <w:p w:rsidR="006E3C8C" w:rsidRPr="00AD36B7" w:rsidRDefault="006E3C8C" w:rsidP="006E3C8C">
      <w:pPr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 antecedência mínima de 30 (trinta) dias.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12. A denúncia ou rescisão do termo de adesão não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alcançará os instrumentos em vigor, firmados pelos servidores,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seus cônjuges, companheiros, parentes ou equiparados.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13. Para a fruição dos descontos e benefícios previstos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nos termos de adesão, o servidor deverá apresentar, diretamente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à pessoa jurídica parceira, o crachá funcional.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1º Em caso de inexistência de crachá funcional, o servidor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poderá apresentar o demonstrativo de pagamento referente ao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mês imediatamente anterior à aquisição do produto ou contratação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serviço.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2º A comprovação do parentesco, para fins de uso 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descontos e benefícios ofertados, dar-se-á pela apresentação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documento mencionado no “caput” ou no § 1º deste artigo,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acompanhado de: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certidão de casamento, no caso de cônjuge, ou escritura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pública de declaração de união estável, firmada no Tabelião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Notas, ou contrato particular levado a registro no Cartório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Registro de Títulos e Documentos ou certidão ou declaração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a união estável foi lavrada pelo Notário Oficial, no caso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companheiro;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documento de identidade, com fotografia, válido 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território nacional, do parente, no caso de descendente, ou 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servidor, no caso de ascendente.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3º A condição prevista no inciso II do § 3º do artigo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1º deste decreto será comprovada com a apresentação 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documento mencionado no “caput” ou no § 1º deste artigo,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acompanhado do documento de identidade do equiparado, com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fotografia, válido no território nacional, e do termo provisório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definitivo expedido por decisão judicial, deferindo a sua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guarda, tutela ou curatela ao servidor público municipal.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14. O desconto ou benefício concedido aplica-se 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todos os estabelecimentos da pessoa jurídica parceira, sediados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Município de São Paulo, salvo se a limitação a um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alguns dos estabelecimentos constar expressamente do termo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adesão.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15. A Administração Municipal não se responsabilizará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eventual inadimplência, danos causados ou sanções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decorrentes do descumprimento das obrigações assumidas nos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contratos firmados por servidores ou por seus cônjuges, companheiros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parentes.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16. É de inteira responsabilidade dos parceiros 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cumprimento integral das normas de proteção ao consumidor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e dos órgãos de regulares, não cabendo ao Município qualquer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responsabilidade.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17. O percentual de desconto ou benefício deverá ser,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regra, uniforme e geral para todos os servidores públicos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municipais, bem como seus cônjuges, companheiros, parentes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equiparados, quando a eles extensivo.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Parágrafo único. Poderão ser excepcionalmente aceitos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descontos e benefícios diferenciados ou restritos a determinada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categoria, desde que, para o tratamento diferenciado, seja apresentada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justificativa fundamentada, a qual deverá ser aceita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pela Secretaria Municipal de Gestão.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18. No âmbito do Programa de Parcerias, não será aceita,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nenhuma hipótese, a distribuição de brindes.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19. As disposições deste decreto aplicam-se, no que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couber, às autarquias e fundações municipais, as quais têm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autonomia para implantar o Programa de Parcerias por meio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processo de credenciamento próprio.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20. Não será admitido, em nenhuma hipótese, o desconto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valores contratuais em folha de pagamento.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21. Este decreto entrará em vigor na data de sua publicação,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revogados os Decretos nº 46.923, de 19 de janeiro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2006, nº 52.180, de 14 de março de 2011, e nº 53.141, de 14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maio de 2012.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PREFEITURA DO MUNICÍPIO DE SÃO PAULO, aos 30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junho de 2017, 464º da fundação de São Paulo.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JOÃO DORIA, PREFEITO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PAULO ANTONIO SPENCER UEBEL, Secretário Municipal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Gestão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ANDERSON POMINI, Secretário Municipal de Justiça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JULIO FRANCISCO SEMEGHINI NETO, Secretário do Governo</w:t>
      </w:r>
      <w:r w:rsidR="00AD36B7">
        <w:rPr>
          <w:rFonts w:ascii="Verdana" w:hAnsi="Verdana" w:cs="Frutiger-Cn"/>
        </w:rPr>
        <w:t xml:space="preserve"> </w:t>
      </w:r>
      <w:r w:rsidRPr="00AD36B7">
        <w:rPr>
          <w:rFonts w:ascii="Verdana" w:hAnsi="Verdana" w:cs="Frutiger-Cn"/>
        </w:rPr>
        <w:t>Municipal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Publicado na Secretaria do Governo Municipal, em 30 de</w:t>
      </w:r>
      <w:r w:rsidR="00AD36B7">
        <w:rPr>
          <w:rFonts w:ascii="Verdana" w:hAnsi="Verdana" w:cs="Frutiger-Cn"/>
        </w:rPr>
        <w:t xml:space="preserve"> </w:t>
      </w:r>
      <w:r w:rsidRPr="00AD36B7">
        <w:rPr>
          <w:rFonts w:ascii="Verdana" w:hAnsi="Verdana" w:cs="Frutiger-Cn"/>
        </w:rPr>
        <w:t>junho de 2017.</w:t>
      </w:r>
    </w:p>
    <w:p w:rsidR="00AD36B7" w:rsidRDefault="00AD36B7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DECRETO Nº 57.768, DE 30 DE JUNHO DE 2017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Confere nova regulamentação à Lei nº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13.194, de 24 de outubro de 2001, no que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se refere à concessão do Auxílio-Transporte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em pecúnia aos servidores municipais, conforme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especifica, bem como altera o artigo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13 do Decreto nº 56.760, de 8 de janeiro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de 2016, que regulamenta o Sistema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AD36B7">
        <w:rPr>
          <w:rFonts w:ascii="Verdana" w:hAnsi="Verdana" w:cs="Frutiger-LightItalic"/>
          <w:i/>
          <w:iCs/>
        </w:rPr>
        <w:t>Estágios na Prefeitura do Município de São</w:t>
      </w:r>
      <w:r w:rsidR="00AD36B7">
        <w:rPr>
          <w:rFonts w:ascii="Verdana" w:hAnsi="Verdana" w:cs="Frutiger-LightItalic"/>
          <w:i/>
          <w:iCs/>
        </w:rPr>
        <w:t xml:space="preserve"> </w:t>
      </w:r>
      <w:r w:rsidRPr="00AD36B7">
        <w:rPr>
          <w:rFonts w:ascii="Verdana" w:hAnsi="Verdana" w:cs="Frutiger-LightItalic"/>
          <w:i/>
          <w:iCs/>
        </w:rPr>
        <w:t>Paulo.</w:t>
      </w:r>
    </w:p>
    <w:p w:rsidR="00AD36B7" w:rsidRDefault="00AD36B7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JOÃO DORIA, Prefeito do Município de São Paulo, no uso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das atribuições que lhe são conferidas por lei,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 E C R E T A: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1º A Lei nº 13.194, de 24 de outubro de 2001, no que se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refere à concessão do Auxílio-Transporte em pecúnia aos servidores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municipais, fica regulamentada nos termos deste decreto.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CAPÍTULO I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DAS DISPOSIÇÕES GERAIS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2º O Auxílio-Transporte será concedido aos seguintes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servidores públicos municipais vinculados à Prefeitura do Município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de São Paulo: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titulares de cargos de provimento efetivo ou em comissão;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admitidos ou contratados nos termos da Lei nº 9.160,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3 de dezembro de 1980; 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III - contratados por tempo determinado com fundamento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 Lei nº 10.793, de 21 de dezembro de 1989.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3º Constitui o Auxílio-Transporte benefício pecuniário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mensal, de natureza indenizatória, destinado ao custeio parcial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das despesas efetivas realizadas pelos servidores municipais 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deslocamento "residência-trabalho" e "trabalho-residência",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excetuados os deslocamentos em intervalos para repouso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alimentação durante a jornada de trabalho.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1º O Auxílio-Transporte não será devido cumulativamente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 benefício de espécie semelhante ou vantagem pessoal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originária de qualquer indenização ou auxílio pago sob o mesmo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título ou idêntico fundamento, exceto quando o servidor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acumular licitamente outro cargo ou função na Administração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Direta ou nas Autarquias e Fundações Municipais cujo regime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jurídico de seus servidores seja o da Lei nº 8.989, de 29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outubro de 1979.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2º Nos casos de acumulação lícita de cargos ou funções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que o deslocamento para o local de exercício de um deles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seja "residência-trabalho" por opção do servidor, poderá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 considerado, na concessão do Auxílio-Transporte, o deslocamento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"trabalho-trabalho".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3º Os deslocamentos de que trata este artigo compreendem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soma dos componentes da locomoção do servidor,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um ou mais meios de transporte coletivo público urbano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ou, ainda, intermunicipal com características semelhantes ao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urbano, excluídos: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os meios de transporte referidos neste parágrafo, quando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seletivos ou especiais;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os deslocamentos inferiores a 1 (um) quilômetro, salvo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motivos de saúde, devidamente comprovados mediante 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apresentação de atestado e relatório médicos.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4º Para os efeitos deste artigo, os meios de transporte coletivo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urbano são identificados por sua organização em linhas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regulares e com tarifas fixadas pelas autoridades competentes.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4º O valor mensal do Auxílio-Transporte em pecúnia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corresponderá à diferença entre o total das despesas efetivas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 o deslocamento do servidor, na forma do artigo 3º deste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decreto, e a parcela equivalente a 6% (seis por cento) incidente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sobre o padrão básico ou subsídio de seu cargo ou função, ou,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nas hipóteses de acumulação lícita de cargos ou funções, sobre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soma dos padrões básicos ou subsídios destes, excluídas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quaisquer outras vantagens pecuniárias.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1º Não fará jus ao Auxílio-Transporte o servidor que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realizar despesas com transportes coletivos cujo valor total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seja igual ou inferior ao da parcela resultante da aplicação 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percentual previsto no "caput" deste artigo.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2º O valor das despesas com transportes coletivos será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apurado mediante a multiplicação do valor da despesa diária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pelo número de dias efetivamente trabalhados pelo servidor, 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mês de sua competência, observadas as diretrizes deste decreto.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5º A concessão do Auxílio-Transporte será efetuada 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mês anterior ao da sua utilização, nos termos do artigo 3º deste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decreto, salvo nas seguintes situações, quando se fará no mês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subsequente: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início do efetivo exercício do cargo ou função ou reinício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exercício, decorrente de licenças ou afastamentos legais;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alteração de tarifa de transporte coletivo, endereço residencial,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percurso ou meio de transporte utilizado, em relação à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sua complementação.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Parágrafo único. Os descontos incidentes sobre o Auxílio-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-Transporte, decorrentes de ocorrências que vedem sua concessão,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serão processados no mês subsequente e corresponderão à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diferença entre o valor do Auxílio-Transporte efetuado e o valor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despesa diária do deslocamento cadastrado multiplicada pelo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número de dias efetivamente trabalhados pelo servidor, observados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os limites estabelecidos nos artigos 9º e 10 deste decreto.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6º A concessão do Auxílio-Transporte dependerá da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demonstração das condições previstas neste decreto, mediante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requerimento, do qual obrigatoriamente constará: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o endereço residencial do servidor, devidamente comprovado;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os meios de transporte necessários ao deslocamento: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a) "residência-trabalho" e "trabalho-residência";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b) "trabalho-trabalho", nos casos de acumulação de cargos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funções públicas, de que trata o § 2º do artigo 3º deste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decreto.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1º O requerimento previsto no "caput" deste artigo deverá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 renovado pelo servidor: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sempre que ocorrerem alterações das circunstâncias que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fundamentaram a concessão do benefício;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anualmente, no mês de seu aniversário, na realização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seu recadastramento nos termos do Decreto nº 45.690, de 1º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janeiro de 2005, e legislação subsequente.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2º A comprovação do endereço a que se refere o inciso I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“caput” deste artigo será feita mediante a apresentação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conta de luz, água, telefone ou do Imposto Predial e Territorial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Urbano (IPTU) que esteja no nome do servidor.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3º Inexistindo documentos em seu nome, poderá ser aceita,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excepcionalmente, declaração do servidor, a ser firmada sob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 penas da lei, em especial aquelas previstas na Lei Federal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nº 7.115, de 29 de agosto de 1983, acompanhada de um 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comprovantes relacionados no § 2º deste artigo correspondente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ao endereço no qual reside.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4º O servidor assume total responsabilidade pelas informações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constantes do requerimento, devendo comunicar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eventuais alterações de endereço ou dos meios de transporte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utilizados, sob pena de responsabilidade funcional.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5º O requerimento previsto no “caput” e a declaração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referida no § 3º deste artigo serão padronizados e divulgados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pela Coordenadoria de Gestão de Pessoas – COGEP, da Secretaria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Municipal de Gestão.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§ 6º Excepcionalmente, as Secretarias Municipais de Educação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da Saúde poderão divulgar requerimentos padronizados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atender as especificidades nas hipóteses de acúmulo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lícito de cargos ou funções ou complementação de jornadas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trabalho dos servidores dos Quadros dos Profissionais de Educação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- QPE e do Quadro da Saúde, observadas, em qualquer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caso, as diretrizes deste decreto.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7º O Auxílio-Transporte será concedido pela chefia da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Unidade de Recursos Humanos ou da Supervisão de Gestão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Pessoas, da Secretaria Municipal ou Prefeitura Regional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lotação do servidor, após conferência e exame do itinerário 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real necessidade da utilização dos meios de transporte indicados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pelo interessado, levando-se em consideração, sempre, o</w:t>
      </w:r>
    </w:p>
    <w:p w:rsidR="006E3C8C" w:rsidRPr="00AD36B7" w:rsidRDefault="006E3C8C" w:rsidP="006E3C8C">
      <w:pPr>
        <w:spacing w:after="0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princípio da economicidade aliado ao da razoabilidade.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CAPÍTULO II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CONCESSÃO DO AUXÍLIO-TRANSPORTE PARA OS SERVIDORES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RESIDEM NO MUNICÍPIO DE SÃO PAULO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8º O Auxílio-Transporte em pecúnia concedido aos servidores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residem no Município de São Paulo deverá levar em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consideração os valores tarifários, as integrações e os descontos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fidelização existentes no Sistema de Transporte Coletivo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Urbano de Passageiros da Cidade de São Paulo e no Sistema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Estadual de Transporte Metropolitano sobre Trilhos.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1º O total das despesas efetivas com o deslocamento 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servidor não poderá exceder o valor máximo estabelecido para 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integração tarifária do Bilhete Único Mensal Integrado Comum,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instituído pelo Decreto nº 54.641, de 28 de novembro de 2013.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2º No caso de servidores que utilizam apenas o Sistema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Transporte Coletivo Urbano de Passageiros da Cidade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São Paulo ou apenas o Sistema Estadual de Transporte Metropolitano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sobre Trilhos, o total das despesas efetivas com 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deslocamento não poderá exceder o valor estabelecido para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Bilhete Único Mensal Comum, instituído pelo Decreto nº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54.641, de 2013.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3º Em regime de acúmulo lícito de cargos ou funções na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Administração Direta, Autarquias e Fundações Municipais, 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Auxílio-Transporte será concedido uma única vez, observado 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disposto nos §§ 1º e 2º deste artigo.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CAPÍTULO III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CONCESSÃO DO AUXÍLIO-TRANSPORTE PARA OS SERVIDORES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NÃO RESIDEM NO MUNICÍPIO DE SÃO PAULO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9º Aos servidores municipais que residem nos municípios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integrantes da Região Metropolitana de São Paulo, exceto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Município de São Paulo, será concedido o Auxílio-Transporte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correspondente ao valor das despesas pela utilização 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seguintes meios de transporte, observadas as integrações e 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descontos de fidelização existentes: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de ônibus intermunicipal ou de outro município com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características semelhantes ao urbano;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do Sistema Estadual de Transporte Metropolitano sobre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Trilhos;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III - do Sistema Estadual de Transporte Metropolitano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sobre Trilhos, complementado pelas despesas com o Sistema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Transporte Coletivo Urbano de Passageiros da Cidade de São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Paulo, observadas as integrações e os descontos de fidelização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existentes;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IV - de ônibus intermunicipal ou de outro município com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características semelhantes ao urbano, complementado pelas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despesas com o Sistema de Transporte Coletivo Urbano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Passageiros da Cidade de São Paulo e/ou Sistema Estadual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Transporte Metropolitano sobre Trilhos.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1º Os municípios da Região Metropolitana de São Paulo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são aqueles relacionados no artigo 2º do Decreto nº 16.644,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 de maio de 1980.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2º Aos servidores municipais que possuem autorização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residir nos municípios que não integram a Região Metropolitana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São Paulo, nos termos dos artigos 3º e 4º 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Decreto nº 16.644, de 1980, poderá ser concedido o Auxílio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Transporte na forma deste artigo.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3º Na hipótese de utilização de meio de transporte que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possua característica semelhante ao transporte coletivo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público urbano, poderá ser concedido o Auxílio Transporte na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conformidade das disposições deste decreto, a partir do local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desembarque.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4º Nos casos previstos: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no inciso II do “caput” deste artigo, o total das despesas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efetivas com o deslocamento do servidor não poderá exceder 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valor estabelecido para o Bilhete Único Mensal Comum, instituído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pelo Decreto nº 54.641, de 2013;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no inciso III do “caput” deste artigo, o total das despesas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efetivas com o deslocamento do servidor de que trata este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artigo não poderá exceder o valor estabelecido para o Bilhete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Único Mensal Integrado Comum, instituído pelo Decreto nº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54.641, de 2013.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CAPÍTULO IV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DAS DISPOSIÇÕES FINAIS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10. Não farão jus à concessão do Auxílio-Transporte,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os servidores: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da Guarda Civil Metropolitana, quando se utilizarem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transportes coletivos, devidamente fardados;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isentos por lei do pagamento da tarifa em transportes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coletivos;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III - que se utilizarem de meios de transporte próprios,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oficiais ou contratados pela Administração para o deslocamento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"residência-trabalho" e "trabalho-residência", bem como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"trabalho-trabalho", nas hipóteses de acumulação lícita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cargos ou funções públicas de que trata o § 2º do artigo 3º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deste decreto;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IV - cujo exercício esteja em desconformidade com o disposto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artigo 45, "caput", da Lei nº 8.989, de 1979.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11. Fica vedada a concessão do Auxílio-Transporte aos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servidores que se encontrarem afastados do exercício de seus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cargos ou funções, a qualquer título, inclusive em virtude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férias, licenças, faltas abonadas, justificadas ou injustificadas,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bem como aos afastados para outros órgãos da Administração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Indireta do Município de São Paulo, da Administração Direta 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Indireta da União, dos Estados e de outros Municípios, inclusive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dos respectivos Poderes Legislativo e Judiciário.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1º Na vedação a que se refere o "caput" deste artigo,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se incluem os servidores requisitados pela Justiça Eleitoral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o período das eleições, os convocados para participar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Tribunal do Júri e os autorizados a se ausentarem do serviço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doação de sangue, nos termos da legislação vigente.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2º Em se tratando de afastamento, a concessão do Auxílio-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Transporte caberá ao órgão no qual o servidor se encontre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prestando serviços.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12. A concessão indevida do Auxílio-Transporte caracteriza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falta grave, ficando os responsáveis sujeitos à apuração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responsabilidade funcional.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1º O valor mensal recebido indevidamente será restituído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mês subsequente, de uma só vez, com a devida atualização</w:t>
      </w:r>
    </w:p>
    <w:p w:rsidR="006E3C8C" w:rsidRPr="00AD36B7" w:rsidRDefault="006E3C8C" w:rsidP="006E3C8C">
      <w:pPr>
        <w:spacing w:after="0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monetária.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§ 2º Na impossibilidade da aplicação do disposto no § 1º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deste artigo em decorrência do cadastramento de licenças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afastamentos fora do cronograma de fechamento da folha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pagamento que justifiquem a não concessão do benefício, será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admitida, excepcionalmente, a restituição dos valores recebidos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indevidamente em parcelas mensais não excedentes à décima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parte dos vencimentos líquidos do servidor, independentemente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sua autorização.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13. O servidor licenciado para tratamento de saúde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fará jus ao Auxílio-Transporte, para deslocamentos de sua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residência até o Departamento de Saúde do Servidor – DESS,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Coordenadoria de Gestão de Pessoas – COGEP, da Secretaria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Municipal de Gestão, destinados à realização de consultas ou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exames médicos.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Parágrafo único. As ocorrências previstas no "caput" deste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artigo serão comprovadas por declaração do profissional 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Departamento de Saúde do Servidor – DESS que realizar 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exames, as consultas ou o tratamento médico, mediante solicitação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servidor, que deverá encaminhá-la à sua unidade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recursos humanos.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14. A concessão do Auxílio-Transporte cessará: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por expressa desistência do servidor;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pela exoneração, dispensa, aposentadoria, demissão,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falecimento ou qualquer outro evento que implique exclusão 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servidor do serviço público municipal;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III - pela cassação do benefício, quando forem apuradas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irregularidades praticadas pelo servidor.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15. O Auxílio-Transporte regulamentado por este decreto: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 - não tem natureza salarial ou remuneratória;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 - não se incorpora à remuneração do servidor para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quaisquer efeitos;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III - não é considerado para efeito de cálculo do 13º (décimo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terceiro) salário e férias;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IV - não constitui base de cálculo de contribuição previdenciária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ou de assistência à saúde;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 - não configura rendimento tributável do servidor.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16. O valor do Auxílio-Transporte será concedido mensalmente,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juntamente com a remuneração, cabendo ao agente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público relacionado no artigo 7º a responsabilidade pelos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apontamentos de licenças, afastamentos, faltas, abonos e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outros eventos cujas ocorrências justifiquem a não concessão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benefício, nos termos do artigo 11, ambos deste decreto.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17. As competências previstas neste decreto para 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Unidades de Recursos Humanos das Secretarias Municipais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Educação, da Saúde e de Segurança Urbana poderão ser delegadas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ato dos respectivos Secretários Municipais.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18. As disposições deste decreto aplicam-se às Autarquias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Fundações Municipais cujos regimes jurídicos de seus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servidores sejam o da Lei nº 8.989, de 1979, às quais caberão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adequar-se por meio de atos próprios para o fiel cumprimento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deste decreto.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19. A Secretaria Municipal de Gestão poderá expedir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normas complementares à execução deste decreto, se necessário.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20. O artigo 13 do Decreto nº 56.760, de 8 de janeiro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2016, passa a vigorar com a seguinte redação: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“Art. 13. Ao estagiário será concedido auxílio-transporte,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valor diário correspondente a 2 (duas) vezes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maior tarifa de transporte público praticada no Município,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considerando-se, para esse fim, o Sistema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Transporte Coletivo Urbano de Passageiros na Cidade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São Paulo, descontando-se os dias de falta e recesso.”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(NR)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21. A opção do servidor por receber o Auxílio-Transporte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formato de vale-transporte, conforme previsto no artigo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15-A da Lei nº 13.194, de 2001, acrescido pela Lei nº 16.418,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1º de abril de 2016, será regulamentada mediante a edição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decreto específico.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22. A concessão do Auxílio-Transporte em pecúnia na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conformidade das disposições ora estabelecidas será efetivada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partir do primeiro dia do mês subsequente ao da entrada em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vigor deste decreto.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Art. 23. Este decreto entrará em vigor no prazo de 90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(noventa) dias, contados da data de sua publicação, exceto em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relação ao disposto no seu artigo 20, que terá vigência imediata,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revogado o Decreto nº 41.446, de 3 de dezembro de 2001.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PREFEITURA DO MUNICÍPIO DE SÃO PAULO, aos 30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junho de 2017, 464º da fundação de São Paulo.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JOÃO DORIA, PREFEITO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PAULO ANTONIO SPENCER UEBEL, Secretário Municipal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Gestão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ANDERSON POMINI, Secretário Municipal de Justiça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JULIO FRANCISCO SEMEGHINI NETO, Secretário do Governo Municipal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Publicado na Secretaria do Governo Municipal, em 30 de junho de 2017.</w:t>
      </w:r>
    </w:p>
    <w:p w:rsidR="006E3C8C" w:rsidRPr="00AD36B7" w:rsidRDefault="006E3C8C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</w:p>
    <w:p w:rsidR="006E3C8C" w:rsidRPr="00AD36B7" w:rsidRDefault="006E3C8C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  <w:r w:rsidRPr="00AD36B7">
        <w:rPr>
          <w:rFonts w:ascii="Verdana" w:hAnsi="Verdana" w:cs="Frutiger-Cn"/>
          <w:b/>
          <w:sz w:val="24"/>
        </w:rPr>
        <w:lastRenderedPageBreak/>
        <w:t>Secretarias, pág. 03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PORTARIA 1128, DE 30 DE JUNHO DE 2017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JULIO FRANCISCO SEMEGHINI NETO, Secretário do Governo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Municipal, no uso da competência que lhe foi conferida pelo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Decreto 53.692, de 08.01.2013,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RESOLVE: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EXONERAR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SECRETARIA MUNICIPAL DE TRABALHO E EMPREENDEDORISMO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1- SIRLENE SENA DE OLIVEIRA, RF 836.477.0, a pedido, 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cargo de Administrador de Mini Mercado, Ref. DAI-04, do Mercado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Municipal Santo Amaro Prof. </w:t>
      </w:r>
      <w:proofErr w:type="spellStart"/>
      <w:r w:rsidRPr="00AD36B7">
        <w:rPr>
          <w:rFonts w:ascii="Verdana" w:hAnsi="Verdana" w:cs="Frutiger-Cn"/>
        </w:rPr>
        <w:t>Adozinda</w:t>
      </w:r>
      <w:proofErr w:type="spellEnd"/>
      <w:r w:rsidRPr="00AD36B7">
        <w:rPr>
          <w:rFonts w:ascii="Verdana" w:hAnsi="Verdana" w:cs="Frutiger-Cn"/>
        </w:rPr>
        <w:t xml:space="preserve"> C. A, </w:t>
      </w:r>
      <w:proofErr w:type="spellStart"/>
      <w:r w:rsidRPr="00AD36B7">
        <w:rPr>
          <w:rFonts w:ascii="Verdana" w:hAnsi="Verdana" w:cs="Frutiger-Cn"/>
        </w:rPr>
        <w:t>Kuhlmann</w:t>
      </w:r>
      <w:proofErr w:type="spellEnd"/>
      <w:r w:rsidRPr="00AD36B7">
        <w:rPr>
          <w:rFonts w:ascii="Verdana" w:hAnsi="Verdana" w:cs="Frutiger-Cn"/>
        </w:rPr>
        <w:t>, da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Supervisão de Mercados e Sacolões, da Supervisão das Divisões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Controle de Abastecimento, da Coordenadoria de Segurança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Alimentar e Nutricional, da Secretaria Municipal de Trabalho 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Empreendedorismo, constante do Decreto 56.794/16.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2- ALEXANDRE BONIOLO MOREIRA, RF 823.694.1, a pedido,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cargo de Administrador de Mini Mercado, Ref. DAI-04,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Mercado Municipal Leonor Quadros, da Supervisão de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Mercados e Sacolões, da Supervisão das Divisões de Controle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Abastecimento, da Coordenadoria de Segurança Alimentar e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Nutricional, da Secretaria Municipal de Trabalho e Empreendedorismo,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constante do Decreto 56.794/16.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SECRETARIA DO GOVERNO MUNICIPAL, aos 30 de junho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2017.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JULIO FRANCISCO SEMEGHINI NETO, Secretário do Governo</w:t>
      </w:r>
    </w:p>
    <w:p w:rsidR="006E3C8C" w:rsidRPr="00AD36B7" w:rsidRDefault="006E3C8C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Municipal</w:t>
      </w:r>
    </w:p>
    <w:p w:rsidR="002C2DAF" w:rsidRPr="00AD36B7" w:rsidRDefault="002C2DAF" w:rsidP="006E3C8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PORTARIA 1130, DE 30 DE JUNHO DE 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JULIO FRANCISCO SEMEGHINI NETO, Secretário do Governo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Municipal, no uso da competência que lhe foi conferida pelo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Decreto 53.692, de 08.01.2013,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RESOLVE: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Cessar, a partir de 21.06.2017, os efeitos do ato que designou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senhor JULIO HENRIQUE CANUTO DA SILVA, RF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799.056.1, para responder pelo cargo de Coordenador, Ref.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DAS-15, da Coordenadoria de Desenvolvimento Econômico, da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Secretaria Municipal de Trabalho e Empreendedorismo.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SECRETARIA DO GOVERNO MUNICIPAL, aos 30 de junho de 2017.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JULIO FRANCISCO SEMEGHINI NETO, Secretário do Governo Municipal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2C2DAF" w:rsidRPr="00AD36B7" w:rsidRDefault="002C2DAF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  <w:r w:rsidRPr="00AD36B7">
        <w:rPr>
          <w:rFonts w:ascii="Verdana" w:hAnsi="Verdana" w:cs="Frutiger-Cn"/>
          <w:b/>
          <w:sz w:val="24"/>
        </w:rPr>
        <w:t>Secretarias, pág. 05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TRABALHO E</w:t>
      </w:r>
      <w:r w:rsidR="00AD36B7" w:rsidRPr="00AD36B7">
        <w:rPr>
          <w:rFonts w:ascii="Verdana" w:hAnsi="Verdana" w:cs="Frutiger-BlackCn"/>
          <w:b/>
          <w:bCs/>
        </w:rPr>
        <w:t xml:space="preserve"> </w:t>
      </w:r>
      <w:r w:rsidRPr="00AD36B7">
        <w:rPr>
          <w:rFonts w:ascii="Verdana" w:hAnsi="Verdana" w:cs="Frutiger-BlackCn"/>
          <w:b/>
          <w:bCs/>
        </w:rPr>
        <w:t>EMPREENDEDORISMO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GABINETE DO SECRETÁRIO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D36B7">
        <w:rPr>
          <w:rFonts w:ascii="Verdana" w:hAnsi="Verdana" w:cs="Frutiger-BlackCn"/>
          <w:b/>
          <w:bCs/>
          <w:color w:val="000000"/>
        </w:rPr>
        <w:t>DESPACHO DO SECRETÁRIO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6064.2017/0000339-4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BK Consultoria e Serviços </w:t>
      </w:r>
      <w:proofErr w:type="spellStart"/>
      <w:r w:rsidRPr="00AD36B7">
        <w:rPr>
          <w:rFonts w:ascii="Verdana" w:hAnsi="Verdana" w:cs="Frutiger-Cn"/>
          <w:color w:val="000000"/>
        </w:rPr>
        <w:t>Ltda</w:t>
      </w:r>
      <w:proofErr w:type="spellEnd"/>
      <w:r w:rsidRPr="00AD36B7">
        <w:rPr>
          <w:rFonts w:ascii="Verdana" w:hAnsi="Verdana" w:cs="Frutiger-Cn"/>
          <w:color w:val="000000"/>
        </w:rPr>
        <w:t xml:space="preserve"> – </w:t>
      </w:r>
      <w:r w:rsidRPr="00AD36B7">
        <w:rPr>
          <w:rFonts w:ascii="Verdana" w:hAnsi="Verdana" w:cs="Frutiger-BoldCn"/>
          <w:b/>
          <w:bCs/>
          <w:color w:val="000000"/>
        </w:rPr>
        <w:t>Atestado de Capacidade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 xml:space="preserve">Técnica. </w:t>
      </w:r>
      <w:r w:rsidRPr="00AD36B7">
        <w:rPr>
          <w:rFonts w:ascii="Verdana" w:hAnsi="Verdana" w:cs="Frutiger-Cn"/>
          <w:color w:val="000000"/>
        </w:rPr>
        <w:t>I – No exercício da competência que me foi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conferida por Lei, à vista dos elementos constantes dos autos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e da manifestação do Gestor do Contrato n.º 007/2014/SDTE,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lastRenderedPageBreak/>
        <w:t>atual SMTE, e do parecer da Assessoria Jurídica, AUTORIZO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nos termos do inciso V, do art. 4º, do Decreto Municipal nº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54.873/2014, a emissão do Atestado de Capacidade Técnica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em nome da empresa BK Consultoria e Serviços </w:t>
      </w:r>
      <w:proofErr w:type="spellStart"/>
      <w:r w:rsidRPr="00AD36B7">
        <w:rPr>
          <w:rFonts w:ascii="Verdana" w:hAnsi="Verdana" w:cs="Frutiger-Cn"/>
          <w:color w:val="000000"/>
        </w:rPr>
        <w:t>Ltda</w:t>
      </w:r>
      <w:proofErr w:type="spellEnd"/>
      <w:r w:rsidRPr="00AD36B7">
        <w:rPr>
          <w:rFonts w:ascii="Verdana" w:hAnsi="Verdana" w:cs="Frutiger-Cn"/>
          <w:color w:val="000000"/>
        </w:rPr>
        <w:t>, inscrita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no CNPJ n.º 03.022.122/0001-77, referente ao Contrato citado,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tratado no Processo Administrativo nº 2014-0.090.850-3 e seus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aditivos, cujo objeto consiste na prestação de serviços de apoio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administrativo, técnico e operacional para os Centros de Apoio</w:t>
      </w:r>
      <w:r w:rsidR="00AD36B7">
        <w:rPr>
          <w:rFonts w:ascii="Verdana" w:hAnsi="Verdana" w:cs="Frutiger-Cn"/>
          <w:color w:val="000000"/>
        </w:rPr>
        <w:t xml:space="preserve"> </w:t>
      </w:r>
      <w:r w:rsidRPr="00AD36B7">
        <w:rPr>
          <w:rFonts w:ascii="Verdana" w:hAnsi="Verdana" w:cs="Frutiger-Cn"/>
          <w:color w:val="000000"/>
        </w:rPr>
        <w:t>ao Trabalho e Empreendedorismo-CATE, mediante o recolhimento</w:t>
      </w:r>
      <w:r w:rsidR="00AD36B7">
        <w:rPr>
          <w:rFonts w:ascii="Verdana" w:hAnsi="Verdana" w:cs="Frutiger-Cn"/>
          <w:color w:val="000000"/>
        </w:rPr>
        <w:t xml:space="preserve"> </w:t>
      </w:r>
      <w:r w:rsidRPr="00AD36B7">
        <w:rPr>
          <w:rFonts w:ascii="Verdana" w:hAnsi="Verdana" w:cs="Frutiger-Cn"/>
          <w:color w:val="000000"/>
        </w:rPr>
        <w:t>de preço público, constante no Decreto Municipal nº57.548/2016, item 17.1.2.2.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D36B7">
        <w:rPr>
          <w:rFonts w:ascii="Verdana" w:hAnsi="Verdana" w:cs="Frutiger-BlackCn"/>
          <w:b/>
          <w:bCs/>
          <w:color w:val="000000"/>
        </w:rPr>
        <w:t>SISTEMA MUNICIPAL DE PROCESSOS - SIMPROC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D36B7">
        <w:rPr>
          <w:rFonts w:ascii="Verdana" w:hAnsi="Verdana" w:cs="Frutiger-BlackCn"/>
          <w:b/>
          <w:bCs/>
          <w:color w:val="000000"/>
        </w:rPr>
        <w:t>DESPACHOS: LISTA 2017-2-119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COORDENADORIA DE SEGURANCA ALIMENTAR E NUTRICIONAL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ENDERECO: 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PROCESSOS DA UNIDADE SDTE/COSAN/FEIRA/SUP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2017-0.046.389-2 DIVANILZA FERREIRA BAENA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AUTORIZADA A EXPEDICAO DE MATRICULA EM NOME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 DIVANILZA FERREIRA BAENA 15156617840, GRUPO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COMERCIO 03.00, METRAGEM 04X02 NA(S) FEIRA(S) LIVRE(S)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lang w:val="en-US"/>
        </w:rPr>
      </w:pPr>
      <w:r w:rsidRPr="00AD36B7">
        <w:rPr>
          <w:rFonts w:ascii="Verdana" w:hAnsi="Verdana" w:cs="Frutiger-Cn"/>
          <w:color w:val="000000"/>
          <w:lang w:val="en-US"/>
        </w:rPr>
        <w:t>REGISTRO N. 1026-0-ST, 3033-3-CV, 5023-7-MG, 6015-1-CV 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lang w:val="en-US"/>
        </w:rPr>
      </w:pPr>
      <w:r w:rsidRPr="00AD36B7">
        <w:rPr>
          <w:rFonts w:ascii="Verdana" w:hAnsi="Verdana" w:cs="Frutiger-Cn"/>
          <w:color w:val="000000"/>
          <w:lang w:val="en-US"/>
        </w:rPr>
        <w:t>7020-3-ST.</w:t>
      </w:r>
    </w:p>
    <w:p w:rsidR="00AD36B7" w:rsidRPr="00B429DA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lang w:val="en-US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2017-0.083.619-2 VALDOMIRO DE SOUZA SANTOS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AUTORIZADA A TRANSFERENCIA DA MATRICULA DE FEIRANTE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N. 206.495-01-3, DE VALDOMIRO DE SOUZA SANTOS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PARA MARTA DE SOUZA SANTOS - FEIRANTE - ME, NOS TERMOS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DO ARTIGO 18, DO DECRETO N. 48.172/07 E SATISFEITAS AS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DEMAIS EXIGENCIAS LEGAIS BEM COMO A INCLUSAO DA FEIRA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1074-0-BT, METRAGEM 08X02, GRUPO DE COMERCIO 01.00.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2017-0.085.458-1 FRANCISCO MOREIRA DA CRUZ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AUTORIZADA A BAIXA NA(S) FEIRA(S) LIVRE(S) 3050-3-PE,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4070-3-PE E 6040-2-ST, NA MATRICULA DE FEIRANTE REGISTRO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N. 010.254-05-6, TITULADA A FRANCISCO MOREIRA DA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CRUZ - ME , COM FUNDAMENTO NO ARTIGO 25 II DO DECRETO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N. 48.172/07, RESSALVADA A COBRANCA DE EVENTUAIS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DEBITOS EXISTENTES.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2017-0.088.285-2 VALCIRA RUFINO DOS SANTOS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AUTORIZADA A TRANSFERENCIA DA MATRICULA DE FEIRANTE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N. 026.665-01-8, DE VALCIRA RUFINO DOS SANTOS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KAMILA RUFINO DOS SANTOS 39987115896, NOS TERMOS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ARTIGO 18, DO DECRETO N. 48.172/07 E SATISFEITAS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 DEMAIS EXIGENCIAS LEGAIS.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lastRenderedPageBreak/>
        <w:t>2017-0.089.784-1 MARCOS RODRIGUES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AUTORIZADA A TRANSFERENCIA DA MATRICULA DE FEIRANTE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N. MARCOS RODRIGUES - ME PARA RICARDO TADASHI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LIMA IOCAMURA 38116246879, NOS TERMOS DO ARTIGO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18, DO DECRETO N. 48.172/07 E SATISFEITAS AS DEMAIS EXIGENCIAS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LEGAIS.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2017-0.091.703-6 RUTH HISSAYO SAITO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AUTORIZADA A TRANSFERENCIA DA MATRICULA DE FEIRANTE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N. 013.166-01-8, DE RUTH HISSAYO SAITO OTA - ME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JANICLEIDE FAGUNDES DA SILVA 42241002828, NOS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TERMOS DO ARTIGO 18, DO DECRETO N. 48.172/07 E SATISFEITAS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 DEMAIS EXIGENCIAS LEGAIS.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2017-0.094.137-9 ORIEL PEREIRA DA SILVA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AUTORIZADA A EXPEDICAO DE MATRICULA EM NOME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ORIEL PEREIRA DA SILVA 15170681852, GRUPO DE COMERCIO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04.00, METRAGEM 10X02 NA(S) FEIRA(S) LIVRE(S) REGISTRO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N. 1117-7-JT, 4034-7-CV, 6072-0-PR E 7170-6-PJ.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2017-0.095.874-3 CRISTINA ALVIM DA SILVA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AUTORIZADA A EXPEDICAO DE MATRICULA EM NOME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CRISTINA ALVIM DA SILVA 24904124855, GRUPO DE COMERCIO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02.00, METRAGEM 06X02 NA(S) FEIRA(S) LIVRE(S)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REGISTRO N. 1193-2-BT, 3039-2-BT, 4030-4-BT, 5088-1-BT,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6082-8-BT E 7082-3-BT.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2017-0.102.812-0 JORGE MASSAO TOMA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AUTORIZADO O AUMENTO DE METRAGEM DE 03X03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05X04 NA(S) FEIRA(S) LIVRE(S) REGISTRO 1019-7-CV,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3078-3-PJ, 4036-3-LA, 5039-3-PJ, 6014-3-MG E 7064-5-PJ, NA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MATRICULA DE FEIRANTE REGISTRO 013.411-04-7, GRUPO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COMERCIO 14.01, TITULADA A JORGE MASSAO TOMA.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2017-0.103.000-0 MARIA APARECIDA SOUZA DA SILVA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DEFERIDO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AUTORIZADA A INCLUSAO DA(S) FEIRA(S) LIVRE(S) 1042-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1-VM E 3036-8-IP BEM COMO O AUMENTO DE METRAGEM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03X03 PARA 05X04 NA(S) FEIRA(S) LIVRE(S) REGISTRO 6360-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6-SA, NA MATRICULA DE FEIRANTE REGISTRO 025.418-01-7,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GRUPO DE COMERCIO 14.01, TITULADA A MARIA APARECIDA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SOUZA DA SILVA - MEI 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</w:p>
    <w:p w:rsidR="002C2DAF" w:rsidRPr="00AD36B7" w:rsidRDefault="002C2DAF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  <w:r w:rsidRPr="00AD36B7">
        <w:rPr>
          <w:rFonts w:ascii="Verdana" w:hAnsi="Verdana" w:cs="Frutiger-Cn"/>
          <w:b/>
          <w:sz w:val="24"/>
        </w:rPr>
        <w:lastRenderedPageBreak/>
        <w:t>Servidores, pág. 29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TRABALHO E</w:t>
      </w:r>
      <w:r w:rsidR="00AD36B7" w:rsidRPr="00AD36B7">
        <w:rPr>
          <w:rFonts w:ascii="Verdana" w:hAnsi="Verdana" w:cs="Frutiger-BlackCn"/>
          <w:b/>
          <w:bCs/>
        </w:rPr>
        <w:t xml:space="preserve"> </w:t>
      </w:r>
      <w:r w:rsidRPr="00AD36B7">
        <w:rPr>
          <w:rFonts w:ascii="Verdana" w:hAnsi="Verdana" w:cs="Frutiger-BlackCn"/>
          <w:b/>
          <w:bCs/>
        </w:rPr>
        <w:t>EMPREENDEDORISMO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GABINETE DO SECRETÁRIO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D36B7">
        <w:rPr>
          <w:rFonts w:ascii="Verdana" w:hAnsi="Verdana" w:cs="Frutiger-BlackCn"/>
          <w:b/>
          <w:bCs/>
          <w:color w:val="000000"/>
        </w:rPr>
        <w:t>PORTARIA EXPEDIDA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DESIGNAÇÃO/SUBSTITUIÇÃO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PORTARIA N° 087/SMTE/2017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O Senhor Chefe de Gabinete da Secretaria Municipal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Trabalho e Empreendedorismo, no uso de suas atribuições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legais, e em cumprimento ao despacho exarado no EXPEDIENTE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 DESIGNAÇÃO/SUBSTITUIÇÃO Nº 024/SMTE/2017, expede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a presente portaria, designando a Sra. </w:t>
      </w:r>
      <w:r w:rsidRPr="00AD36B7">
        <w:rPr>
          <w:rFonts w:ascii="Verdana" w:hAnsi="Verdana" w:cs="Frutiger-BoldCn"/>
          <w:b/>
          <w:bCs/>
          <w:color w:val="000000"/>
        </w:rPr>
        <w:t>FERNANDA DA SILVA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AGUIAR, R.F. 812.779-4/2</w:t>
      </w:r>
      <w:r w:rsidRPr="00AD36B7">
        <w:rPr>
          <w:rFonts w:ascii="Verdana" w:hAnsi="Verdana" w:cs="Frutiger-Cn"/>
          <w:color w:val="000000"/>
        </w:rPr>
        <w:t>, Assessor Técnico II – DAS 12,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comissionada, para exercer o cargo de Assessor Especial – DAS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14, de livre provimento em comissão pelo Prefeito dentre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portadores de nível universitário, do Gabinete do Secretário,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 Secretaria Municipal de Trabalho e Empreendedorismo, em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substituição a Sra. </w:t>
      </w:r>
      <w:r w:rsidRPr="00AD36B7">
        <w:rPr>
          <w:rFonts w:ascii="Verdana" w:hAnsi="Verdana" w:cs="Frutiger-BoldCn"/>
          <w:b/>
          <w:bCs/>
          <w:color w:val="000000"/>
        </w:rPr>
        <w:t>GLAUCIA FABIANA FAVARO DE OLIVEIRA,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R.F. 800.363-7/4</w:t>
      </w:r>
      <w:r w:rsidRPr="00AD36B7">
        <w:rPr>
          <w:rFonts w:ascii="Verdana" w:hAnsi="Verdana" w:cs="Frutiger-Cn"/>
          <w:color w:val="000000"/>
        </w:rPr>
        <w:t>, Assessor Especial – DAS 14, comissionada,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durante o impedimento legal por férias </w:t>
      </w:r>
      <w:r w:rsidRPr="00AD36B7">
        <w:rPr>
          <w:rFonts w:ascii="Verdana" w:hAnsi="Verdana" w:cs="Frutiger-BoldCn"/>
          <w:b/>
          <w:bCs/>
          <w:color w:val="000000"/>
        </w:rPr>
        <w:t>no período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10/07/2017 a 29/07/2017</w:t>
      </w:r>
      <w:r w:rsidRPr="00AD36B7">
        <w:rPr>
          <w:rFonts w:ascii="Verdana" w:hAnsi="Verdana" w:cs="Frutiger-Cn"/>
          <w:color w:val="000000"/>
        </w:rPr>
        <w:t>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PORTARIA N° 088/SMTE/2017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O Senhor Chefe de Gabinete da Secretaria Municipal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Trabalho e Empreendedorismo, no uso de suas atribuições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legais, e em cumprimento ao despacho exarado no EXPEDIENTE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 DESIGNAÇÃO/SUBSTITUIÇÃO Nº 025/SMTE/2017, expede 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presente portaria, designando o Sr. </w:t>
      </w:r>
      <w:r w:rsidRPr="00AD36B7">
        <w:rPr>
          <w:rFonts w:ascii="Verdana" w:hAnsi="Verdana" w:cs="Frutiger-BoldCn"/>
          <w:b/>
          <w:bCs/>
          <w:color w:val="000000"/>
        </w:rPr>
        <w:t>JONATHAN BARBOSA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SOUZA OLIVEIRA, R.F. 835.647-5/2</w:t>
      </w:r>
      <w:r w:rsidRPr="00AD36B7">
        <w:rPr>
          <w:rFonts w:ascii="Verdana" w:hAnsi="Verdana" w:cs="Frutiger-Cn"/>
          <w:color w:val="000000"/>
        </w:rPr>
        <w:t>, Encarregado de Setor II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– DAI 05, comissionado, para exercer o cargo de Administrador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 Mercado e Frigorífico II – DAS 10, de livre provimento em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comissão pelo Prefeito, dentre portadores de nível médio, 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Mercado Municipal Paulistano, da Supervisão de Mercados 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Sacolões, da Supervisão das Divisões de Controle de Abastecimento,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 Coordenadoria de Segurança Alimentar e Nutricional,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 Secretaria Municipal de Trabalho e Empreendedorismo, em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substituição a Sra. </w:t>
      </w:r>
      <w:r w:rsidRPr="00AD36B7">
        <w:rPr>
          <w:rFonts w:ascii="Verdana" w:hAnsi="Verdana" w:cs="Frutiger-BoldCn"/>
          <w:b/>
          <w:bCs/>
          <w:color w:val="000000"/>
        </w:rPr>
        <w:t>ELIANA MOURA DE PAULA ALVES, R.F.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809.971-5/2</w:t>
      </w:r>
      <w:r w:rsidRPr="00AD36B7">
        <w:rPr>
          <w:rFonts w:ascii="Verdana" w:hAnsi="Verdana" w:cs="Frutiger-Cn"/>
          <w:color w:val="000000"/>
        </w:rPr>
        <w:t>, Administrador de Mercado e Frigorífico II – DAS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10, comissionada, durante o impedimento legal por férias </w:t>
      </w:r>
      <w:r w:rsidRPr="00AD36B7">
        <w:rPr>
          <w:rFonts w:ascii="Verdana" w:hAnsi="Verdana" w:cs="Frutiger-BoldCn"/>
          <w:b/>
          <w:bCs/>
          <w:color w:val="000000"/>
        </w:rPr>
        <w:t>no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período de 03/07/2017 a 22/07/2017</w:t>
      </w:r>
      <w:r w:rsidRPr="00AD36B7">
        <w:rPr>
          <w:rFonts w:ascii="Verdana" w:hAnsi="Verdana" w:cs="Frutiger-Cn"/>
          <w:color w:val="000000"/>
        </w:rPr>
        <w:t>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D36B7">
        <w:rPr>
          <w:rFonts w:ascii="Verdana" w:hAnsi="Verdana" w:cs="Frutiger-BlackCn"/>
          <w:b/>
          <w:bCs/>
          <w:color w:val="000000"/>
        </w:rPr>
        <w:t>RETIFICAÇÃO DA PORTARIA 040/SMTE/2017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D36B7">
        <w:rPr>
          <w:rFonts w:ascii="Verdana" w:hAnsi="Verdana" w:cs="Frutiger-BlackCn"/>
          <w:b/>
          <w:bCs/>
          <w:color w:val="000000"/>
        </w:rPr>
        <w:t>POR TER SAÍDO COM INCORREÇÕES NO DOC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D36B7">
        <w:rPr>
          <w:rFonts w:ascii="Verdana" w:hAnsi="Verdana" w:cs="Frutiger-BlackCn"/>
          <w:b/>
          <w:bCs/>
          <w:color w:val="000000"/>
        </w:rPr>
        <w:t>25/02/2017.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 xml:space="preserve">ONDE SE LÊ: </w:t>
      </w:r>
      <w:r w:rsidRPr="00AD36B7">
        <w:rPr>
          <w:rFonts w:ascii="Verdana" w:hAnsi="Verdana" w:cs="Frutiger-Cn"/>
          <w:color w:val="000000"/>
        </w:rPr>
        <w:t>“Decreto 50.336/08”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 xml:space="preserve">LEIA-SE: </w:t>
      </w:r>
      <w:r w:rsidRPr="00AD36B7">
        <w:rPr>
          <w:rFonts w:ascii="Verdana" w:hAnsi="Verdana" w:cs="Frutiger-Cn"/>
          <w:color w:val="000000"/>
        </w:rPr>
        <w:t>“Decreto 56.760/2016”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FUNDAÇÃO PAULISTANA DE EDUCAÇÃO E</w:t>
      </w:r>
      <w:r w:rsidR="00AD36B7" w:rsidRPr="00AD36B7">
        <w:rPr>
          <w:rFonts w:ascii="Verdana" w:hAnsi="Verdana" w:cs="Frutiger-Cn"/>
          <w:b/>
        </w:rPr>
        <w:t xml:space="preserve"> </w:t>
      </w:r>
      <w:r w:rsidRPr="00AD36B7">
        <w:rPr>
          <w:rFonts w:ascii="Verdana" w:hAnsi="Verdana" w:cs="Frutiger-Cn"/>
          <w:b/>
        </w:rPr>
        <w:t>TECNOLOGIA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PORTARIA FUNDAÇÃO PAULISTANA Nº 28, DE 23 DE</w:t>
      </w:r>
      <w:r w:rsidR="00AD36B7">
        <w:rPr>
          <w:rFonts w:ascii="Verdana" w:hAnsi="Verdana" w:cs="Frutiger-BoldCn"/>
          <w:b/>
          <w:bCs/>
        </w:rPr>
        <w:t xml:space="preserve"> </w:t>
      </w:r>
      <w:r w:rsidRPr="00AD36B7">
        <w:rPr>
          <w:rFonts w:ascii="Verdana" w:hAnsi="Verdana" w:cs="Frutiger-BoldCn"/>
          <w:b/>
          <w:bCs/>
        </w:rPr>
        <w:t>JUNHO DE 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Sergio Luiz de Moraes Pinto, Diretor Geral da Fundação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Paulistana de Educação, Tecnologia e Cultura, no uso de suas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atribuições estabelecidas pela Lei nº 16.115, de 9 de janeiro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2015,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RESOLVE: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Designar a senhora </w:t>
      </w:r>
      <w:r w:rsidRPr="00AD36B7">
        <w:rPr>
          <w:rFonts w:ascii="Verdana" w:hAnsi="Verdana" w:cs="Frutiger-BoldCn"/>
          <w:b/>
          <w:bCs/>
        </w:rPr>
        <w:t>IVIE MACEDO SOUSA</w:t>
      </w:r>
      <w:r w:rsidRPr="00AD36B7">
        <w:rPr>
          <w:rFonts w:ascii="Verdana" w:hAnsi="Verdana" w:cs="Frutiger-Cn"/>
        </w:rPr>
        <w:t>, RG 44.288.733-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4, Assessor Técnico II , para no período de 03 à 17 de julho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2017, substituir o senhor CELSO VARELLA , no cargo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Supervisor Técnico III, da Supervisão de </w:t>
      </w:r>
      <w:proofErr w:type="spellStart"/>
      <w:r w:rsidRPr="00AD36B7">
        <w:rPr>
          <w:rFonts w:ascii="Verdana" w:hAnsi="Verdana" w:cs="Frutiger-Cn"/>
        </w:rPr>
        <w:t>Finanças,da</w:t>
      </w:r>
      <w:proofErr w:type="spellEnd"/>
      <w:r w:rsidRPr="00AD36B7">
        <w:rPr>
          <w:rFonts w:ascii="Verdana" w:hAnsi="Verdana" w:cs="Frutiger-Cn"/>
        </w:rPr>
        <w:t xml:space="preserve"> Coordenadoria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Administração e Finanças, da Fundação Paulistana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Educação, Tecnologia e Cultura, da Secretaria Municipal 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Desenvolvimento, Trabalho e Empreendedorismo, à vista de seu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impedimento legal de férias.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PORTARIA FUNDAÇÃO PAULISTANA Nº 27, DE 23 DE</w:t>
      </w:r>
      <w:r w:rsidR="00AD36B7">
        <w:rPr>
          <w:rFonts w:ascii="Verdana" w:hAnsi="Verdana" w:cs="Frutiger-BoldCn"/>
          <w:b/>
          <w:bCs/>
        </w:rPr>
        <w:t xml:space="preserve"> </w:t>
      </w:r>
      <w:r w:rsidRPr="00AD36B7">
        <w:rPr>
          <w:rFonts w:ascii="Verdana" w:hAnsi="Verdana" w:cs="Frutiger-BoldCn"/>
          <w:b/>
          <w:bCs/>
        </w:rPr>
        <w:t>JUNHO DE 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Sergio Luiz de Moraes Pinto, Diretor Geral da Fundação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Paulistana de Educação, Tecnologia e Cultura, no uso de suas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atribuições estabelecidas pela Lei nº 16.115, de 9 de janeiro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2015,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BoldCn"/>
          <w:b/>
          <w:bCs/>
        </w:rPr>
        <w:t>RESOLVE</w:t>
      </w:r>
      <w:r w:rsidRPr="00AD36B7">
        <w:rPr>
          <w:rFonts w:ascii="Verdana" w:hAnsi="Verdana" w:cs="Frutiger-Cn"/>
        </w:rPr>
        <w:t>: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Designar o senhor </w:t>
      </w:r>
      <w:r w:rsidRPr="00AD36B7">
        <w:rPr>
          <w:rFonts w:ascii="Verdana" w:hAnsi="Verdana" w:cs="Frutiger-BoldCn"/>
          <w:b/>
          <w:bCs/>
        </w:rPr>
        <w:t>ADEMIR SANTOS OLIVEIRA</w:t>
      </w:r>
      <w:r w:rsidRPr="00AD36B7">
        <w:rPr>
          <w:rFonts w:ascii="Verdana" w:hAnsi="Verdana" w:cs="Frutiger-Cn"/>
        </w:rPr>
        <w:t>, RG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28.995.361-3, Assessor I , para no período de 03 à 22 de julho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2017, substituir a senhora DANIELA FERNANDES , no cargo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de Coordenador I DAS-11, da Coordenadoria de </w:t>
      </w:r>
      <w:proofErr w:type="spellStart"/>
      <w:r w:rsidRPr="00AD36B7">
        <w:rPr>
          <w:rFonts w:ascii="Verdana" w:hAnsi="Verdana" w:cs="Frutiger-Cn"/>
        </w:rPr>
        <w:t>Ensino,Pesquisa</w:t>
      </w:r>
      <w:proofErr w:type="spellEnd"/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Cultura, do Centro de Formação Cultural de Cidade Tiradentes,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Fundação Paulistana de Educação, Tecnologia e Cultura, da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Secretaria Municipal do Desenvolvimento, Trabalho e Empreendedorismo,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à vista de seu impedimento legal de férias.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Afastamento para participação em evento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Despacho do Diretor Geral da Fundação Paulistana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 Educação, Tecnologia e Cultura, no uso de suas atribuições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legais: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I – Em face dos documentos que instruem o presente,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CONSIDERO JUSTIFICADO o afastamento da funcionária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GIULIA MANCCINI PINHEIRO, RG nº 41.902.285-5, para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participar do 22° Congresso de Direito Ambiental , organizado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pelo Instituto Planeta Verde, que ocorrerá entre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os dias 03 e 07 de junho. O afastamento é com prejuízo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 funções, mas sem prejuízo de vencimentos, direitos 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demais vantagens do cargo e sem ônus para esta Municipalidade.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oldCn"/>
          <w:b/>
          <w:bCs/>
          <w:sz w:val="24"/>
        </w:rPr>
      </w:pPr>
    </w:p>
    <w:p w:rsidR="002C2DAF" w:rsidRPr="00AD36B7" w:rsidRDefault="002C2DAF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oldCn"/>
          <w:b/>
          <w:bCs/>
          <w:sz w:val="24"/>
        </w:rPr>
      </w:pPr>
      <w:r w:rsidRPr="00AD36B7">
        <w:rPr>
          <w:rFonts w:ascii="Verdana" w:hAnsi="Verdana" w:cs="Frutiger-BoldCn"/>
          <w:b/>
          <w:bCs/>
          <w:sz w:val="24"/>
        </w:rPr>
        <w:t>Servidores, pág. 31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COMUNICADO ___/EMASP/2017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 xml:space="preserve">ASSUNTO: </w:t>
      </w:r>
      <w:r w:rsidRPr="00AD36B7">
        <w:rPr>
          <w:rFonts w:ascii="Verdana" w:hAnsi="Verdana" w:cs="Frutiger-Cn"/>
        </w:rPr>
        <w:t xml:space="preserve">Inscritos para o </w:t>
      </w:r>
      <w:r w:rsidRPr="00AD36B7">
        <w:rPr>
          <w:rFonts w:ascii="Verdana" w:hAnsi="Verdana" w:cs="Frutiger-BoldCn"/>
          <w:b/>
          <w:bCs/>
        </w:rPr>
        <w:t>curso SISTEMA ELETRÔNICO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 PROCESSOS – SEI - Módulo Básico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CRONOGRAMA E LOCAL DE REALIZAÇÃO DO CURSO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04/07/2017 das 09:00 às 13:00h - Turma 1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04/07/2017 das 13:00 as 17:00h - turma 2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05/07/2017 das 09:00 às 13:00h - Turma 3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05/07/2017 das 13:00 às 17:00h - turma 4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Data: 06/07/2017 das 09:00 às 13:00h - Turma 5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06/07/2017 das 13:00 às 17:00h - turma 6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07/07/2017 das 09:00 às 13:00h - turma 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07/07/2017 das 13:00 às 17:00h - turma 8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Local: Centro Educacional Rosangela Diegues – PRODAM -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Av. </w:t>
      </w:r>
      <w:proofErr w:type="spellStart"/>
      <w:r w:rsidRPr="00AD36B7">
        <w:rPr>
          <w:rFonts w:ascii="Verdana" w:hAnsi="Verdana" w:cs="Frutiger-Cn"/>
        </w:rPr>
        <w:t>Zaki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Narchi</w:t>
      </w:r>
      <w:proofErr w:type="spellEnd"/>
      <w:r w:rsidRPr="00AD36B7">
        <w:rPr>
          <w:rFonts w:ascii="Verdana" w:hAnsi="Verdana" w:cs="Frutiger-Cn"/>
        </w:rPr>
        <w:t>, 536 - Carandiru.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BoldCn"/>
          <w:b/>
          <w:bCs/>
        </w:rPr>
        <w:t>CARGA HORÁRIA</w:t>
      </w:r>
      <w:r w:rsidRPr="00AD36B7">
        <w:rPr>
          <w:rFonts w:ascii="Verdana" w:hAnsi="Verdana" w:cs="Frutiger-Cn"/>
        </w:rPr>
        <w:t>: 04 h/presenciais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  <w:noProof/>
          <w:lang w:eastAsia="pt-BR"/>
        </w:rPr>
        <w:drawing>
          <wp:inline distT="0" distB="0" distL="0" distR="0" wp14:anchorId="5E207D01" wp14:editId="1F6879FD">
            <wp:extent cx="2886075" cy="3143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  <w:noProof/>
          <w:lang w:eastAsia="pt-BR"/>
        </w:rPr>
        <w:drawing>
          <wp:inline distT="0" distB="0" distL="0" distR="0" wp14:anchorId="061CA499" wp14:editId="13E33237">
            <wp:extent cx="2543175" cy="1238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COMUNICADO 209/EMASP/2017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 xml:space="preserve">ASSUNTO: </w:t>
      </w:r>
      <w:r w:rsidRPr="00AD36B7">
        <w:rPr>
          <w:rFonts w:ascii="Verdana" w:hAnsi="Verdana" w:cs="Frutiger-Cn"/>
        </w:rPr>
        <w:t xml:space="preserve">Inscritos para o </w:t>
      </w:r>
      <w:r w:rsidRPr="00AD36B7">
        <w:rPr>
          <w:rFonts w:ascii="Verdana" w:hAnsi="Verdana" w:cs="Frutiger-BoldCn"/>
          <w:b/>
          <w:bCs/>
        </w:rPr>
        <w:t>curso SISTEMA ELETRÔNICO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DE PROCESSOS – SEI - Módulo Avançado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CRONOGRAMA E LOCAL DE REALIZAÇÃO DO CURSO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04/07/2017 das 13:00 às 15:00h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05/07/2017 das 13:00 às 15:00h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06/07/2017 das 09:00 às 11:00h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Data: 06/07/2017 das 11:00 às 13:00h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Local: Centro Educacional Rosangela Diegues – PRODAM -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Av. </w:t>
      </w:r>
      <w:proofErr w:type="spellStart"/>
      <w:r w:rsidRPr="00AD36B7">
        <w:rPr>
          <w:rFonts w:ascii="Verdana" w:hAnsi="Verdana" w:cs="Frutiger-Cn"/>
        </w:rPr>
        <w:t>Zaki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Narchi</w:t>
      </w:r>
      <w:proofErr w:type="spellEnd"/>
      <w:r w:rsidRPr="00AD36B7">
        <w:rPr>
          <w:rFonts w:ascii="Verdana" w:hAnsi="Verdana" w:cs="Frutiger-Cn"/>
        </w:rPr>
        <w:t>, 536 - Carandiru.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BoldCn"/>
          <w:b/>
          <w:bCs/>
        </w:rPr>
        <w:t>CARGA HORÁRIA</w:t>
      </w:r>
      <w:r w:rsidRPr="00AD36B7">
        <w:rPr>
          <w:rFonts w:ascii="Verdana" w:hAnsi="Verdana" w:cs="Frutiger-Cn"/>
        </w:rPr>
        <w:t>: 02 h/presenciais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0E0A170A" wp14:editId="342290CF">
            <wp:extent cx="2962275" cy="3143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2D1A1531" wp14:editId="5CABB0EC">
            <wp:extent cx="2809875" cy="1143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COMUNICADO 210/EMASP/2017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 xml:space="preserve">ASSUNTO: </w:t>
      </w:r>
      <w:r w:rsidRPr="00AD36B7">
        <w:rPr>
          <w:rFonts w:ascii="Verdana" w:hAnsi="Verdana" w:cs="Frutiger-Cn"/>
        </w:rPr>
        <w:t xml:space="preserve">Inscritos para o </w:t>
      </w:r>
      <w:r w:rsidRPr="00AD36B7">
        <w:rPr>
          <w:rFonts w:ascii="Verdana" w:hAnsi="Verdana" w:cs="Frutiger-BoldCn"/>
          <w:b/>
          <w:bCs/>
        </w:rPr>
        <w:t xml:space="preserve">curso </w:t>
      </w:r>
      <w:proofErr w:type="spellStart"/>
      <w:r w:rsidRPr="00AD36B7">
        <w:rPr>
          <w:rFonts w:ascii="Verdana" w:hAnsi="Verdana" w:cs="Frutiger-BoldCn"/>
          <w:b/>
          <w:bCs/>
        </w:rPr>
        <w:t>curso</w:t>
      </w:r>
      <w:proofErr w:type="spellEnd"/>
      <w:r w:rsidRPr="00AD36B7">
        <w:rPr>
          <w:rFonts w:ascii="Verdana" w:hAnsi="Verdana" w:cs="Frutiger-BoldCn"/>
          <w:b/>
          <w:bCs/>
        </w:rPr>
        <w:t xml:space="preserve"> EXECUÇÃO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CONTRATOS NO SISTEMA INTEGRADO DE GESTÃO 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SUPRIMENTOS E SERVIÇOS - SIGSS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CRONOGRAMA E LOCAL DE REALIZAÇÃO DO CURSO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TURMA 1: Data: 04/07/2017 das 09H00 ÀS 12H00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TURMA 2: Data: 05/07/2017 das 13H30 ÀS 16H30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TURMA 3: Data: 06/07/2017 das 09H00 ÀS 12H00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Local: Centro Educacional Rosangela Diegues – PRODAM -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Av. </w:t>
      </w:r>
      <w:proofErr w:type="spellStart"/>
      <w:r w:rsidRPr="00AD36B7">
        <w:rPr>
          <w:rFonts w:ascii="Verdana" w:hAnsi="Verdana" w:cs="Frutiger-Cn"/>
        </w:rPr>
        <w:t>Zaki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Narchi</w:t>
      </w:r>
      <w:proofErr w:type="spellEnd"/>
      <w:r w:rsidRPr="00AD36B7">
        <w:rPr>
          <w:rFonts w:ascii="Verdana" w:hAnsi="Verdana" w:cs="Frutiger-Cn"/>
        </w:rPr>
        <w:t>, 536 - Carandiru.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BoldCn"/>
          <w:b/>
          <w:bCs/>
        </w:rPr>
        <w:t>CARGA HORÁRIA</w:t>
      </w:r>
      <w:r w:rsidRPr="00AD36B7">
        <w:rPr>
          <w:rFonts w:ascii="Verdana" w:hAnsi="Verdana" w:cs="Frutiger-Cn"/>
        </w:rPr>
        <w:t>: 03 h/presenciais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41AF2972" wp14:editId="77D5E0D7">
            <wp:extent cx="3114675" cy="2952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631F7D8E" wp14:editId="4A20AEB1">
            <wp:extent cx="2543175" cy="1333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oldCn"/>
          <w:b/>
          <w:bCs/>
          <w:sz w:val="24"/>
        </w:rPr>
      </w:pPr>
    </w:p>
    <w:p w:rsidR="002C2DAF" w:rsidRPr="00AD36B7" w:rsidRDefault="002C2DAF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oldCn"/>
          <w:b/>
          <w:bCs/>
          <w:sz w:val="24"/>
        </w:rPr>
      </w:pPr>
      <w:r w:rsidRPr="00AD36B7">
        <w:rPr>
          <w:rFonts w:ascii="Verdana" w:hAnsi="Verdana" w:cs="Frutiger-BoldCn"/>
          <w:b/>
          <w:bCs/>
          <w:sz w:val="24"/>
        </w:rPr>
        <w:t>Editais, pág. 44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TRABALHO E</w:t>
      </w:r>
      <w:r w:rsidR="00AD36B7" w:rsidRPr="00AD36B7">
        <w:rPr>
          <w:rFonts w:ascii="Verdana" w:hAnsi="Verdana" w:cs="Frutiger-BlackCn"/>
          <w:b/>
          <w:bCs/>
        </w:rPr>
        <w:t xml:space="preserve"> </w:t>
      </w:r>
      <w:r w:rsidRPr="00AD36B7">
        <w:rPr>
          <w:rFonts w:ascii="Verdana" w:hAnsi="Verdana" w:cs="Frutiger-BlackCn"/>
          <w:b/>
          <w:bCs/>
        </w:rPr>
        <w:t>EMPREENDEDORISMO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FUNDAÇÃO PAULISTANA DE EDUCAÇÃO</w:t>
      </w:r>
      <w:r w:rsidR="00AD36B7" w:rsidRPr="00AD36B7">
        <w:rPr>
          <w:rFonts w:ascii="Verdana" w:hAnsi="Verdana" w:cs="Frutiger-BoldCn"/>
          <w:b/>
          <w:bCs/>
        </w:rPr>
        <w:t xml:space="preserve"> </w:t>
      </w:r>
      <w:r w:rsidRPr="00AD36B7">
        <w:rPr>
          <w:rFonts w:ascii="Verdana" w:hAnsi="Verdana" w:cs="Frutiger-BoldCn"/>
          <w:b/>
          <w:bCs/>
        </w:rPr>
        <w:t>E TECNOLOGIA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Comissão de Seleção – Edital do Módulo Comum nº02/2017 - Processo Administrativo Nº 8110.2017/0000114-0</w:t>
      </w:r>
      <w:r w:rsidR="00AD36B7">
        <w:rPr>
          <w:rFonts w:ascii="Verdana" w:hAnsi="Verdana" w:cs="Frutiger-BoldCn"/>
          <w:b/>
          <w:bCs/>
          <w:color w:val="000000"/>
        </w:rPr>
        <w:t xml:space="preserve"> </w:t>
      </w:r>
      <w:r w:rsidRPr="00AD36B7">
        <w:rPr>
          <w:rFonts w:ascii="Verdana" w:hAnsi="Verdana" w:cs="Frutiger-BoldCn"/>
          <w:b/>
          <w:bCs/>
          <w:color w:val="000000"/>
        </w:rPr>
        <w:t>Comunicado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 Comissão de Seleção instituída pelo Edital Fundação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Paulistana nº 02/2017, publicado em 3 de junho de 2017, atesta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lastRenderedPageBreak/>
        <w:t>o resultado final da análise documental, relativa às funções que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especifica no âmbito do curso do Módulo Comum, nos termos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referido edital, conforme segue: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- Módulo Comum A - Empreendedorismo e Gestão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Selma Gomes de Oliveira – 46 pontos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- Módulo Comum B - Participação social e cidadã, mundo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do trabalho e políticas públicas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AD36B7">
        <w:rPr>
          <w:rFonts w:ascii="Verdana" w:hAnsi="Verdana" w:cs="Frutiger-Cn"/>
          <w:color w:val="000000"/>
        </w:rPr>
        <w:t>Aluizio</w:t>
      </w:r>
      <w:proofErr w:type="spellEnd"/>
      <w:r w:rsidRPr="00AD36B7">
        <w:rPr>
          <w:rFonts w:ascii="Verdana" w:hAnsi="Verdana" w:cs="Frutiger-Cn"/>
          <w:color w:val="000000"/>
        </w:rPr>
        <w:t xml:space="preserve"> Lima Noronha Junior – 29 pontos.</w:t>
      </w:r>
    </w:p>
    <w:p w:rsidR="00AD36B7" w:rsidRDefault="00AD36B7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ESCOLA TÉCNICA DE SAÚDE PÚBLICA “PROF. MAKIGUTI”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EDITAL Nº. 002/2017 - 2° Semestre de 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EDITAL DE RESULTADO FINAL DAS PROVAS OBJETIVAS E PROVISÓRIO DA AVALIAÇÃO DOS DOCUMENTOS DE ESCOLARIDADE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Fundação Paulistana de Educação, Tecnologia e Cultura – Secretaria Municipal do Trabalho e Empreendedorismo, torna público o resultado final das Provas Objetivas e provisório da Avaliação dos Documentos de Escolaridade do Processo Seletivo Público Nº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002/2017.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1. O Anexo I, deste Edital apresenta a lista de resultado final dos candidatos habilitados nas provas objetivas e provisório dos documentos de escolaridade, conforme item 7.3 do Edital 002/2017, discriminadas por Código do Cargo/ Cargo, constando suas informações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 seguinte ordem: número de inscrição, nome do candidato em ordem alfabética, nota da prova objetiva, nota dos Documentos de Escolaridade (NE=”não entregou”) e nota total.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2. O resultado final da Prova Objetiva e provisório da Avaliação dos Documentos de Escolaridade de todos os candidatos, incluindo os eliminados, poderá ser consultado de forma individual, com acesso restrito mediante CPF e senha, através do endereço eletrônico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www.nossorumo.org.br ? Concursos ? Concursos em Andamento ? Escola Técnica de Saúde Pública "Prof. </w:t>
      </w:r>
      <w:proofErr w:type="spellStart"/>
      <w:r w:rsidRPr="00AD36B7">
        <w:rPr>
          <w:rFonts w:ascii="Verdana" w:hAnsi="Verdana" w:cs="Frutiger-Cn"/>
        </w:rPr>
        <w:t>Makiguti</w:t>
      </w:r>
      <w:proofErr w:type="spellEnd"/>
      <w:r w:rsidRPr="00AD36B7">
        <w:rPr>
          <w:rFonts w:ascii="Verdana" w:hAnsi="Verdana" w:cs="Frutiger-Cn"/>
        </w:rPr>
        <w:t>" - Processo Seletivo - 02/2017 ETSP - PROF. MAKIGUTI ? Resultados.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3. O período recursal contra o Resultado provisório dos Documentos de Escolaridade está previsto para o período de 0h de 03 de julho até 23h59 de 04 de julho de 2017 através do site do Instituto Nosso Rumo (www.nossorumo.org.br).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4. A classificação dos candidatos será divulgada somente por ocasião da publicação do Resultado Final.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São Paulo, 01 de julho de 2017.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ANEXO I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ESCOLA TÉCNICA DE SAÚDE PÚBLICA “Prof. </w:t>
      </w:r>
      <w:proofErr w:type="spellStart"/>
      <w:r w:rsidRPr="00AD36B7">
        <w:rPr>
          <w:rFonts w:ascii="Verdana" w:hAnsi="Verdana" w:cs="Frutiger-Cn"/>
        </w:rPr>
        <w:t>Makiguti</w:t>
      </w:r>
      <w:proofErr w:type="spellEnd"/>
      <w:r w:rsidRPr="00AD36B7">
        <w:rPr>
          <w:rFonts w:ascii="Verdana" w:hAnsi="Verdana" w:cs="Frutiger-Cn"/>
        </w:rPr>
        <w:t>”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EDITAL Nº. 002/2017 - 2° Semestre de 2017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RESULTADO FINAL DAS PROVAS OBJETIVAS E PROVISÓRIO DOS DOCUMENTOS DE ESCOLARIDADE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101 Curso Técnico Farmácia Matutino</w:t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62DA8AAD" wp14:editId="7506E889">
            <wp:extent cx="5400040" cy="172391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2513B9DF" wp14:editId="00CE5B49">
            <wp:extent cx="5400040" cy="116946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0790A6A3" wp14:editId="535567A6">
            <wp:extent cx="5400040" cy="1476974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7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0E7625A2" wp14:editId="658E7D3C">
            <wp:extent cx="5400040" cy="160277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26674848" wp14:editId="634CB1B2">
            <wp:extent cx="5400040" cy="1440011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1049D4B5" wp14:editId="7B71CB76">
            <wp:extent cx="5400040" cy="3104439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57977869" wp14:editId="68F32870">
            <wp:extent cx="5400040" cy="2646439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536337CA" wp14:editId="206017D4">
            <wp:extent cx="5400040" cy="2739761"/>
            <wp:effectExtent l="0" t="0" r="0" b="38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217ED285" wp14:editId="195EFC21">
            <wp:extent cx="5400040" cy="229092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6BFB4039" wp14:editId="20DBBA6D">
            <wp:extent cx="5400040" cy="3024957"/>
            <wp:effectExtent l="0" t="0" r="0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288BBAD8" wp14:editId="138BC2BE">
            <wp:extent cx="5400040" cy="3176218"/>
            <wp:effectExtent l="0" t="0" r="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73BAB76E" wp14:editId="5D1BF0F1">
            <wp:extent cx="5400040" cy="3408337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13F742AB" wp14:editId="0FC549EE">
            <wp:extent cx="5400040" cy="377769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1EB1DE98" wp14:editId="28B52A5D">
            <wp:extent cx="5400040" cy="1309101"/>
            <wp:effectExtent l="0" t="0" r="0" b="571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4926EDA7" wp14:editId="7577FE86">
            <wp:extent cx="5400040" cy="253872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176C593D" wp14:editId="32A824B2">
            <wp:extent cx="5400040" cy="1173515"/>
            <wp:effectExtent l="0" t="0" r="0" b="76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77948898" wp14:editId="18491772">
            <wp:extent cx="5400040" cy="240781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47153D5E" wp14:editId="14E00788">
            <wp:extent cx="5400040" cy="2361056"/>
            <wp:effectExtent l="0" t="0" r="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718DB1B6" wp14:editId="63E793FE">
            <wp:extent cx="5400040" cy="2209747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4625614C" wp14:editId="23127B46">
            <wp:extent cx="5400040" cy="2444327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170FFE08" wp14:editId="5B9124F6">
            <wp:extent cx="5448300" cy="2362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08" cy="23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C1" w:rsidRPr="00AD36B7" w:rsidRDefault="00346FC1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6A43EA13" wp14:editId="4A77CCA5">
            <wp:extent cx="5400040" cy="1472738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7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70F2A570" wp14:editId="27C1AF2D">
            <wp:extent cx="5400040" cy="1886986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4C6A23FE" wp14:editId="1EF3AE87">
            <wp:extent cx="5400040" cy="2623143"/>
            <wp:effectExtent l="0" t="0" r="0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057B3010" wp14:editId="61EF8012">
            <wp:extent cx="5400040" cy="266973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3C111D76" wp14:editId="77A4196C">
            <wp:extent cx="5400040" cy="1309101"/>
            <wp:effectExtent l="0" t="0" r="0" b="571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6D70311A" wp14:editId="0418AFCE">
            <wp:extent cx="5400040" cy="2749111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421D20F7" wp14:editId="7286873C">
            <wp:extent cx="5400040" cy="2317654"/>
            <wp:effectExtent l="0" t="0" r="0" b="698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2DFEEB08" wp14:editId="278B4A7B">
            <wp:extent cx="5448300" cy="22288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19" cy="22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25B5097B" wp14:editId="2D398163">
            <wp:extent cx="5400675" cy="119062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6" cy="119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1225744E" wp14:editId="41EB96CC">
            <wp:extent cx="5400040" cy="2800193"/>
            <wp:effectExtent l="0" t="0" r="0" b="63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0604EE5F" wp14:editId="06397953">
            <wp:extent cx="5400040" cy="1159489"/>
            <wp:effectExtent l="0" t="0" r="0" b="317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65F00B37" wp14:editId="44EB214F">
            <wp:extent cx="5400040" cy="2846281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0B69B5DC" wp14:editId="71726A72">
            <wp:extent cx="5400040" cy="1659753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4D6A9A17" wp14:editId="0DA635CE">
            <wp:extent cx="5400040" cy="2496642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3C6AE452" wp14:editId="6BC5F860">
            <wp:extent cx="5400040" cy="3235349"/>
            <wp:effectExtent l="0" t="0" r="0" b="317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A9" w:rsidRPr="00AD36B7" w:rsidRDefault="003544A9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24D66BDE" wp14:editId="50F4FA31">
            <wp:extent cx="5400040" cy="2753787"/>
            <wp:effectExtent l="0" t="0" r="0" b="889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65" w:rsidRPr="00AD36B7" w:rsidRDefault="00E72F65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612EFBC5" wp14:editId="627DA9D4">
            <wp:extent cx="5400040" cy="1402608"/>
            <wp:effectExtent l="0" t="0" r="0" b="762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0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65" w:rsidRPr="00AD36B7" w:rsidRDefault="00E72F65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09E90E20" wp14:editId="4CCF8883">
            <wp:extent cx="5400040" cy="2931450"/>
            <wp:effectExtent l="0" t="0" r="0" b="254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65" w:rsidRPr="00AD36B7" w:rsidRDefault="00E72F65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50B4EDD8" wp14:editId="481552A8">
            <wp:extent cx="5400040" cy="2112655"/>
            <wp:effectExtent l="0" t="0" r="0" b="190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65" w:rsidRPr="00AD36B7" w:rsidRDefault="00E72F65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7510D30A" wp14:editId="217D28EF">
            <wp:extent cx="5400040" cy="2008125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65" w:rsidRPr="00AD36B7" w:rsidRDefault="00E72F65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lastRenderedPageBreak/>
        <w:drawing>
          <wp:inline distT="0" distB="0" distL="0" distR="0" wp14:anchorId="59982DDE" wp14:editId="3E247DB5">
            <wp:extent cx="5400040" cy="2795534"/>
            <wp:effectExtent l="0" t="0" r="0" b="508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65" w:rsidRPr="00AD36B7" w:rsidRDefault="00E72F65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oldCn"/>
          <w:b/>
          <w:bCs/>
          <w:sz w:val="24"/>
        </w:rPr>
      </w:pPr>
    </w:p>
    <w:p w:rsidR="00E72F65" w:rsidRPr="00AD36B7" w:rsidRDefault="00E72F65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sz w:val="24"/>
        </w:rPr>
        <w:t>Editais, pág. 58</w:t>
      </w:r>
    </w:p>
    <w:p w:rsidR="00E72F65" w:rsidRPr="00AD36B7" w:rsidRDefault="00E72F65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AD36B7">
        <w:rPr>
          <w:rFonts w:ascii="Verdana" w:hAnsi="Verdana" w:cs="Frutiger-BlackCn"/>
          <w:b/>
          <w:bCs/>
        </w:rPr>
        <w:t>GABINETE DO PREFEITO REGIONAL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Ata 17ª / 41ª Reunião do Conselho Participativo Municipal</w:t>
      </w:r>
      <w:r w:rsidR="00AD36B7">
        <w:rPr>
          <w:rFonts w:ascii="Verdana" w:hAnsi="Verdana" w:cs="Frutiger-BoldCn"/>
          <w:b/>
          <w:bCs/>
        </w:rPr>
        <w:t xml:space="preserve"> </w:t>
      </w:r>
      <w:r w:rsidRPr="00AD36B7">
        <w:rPr>
          <w:rFonts w:ascii="Verdana" w:hAnsi="Verdana" w:cs="Frutiger-BoldCn"/>
          <w:b/>
          <w:bCs/>
        </w:rPr>
        <w:t>da Sé.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dia 3 de maio de 2017, em atendimento à convocação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feita por e-mail nº 003/2017 de 31 de Março de 2017, nas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dependências do Auditório da Prefeitura Regional Sé, localizado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nesta capital à Rua Álvares Penteado, nº 49 – 6º andar, às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dezenove horas em segunda chamada, pois não houve quórum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suficiente em primeira chamada às dezoito e trinta, realizou-se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décima sétima reunião desta gestão do conselho participativo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municipal, ou a quadragésima primeira desde sua criação. 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presentes registraram suas assinaturas na lista de presença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integra á presente ata. Presidiu a mesa e os trabalhos o </w:t>
      </w:r>
      <w:proofErr w:type="spellStart"/>
      <w:r w:rsidRPr="00AD36B7">
        <w:rPr>
          <w:rFonts w:ascii="Verdana" w:hAnsi="Verdana" w:cs="Frutiger-Cn"/>
        </w:rPr>
        <w:t>Coodenador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Artur Monteiro juntamente com o primeiro secretário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Alberto Milani Jr. Também </w:t>
      </w:r>
      <w:proofErr w:type="spellStart"/>
      <w:r w:rsidRPr="00AD36B7">
        <w:rPr>
          <w:rFonts w:ascii="Verdana" w:hAnsi="Verdana" w:cs="Frutiger-Cn"/>
        </w:rPr>
        <w:t>compoz</w:t>
      </w:r>
      <w:proofErr w:type="spellEnd"/>
      <w:r w:rsidRPr="00AD36B7">
        <w:rPr>
          <w:rFonts w:ascii="Verdana" w:hAnsi="Verdana" w:cs="Frutiger-Cn"/>
        </w:rPr>
        <w:t xml:space="preserve"> a mesa a </w:t>
      </w:r>
      <w:proofErr w:type="spellStart"/>
      <w:r w:rsidRPr="00AD36B7">
        <w:rPr>
          <w:rFonts w:ascii="Verdana" w:hAnsi="Verdana" w:cs="Frutiger-Cn"/>
        </w:rPr>
        <w:t>interlocultora</w:t>
      </w:r>
      <w:proofErr w:type="spellEnd"/>
      <w:r w:rsidRPr="00AD36B7">
        <w:rPr>
          <w:rFonts w:ascii="Verdana" w:hAnsi="Verdana" w:cs="Frutiger-Cn"/>
        </w:rPr>
        <w:t xml:space="preserve">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Conselho Participativo com a Prefeitura Regional da Sé, Sra.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Lidiane Goulart.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Iniciando os trabalhos o Primeiro Secretário leu a pauta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ordem do dia: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PRIMEIRA PARTE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1. Leitura e Aprovação da Ata da AGO de 01/03/2017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(15ª/39ª);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2. Leitura e Aprovação da Ata da AGO de 05/04/2017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(16ª/40ª);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3. Atividades da Coordenação/Secretaria neste período;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4. Atividades e deliberação do Grupo de Trabalho: Desenvolvimento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Urbano neste período;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5. Atividades e deliberação do Grupo de Trabalho: Articulação;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6. Atividades e deliberação neste período dos indicados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a) Conselho de Planejamento e Orçamento Participativo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– CPOP;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b) Conselho de Desenvolvimento e Planejamento Urbano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– CMPU;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7. Atividades dos Conselheiros Participativos dos Distritos: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a) Bela Vista;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b) Bom Retiro;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c) Cambuci;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d) Consolação;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e) Liberdade;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f) República;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g) Santa Cecília;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h) Sé,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i) Imigrantes.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8.Leitura das demandas recebidas pela Coordenação/Secretaria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 seus encaminhamentos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desfechos;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9. Informes.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SEGUNDA PARTE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10. Abertura para ouvir as demandas dos Munícipes presentes,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11. Finalização e Agradecimentos.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O Secretário </w:t>
      </w:r>
      <w:proofErr w:type="spellStart"/>
      <w:r w:rsidRPr="00AD36B7">
        <w:rPr>
          <w:rFonts w:ascii="Verdana" w:hAnsi="Verdana" w:cs="Frutiger-Cn"/>
        </w:rPr>
        <w:t>inciou</w:t>
      </w:r>
      <w:proofErr w:type="spellEnd"/>
      <w:r w:rsidRPr="00AD36B7">
        <w:rPr>
          <w:rFonts w:ascii="Verdana" w:hAnsi="Verdana" w:cs="Frutiger-Cn"/>
        </w:rPr>
        <w:t xml:space="preserve"> a reunião e </w:t>
      </w:r>
      <w:proofErr w:type="spellStart"/>
      <w:r w:rsidRPr="00AD36B7">
        <w:rPr>
          <w:rFonts w:ascii="Verdana" w:hAnsi="Verdana" w:cs="Frutiger-Cn"/>
        </w:rPr>
        <w:t>propos</w:t>
      </w:r>
      <w:proofErr w:type="spellEnd"/>
      <w:r w:rsidRPr="00AD36B7">
        <w:rPr>
          <w:rFonts w:ascii="Verdana" w:hAnsi="Verdana" w:cs="Frutiger-Cn"/>
        </w:rPr>
        <w:t xml:space="preserve"> a inversão da pauta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o item 9 da primeira parte, os Informe. O Coordenador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aceitou e foi aberta a palavra para a audiência: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conselheira Carmem pediu a palavra para um informe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pediu ao munícipe Rafael Ferro acompanhá-la à frente. Disse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no dia 27/05 os moradores de Bela Vista, vários coletivos,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arquitetos e FLM (Frente de Luta pela Moradia) tomaram uma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atitude de zeladoria e ocuparam um terreno que há ao lado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Ladeira da Memória, Distrito República. Ela </w:t>
      </w:r>
      <w:proofErr w:type="spellStart"/>
      <w:r w:rsidRPr="00AD36B7">
        <w:rPr>
          <w:rFonts w:ascii="Verdana" w:hAnsi="Verdana" w:cs="Frutiger-Cn"/>
        </w:rPr>
        <w:t>jstificou</w:t>
      </w:r>
      <w:proofErr w:type="spellEnd"/>
      <w:r w:rsidRPr="00AD36B7">
        <w:rPr>
          <w:rFonts w:ascii="Verdana" w:hAnsi="Verdana" w:cs="Frutiger-Cn"/>
        </w:rPr>
        <w:t xml:space="preserve"> a tomada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área para enfrentar os assaltos, os ratos e a sujeira do terreno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e do entorno. E em </w:t>
      </w:r>
      <w:proofErr w:type="spellStart"/>
      <w:r w:rsidRPr="00AD36B7">
        <w:rPr>
          <w:rFonts w:ascii="Verdana" w:hAnsi="Verdana" w:cs="Frutiger-Cn"/>
        </w:rPr>
        <w:t>tres</w:t>
      </w:r>
      <w:proofErr w:type="spellEnd"/>
      <w:r w:rsidRPr="00AD36B7">
        <w:rPr>
          <w:rFonts w:ascii="Verdana" w:hAnsi="Verdana" w:cs="Frutiger-Cn"/>
        </w:rPr>
        <w:t xml:space="preserve"> dias estes voluntários fizeram uma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limpeza no local com a intenção de </w:t>
      </w:r>
      <w:proofErr w:type="spellStart"/>
      <w:r w:rsidRPr="00AD36B7">
        <w:rPr>
          <w:rFonts w:ascii="Verdana" w:hAnsi="Verdana" w:cs="Frutiger-Cn"/>
        </w:rPr>
        <w:t>tranforma-lo</w:t>
      </w:r>
      <w:proofErr w:type="spellEnd"/>
      <w:r w:rsidRPr="00AD36B7">
        <w:rPr>
          <w:rFonts w:ascii="Verdana" w:hAnsi="Verdana" w:cs="Frutiger-Cn"/>
        </w:rPr>
        <w:t xml:space="preserve"> numa praça,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 local que as crianças possam ir e brincar, onde o idoso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possa sentar para conversar, ler um livro e os </w:t>
      </w:r>
      <w:proofErr w:type="spellStart"/>
      <w:r w:rsidRPr="00AD36B7">
        <w:rPr>
          <w:rFonts w:ascii="Verdana" w:hAnsi="Verdana" w:cs="Frutiger-Cn"/>
        </w:rPr>
        <w:t>visinhos</w:t>
      </w:r>
      <w:proofErr w:type="spellEnd"/>
      <w:r w:rsidRPr="00AD36B7">
        <w:rPr>
          <w:rFonts w:ascii="Verdana" w:hAnsi="Verdana" w:cs="Frutiger-Cn"/>
        </w:rPr>
        <w:t xml:space="preserve"> possam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ter alguma comunhão. A conselheira convidou os presentes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conselheiros a ir ao local e verificar o realizado. O lugar está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sendo chamado de “praça aberta, praça de todos”. Em seguida,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munícipe Rafael Ferro apresentou-se como produtor de Teatro,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Compania</w:t>
      </w:r>
      <w:proofErr w:type="spellEnd"/>
      <w:r w:rsidRPr="00AD36B7">
        <w:rPr>
          <w:rFonts w:ascii="Verdana" w:hAnsi="Verdana" w:cs="Frutiger-Cn"/>
        </w:rPr>
        <w:t xml:space="preserve"> Rede Mundo, localizada na rua Álvaro de Carvalho,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75, ao lado do Instituto Cultural </w:t>
      </w:r>
      <w:proofErr w:type="spellStart"/>
      <w:r w:rsidRPr="00AD36B7">
        <w:rPr>
          <w:rFonts w:ascii="Verdana" w:hAnsi="Verdana" w:cs="Frutiger-Cn"/>
        </w:rPr>
        <w:t>Capobianco</w:t>
      </w:r>
      <w:proofErr w:type="spellEnd"/>
      <w:r w:rsidRPr="00AD36B7">
        <w:rPr>
          <w:rFonts w:ascii="Verdana" w:hAnsi="Verdana" w:cs="Frutiger-Cn"/>
        </w:rPr>
        <w:t>, Este também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conclamou aos presentes a visitar o local para melhor entender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tamanho do espaço e a necessidade de dar um sentido social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participativo e interessante para os moradores, usuários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comerciários do entorno. Ele testemunha que há um </w:t>
      </w:r>
      <w:proofErr w:type="spellStart"/>
      <w:r w:rsidRPr="00AD36B7">
        <w:rPr>
          <w:rFonts w:ascii="Verdana" w:hAnsi="Verdana" w:cs="Frutiger-Cn"/>
        </w:rPr>
        <w:t>entusiamo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pela possibilidade de humanizar </w:t>
      </w:r>
      <w:proofErr w:type="spellStart"/>
      <w:r w:rsidRPr="00AD36B7">
        <w:rPr>
          <w:rFonts w:ascii="Verdana" w:hAnsi="Verdana" w:cs="Frutiger-Cn"/>
        </w:rPr>
        <w:t>ste</w:t>
      </w:r>
      <w:proofErr w:type="spellEnd"/>
      <w:r w:rsidRPr="00AD36B7">
        <w:rPr>
          <w:rFonts w:ascii="Verdana" w:hAnsi="Verdana" w:cs="Frutiger-Cn"/>
        </w:rPr>
        <w:t xml:space="preserve"> sítio. A ideia é propor um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projeto e levar a PMSP.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Neste momento, a interlocutora da Prefeitura, Sra. Lidiane,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tomou a palavra e indagando se já há algumas especificações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projeto salientando a necessidade do planejamento do mobiliário,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dos equipamento para crianças, idosos, do paisagismo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a futura praça junto a Prefeitura Regional, pois estes tem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regramento legal. A própria interlocutora afirmou que incentiva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 xml:space="preserve">esta iniciativa da população e se ofereceu para </w:t>
      </w:r>
      <w:proofErr w:type="spellStart"/>
      <w:r w:rsidRPr="00AD36B7">
        <w:rPr>
          <w:rFonts w:ascii="Verdana" w:hAnsi="Verdana" w:cs="Frutiger-Cn"/>
        </w:rPr>
        <w:t>análisar</w:t>
      </w:r>
      <w:proofErr w:type="spellEnd"/>
      <w:r w:rsidRPr="00AD36B7">
        <w:rPr>
          <w:rFonts w:ascii="Verdana" w:hAnsi="Verdana" w:cs="Frutiger-Cn"/>
        </w:rPr>
        <w:t xml:space="preserve"> o projeto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sob a ótica legal.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Diante dessa fala da interlocutora a conselheira Carmen </w:t>
      </w:r>
      <w:proofErr w:type="spellStart"/>
      <w:r w:rsidRPr="00AD36B7">
        <w:rPr>
          <w:rFonts w:ascii="Verdana" w:hAnsi="Verdana" w:cs="Frutiger-Cn"/>
        </w:rPr>
        <w:t>propoz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agendamento de uma conversa com a interlocutora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alinhavar as possibilidades e ações e foi prontamente aceito.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fim, a conselheira Carmen pediu ao Conselho Participativo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atenção às graves </w:t>
      </w:r>
      <w:proofErr w:type="spellStart"/>
      <w:r w:rsidRPr="00AD36B7">
        <w:rPr>
          <w:rFonts w:ascii="Verdana" w:hAnsi="Verdana" w:cs="Frutiger-Cn"/>
        </w:rPr>
        <w:t>violencias</w:t>
      </w:r>
      <w:proofErr w:type="spellEnd"/>
      <w:r w:rsidRPr="00AD36B7">
        <w:rPr>
          <w:rFonts w:ascii="Verdana" w:hAnsi="Verdana" w:cs="Frutiger-Cn"/>
        </w:rPr>
        <w:t xml:space="preserve"> ocorridas contra imigrantes na Av.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Paulista – agressão de sírios e palestinos – e pediu o apoio aos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Conselheiros Imigrantes sobre o assunto. </w:t>
      </w:r>
      <w:proofErr w:type="spellStart"/>
      <w:r w:rsidRPr="00AD36B7">
        <w:rPr>
          <w:rFonts w:ascii="Verdana" w:hAnsi="Verdana" w:cs="Frutiger-Cn"/>
        </w:rPr>
        <w:t>Propos</w:t>
      </w:r>
      <w:proofErr w:type="spellEnd"/>
      <w:r w:rsidRPr="00AD36B7">
        <w:rPr>
          <w:rFonts w:ascii="Verdana" w:hAnsi="Verdana" w:cs="Frutiger-Cn"/>
        </w:rPr>
        <w:t xml:space="preserve"> uma carta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repúdio à violência e ódio de grupos políticos contra imigrantes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políticas pró imigrantes, mas também da violência de gênero,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cor, nacionalidade e sexual. Neste momento, houve uma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salva de palmas dos presentes a esta fala.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secretário aproveitou o momento para dar as boas vindas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nome do Conselho Participativo a nova interlocutora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Conselho Participativo.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seguida foi dada a palavra ao conselheiro Paulo Franco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distrito da Liberdade que falou da sua ida à reunião do Conselho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Gestor do Parque da Aclimação onde ocorre o debate sobre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possibilidade do atual gestão da Prefeitura conceder o serviço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administração deste parque a iniciativa privada. Reclamou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falta de transparência dos custos atuais do parque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melhor encaminhar o assunto. Indagou sobre a necessidade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presença de um representante da Prefeitura Regional.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Foi dada a fala ao representante do Conselho Municipal de Saúde,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Sr. </w:t>
      </w:r>
      <w:proofErr w:type="spellStart"/>
      <w:r w:rsidRPr="00AD36B7">
        <w:rPr>
          <w:rFonts w:ascii="Verdana" w:hAnsi="Verdana" w:cs="Frutiger-Cn"/>
        </w:rPr>
        <w:t>Adilsoson</w:t>
      </w:r>
      <w:proofErr w:type="spellEnd"/>
      <w:r w:rsidRPr="00AD36B7">
        <w:rPr>
          <w:rFonts w:ascii="Verdana" w:hAnsi="Verdana" w:cs="Frutiger-Cn"/>
        </w:rPr>
        <w:t xml:space="preserve"> da Silva e este informou sobre o dia nacional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da luta </w:t>
      </w:r>
      <w:proofErr w:type="spellStart"/>
      <w:r w:rsidRPr="00AD36B7">
        <w:rPr>
          <w:rFonts w:ascii="Verdana" w:hAnsi="Verdana" w:cs="Frutiger-Cn"/>
        </w:rPr>
        <w:t>Antimanicomial</w:t>
      </w:r>
      <w:proofErr w:type="spellEnd"/>
      <w:r w:rsidRPr="00AD36B7">
        <w:rPr>
          <w:rFonts w:ascii="Verdana" w:hAnsi="Verdana" w:cs="Frutiger-Cn"/>
        </w:rPr>
        <w:t xml:space="preserve"> no 18/05/2017 (não confinação dos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sofrem de algum transtorno. No dia, haverá concentração 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av. Paulista, no vão livre do MASP a partir do meio dia e está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programado uma marcha até a Secretaria Estadual de Saúde.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 conselheira representante dos imigrantes, </w:t>
      </w:r>
      <w:proofErr w:type="spellStart"/>
      <w:r w:rsidRPr="00AD36B7">
        <w:rPr>
          <w:rFonts w:ascii="Verdana" w:hAnsi="Verdana" w:cs="Frutiger-Cn"/>
        </w:rPr>
        <w:t>Sra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Loise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Nkengue</w:t>
      </w:r>
      <w:proofErr w:type="spellEnd"/>
      <w:r w:rsidRPr="00AD36B7">
        <w:rPr>
          <w:rFonts w:ascii="Verdana" w:hAnsi="Verdana" w:cs="Frutiger-Cn"/>
        </w:rPr>
        <w:t>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denunciou a falta de vaga nas creches de crianças filhas de imigrantes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africanos. A interlocutora Lidiane orientou a conselheira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ir à Secretaria Municipal de Educação e denunciar o problema,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mas informou que não há cota de vagas para imigrantes, pois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imigrante tem os mesmos direitos dos brasileiros.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 conselheira </w:t>
      </w:r>
      <w:proofErr w:type="spellStart"/>
      <w:r w:rsidRPr="00AD36B7">
        <w:rPr>
          <w:rFonts w:ascii="Verdana" w:hAnsi="Verdana" w:cs="Frutiger-Cn"/>
        </w:rPr>
        <w:t>Ivanilda</w:t>
      </w:r>
      <w:proofErr w:type="spellEnd"/>
      <w:r w:rsidRPr="00AD36B7">
        <w:rPr>
          <w:rFonts w:ascii="Verdana" w:hAnsi="Verdana" w:cs="Frutiger-Cn"/>
        </w:rPr>
        <w:t xml:space="preserve"> do distrito da Consolação denunciou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problemas da Conferência da Mulher, por não permitir a fala.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interlocutora sugeriu a conselheira levar o reclame ao organizador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evento.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havendo mais informes, iniciou-se a leitura da ata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março/2017.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Após a leitura desta ata pelo secretário, a mesma foi aprovada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pela plenária por maioria.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seguida, antes da leitura da ata de abril/2017, o secretário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informou que a primeira parte dessa ata – as sínteses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dos pedidos dos munícipes e respostas do chefe de gabinete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– ainda </w:t>
      </w:r>
      <w:proofErr w:type="spellStart"/>
      <w:r w:rsidRPr="00AD36B7">
        <w:rPr>
          <w:rFonts w:ascii="Verdana" w:hAnsi="Verdana" w:cs="Frutiger-Cn"/>
        </w:rPr>
        <w:t>náo</w:t>
      </w:r>
      <w:proofErr w:type="spellEnd"/>
      <w:r w:rsidRPr="00AD36B7">
        <w:rPr>
          <w:rFonts w:ascii="Verdana" w:hAnsi="Verdana" w:cs="Frutiger-Cn"/>
        </w:rPr>
        <w:t xml:space="preserve"> estava redigida. Acertou-se que esta ata manteria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 pequeno texto contextualizando o evento e um resumo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das falas seria apresentado na próxima </w:t>
      </w:r>
      <w:proofErr w:type="spellStart"/>
      <w:r w:rsidRPr="00AD36B7">
        <w:rPr>
          <w:rFonts w:ascii="Verdana" w:hAnsi="Verdana" w:cs="Frutiger-Cn"/>
        </w:rPr>
        <w:t>reuniáo</w:t>
      </w:r>
      <w:proofErr w:type="spellEnd"/>
      <w:r w:rsidRPr="00AD36B7">
        <w:rPr>
          <w:rFonts w:ascii="Verdana" w:hAnsi="Verdana" w:cs="Frutiger-Cn"/>
        </w:rPr>
        <w:t xml:space="preserve"> da plenária.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proposta foi aprovada por maioria e, em seguida a ata de abril /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2017 foi lida e aprovada pela plenária.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Por fim, o secretário informou à plenária sobre conselheiros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faltam seguidamente nas reuniões sem justificar em número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superior a 6 reuniões: Dulce </w:t>
      </w:r>
      <w:proofErr w:type="spellStart"/>
      <w:r w:rsidRPr="00AD36B7">
        <w:rPr>
          <w:rFonts w:ascii="Verdana" w:hAnsi="Verdana" w:cs="Frutiger-Cn"/>
        </w:rPr>
        <w:t>Querino</w:t>
      </w:r>
      <w:proofErr w:type="spellEnd"/>
      <w:r w:rsidRPr="00AD36B7">
        <w:rPr>
          <w:rFonts w:ascii="Verdana" w:hAnsi="Verdana" w:cs="Frutiger-Cn"/>
        </w:rPr>
        <w:t xml:space="preserve"> de Carvalho (Consolação),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Ronaldo Felisberto (distrito da Sé), </w:t>
      </w:r>
      <w:proofErr w:type="spellStart"/>
      <w:r w:rsidRPr="00AD36B7">
        <w:rPr>
          <w:rFonts w:ascii="Verdana" w:hAnsi="Verdana" w:cs="Frutiger-Cn"/>
        </w:rPr>
        <w:t>Vandelei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Zanzere</w:t>
      </w:r>
      <w:proofErr w:type="spellEnd"/>
      <w:r w:rsidRPr="00AD36B7">
        <w:rPr>
          <w:rFonts w:ascii="Verdana" w:hAnsi="Verdana" w:cs="Frutiger-Cn"/>
        </w:rPr>
        <w:t xml:space="preserve"> Júnior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(Bom Retiro), </w:t>
      </w:r>
      <w:proofErr w:type="spellStart"/>
      <w:r w:rsidRPr="00AD36B7">
        <w:rPr>
          <w:rFonts w:ascii="Verdana" w:hAnsi="Verdana" w:cs="Frutiger-Cn"/>
        </w:rPr>
        <w:t>Yvener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Guillaume</w:t>
      </w:r>
      <w:proofErr w:type="spellEnd"/>
      <w:r w:rsidRPr="00AD36B7">
        <w:rPr>
          <w:rFonts w:ascii="Verdana" w:hAnsi="Verdana" w:cs="Frutiger-Cn"/>
        </w:rPr>
        <w:t xml:space="preserve"> (Imigrante).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Conselheiro Cássio Ribas (Bom Retiro) pediu a palavra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aletrou</w:t>
      </w:r>
      <w:proofErr w:type="spellEnd"/>
      <w:r w:rsidRPr="00AD36B7">
        <w:rPr>
          <w:rFonts w:ascii="Verdana" w:hAnsi="Verdana" w:cs="Frutiger-Cn"/>
        </w:rPr>
        <w:t xml:space="preserve"> que pelo nosso regimento interno faltas sucessivas 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número de 6 não justificadas, </w:t>
      </w:r>
      <w:proofErr w:type="spellStart"/>
      <w:r w:rsidRPr="00AD36B7">
        <w:rPr>
          <w:rFonts w:ascii="Verdana" w:hAnsi="Verdana" w:cs="Frutiger-Cn"/>
        </w:rPr>
        <w:t>propoem</w:t>
      </w:r>
      <w:proofErr w:type="spellEnd"/>
      <w:r w:rsidRPr="00AD36B7">
        <w:rPr>
          <w:rFonts w:ascii="Verdana" w:hAnsi="Verdana" w:cs="Frutiger-Cn"/>
        </w:rPr>
        <w:t xml:space="preserve"> o desligamento imediato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conselheiro.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 Conselheira Cecília </w:t>
      </w:r>
      <w:proofErr w:type="spellStart"/>
      <w:r w:rsidRPr="00AD36B7">
        <w:rPr>
          <w:rFonts w:ascii="Verdana" w:hAnsi="Verdana" w:cs="Frutiger-Cn"/>
        </w:rPr>
        <w:t>Garces</w:t>
      </w:r>
      <w:proofErr w:type="spellEnd"/>
      <w:r w:rsidRPr="00AD36B7">
        <w:rPr>
          <w:rFonts w:ascii="Verdana" w:hAnsi="Verdana" w:cs="Frutiger-Cn"/>
        </w:rPr>
        <w:t xml:space="preserve"> (Imigrante) pediu que seja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recomposto o número de imigrantes no Conselho Participativo.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 Conselheira </w:t>
      </w:r>
      <w:proofErr w:type="spellStart"/>
      <w:r w:rsidRPr="00AD36B7">
        <w:rPr>
          <w:rFonts w:ascii="Verdana" w:hAnsi="Verdana" w:cs="Frutiger-Cn"/>
        </w:rPr>
        <w:t>Loise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Nkenge</w:t>
      </w:r>
      <w:proofErr w:type="spellEnd"/>
      <w:r w:rsidRPr="00AD36B7">
        <w:rPr>
          <w:rFonts w:ascii="Verdana" w:hAnsi="Verdana" w:cs="Frutiger-Cn"/>
        </w:rPr>
        <w:t xml:space="preserve"> (imigrante) pediu a recomposição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representação imigrante e disse a possibilidade de faltar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algumas reuniões por motivo de viagem.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O Conselheiro Rafael </w:t>
      </w:r>
      <w:proofErr w:type="spellStart"/>
      <w:r w:rsidRPr="00AD36B7">
        <w:rPr>
          <w:rFonts w:ascii="Verdana" w:hAnsi="Verdana" w:cs="Frutiger-Cn"/>
        </w:rPr>
        <w:t>propos</w:t>
      </w:r>
      <w:proofErr w:type="spellEnd"/>
      <w:r w:rsidRPr="00AD36B7">
        <w:rPr>
          <w:rFonts w:ascii="Verdana" w:hAnsi="Verdana" w:cs="Frutiger-Cn"/>
        </w:rPr>
        <w:t xml:space="preserve"> que na pauta para a próxima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reunião seja colocado o desligamento dos conselheiros faltantes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citados nesta ata.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coordenador Artur retomou a fala e antecipou a necessidade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debate sobre o regimento interno do conselho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dicutir</w:t>
      </w:r>
      <w:proofErr w:type="spellEnd"/>
      <w:r w:rsidRPr="00AD36B7">
        <w:rPr>
          <w:rFonts w:ascii="Verdana" w:hAnsi="Verdana" w:cs="Frutiger-Cn"/>
        </w:rPr>
        <w:t xml:space="preserve"> as faltas e a possibilidade de uma licença do mandato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conselheiro em situação de maternidade, doença e viagem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(no caso de imigrante). </w:t>
      </w:r>
      <w:proofErr w:type="spellStart"/>
      <w:r w:rsidRPr="00AD36B7">
        <w:rPr>
          <w:rFonts w:ascii="Verdana" w:hAnsi="Verdana" w:cs="Frutiger-Cn"/>
        </w:rPr>
        <w:t>Propos</w:t>
      </w:r>
      <w:proofErr w:type="spellEnd"/>
      <w:r w:rsidRPr="00AD36B7">
        <w:rPr>
          <w:rFonts w:ascii="Verdana" w:hAnsi="Verdana" w:cs="Frutiger-Cn"/>
        </w:rPr>
        <w:t xml:space="preserve"> este tema para a </w:t>
      </w:r>
      <w:proofErr w:type="spellStart"/>
      <w:r w:rsidRPr="00AD36B7">
        <w:rPr>
          <w:rFonts w:ascii="Verdana" w:hAnsi="Verdana" w:cs="Frutiger-Cn"/>
        </w:rPr>
        <w:t>a</w:t>
      </w:r>
      <w:proofErr w:type="spellEnd"/>
      <w:r w:rsidRPr="00AD36B7">
        <w:rPr>
          <w:rFonts w:ascii="Verdana" w:hAnsi="Verdana" w:cs="Frutiger-Cn"/>
        </w:rPr>
        <w:t xml:space="preserve"> pauta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mes</w:t>
      </w:r>
      <w:proofErr w:type="spellEnd"/>
      <w:r w:rsidRPr="00AD36B7">
        <w:rPr>
          <w:rFonts w:ascii="Verdana" w:hAnsi="Verdana" w:cs="Frutiger-Cn"/>
        </w:rPr>
        <w:t xml:space="preserve"> de junho.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Informe da Secretaria: ofícios protocolados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Ofício 13 Protocolado em 27/04/2017 com o seguinte teor: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Pedido de inclusão 566 contribuições dos fóruns dos distritos 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plano de Meta Regional com as seguintes prioridades: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i.Equipamento</w:t>
      </w:r>
      <w:proofErr w:type="spellEnd"/>
      <w:r w:rsidRPr="00AD36B7">
        <w:rPr>
          <w:rFonts w:ascii="Verdana" w:hAnsi="Verdana" w:cs="Frutiger-Cn"/>
        </w:rPr>
        <w:t xml:space="preserve"> CEU (Centro de Educação Unificado) para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bairro do Glicério no Distrito da Liberdade e para os bairros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Campos Elísios, Bom Retiro e Luz.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ii.UBS</w:t>
      </w:r>
      <w:proofErr w:type="spellEnd"/>
      <w:r w:rsidRPr="00AD36B7">
        <w:rPr>
          <w:rFonts w:ascii="Verdana" w:hAnsi="Verdana" w:cs="Frutiger-Cn"/>
        </w:rPr>
        <w:t xml:space="preserve"> 24 horas em todos os distritos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iii.Novas</w:t>
      </w:r>
      <w:proofErr w:type="spellEnd"/>
      <w:r w:rsidRPr="00AD36B7">
        <w:rPr>
          <w:rFonts w:ascii="Verdana" w:hAnsi="Verdana" w:cs="Frutiger-Cn"/>
        </w:rPr>
        <w:t xml:space="preserve"> unidades habitacionais ocupando edifícios vazios,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subutilizados, os que tem dívida pública e os que podem ser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adaptados para </w:t>
      </w:r>
      <w:proofErr w:type="spellStart"/>
      <w:r w:rsidRPr="00AD36B7">
        <w:rPr>
          <w:rFonts w:ascii="Verdana" w:hAnsi="Verdana" w:cs="Frutiger-Cn"/>
        </w:rPr>
        <w:t>retrofit</w:t>
      </w:r>
      <w:proofErr w:type="spellEnd"/>
      <w:r w:rsidRPr="00AD36B7">
        <w:rPr>
          <w:rFonts w:ascii="Verdana" w:hAnsi="Verdana" w:cs="Frutiger-Cn"/>
        </w:rPr>
        <w:t>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detectou como necessário: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i.Um</w:t>
      </w:r>
      <w:proofErr w:type="spellEnd"/>
      <w:r w:rsidRPr="00AD36B7">
        <w:rPr>
          <w:rFonts w:ascii="Verdana" w:hAnsi="Verdana" w:cs="Frutiger-Cn"/>
        </w:rPr>
        <w:t xml:space="preserve"> hospital público municipal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ii.Ampliação</w:t>
      </w:r>
      <w:proofErr w:type="spellEnd"/>
      <w:r w:rsidRPr="00AD36B7">
        <w:rPr>
          <w:rFonts w:ascii="Verdana" w:hAnsi="Verdana" w:cs="Frutiger-Cn"/>
        </w:rPr>
        <w:t xml:space="preserve"> das instalações de UBS, AMA e AME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iii.Creches</w:t>
      </w:r>
      <w:proofErr w:type="spellEnd"/>
      <w:r w:rsidRPr="00AD36B7">
        <w:rPr>
          <w:rFonts w:ascii="Verdana" w:hAnsi="Verdana" w:cs="Frutiger-Cn"/>
        </w:rPr>
        <w:t xml:space="preserve"> para todos os distritos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iv.Berçário</w:t>
      </w:r>
      <w:proofErr w:type="spellEnd"/>
      <w:r w:rsidRPr="00AD36B7">
        <w:rPr>
          <w:rFonts w:ascii="Verdana" w:hAnsi="Verdana" w:cs="Frutiger-Cn"/>
        </w:rPr>
        <w:t xml:space="preserve"> 24 horas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v.Políticas</w:t>
      </w:r>
      <w:proofErr w:type="spellEnd"/>
      <w:r w:rsidRPr="00AD36B7">
        <w:rPr>
          <w:rFonts w:ascii="Verdana" w:hAnsi="Verdana" w:cs="Frutiger-Cn"/>
        </w:rPr>
        <w:t xml:space="preserve"> concretas para idosos e imigrantes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Ofício 14: Convite para participar do primeiro encontro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de propostas de governo de políticas </w:t>
      </w:r>
      <w:proofErr w:type="spellStart"/>
      <w:r w:rsidRPr="00AD36B7">
        <w:rPr>
          <w:rFonts w:ascii="Verdana" w:hAnsi="Verdana" w:cs="Frutiger-Cn"/>
        </w:rPr>
        <w:t>Socioassistenciais</w:t>
      </w:r>
      <w:proofErr w:type="spellEnd"/>
      <w:r w:rsidRPr="00AD36B7">
        <w:rPr>
          <w:rFonts w:ascii="Verdana" w:hAnsi="Verdana" w:cs="Frutiger-Cn"/>
        </w:rPr>
        <w:t xml:space="preserve">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moradores de vulnerabilidade social à Secretaria de Assistência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Social, O evento será realizado no auditório da Galeria </w:t>
      </w:r>
      <w:proofErr w:type="spellStart"/>
      <w:r w:rsidRPr="00AD36B7">
        <w:rPr>
          <w:rFonts w:ascii="Verdana" w:hAnsi="Verdana" w:cs="Frutiger-Cn"/>
        </w:rPr>
        <w:t>Olido</w:t>
      </w:r>
      <w:proofErr w:type="spellEnd"/>
      <w:r w:rsidRPr="00AD36B7">
        <w:rPr>
          <w:rFonts w:ascii="Verdana" w:hAnsi="Verdana" w:cs="Frutiger-Cn"/>
        </w:rPr>
        <w:t>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coordenador pulou, pelo adiantado da hora, os conteúdos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dos itens 4, 5, 6, 7 e 8 da pauta e passou aos informes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Coordenador (Item 9).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Secretaria Municipal do Verde e Meio Ambiente foi oficializada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entregar todo processo das Compensações dos Jardins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Verticais. Esta documentação já foi entregue pela Secretaria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está disponível para análise junto ao coordenador. Em prévia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análise do material pelo coordenador a administração anterior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da Secretaria do Verde liberou recursos para estes jardins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indevidamente (sem Ata de Assembleia com aprovação 100%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dos proprietários, conforme parecer do SECOVI). Por causa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deste ato, será alimentado o processo já aberto no Ministério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Público, que apura também outras possíveis irregularidades.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Coordenador relatou que na época foi instaurada uma CPI 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CMSP que teve como resultado dizendo que Jardins Verticais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produz o mesmo efeito de compensação ambiental.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Coordenador informou que a vereadora Sonia Francine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(Soninha) mostrou interesse em manter contato com este Conselho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Participativo para discutir políticas públicas de Assistência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Social para população vulnerável em situação de rua.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tanto destacou membros da assessoria do seu gabinete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acompanhar este assunto e deseja envia-los às nossas reuniões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Conselho Participativo.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O Coordenador informou que será ativado os trabalhos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GT de Desenvolvimento Urbano sobre o Lixo. A proposta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está sendo trabalhada é a descentralização da coleta seletiva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de lixo através de credenciamento de empreendedores individuais.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Informou que já houve reuniões com a assessoria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Secretário Eliseu Gabriel -Empreendedorismo e Trabalho - e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esta proposta foi bem avaliada. Está se organizando um primeiro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teste piloto desta proposta em duas regiões da área central.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Por fim, o coordenador pediu ajuda aos conselheiros diante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de tantas frentes de trabalho iniciadas.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Neste momento, o Coordenador encerrou suas falas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indagou se ainda haveria alguma questão dos conselheiros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AD36B7">
        <w:rPr>
          <w:rFonts w:ascii="Verdana" w:hAnsi="Verdana" w:cs="Frutiger-Cn"/>
          <w:b/>
        </w:rPr>
        <w:t>presentes. Não havendo nenhuma manifestação, deu por encerrada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  <w:b/>
        </w:rPr>
        <w:t>a sessão.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Assinaram a lista de presença 18 Conselheiros: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Alberto Milani Júnior, Artur Monteiro Roçado, </w:t>
      </w:r>
      <w:proofErr w:type="spellStart"/>
      <w:r w:rsidRPr="00AD36B7">
        <w:rPr>
          <w:rFonts w:ascii="Verdana" w:hAnsi="Verdana" w:cs="Frutiger-Cn"/>
        </w:rPr>
        <w:t>Beloyanis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Bueno Monteiro, Carmen da Silva Ferreira, Cassiano Dos Santos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Dourado De Toledo Ribas, Cassio Alberto do Nascimento,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Ivanilda</w:t>
      </w:r>
      <w:proofErr w:type="spellEnd"/>
      <w:r w:rsidRPr="00AD36B7">
        <w:rPr>
          <w:rFonts w:ascii="Verdana" w:hAnsi="Verdana" w:cs="Frutiger-Cn"/>
        </w:rPr>
        <w:t xml:space="preserve"> Duarte, </w:t>
      </w:r>
      <w:proofErr w:type="spellStart"/>
      <w:r w:rsidRPr="00AD36B7">
        <w:rPr>
          <w:rFonts w:ascii="Verdana" w:hAnsi="Verdana" w:cs="Frutiger-Cn"/>
        </w:rPr>
        <w:t>Jomarina</w:t>
      </w:r>
      <w:proofErr w:type="spellEnd"/>
      <w:r w:rsidRPr="00AD36B7">
        <w:rPr>
          <w:rFonts w:ascii="Verdana" w:hAnsi="Verdana" w:cs="Frutiger-Cn"/>
        </w:rPr>
        <w:t xml:space="preserve"> Abreu de Pires Fonseca, Louise </w:t>
      </w:r>
      <w:proofErr w:type="spellStart"/>
      <w:r w:rsidRPr="00AD36B7">
        <w:rPr>
          <w:rFonts w:ascii="Verdana" w:hAnsi="Verdana" w:cs="Frutiger-Cn"/>
        </w:rPr>
        <w:t>Edimo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Nkengue</w:t>
      </w:r>
      <w:proofErr w:type="spellEnd"/>
      <w:r w:rsidRPr="00AD36B7">
        <w:rPr>
          <w:rFonts w:ascii="Verdana" w:hAnsi="Verdana" w:cs="Frutiger-Cn"/>
        </w:rPr>
        <w:t xml:space="preserve">, </w:t>
      </w:r>
      <w:proofErr w:type="spellStart"/>
      <w:r w:rsidRPr="00AD36B7">
        <w:rPr>
          <w:rFonts w:ascii="Verdana" w:hAnsi="Verdana" w:cs="Frutiger-Cn"/>
        </w:rPr>
        <w:t>Marcionilia</w:t>
      </w:r>
      <w:proofErr w:type="spellEnd"/>
      <w:r w:rsidRPr="00AD36B7">
        <w:rPr>
          <w:rFonts w:ascii="Verdana" w:hAnsi="Verdana" w:cs="Frutiger-Cn"/>
        </w:rPr>
        <w:t xml:space="preserve"> Nunes de Lima, Maria Cecília Pacheco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Garcés</w:t>
      </w:r>
      <w:proofErr w:type="spellEnd"/>
      <w:r w:rsidRPr="00AD36B7">
        <w:rPr>
          <w:rFonts w:ascii="Verdana" w:hAnsi="Verdana" w:cs="Frutiger-Cn"/>
        </w:rPr>
        <w:t xml:space="preserve">, </w:t>
      </w:r>
      <w:proofErr w:type="spellStart"/>
      <w:r w:rsidRPr="00AD36B7">
        <w:rPr>
          <w:rFonts w:ascii="Verdana" w:hAnsi="Verdana" w:cs="Frutiger-Cn"/>
        </w:rPr>
        <w:t>Mariclecia</w:t>
      </w:r>
      <w:proofErr w:type="spellEnd"/>
      <w:r w:rsidRPr="00AD36B7">
        <w:rPr>
          <w:rFonts w:ascii="Verdana" w:hAnsi="Verdana" w:cs="Frutiger-Cn"/>
        </w:rPr>
        <w:t xml:space="preserve"> Silva dos Santos, Mário Gutierrez Sobrinho,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Paulo Roberto </w:t>
      </w:r>
      <w:proofErr w:type="spellStart"/>
      <w:r w:rsidRPr="00AD36B7">
        <w:rPr>
          <w:rFonts w:ascii="Verdana" w:hAnsi="Verdana" w:cs="Frutiger-Cn"/>
        </w:rPr>
        <w:t>Carmagnani</w:t>
      </w:r>
      <w:proofErr w:type="spellEnd"/>
      <w:r w:rsidRPr="00AD36B7">
        <w:rPr>
          <w:rFonts w:ascii="Verdana" w:hAnsi="Verdana" w:cs="Frutiger-Cn"/>
        </w:rPr>
        <w:t xml:space="preserve">, Franco Rafael </w:t>
      </w:r>
      <w:proofErr w:type="spellStart"/>
      <w:r w:rsidRPr="00AD36B7">
        <w:rPr>
          <w:rFonts w:ascii="Verdana" w:hAnsi="Verdana" w:cs="Frutiger-Cn"/>
        </w:rPr>
        <w:t>Centurion</w:t>
      </w:r>
      <w:proofErr w:type="spellEnd"/>
      <w:r w:rsidRPr="00AD36B7">
        <w:rPr>
          <w:rFonts w:ascii="Verdana" w:hAnsi="Verdana" w:cs="Frutiger-Cn"/>
        </w:rPr>
        <w:t xml:space="preserve">, </w:t>
      </w:r>
      <w:proofErr w:type="spellStart"/>
      <w:r w:rsidRPr="00AD36B7">
        <w:rPr>
          <w:rFonts w:ascii="Verdana" w:hAnsi="Verdana" w:cs="Frutiger-Cn"/>
        </w:rPr>
        <w:t>Railde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Osdette</w:t>
      </w:r>
      <w:proofErr w:type="spellEnd"/>
      <w:r w:rsidRPr="00AD36B7">
        <w:rPr>
          <w:rFonts w:ascii="Verdana" w:hAnsi="Verdana" w:cs="Frutiger-Cn"/>
        </w:rPr>
        <w:t xml:space="preserve">, </w:t>
      </w:r>
      <w:proofErr w:type="spellStart"/>
      <w:r w:rsidRPr="00AD36B7">
        <w:rPr>
          <w:rFonts w:ascii="Verdana" w:hAnsi="Verdana" w:cs="Frutiger-Cn"/>
        </w:rPr>
        <w:t>Sinara</w:t>
      </w:r>
      <w:proofErr w:type="spellEnd"/>
      <w:r w:rsidRPr="00AD36B7">
        <w:rPr>
          <w:rFonts w:ascii="Verdana" w:hAnsi="Verdana" w:cs="Frutiger-Cn"/>
        </w:rPr>
        <w:t xml:space="preserve"> Silva Almeida, Suely Lima, Willian de Jesus Silva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Os seguintes conselheiros ausentes (10) enviaram justificativas: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Dagmar Feitosa Napolitano de Moraes, Isso </w:t>
      </w:r>
      <w:proofErr w:type="spellStart"/>
      <w:r w:rsidRPr="00AD36B7">
        <w:rPr>
          <w:rFonts w:ascii="Verdana" w:hAnsi="Verdana" w:cs="Frutiger-Cn"/>
        </w:rPr>
        <w:t>Sendacz</w:t>
      </w:r>
      <w:proofErr w:type="spellEnd"/>
      <w:r w:rsidRPr="00AD36B7">
        <w:rPr>
          <w:rFonts w:ascii="Verdana" w:hAnsi="Verdana" w:cs="Frutiger-Cn"/>
        </w:rPr>
        <w:t>, João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Gentil Leme da Cruz, </w:t>
      </w:r>
      <w:proofErr w:type="spellStart"/>
      <w:r w:rsidRPr="00AD36B7">
        <w:rPr>
          <w:rFonts w:ascii="Verdana" w:hAnsi="Verdana" w:cs="Frutiger-Cn"/>
        </w:rPr>
        <w:t>Joucilene</w:t>
      </w:r>
      <w:proofErr w:type="spellEnd"/>
      <w:r w:rsidRPr="00AD36B7">
        <w:rPr>
          <w:rFonts w:ascii="Verdana" w:hAnsi="Verdana" w:cs="Frutiger-Cn"/>
        </w:rPr>
        <w:t xml:space="preserve"> Jesus Alves dos Santos, Lia </w:t>
      </w:r>
      <w:proofErr w:type="spellStart"/>
      <w:r w:rsidRPr="00AD36B7">
        <w:rPr>
          <w:rFonts w:ascii="Verdana" w:hAnsi="Verdana" w:cs="Frutiger-Cn"/>
        </w:rPr>
        <w:t>Zalszupin</w:t>
      </w:r>
      <w:proofErr w:type="spellEnd"/>
      <w:r w:rsidRPr="00AD36B7">
        <w:rPr>
          <w:rFonts w:ascii="Verdana" w:hAnsi="Verdana" w:cs="Frutiger-Cn"/>
        </w:rPr>
        <w:t>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Luciana Biasi Mendes Silva, Marcelo Miranda da Silva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Imar</w:t>
      </w:r>
      <w:proofErr w:type="spellEnd"/>
      <w:r w:rsidRPr="00AD36B7">
        <w:rPr>
          <w:rFonts w:ascii="Verdana" w:hAnsi="Verdana" w:cs="Frutiger-Cn"/>
        </w:rPr>
        <w:t>, Maria das Dores Lima, Mariana Gomes Santos Ferreira,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Marineide</w:t>
      </w:r>
      <w:proofErr w:type="spellEnd"/>
      <w:r w:rsidRPr="00AD36B7">
        <w:rPr>
          <w:rFonts w:ascii="Verdana" w:hAnsi="Verdana" w:cs="Frutiger-Cn"/>
        </w:rPr>
        <w:t xml:space="preserve"> Jesus da Silva.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Os seguintes conselheiros (19) faltaram e não justificaram: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Amanda Regina Santos </w:t>
      </w:r>
      <w:proofErr w:type="spellStart"/>
      <w:r w:rsidRPr="00AD36B7">
        <w:rPr>
          <w:rFonts w:ascii="Verdana" w:hAnsi="Verdana" w:cs="Frutiger-Cn"/>
        </w:rPr>
        <w:t>Cayres</w:t>
      </w:r>
      <w:proofErr w:type="spellEnd"/>
      <w:r w:rsidRPr="00AD36B7">
        <w:rPr>
          <w:rFonts w:ascii="Verdana" w:hAnsi="Verdana" w:cs="Frutiger-Cn"/>
        </w:rPr>
        <w:t>, Carlos Magno Gonçalves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da Costa, Caroline Marinho Martin, Cleonice </w:t>
      </w:r>
      <w:proofErr w:type="spellStart"/>
      <w:r w:rsidRPr="00AD36B7">
        <w:rPr>
          <w:rFonts w:ascii="Verdana" w:hAnsi="Verdana" w:cs="Frutiger-Cn"/>
        </w:rPr>
        <w:t>Capecci</w:t>
      </w:r>
      <w:proofErr w:type="spellEnd"/>
      <w:r w:rsidRPr="00AD36B7">
        <w:rPr>
          <w:rFonts w:ascii="Verdana" w:hAnsi="Verdana" w:cs="Frutiger-Cn"/>
        </w:rPr>
        <w:t xml:space="preserve"> Crispim,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Cristina Lúcia </w:t>
      </w:r>
      <w:proofErr w:type="spellStart"/>
      <w:r w:rsidRPr="00AD36B7">
        <w:rPr>
          <w:rFonts w:ascii="Verdana" w:hAnsi="Verdana" w:cs="Frutiger-Cn"/>
        </w:rPr>
        <w:t>Cappellano</w:t>
      </w:r>
      <w:proofErr w:type="spellEnd"/>
      <w:r w:rsidRPr="00AD36B7">
        <w:rPr>
          <w:rFonts w:ascii="Verdana" w:hAnsi="Verdana" w:cs="Frutiger-Cn"/>
        </w:rPr>
        <w:t xml:space="preserve">, Dulce </w:t>
      </w:r>
      <w:proofErr w:type="spellStart"/>
      <w:r w:rsidRPr="00AD36B7">
        <w:rPr>
          <w:rFonts w:ascii="Verdana" w:hAnsi="Verdana" w:cs="Frutiger-Cn"/>
        </w:rPr>
        <w:t>Querino</w:t>
      </w:r>
      <w:proofErr w:type="spellEnd"/>
      <w:r w:rsidRPr="00AD36B7">
        <w:rPr>
          <w:rFonts w:ascii="Verdana" w:hAnsi="Verdana" w:cs="Frutiger-Cn"/>
        </w:rPr>
        <w:t xml:space="preserve"> de Carvalho, Ednalva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Rufino Mota Valdemar, Elisabeth Aparecida Vendramini, </w:t>
      </w:r>
      <w:proofErr w:type="spellStart"/>
      <w:r w:rsidRPr="00AD36B7">
        <w:rPr>
          <w:rFonts w:ascii="Verdana" w:hAnsi="Verdana" w:cs="Frutiger-Cn"/>
        </w:rPr>
        <w:t>Fenelon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Gonçalves da Costa, Francine Santiago da Silva, Marcia de Fátima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Araújo Santos, Marie </w:t>
      </w:r>
      <w:proofErr w:type="spellStart"/>
      <w:r w:rsidRPr="00AD36B7">
        <w:rPr>
          <w:rFonts w:ascii="Verdana" w:hAnsi="Verdana" w:cs="Frutiger-Cn"/>
        </w:rPr>
        <w:t>Chrishine</w:t>
      </w:r>
      <w:proofErr w:type="spellEnd"/>
      <w:r w:rsidRPr="00AD36B7">
        <w:rPr>
          <w:rFonts w:ascii="Verdana" w:hAnsi="Verdana" w:cs="Frutiger-Cn"/>
        </w:rPr>
        <w:t xml:space="preserve"> C. Meyer, Ronaldo Felisberto,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Silmara Aparecida Congo da Costa, </w:t>
      </w:r>
      <w:proofErr w:type="spellStart"/>
      <w:r w:rsidRPr="00AD36B7">
        <w:rPr>
          <w:rFonts w:ascii="Verdana" w:hAnsi="Verdana" w:cs="Frutiger-Cn"/>
        </w:rPr>
        <w:t>Sirlândia</w:t>
      </w:r>
      <w:proofErr w:type="spellEnd"/>
      <w:r w:rsidRPr="00AD36B7">
        <w:rPr>
          <w:rFonts w:ascii="Verdana" w:hAnsi="Verdana" w:cs="Frutiger-Cn"/>
        </w:rPr>
        <w:t xml:space="preserve"> Almeida Mendes,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Sonia Maria Silva Sena, Teodoro Melo de Ornelas, Vanderlei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Zanzere</w:t>
      </w:r>
      <w:proofErr w:type="spellEnd"/>
      <w:r w:rsidRPr="00AD36B7">
        <w:rPr>
          <w:rFonts w:ascii="Verdana" w:hAnsi="Verdana" w:cs="Frutiger-Cn"/>
        </w:rPr>
        <w:t xml:space="preserve"> Junior, </w:t>
      </w:r>
      <w:proofErr w:type="spellStart"/>
      <w:r w:rsidRPr="00AD36B7">
        <w:rPr>
          <w:rFonts w:ascii="Verdana" w:hAnsi="Verdana" w:cs="Frutiger-Cn"/>
        </w:rPr>
        <w:t>Yvener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Guillaume</w:t>
      </w:r>
      <w:proofErr w:type="spellEnd"/>
      <w:r w:rsidRPr="00AD36B7">
        <w:rPr>
          <w:rFonts w:ascii="Verdana" w:hAnsi="Verdana" w:cs="Frutiger-Cn"/>
        </w:rPr>
        <w:t>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Munícipes presentes: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Carlos Benedito Marcondes Cabral, Adilson G. da Silva,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Rafael Ferro, Beatrice Rabelo Rolim, José Roberto de Oliveira e Silva.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  <w:noProof/>
          <w:lang w:eastAsia="pt-BR"/>
        </w:rPr>
        <w:drawing>
          <wp:inline distT="0" distB="0" distL="0" distR="0" wp14:anchorId="18F75D5A" wp14:editId="64C4FBF1">
            <wp:extent cx="2920365" cy="2667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AF" w:rsidRPr="00AD36B7" w:rsidRDefault="002C2DAF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E72F65" w:rsidRPr="00AD36B7" w:rsidRDefault="00E72F65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oldCn"/>
          <w:b/>
          <w:bCs/>
          <w:sz w:val="24"/>
        </w:rPr>
      </w:pPr>
      <w:r w:rsidRPr="00AD36B7">
        <w:rPr>
          <w:rFonts w:ascii="Verdana" w:hAnsi="Verdana" w:cs="Frutiger-BoldCn"/>
          <w:b/>
          <w:bCs/>
          <w:sz w:val="24"/>
        </w:rPr>
        <w:t>Editais, pág. 64</w:t>
      </w:r>
    </w:p>
    <w:p w:rsidR="00E72F65" w:rsidRPr="00AD36B7" w:rsidRDefault="00E72F65" w:rsidP="002C2DA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ATA DA 5ª REUNIÃO ORDINÁRIA DO CONSELHO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MUNICIPAL DE HABITAÇÃO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6ª GESTÃO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Data da Reunião: 27 de abril de 2017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Local: Rua Líbero Badaró nº 504 – 18º andar – Auditório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Sala 182 – Centro – SP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Aos vinte e sete dias do mês de abril do ano 2017, às 14h,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nas dependências do Edifício Martinelli, 18º andar, auditório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sala 182, Rua Líbero Badaró, 504, Centro, em São Paulo,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reuniram-se, para a 5ª Reunião Ordinária do Conselho Municipal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Habitação – 6ª Gestão 2016/2018, conforme lista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presença, os (as) Conselheiros (as) do Poder Público: Gilmar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Souza Santos (Conselheiro Poder Público/SEHAB); Cristiane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Dutra Nascimento (Conselheira Poder Público/SEHAB); Ricardo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Rodrigues (Conselheiro Poder Público/SEHAB);José Amaral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Wagner Neto (Conselheiro Poder Público/SEHAB); José Toledo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Marques Neto (Conselheiro Poder Público/SEHAB); Regina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Helena Nader (Cons. Poder Público/Sec. Mun. Urbanismo e Licenciamento);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Edson Aparecido dos Santos (Conselheiro Poder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Público/COHAB-SP); Luiz Antônio Carvalho Pacheco (Conselheiro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Poder Público/COHAB-SP); Mariana Sucupira Gomes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(Conselheira Poder Público/Sec. Municipal de Gestão); Rosa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Maria </w:t>
      </w:r>
      <w:proofErr w:type="spellStart"/>
      <w:r w:rsidRPr="00AD36B7">
        <w:rPr>
          <w:rFonts w:ascii="Verdana" w:hAnsi="Verdana" w:cs="Frutiger-Cn"/>
        </w:rPr>
        <w:t>Miraldo</w:t>
      </w:r>
      <w:proofErr w:type="spellEnd"/>
      <w:r w:rsidRPr="00AD36B7">
        <w:rPr>
          <w:rFonts w:ascii="Verdana" w:hAnsi="Verdana" w:cs="Frutiger-Cn"/>
        </w:rPr>
        <w:t xml:space="preserve"> (Conselheira Poder Público/SP Urbanismo); Vladimir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Ávila (Conselheira Poder Público/SP Urbanismo); Carlos M.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Kiyomoto</w:t>
      </w:r>
      <w:proofErr w:type="spellEnd"/>
      <w:r w:rsidRPr="00AD36B7">
        <w:rPr>
          <w:rFonts w:ascii="Verdana" w:hAnsi="Verdana" w:cs="Frutiger-Cn"/>
        </w:rPr>
        <w:t xml:space="preserve"> (Cons. Poder Público/Sec. Mun. de Trab. e Empreendedorismo);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Maria Isabel Rodrigues Paulino (Conselheira Poder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Público/PROCENTRO); Luís Octavio da Silva (Conselheiro Poder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Público/PROCENTRO); Roberto </w:t>
      </w:r>
      <w:proofErr w:type="spellStart"/>
      <w:r w:rsidRPr="00AD36B7">
        <w:rPr>
          <w:rFonts w:ascii="Verdana" w:hAnsi="Verdana" w:cs="Frutiger-Cn"/>
        </w:rPr>
        <w:t>Lucca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Molin</w:t>
      </w:r>
      <w:proofErr w:type="spellEnd"/>
      <w:r w:rsidRPr="00AD36B7">
        <w:rPr>
          <w:rFonts w:ascii="Verdana" w:hAnsi="Verdana" w:cs="Frutiger-Cn"/>
        </w:rPr>
        <w:t xml:space="preserve"> (Conselheiro Poder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Público/Sec. de Habitação de SP); Mônica Therezinha </w:t>
      </w:r>
      <w:proofErr w:type="spellStart"/>
      <w:r w:rsidRPr="00AD36B7">
        <w:rPr>
          <w:rFonts w:ascii="Verdana" w:hAnsi="Verdana" w:cs="Frutiger-Cn"/>
        </w:rPr>
        <w:t>Barthié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Rossi (Conselheira Poder Público/CDHU) e Fernando Augusto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Marques Cera (Conselheiro Poder Público/CEF). Conselheiros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(as) dos Movimentos Populares: Mariza Dutra Alves (Cons. Mov.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Pop./Mov. Dos Trabalhadores Sem Terra Leste 1); Antônia L.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Nascimento (Cons. Mov. Pop./Assoc. dos Mor. do Conj. Hab. 26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de Julho); Maria Barbosa </w:t>
      </w:r>
      <w:proofErr w:type="spellStart"/>
      <w:r w:rsidRPr="00AD36B7">
        <w:rPr>
          <w:rFonts w:ascii="Verdana" w:hAnsi="Verdana" w:cs="Frutiger-Cn"/>
        </w:rPr>
        <w:t>Rastelle</w:t>
      </w:r>
      <w:proofErr w:type="spellEnd"/>
      <w:r w:rsidRPr="00AD36B7">
        <w:rPr>
          <w:rFonts w:ascii="Verdana" w:hAnsi="Verdana" w:cs="Frutiger-Cn"/>
        </w:rPr>
        <w:t xml:space="preserve"> (Cons. Mov. Populares/Assoc.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Mov. Moradia Região Sudeste); Maria dos Santos Almeida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(Cons. Mov. Populares/Assoc. Mov. Mor. Região Sudeste); Ana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Paula da Silva (Cons. Mov. Populares/Assoc. Trab. Sem Teto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Zona Noroeste); </w:t>
      </w:r>
      <w:proofErr w:type="spellStart"/>
      <w:r w:rsidRPr="00AD36B7">
        <w:rPr>
          <w:rFonts w:ascii="Verdana" w:hAnsi="Verdana" w:cs="Frutiger-Cn"/>
        </w:rPr>
        <w:t>Edinalva</w:t>
      </w:r>
      <w:proofErr w:type="spellEnd"/>
      <w:r w:rsidRPr="00AD36B7">
        <w:rPr>
          <w:rFonts w:ascii="Verdana" w:hAnsi="Verdana" w:cs="Frutiger-Cn"/>
        </w:rPr>
        <w:t xml:space="preserve"> S. Franco (Cons. Mov. Populares/Assoc.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Mov. Mor. em Def. dos Dir. Sociais); Péricles de O. Santos (Cons.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Mov. Pop. /Assoc. Mov. Mor. em Def. dos Dir. Sociais); Manoel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dos S. Almeida (Cons. Mov. Populares/Mov. Def. do Favelado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Episcopal Belém); João B. da Costa (Cons. Mov. Pop./Assoc. Def.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e Orientação Cons. Contribuinte de SP); </w:t>
      </w:r>
      <w:proofErr w:type="spellStart"/>
      <w:r w:rsidRPr="00AD36B7">
        <w:rPr>
          <w:rFonts w:ascii="Verdana" w:hAnsi="Verdana" w:cs="Frutiger-Cn"/>
        </w:rPr>
        <w:t>Marisete</w:t>
      </w:r>
      <w:proofErr w:type="spellEnd"/>
      <w:r w:rsidRPr="00AD36B7">
        <w:rPr>
          <w:rFonts w:ascii="Verdana" w:hAnsi="Verdana" w:cs="Frutiger-Cn"/>
        </w:rPr>
        <w:t xml:space="preserve"> Aparecida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Souza (Cons. Mov. Populares/Fórum dos Mutirões de SP);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Verônica </w:t>
      </w:r>
      <w:proofErr w:type="spellStart"/>
      <w:r w:rsidRPr="00AD36B7">
        <w:rPr>
          <w:rFonts w:ascii="Verdana" w:hAnsi="Verdana" w:cs="Frutiger-Cn"/>
        </w:rPr>
        <w:t>Kroll</w:t>
      </w:r>
      <w:proofErr w:type="spellEnd"/>
      <w:r w:rsidRPr="00AD36B7">
        <w:rPr>
          <w:rFonts w:ascii="Verdana" w:hAnsi="Verdana" w:cs="Frutiger-Cn"/>
        </w:rPr>
        <w:t xml:space="preserve"> (Cons. Mov. Pop./Fórum de Cortiços e Sem Tetos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São Paulo); Rosalvo Salgueiro (Cons. Mov. Pop./Mov. Terra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Deus Terra de Todos); Silvana de Jesus Alves (Cons. Movimentos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Populares/IPAC); Alex Alves Lourenço (Cons. Movimentos Populares/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IPAC) e Ana Maria Carneiro Procópio (Cons. Movimentos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Populares/MAC). Conselheiros (as) da Sociedade Civil: Ana Luiza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Patriota A. Costa (Conselheira Soc. Civil/APEMEC); Carmen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Silva Ferreira (Conselheira Soc. Civil/APOIO); Carine Mie Saito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(Cons. Soc. Civil/ CTB-SP); Paula F. Faria Rodrigues (Conselheira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Soc. Civil/CUT-SP); Juliana Lemes </w:t>
      </w:r>
      <w:proofErr w:type="spellStart"/>
      <w:r w:rsidRPr="00AD36B7">
        <w:rPr>
          <w:rFonts w:ascii="Verdana" w:hAnsi="Verdana" w:cs="Frutiger-Cn"/>
        </w:rPr>
        <w:t>Avanci</w:t>
      </w:r>
      <w:proofErr w:type="spellEnd"/>
      <w:r w:rsidRPr="00AD36B7">
        <w:rPr>
          <w:rFonts w:ascii="Verdana" w:hAnsi="Verdana" w:cs="Frutiger-Cn"/>
        </w:rPr>
        <w:t xml:space="preserve"> (Cons. Soc. Civil/Centro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Gaspar Garcia de Direitos Humanos); Luciana de Oliveira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Royer</w:t>
      </w:r>
      <w:proofErr w:type="spellEnd"/>
      <w:r w:rsidRPr="00AD36B7">
        <w:rPr>
          <w:rFonts w:ascii="Verdana" w:hAnsi="Verdana" w:cs="Frutiger-Cn"/>
        </w:rPr>
        <w:t xml:space="preserve"> (Cons. Soc. Civil/FAU-SP); Nelson de Oliveira Candelária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(Conselheiro Soc. Civil/OAB-SP); Fabiana Alves Rodrigues (Cons.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Soc. Civil/PUC-SP); </w:t>
      </w:r>
      <w:proofErr w:type="spellStart"/>
      <w:r w:rsidRPr="00AD36B7">
        <w:rPr>
          <w:rFonts w:ascii="Verdana" w:hAnsi="Verdana" w:cs="Frutiger-Cn"/>
        </w:rPr>
        <w:t>Thabata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Kaoru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Yamauchi</w:t>
      </w:r>
      <w:proofErr w:type="spellEnd"/>
      <w:r w:rsidRPr="00AD36B7">
        <w:rPr>
          <w:rFonts w:ascii="Verdana" w:hAnsi="Verdana" w:cs="Frutiger-Cn"/>
        </w:rPr>
        <w:t xml:space="preserve"> (Cons. Soc. Civil/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SCIESP); Carolina </w:t>
      </w:r>
      <w:proofErr w:type="spellStart"/>
      <w:r w:rsidRPr="00AD36B7">
        <w:rPr>
          <w:rFonts w:ascii="Verdana" w:hAnsi="Verdana" w:cs="Frutiger-Cn"/>
        </w:rPr>
        <w:t>Rafaella</w:t>
      </w:r>
      <w:proofErr w:type="spellEnd"/>
      <w:r w:rsidRPr="00AD36B7">
        <w:rPr>
          <w:rFonts w:ascii="Verdana" w:hAnsi="Verdana" w:cs="Frutiger-Cn"/>
        </w:rPr>
        <w:t xml:space="preserve"> Ferreira (Cons. Soc. Civil/SECOVI-SP);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Ana Teresa Siqueira de Carvalho (Cons. Soc. Civil/SASP); Isadora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Guerreiro (Cons. Soc. Civil/USINA) e Paula Carvalho Paschoal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Raulino</w:t>
      </w:r>
      <w:proofErr w:type="spellEnd"/>
      <w:r w:rsidRPr="00AD36B7">
        <w:rPr>
          <w:rFonts w:ascii="Verdana" w:hAnsi="Verdana" w:cs="Frutiger-Cn"/>
        </w:rPr>
        <w:t xml:space="preserve"> (Cons. Soc. Civil/USINA). Ausentes os (as) Conselheiros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(as): Fernando </w:t>
      </w:r>
      <w:proofErr w:type="spellStart"/>
      <w:r w:rsidRPr="00AD36B7">
        <w:rPr>
          <w:rFonts w:ascii="Verdana" w:hAnsi="Verdana" w:cs="Frutiger-Cn"/>
        </w:rPr>
        <w:t>Chucre</w:t>
      </w:r>
      <w:proofErr w:type="spellEnd"/>
      <w:r w:rsidRPr="00AD36B7">
        <w:rPr>
          <w:rFonts w:ascii="Verdana" w:hAnsi="Verdana" w:cs="Frutiger-Cn"/>
        </w:rPr>
        <w:t xml:space="preserve"> (Conselheiro Poder Público/SEHAB); Alex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Sandro Peixe Campos (Conselheiro Poder Público/COHAB-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-SP); Mariana Brito (Conselheira Poder Público/Sec. Municipal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de Gestão); Lilian Cristina de Moraes </w:t>
      </w:r>
      <w:proofErr w:type="spellStart"/>
      <w:r w:rsidRPr="00AD36B7">
        <w:rPr>
          <w:rFonts w:ascii="Verdana" w:hAnsi="Verdana" w:cs="Frutiger-Cn"/>
        </w:rPr>
        <w:t>Calcagno</w:t>
      </w:r>
      <w:proofErr w:type="spellEnd"/>
      <w:r w:rsidRPr="00AD36B7">
        <w:rPr>
          <w:rFonts w:ascii="Verdana" w:hAnsi="Verdana" w:cs="Frutiger-Cn"/>
        </w:rPr>
        <w:t xml:space="preserve"> (Cons. Poder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Público/Sec. Mun. de Serv. e Obras); </w:t>
      </w:r>
      <w:proofErr w:type="spellStart"/>
      <w:r w:rsidRPr="00AD36B7">
        <w:rPr>
          <w:rFonts w:ascii="Verdana" w:hAnsi="Verdana" w:cs="Frutiger-Cn"/>
        </w:rPr>
        <w:t>Ilzângela</w:t>
      </w:r>
      <w:proofErr w:type="spellEnd"/>
      <w:r w:rsidRPr="00AD36B7">
        <w:rPr>
          <w:rFonts w:ascii="Verdana" w:hAnsi="Verdana" w:cs="Frutiger-Cn"/>
        </w:rPr>
        <w:t xml:space="preserve"> Keila de Almeida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Rex</w:t>
      </w:r>
      <w:proofErr w:type="spellEnd"/>
      <w:r w:rsidRPr="00AD36B7">
        <w:rPr>
          <w:rFonts w:ascii="Verdana" w:hAnsi="Verdana" w:cs="Frutiger-Cn"/>
        </w:rPr>
        <w:t xml:space="preserve"> (Cons. Poder Público/Sec. Mun. de Serv. e Obras); Elza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Maria Lessa de Macedo (Conselheira Poder Público/SF); Luciano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Teixeira (Conselheiro Poder Público/SF); Cristiane </w:t>
      </w:r>
      <w:proofErr w:type="spellStart"/>
      <w:r w:rsidRPr="00AD36B7">
        <w:rPr>
          <w:rFonts w:ascii="Verdana" w:hAnsi="Verdana" w:cs="Frutiger-Cn"/>
        </w:rPr>
        <w:t>Genofre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Zabatiero</w:t>
      </w:r>
      <w:proofErr w:type="spellEnd"/>
      <w:r w:rsidRPr="00AD36B7">
        <w:rPr>
          <w:rFonts w:ascii="Verdana" w:hAnsi="Verdana" w:cs="Frutiger-Cn"/>
        </w:rPr>
        <w:t xml:space="preserve"> (Cons. Poder Público/Sec. Mun. Trab. e Empr.); Nelson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Luiz Baeta Neves Filho (Conselheira Poder Público/Sec. de Habitação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de SP); Fernando </w:t>
      </w:r>
      <w:proofErr w:type="spellStart"/>
      <w:r w:rsidRPr="00AD36B7">
        <w:rPr>
          <w:rFonts w:ascii="Verdana" w:hAnsi="Verdana" w:cs="Frutiger-Cn"/>
        </w:rPr>
        <w:t>Arevalillo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Llata</w:t>
      </w:r>
      <w:proofErr w:type="spellEnd"/>
      <w:r w:rsidRPr="00AD36B7">
        <w:rPr>
          <w:rFonts w:ascii="Verdana" w:hAnsi="Verdana" w:cs="Frutiger-Cn"/>
        </w:rPr>
        <w:t xml:space="preserve"> (Cons. Poder Público/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CDHU); Lúcia Helena Silva (Cons. Poder Público/CEF); Everaldo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Manoel de Aguiar (Cons. Mov. Pop./Mov. Dos Trab. Sem Terra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Leste 1); Simone de Sousa Dias (Cons. Mov. Pop./Assoc. Mor.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Conj. Hab. 26 de Julho); Mônica Fátima </w:t>
      </w:r>
      <w:proofErr w:type="spellStart"/>
      <w:r w:rsidRPr="00AD36B7">
        <w:rPr>
          <w:rFonts w:ascii="Verdana" w:hAnsi="Verdana" w:cs="Frutiger-Cn"/>
        </w:rPr>
        <w:t>Ziliani</w:t>
      </w:r>
      <w:proofErr w:type="spellEnd"/>
      <w:r w:rsidRPr="00AD36B7">
        <w:rPr>
          <w:rFonts w:ascii="Verdana" w:hAnsi="Verdana" w:cs="Frutiger-Cn"/>
        </w:rPr>
        <w:t xml:space="preserve"> (Cons. Mov. Pop./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Assoc. Trab. Sem Teto da Zona Oeste); José de Jesus F. Da Silva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(Cons. Mov. Pop./Assoc. dos Trab. Sem Teto Zona Oeste); </w:t>
      </w:r>
      <w:proofErr w:type="spellStart"/>
      <w:r w:rsidRPr="00AD36B7">
        <w:rPr>
          <w:rFonts w:ascii="Verdana" w:hAnsi="Verdana" w:cs="Frutiger-Cn"/>
        </w:rPr>
        <w:t>Geni</w:t>
      </w:r>
      <w:proofErr w:type="spellEnd"/>
      <w:r w:rsidRPr="00AD36B7">
        <w:rPr>
          <w:rFonts w:ascii="Verdana" w:hAnsi="Verdana" w:cs="Frutiger-Cn"/>
        </w:rPr>
        <w:t xml:space="preserve">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Fonseca Monteiro (Cons. Mov. Populares/Assoc. Amigos do Jd.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Ipanema); </w:t>
      </w:r>
      <w:proofErr w:type="spellStart"/>
      <w:r w:rsidRPr="00AD36B7">
        <w:rPr>
          <w:rFonts w:ascii="Verdana" w:hAnsi="Verdana" w:cs="Frutiger-Cn"/>
        </w:rPr>
        <w:t>Ivanilda</w:t>
      </w:r>
      <w:proofErr w:type="spellEnd"/>
      <w:r w:rsidRPr="00AD36B7">
        <w:rPr>
          <w:rFonts w:ascii="Verdana" w:hAnsi="Verdana" w:cs="Frutiger-Cn"/>
        </w:rPr>
        <w:t xml:space="preserve"> Rodrigues de Sousa (Cons. Mov. Pop./Assoc.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Amigos do Jd. Ipanema); Adriana de Freitas Siqueira (Cons. Mov.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Pop./Assoc. Trab. Sem Teto Zona Noroeste); Nestor Quintos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Oliveira (Cons. Mov. Populares/Assoc. de Mor. Parque Otero);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Uranide</w:t>
      </w:r>
      <w:proofErr w:type="spellEnd"/>
      <w:r w:rsidRPr="00AD36B7">
        <w:rPr>
          <w:rFonts w:ascii="Verdana" w:hAnsi="Verdana" w:cs="Frutiger-Cn"/>
        </w:rPr>
        <w:t xml:space="preserve"> Sacramento Cruz (Cons. Mov. Pop./Assoc. Moradia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Parque Otero); </w:t>
      </w:r>
      <w:proofErr w:type="spellStart"/>
      <w:r w:rsidRPr="00AD36B7">
        <w:rPr>
          <w:rFonts w:ascii="Verdana" w:hAnsi="Verdana" w:cs="Frutiger-Cn"/>
        </w:rPr>
        <w:t>Jenilda</w:t>
      </w:r>
      <w:proofErr w:type="spellEnd"/>
      <w:r w:rsidRPr="00AD36B7">
        <w:rPr>
          <w:rFonts w:ascii="Verdana" w:hAnsi="Verdana" w:cs="Frutiger-Cn"/>
        </w:rPr>
        <w:t xml:space="preserve"> Silva Araújo (Cons. Mov. Pop./Mov. Def.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Favelado Reg. Episcopal Belém); </w:t>
      </w:r>
      <w:proofErr w:type="spellStart"/>
      <w:r w:rsidRPr="00AD36B7">
        <w:rPr>
          <w:rFonts w:ascii="Verdana" w:hAnsi="Verdana" w:cs="Frutiger-Cn"/>
        </w:rPr>
        <w:t>Edenilda</w:t>
      </w:r>
      <w:proofErr w:type="spellEnd"/>
      <w:r w:rsidRPr="00AD36B7">
        <w:rPr>
          <w:rFonts w:ascii="Verdana" w:hAnsi="Verdana" w:cs="Frutiger-Cn"/>
        </w:rPr>
        <w:t xml:space="preserve"> das Neves Carneiro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Sousa (Conselheira Mov. Populares/MDM);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Maria do Amparo Oliveira (Conselheira Mov. Populares/MDM);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Adriana da S. Oliveira (Cons. Mov. Pop./Assoc. de Def. e </w:t>
      </w:r>
      <w:proofErr w:type="spellStart"/>
      <w:r w:rsidRPr="00AD36B7">
        <w:rPr>
          <w:rFonts w:ascii="Verdana" w:hAnsi="Verdana" w:cs="Frutiger-Cn"/>
        </w:rPr>
        <w:t>Orient</w:t>
      </w:r>
      <w:proofErr w:type="spellEnd"/>
      <w:r w:rsidRPr="00AD36B7">
        <w:rPr>
          <w:rFonts w:ascii="Verdana" w:hAnsi="Verdana" w:cs="Frutiger-Cn"/>
        </w:rPr>
        <w:t>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ao Cons. Cont. de SP); Jéssica Freire Leite da Silva (Cons. Mov.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Pop./Fórum dos Mutirões de SP); </w:t>
      </w:r>
      <w:proofErr w:type="spellStart"/>
      <w:r w:rsidRPr="00AD36B7">
        <w:rPr>
          <w:rFonts w:ascii="Verdana" w:hAnsi="Verdana" w:cs="Frutiger-Cn"/>
        </w:rPr>
        <w:t>Rogevaldo</w:t>
      </w:r>
      <w:proofErr w:type="spellEnd"/>
      <w:r w:rsidRPr="00AD36B7">
        <w:rPr>
          <w:rFonts w:ascii="Verdana" w:hAnsi="Verdana" w:cs="Frutiger-Cn"/>
        </w:rPr>
        <w:t xml:space="preserve"> R. Cesário (Cons.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Mov. Pop./Fórum de Cortiços e Sem Tetos de São Paulo); Vicente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Leme Filho (Cons. Mov. Pop./Mov. Terra de Deus Terra de Todos);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Antônio Santiago Quintana (Cons. Movimentos Populares/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MAC); Marco Antônio Florenzano (Conselheiro Soc. Civil/APEMEC);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Eliete Calisto da Cruz (Cons. Soc. Civil/APOIO); Paulo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Emílio Buarque Ferreira (Cons. Soc. Civil/CTB-SP); </w:t>
      </w:r>
      <w:proofErr w:type="spellStart"/>
      <w:r w:rsidRPr="00AD36B7">
        <w:rPr>
          <w:rFonts w:ascii="Verdana" w:hAnsi="Verdana" w:cs="Frutiger-Cn"/>
        </w:rPr>
        <w:t>Laísa</w:t>
      </w:r>
      <w:proofErr w:type="spellEnd"/>
      <w:r w:rsidRPr="00AD36B7">
        <w:rPr>
          <w:rFonts w:ascii="Verdana" w:hAnsi="Verdana" w:cs="Frutiger-Cn"/>
        </w:rPr>
        <w:t xml:space="preserve"> Eleonora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Marostica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Sthoher</w:t>
      </w:r>
      <w:proofErr w:type="spellEnd"/>
      <w:r w:rsidRPr="00AD36B7">
        <w:rPr>
          <w:rFonts w:ascii="Verdana" w:hAnsi="Verdana" w:cs="Frutiger-Cn"/>
        </w:rPr>
        <w:t xml:space="preserve"> (Cons. Soc. Civil/CUT-SP); Cristina </w:t>
      </w:r>
      <w:proofErr w:type="spellStart"/>
      <w:r w:rsidRPr="00AD36B7">
        <w:rPr>
          <w:rFonts w:ascii="Verdana" w:hAnsi="Verdana" w:cs="Frutiger-Cn"/>
        </w:rPr>
        <w:t>Boggi</w:t>
      </w:r>
      <w:proofErr w:type="spellEnd"/>
      <w:r w:rsidRPr="00AD36B7">
        <w:rPr>
          <w:rFonts w:ascii="Verdana" w:hAnsi="Verdana" w:cs="Frutiger-Cn"/>
        </w:rPr>
        <w:t xml:space="preserve">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Silva (Cons. Soc. Civil/Centro Gaspar Garcia de Direitos Humanos);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Reinaldo Martines Ruiz (Conselheiro Soc. Civil/CREA-SP);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Alfredo Vieira da Cunha (Cons. Soc. Civil/CREA-SP); Marcelo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Manhães</w:t>
      </w:r>
      <w:proofErr w:type="spellEnd"/>
      <w:r w:rsidRPr="00AD36B7">
        <w:rPr>
          <w:rFonts w:ascii="Verdana" w:hAnsi="Verdana" w:cs="Frutiger-Cn"/>
        </w:rPr>
        <w:t xml:space="preserve"> de Almeida (Conselheiro Soc. Civil/OAB-SP);Rafael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Borges Pereira (Cons. Soc. Civil/PEABIRU); </w:t>
      </w:r>
      <w:proofErr w:type="spellStart"/>
      <w:r w:rsidRPr="00AD36B7">
        <w:rPr>
          <w:rFonts w:ascii="Verdana" w:hAnsi="Verdana" w:cs="Frutiger-Cn"/>
        </w:rPr>
        <w:t>Adelcke</w:t>
      </w:r>
      <w:proofErr w:type="spellEnd"/>
      <w:r w:rsidRPr="00AD36B7">
        <w:rPr>
          <w:rFonts w:ascii="Verdana" w:hAnsi="Verdana" w:cs="Frutiger-Cn"/>
        </w:rPr>
        <w:t xml:space="preserve"> Rossetto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Netto (Cons. Soc. Civil/PEABIRU); Celeste Maria Gama Melão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(Cons. Soc. Civil/PUC-SP); Wellington Augusto Machado Sendas</w:t>
      </w:r>
    </w:p>
    <w:p w:rsidR="00E72F65" w:rsidRPr="00AD36B7" w:rsidRDefault="00E72F65" w:rsidP="00AD36B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(Cons. Soc. Civil/SCIESP); Maurílio Ribeiro </w:t>
      </w:r>
      <w:proofErr w:type="spellStart"/>
      <w:r w:rsidRPr="00AD36B7">
        <w:rPr>
          <w:rFonts w:ascii="Verdana" w:hAnsi="Verdana" w:cs="Frutiger-Cn"/>
        </w:rPr>
        <w:t>Chiaretti</w:t>
      </w:r>
      <w:proofErr w:type="spellEnd"/>
      <w:r w:rsidRPr="00AD36B7">
        <w:rPr>
          <w:rFonts w:ascii="Verdana" w:hAnsi="Verdana" w:cs="Frutiger-Cn"/>
        </w:rPr>
        <w:t xml:space="preserve"> (Cons. Soc.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Civil/SASP); Ronaldo Cury de </w:t>
      </w:r>
      <w:proofErr w:type="spellStart"/>
      <w:r w:rsidRPr="00AD36B7">
        <w:rPr>
          <w:rFonts w:ascii="Verdana" w:hAnsi="Verdana" w:cs="Frutiger-Cn"/>
        </w:rPr>
        <w:t>Capua</w:t>
      </w:r>
      <w:proofErr w:type="spellEnd"/>
      <w:r w:rsidRPr="00AD36B7">
        <w:rPr>
          <w:rFonts w:ascii="Verdana" w:hAnsi="Verdana" w:cs="Frutiger-Cn"/>
        </w:rPr>
        <w:t xml:space="preserve"> (Cons. Soc. Civil/SINDUSCON-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SP) e Maristela Alves Lima Honda (Cons. Soc. Civil/SINDUSCON-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SP). Justificaram as ausências os (as) senhores (as):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Caio Santo Amore de Carvalho (Cons. Sociedade Civil/FAU-SP),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Márcio </w:t>
      </w:r>
      <w:proofErr w:type="spellStart"/>
      <w:r w:rsidRPr="00AD36B7">
        <w:rPr>
          <w:rFonts w:ascii="Verdana" w:hAnsi="Verdana" w:cs="Frutiger-Cn"/>
        </w:rPr>
        <w:t>Jeda</w:t>
      </w:r>
      <w:proofErr w:type="spellEnd"/>
      <w:r w:rsidRPr="00AD36B7">
        <w:rPr>
          <w:rFonts w:ascii="Verdana" w:hAnsi="Verdana" w:cs="Frutiger-Cn"/>
        </w:rPr>
        <w:t xml:space="preserve"> </w:t>
      </w:r>
      <w:proofErr w:type="spellStart"/>
      <w:r w:rsidRPr="00AD36B7">
        <w:rPr>
          <w:rFonts w:ascii="Verdana" w:hAnsi="Verdana" w:cs="Frutiger-Cn"/>
        </w:rPr>
        <w:t>Chéde</w:t>
      </w:r>
      <w:proofErr w:type="spellEnd"/>
      <w:r w:rsidRPr="00AD36B7">
        <w:rPr>
          <w:rFonts w:ascii="Verdana" w:hAnsi="Verdana" w:cs="Frutiger-Cn"/>
        </w:rPr>
        <w:t xml:space="preserve"> (Cons. Soc. Civil/SECOVI-SP) e Marlene F.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Silva </w:t>
      </w:r>
      <w:proofErr w:type="spellStart"/>
      <w:r w:rsidRPr="00AD36B7">
        <w:rPr>
          <w:rFonts w:ascii="Verdana" w:hAnsi="Verdana" w:cs="Frutiger-Cn"/>
        </w:rPr>
        <w:t>Miamoto</w:t>
      </w:r>
      <w:proofErr w:type="spellEnd"/>
      <w:r w:rsidRPr="00AD36B7">
        <w:rPr>
          <w:rFonts w:ascii="Verdana" w:hAnsi="Verdana" w:cs="Frutiger-Cn"/>
        </w:rPr>
        <w:t xml:space="preserve"> (Cons. Poder Público/Sec. Mun. Urb. e Licenciamento).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Presentes os convidados (as): Ana Maria Maluf </w:t>
      </w:r>
      <w:proofErr w:type="spellStart"/>
      <w:r w:rsidRPr="00AD36B7">
        <w:rPr>
          <w:rFonts w:ascii="Verdana" w:hAnsi="Verdana" w:cs="Frutiger-Cn"/>
        </w:rPr>
        <w:t>Moussalli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(CMH/SEHAB); Caroline Ferreira </w:t>
      </w:r>
      <w:proofErr w:type="spellStart"/>
      <w:r w:rsidRPr="00AD36B7">
        <w:rPr>
          <w:rFonts w:ascii="Verdana" w:hAnsi="Verdana" w:cs="Frutiger-Cn"/>
        </w:rPr>
        <w:t>Ribal</w:t>
      </w:r>
      <w:proofErr w:type="spellEnd"/>
      <w:r w:rsidRPr="00AD36B7">
        <w:rPr>
          <w:rFonts w:ascii="Verdana" w:hAnsi="Verdana" w:cs="Frutiger-Cn"/>
        </w:rPr>
        <w:t xml:space="preserve"> (SEHAB-G); Cristina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Pimenta Nunes (COHAB); Hélio Ribeiro Duarte (COHAB); José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Eduardo Vilella (COHAB), Wilson </w:t>
      </w:r>
      <w:proofErr w:type="spellStart"/>
      <w:r w:rsidRPr="00AD36B7">
        <w:rPr>
          <w:rFonts w:ascii="Verdana" w:hAnsi="Verdana" w:cs="Frutiger-Cn"/>
        </w:rPr>
        <w:t>Ianelli</w:t>
      </w:r>
      <w:proofErr w:type="spellEnd"/>
      <w:r w:rsidRPr="00AD36B7">
        <w:rPr>
          <w:rFonts w:ascii="Verdana" w:hAnsi="Verdana" w:cs="Frutiger-Cn"/>
        </w:rPr>
        <w:t xml:space="preserve"> de Souza (COHAB)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Roberto Carlos R. (MMPT). Outras quinze pessoas assinaram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lista de presença. Pauta da Reunião: 1) Aprovação da Ata da 4ª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Reunião Ordinária do Conselho Municipal de Habitação-6ª Gestão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realizada em 23/2/2017; 2) Plano de Metas da Habitação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o quadriênio 2017/2020; 3) Apresentação do Orçamento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SEHAB e da COHAB-SP para 2017e o papel dos Conselheiros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CMH em outros Conselhos pertinentes à Política Municipal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Habitação. O Sr. Gilmar dá início aos trabalhos e passa à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apreciação do Item 1 da pauta. Sr. Fernando Cera – Queria fazer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uma consideração em relação à presença, para constar a presença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Caixa, da minha pessoa, e para colocar aqui que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Sidney não fazia mais parte, já havia sido pedida a substituição.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Já está formalizado. Sra. Ana Maria - A título de esclarecimento,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mesmo que a Caixa tenha pedido a substituição, só começa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valer a participação do conselheiro no momento em que o prefeito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publica o decreto com o nome do representante. Por isso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consta o nome do Fernando Cera na ata. Sra. Verônica -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Quero fazer uma correção na ata, porque está aqui Fórum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Cortiços e Sem Tetos de São Paulo e aí pula para o Vicente Lemes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não aparece meu nome, representando a entidade, 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listagem do Conselho, lá, embaixo. Sr. Gilmar - Irá constar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agora. (É aprovada a ata da 4ª Reunião Ordinária do Conselho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Municipal de Habitação – 6ª Gestão) Sr. Gilmar - Passamos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ao Item 2 da pauta. (A Sra. Cristiane Dutra faz a apresentação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Item 2 da pauta, Plano de Metas da Habitação para o quadriênio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2017/2020). Sr. Gilmar - Esse não é o Plano de Metas já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pronto. Nesse Plano de Metas, fizemos, na verdade, trinta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duas audiências em todas as prefeituras regionais, mais cinco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grandes audiências nos eixos e mais uma audiência na Câmara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Municipal de São Paulo. Recebemos mais de seis mil contribuições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pela internet, e ainda estamos recebendo. Na verdade,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uma posição do governo que está na Câmara Municipal,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vamos trabalhar melhor. Não vamos observar só o Plano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Metas. Temos outros deveres e outras atribuições diariamente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SEHAB e COHAB. Sra. Luciana - Queria entender, na lei orçamentária,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que cabe ao município. O municipal tem o aporte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a construção de unidades, R$50.001 mil; mananciais,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R$1000 mil; regularização fundiária, R$10 milhões; urbanização,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R$16 milhões. Esses recursos vêm do Tesouro, Fonte 00? Eles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estão alocados no Fundo Municipal de Habitação? Eles vão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passar pelo Fundo ou vão direto pelo Tesouro? Como eles estão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pensados aqui? Sra. Cristiane – Na sequência, vamos ter uma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explanação bastante detalhada sobre isso, feita pelo Conselheiro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Toledo, da Secretaria de Habitação. Sr. Rosalvo - Nesse momento,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tanto na COHAB quanto na CDHU, estamos, os movimentos,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correndo para preparar a documentação toda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entregar na Caixa Econômica Federal. Primeiro, era até dia 24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Ministério das Cidades viu por bem estender o prazo para até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dia 05. Temos projetos que são licitados ou feito o chamamento,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o nome que se queira dar; não é bem uma licitação porque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era na Lei nº 8666. Mas temos projetos que ganhamos lá.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precisamos que a prefeitura ou que a Casa da Família ou COHAB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aporte naqueles empreendimentos essa parcela e o contrário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também, porque temos empreendimentos que ganhamos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licitação ou chamamento aqui, pela prefeitura, e precisamos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lá a Casa Paulista nos dê um documento porque, ao entregar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documentação na Caixa Econômica Federal, temos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entregar lá o compromisso do ente público, ou do Estado ou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União, dizendo que se dispõe a colocar e que esse dinheiro está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previsto no orçamento. Precisamos urgentemente dessa declaração,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desse documento para compor, para instruir o processo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temos que entregar lá. Sr. Edson - A Caixa, nesse primeiro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momento, dispensou a apresentação do compromisso de aporte.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Então, pode ser dada a entrada sem ter o documento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compromisso de aporte nesse primeiro momento. Sr. Rosalvo -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Podemos dizer lá que o município se comprometeu e que 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sequência dará o documento? Sr. Edson - Sim. Sr. Rosalvo - 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Item 7, da Meta 1, estamos falando aqui das </w:t>
      </w:r>
      <w:proofErr w:type="spellStart"/>
      <w:r w:rsidRPr="00AD36B7">
        <w:rPr>
          <w:rFonts w:ascii="Verdana" w:hAnsi="Verdana" w:cs="Frutiger-Cn"/>
        </w:rPr>
        <w:t>PPPs</w:t>
      </w:r>
      <w:proofErr w:type="spellEnd"/>
      <w:r w:rsidRPr="00AD36B7">
        <w:rPr>
          <w:rFonts w:ascii="Verdana" w:hAnsi="Verdana" w:cs="Frutiger-Cn"/>
        </w:rPr>
        <w:t>. Essa PPP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mesmo estilo, soma com o Estado, com a União, se a União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for participar? Sr. Gilmar - Sim. Sra. Verônica - Quando vejo 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números de valores com a questão das entidades, acho que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muito pouco para nós com o tanto de terreno que recebemos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COHAB, e a maioria está entrando na Caixa. Acredito que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maioria vai ser vencida e os valores para quatro anos, fico preocupada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 esse número para nós, entidades. Não somos uma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duas entidades. Somos várias entidades que receberam terrenos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fora os terrenos da COHAB também temos terrenos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 contrato de compra e venda com proprietários firmado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serem comprados e ser adquiridos. Como vai melhorar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esse valor de produção, das contrapartidas que vão entrar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Casa Paulistana? É esse valor ou é outro? Sr. Gilmar - Como nós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estamos aqui com as anotações taquigráficas, vamos enviar 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contribuições dadas pelos senhores e pelas senhoras para a Secretaria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Gestão, da mesma maneira que fizemos em todas 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audiências públicas, e vamos fazer uso disso como uma contribuição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o Plano de Metas. Sra. Luciana - Queria entender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 pouco a Meta 1, o Item 1. São onze mil unidades vinculadas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assentamentos precários e na Meta 3 temos vinte e sete mil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quinhentas famílias beneficiadas. Entendi que essas vinte e sete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mil e quinhentas famílias beneficiadas não são com unidades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habitacionais. É isso? As unidades habitacionais somam-se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esse número? São onze mil unidades vinculadas a assentamentos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precários que são dentro das urbanizações de favelas, são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aquelas listadas na sequência? Queria entender essa meta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unidades vinculadas a assentamentos precários. E queria entender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também, não sei se entendi bem a pergunta da Conselheira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Verônica, sobre essas quatro mil unidades. Participei desde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ano passado do Conselho e os estudos apresentados no ano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passado apresentavam um número maior de unidades habitacionais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cabiam nos terrenos, objetos do chamamento. Esse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número de quatro mil baixou por algum motivo? São outros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estudos? Porque está esse número de quatro mil? No sentido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o Secretário Adjunto disse, talvez o Conselho possa sugerir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então à Secretaria de Gestão para que sejam adotados os números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dos estudos iniciais, apresentados no ano passado.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Conselho poderia eventualmente reforçar a posição da Secretaria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Habitação, que tenho certeza que quer aumentar esses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números. Sr. Edson - A Secretaria de Habitação, junto com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COHAB e com a colaboração da Caixa Econômica, montamos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aqui uma comissão de monitoramento, onde, nesses últimos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três meses, praticamente, procuramos estruturar todos os projetos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deveriam ser apresentados agora, de empreendimentos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Caixa Econômica, fossem de FAR, fossem de FDS. Fizemos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duas reuniões na semana passada, uma com as entidades, com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assessoria das entidades, para solucionar e esclarecer eventuais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dúvidas que tivessem até a entrega de todos os projetos, até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próximo dia 05; fizemos isso também na questão de FAR.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comunicamos naquela reunião que nenhum empreendimento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a Caixa Econômica aprovar deixará de ser contratado sem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a COHAB e a SEHAB tenham a sua participação. Então,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tudo o que a Caixa aprovar será contratado, e daremos todo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suporte necessário, seja financeiro, seja técnico. É evidente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que recebemos, naquilo que havia de estoque de área, com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projetos efetivamente estruturados, existia uma distância gigantesca.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que procuramos fazer nesses quatro meses foi trazer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à realidade os projetos que estavam mais estruturados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poderiam agora alcançar o financiamento da Caixa. Vamos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priorizar aqueles empreendimentos que têm a questão fundiária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certa, a questão de licenciamento certo, análise da Caixa certa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vamos nos concentrar nisso. Em uma segunda etapa, vamos solucionar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aqueles empreendimentos que tenham algum tipo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problema fundiário; e fomos buscar a solução disso. Complementação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de desapropriação, emissão de posse, ou de licenciamento.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Foi isso que fizemos até essa etapa e vamos continuar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fazendo para tentar alcançar a produção do maior número possível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unidades. Sra. Cristiane - Só complementar especificamente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relação ao esclarecimento da linha de ação de provisão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unidades vinculadas aos assentamentos precários,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maior parte dessas unidades é das intervenções por obras públicas,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principalmente, aquelas vinculadas às urbanizações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favelas, às obras vinculadas ao PAC Mobilidade, ao PAC Drenagem,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às contenções de áreas de risco, que temos alguns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contratos vigentes na Secretaria de Prefeituras Regionais, Secretaria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Obras, e também os da SEHAB. Então, todas essas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obras que ensejam remoção de famílias para estruturação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assentamento, optamos por separar o momento de contabilização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meta. Ou seja, aquelas famílias que forem reassentadas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serão contabilizadas somente na Meta de Provisão de Unidades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habitacionais. Aquelas que permanecerem na área após as intervenções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consolidação da infraestrutura, complementação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rede de água, esgoto, sistema de drenagem, viários,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puderem dessa forma avançar para que em um estágio futuro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chegue a regularidade fundiária, serão contabilizadas 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Meta de Urbanização de Favelas. Sr. Roberto Carlos - Estamos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preocupados também com os prédios que a prefeitura comprou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Locação Social. Quando a prefeitura vai começar a reforma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desses prédios? Há muitos prédios que foram comprados, prédios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foram ocupados, que têm muitas famílias dentro. Qual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programação da COHAB para começar a mexer nesses prédios?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Será que a prefeitura vai reformar logo ou vai tirar as famílias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dentro desses prédios e vai colocar na rua? Sra. Ana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Procópio - Nessa meta só gostaria de saber como será dividido,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 pelas subprefeituras; como as famílias serão atendidas também,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 pelas subprefeituras, e como vai ser anunciado isso,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como será o atendimento dessas famílias. Sr. Gilmar - Nesse segundo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momento do Plano de Metas, vamos apresentar as metas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regionalizadas. Vamos apresentar o produto final do Plano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Metas e todos saberão as metas regionalizadas, a provisão,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regularização fundiária, a urbanização de forma regionalizada.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Iremos apresentar o produto final, estamos fazendo isso. Por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isso as audiências públicas nas prefeituras regionais, para depois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entregar de forma muito clara e transparente como serão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regionalizadas as metas. Sra. Fabiana - Dentro dessas metas,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das onze mil unidades, está vinculado hoje quem está no Auxílio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Aluguel, aguardando o atendimento definitivo, ou são novas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remoções? Sra. Cristiane - Será apresentada uma regionalização,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estamos todos trabalhando em cima dessa possível divisão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prefeitura regional. No entanto, apresentaremos um produto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dentro da realidade, em que têm que ser consideradas as externalidades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podem fazer com que tenhamos alguma variação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 distribuição regional proposta. Por exemplo, para a Meta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Regularização Fundiária, é um número muito grande de famílias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estamos nos colocando na meta para atingir: duzentas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dez mil famílias. E ações de regularização fundiária dependem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de muitas ações que não são específicas do município.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Dependem por vezes de autorizações ambientais com CETESB.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Dependem muitas vezes de litígios judiciais. Então, alguma variação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região, podemos ter, de acordo com o que formos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avançando mais. Da mesma forma, em relação à regionalização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das unidades a serem construídas, há um planejamento do município.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entanto, existem regras novas publicadas por exemplo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produção de moradias no âmbito do Minha Casa Minha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Vida, que pressupõem uma análise de projetos a partir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inserção urbana e uma série de outros critérios, que são a cargo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exclusivo do Ministério classificar esses empreendimentos propostos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pelo município e colocar uma ordem de prioridade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classificação. Por isso também é considerado mais uma externalidade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pode de alguma forma alterar o planejamento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município e na medida do possível isso vai sendo sempre atualizado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apresentado no Conselho. Em relação à pergunta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Conselheira Fabiana, o foco principal da administração é atender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inicialmente as famílias que estão no Auxílio Aluguel, porque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há famílias que estão há seis anos, há oito anos aguardando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 unidades. Por outro lado também há outros trechos 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são necessárias novas remoções. O foco do município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atender prioritariamente às famílias que estão no Auxílio Aluguel.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entanto, se forem programas habitacionais específicos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construção de unidades vinculados àquele território em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 começa a remover família agora, ele também vai ter que ser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vinculado de acordo com a regra do programa. Sr. Rosalvo - 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regiões têm vocações. Por exemplo, a Prefeitura Regional de Pinheiros.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Claro que a Prefeitura Regional de Pinheiros, a regularização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fundiária, a produção de unidades populares, não vai ser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contemplada da mesma forma que outras regiões da cidade. Só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clarear porque, senão, fica parecendo que há uma injustiça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 uma ou outra prefeitura regional, que às vezes está 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uma área de proteção a manancial e tem mais dificuldades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 atendida. Sr. Edson - Em nossas responsabilidades está incluída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questão da infraestrutura externa e não vamos ter nenhuma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ordem de problema com relação a isso. Estamos vendo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só a melhor equação com a Caixa para ver como isso se dará.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 questão dos prédios, todos sabemos que o orçamento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2017 não disponibilizou recursos para essa área. Estamos tentando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uma equação, o Secretário Fernando </w:t>
      </w:r>
      <w:proofErr w:type="spellStart"/>
      <w:r w:rsidRPr="00AD36B7">
        <w:rPr>
          <w:rFonts w:ascii="Verdana" w:hAnsi="Verdana" w:cs="Frutiger-Cn"/>
        </w:rPr>
        <w:t>Chucre</w:t>
      </w:r>
      <w:proofErr w:type="spellEnd"/>
      <w:r w:rsidRPr="00AD36B7">
        <w:rPr>
          <w:rFonts w:ascii="Verdana" w:hAnsi="Verdana" w:cs="Frutiger-Cn"/>
        </w:rPr>
        <w:t>, para ver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maneira iremos buscar recursos para fazer todos esse processo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do </w:t>
      </w:r>
      <w:proofErr w:type="spellStart"/>
      <w:r w:rsidRPr="00AD36B7">
        <w:rPr>
          <w:rFonts w:ascii="Verdana" w:hAnsi="Verdana" w:cs="Frutiger-Cn"/>
        </w:rPr>
        <w:t>retrofit</w:t>
      </w:r>
      <w:proofErr w:type="spellEnd"/>
      <w:r w:rsidRPr="00AD36B7">
        <w:rPr>
          <w:rFonts w:ascii="Verdana" w:hAnsi="Verdana" w:cs="Frutiger-Cn"/>
        </w:rPr>
        <w:t xml:space="preserve"> dos prédios que foram desapropriados. Mas,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como o orçamento de 2017 não dispôs praticamente nada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recurso para isso, estamos dependendo muito mais dessa articulação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estamos iniciando agora. Sr. Gilmar - Passamos ao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Item 3 da pauta. (O Sr. José Toledo faz a apresentação do Item 3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pauta, Apresentação do Orçamento da SEHAB e da COHAB-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-SP para 2017). Sra. Fabiana - Esses valores do FMSAI já batem?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Porque esses dias passaram uma apresentação com o orçamento.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Sr. Toledo - O valor do FMSAI é exatamente esse valor. Não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existiu nenhuma variação em relação a esse valor. O valor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FUNDURB, em função da queda da possibilidade da arrecadação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com as outorgas, foi reduzido para R$113 milhões. Onde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lemos ali R$139 milhões, ele foi reduzido para R$113 milhões.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Sr. Gilmar - Essa discussão se deu na Câmara Municipal. Essa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previsão de investimentos para 2017. Quando os senhores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veem lá o valor de R$1.212 bilhão, isso não é a realidade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fato que temos. Essa é uma previsão orçamentária para 2017.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Sra. Luciana - Se naquela tabela que eu havia perguntado inicialmente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é a Lei Orçamentária, não estaria o Fundo Municipal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Habitação, porque o Fundo não entra na Lei Orçamentária,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certo? Sr. Toledo - O Fundo Municipal de Habitação está no orçamento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COHAB. Sra. Luciana - Então, além desse orçamento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aqui, temos mais o orçamento do Fundo Municipal, que é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quanto? E ele está alocado em quais desses empreendimentos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não está alocado? Ele está alocado totalmente no orçamento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COHAB? Sr. Toledo - Isso. Sra. Luciana - Gostaria, se fosse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possível, que conseguíssemos apartar, porque o orçamento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COHAB, a COHAB empresa é uma coisa; o Fundo Municipal,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COHAB é agente operador desse Fundo. Então, ela opera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Fundo Municipal, mas não é um orçamento dela a princípio.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 orçamento do Fundo Municipal que pertence à política habitacional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que ela opera. E aí fica difícil de entendermos onde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estão esses recursos. Sr. Toledo -Já foi apresentado dessa forma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 primeira reunião do Conselho, apartado, o que é investimento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direto COHAB, o que é custeio COHAB e o que é Fundo. Sra.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Verônica - Aqui está aquisição de terrenos COHAB: Bandeira 31,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Rio Branco 1, Comandante Taylor, Rio Branco 3. Isso é terreno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 é prédio? Se for prédio, é Locação Social? Sra. Cristina -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Praça da Bandeira 31 é Locação Social; ele foi aprovado aqui,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pelo Conselho. É um prédio para desapropriação para Locação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Social. Forte do Rio Branco 1 e Forte do Rio Branco 3 são terrenos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o Minha Casa Minha Vida – Entidades, estão no FDS.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Comandante Taylor, que é da Petrobrás, que ainda não está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vinculado. Mas todos são para o FMH. Sr. Rosalvo - É obra já licitada,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é associação já escolhida, que demanda é essa? Vão 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comprar os terrenos para que demanda? Sr. Gilmar - O FUNDURB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tem um valor para aquisição de terreno. Obrigatoriamente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lei tem que haver aquisição de terreno oriunda da lei. Temos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fazer aquisição de terrenos. O que foi feito por SEHAB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nesse momento foi o esforço de saber o que era prioritário,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gestão anterior deixou, para que avançássemos e foi colocado.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Isso já estava sendo discutido na gestão Fernando Haddad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naturalmente. Tivemos só que assumir o que estava sendo discutido.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existe nenhum fato novo em termos de investimento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aqui. Trabalharemos o investimento para o orçamento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2018, conforme a nossa marca. Mas agora herdamos o que já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estava estabelecido pela gestão anterior para agora. Só vamos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empenhar o orçamento que foi dado e essas rubricas já estavam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estabelecidas. Sr. Edson - No caso da COHAB, temos coisas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aqui que foram provisionadas pelo FUNDURB, que têm entidade.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Forte do Rio Branco tem entidade. Comandante Taylor não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tem, que é aquisição do terreno da Petrobrás. Há coisas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têm vínculo com entidade e coisas que não têm. Sr. Manoel - Só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queria ter um esclarecimento sobre a questão da urbanização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favelas que estão elencadas aqui. Estou entendendo que vai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ser trabalhado só em cima dessas favelas este ano. Não há outras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favelas elencadas nesse patamar aqui? Sr. Gilmar - Não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isso. No que está vinculado, o que SEHAB já está trabalhando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urbanização de favelas, que já estava investido desde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gestão passada, vamos continuar. Foram apresentadas inclusive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várias obras em que estamos trabalhando. No site do FMH, temos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distribuídos exatamente todos os investimentos que temos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urbanização de favelas, que é o Fundo Municipal de Saneamento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Infraestrutura. O que colocamos aqui são os investimentos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a Ponte dos Remédios, Viela da Paz, Paraisópolis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(3ª etapa), Heliópolis H/Sabesp 2, Sapé B, Córrego da Mina, Lidiane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e </w:t>
      </w:r>
      <w:proofErr w:type="spellStart"/>
      <w:r w:rsidRPr="00AD36B7">
        <w:rPr>
          <w:rFonts w:ascii="Verdana" w:hAnsi="Verdana" w:cs="Frutiger-Cn"/>
        </w:rPr>
        <w:t>Bamburral</w:t>
      </w:r>
      <w:proofErr w:type="spellEnd"/>
      <w:r w:rsidRPr="00AD36B7">
        <w:rPr>
          <w:rFonts w:ascii="Verdana" w:hAnsi="Verdana" w:cs="Frutiger-Cn"/>
        </w:rPr>
        <w:t>. (A Sra. Cristina Pimenta faz a apresentação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referente ao orçamento da COHAB). Sr. Manoel - Quando 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fala de obra em recuperação, queria entender uma questão: essas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áreas aqui, como fica a questão dos alojamentos? Porque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há muitas áreas de favelas em que foram construídos alojamentos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pela COHAB e até hoje o pessoal está nos alojamentos. Não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sei se isso está incluído nessa questão aqui. Alojamentos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faz dez, doze, quinze anos e não há nenhuma projeção, não 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sabe se vão construir unidades, se as famílias vão passar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 lugar definitivo. Sra. Cristina - Hoje temos dois alojamentos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sob nossa gestão: </w:t>
      </w:r>
      <w:proofErr w:type="spellStart"/>
      <w:r w:rsidRPr="00AD36B7">
        <w:rPr>
          <w:rFonts w:ascii="Verdana" w:hAnsi="Verdana" w:cs="Frutiger-Cn"/>
        </w:rPr>
        <w:t>Jacaraípe</w:t>
      </w:r>
      <w:proofErr w:type="spellEnd"/>
      <w:r w:rsidRPr="00AD36B7">
        <w:rPr>
          <w:rFonts w:ascii="Verdana" w:hAnsi="Verdana" w:cs="Frutiger-Cn"/>
        </w:rPr>
        <w:t xml:space="preserve"> e São Carlos. O </w:t>
      </w:r>
      <w:proofErr w:type="spellStart"/>
      <w:r w:rsidRPr="00AD36B7">
        <w:rPr>
          <w:rFonts w:ascii="Verdana" w:hAnsi="Verdana" w:cs="Frutiger-Cn"/>
        </w:rPr>
        <w:t>Jacaraípe</w:t>
      </w:r>
      <w:proofErr w:type="spellEnd"/>
      <w:r w:rsidRPr="00AD36B7">
        <w:rPr>
          <w:rFonts w:ascii="Verdana" w:hAnsi="Verdana" w:cs="Frutiger-Cn"/>
        </w:rPr>
        <w:t>, estamos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fase de finalização de algumas manutenções que fizemos lá.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 verdade, é um terreno que não é nosso. É da prefeitura. E 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pessoas estão na lista de demanda para o FMH. Não estão nesse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orçamento da COHAB. Sr. Manoel - Sobre o </w:t>
      </w:r>
      <w:proofErr w:type="spellStart"/>
      <w:r w:rsidRPr="00AD36B7">
        <w:rPr>
          <w:rFonts w:ascii="Verdana" w:hAnsi="Verdana" w:cs="Frutiger-Cn"/>
        </w:rPr>
        <w:t>Jacaraípe</w:t>
      </w:r>
      <w:proofErr w:type="spellEnd"/>
      <w:r w:rsidRPr="00AD36B7">
        <w:rPr>
          <w:rFonts w:ascii="Verdana" w:hAnsi="Verdana" w:cs="Frutiger-Cn"/>
        </w:rPr>
        <w:t>, acompanho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obra lá. Estamos chegando ao final mesmo. Mas temos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lá, ao lado, um terreno que é da COHAB que foi herdado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gestão passada, e essas famílias que saíram do alojamento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fazer a melhoria na favela estão aguardando o retorno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desse processo desse terreno para saber se vão ser construídas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unidades habitacionais para essas famílias. Sra. </w:t>
      </w:r>
      <w:proofErr w:type="spellStart"/>
      <w:r w:rsidRPr="00AD36B7">
        <w:rPr>
          <w:rFonts w:ascii="Verdana" w:hAnsi="Verdana" w:cs="Frutiger-Cn"/>
        </w:rPr>
        <w:t>Edinalva</w:t>
      </w:r>
      <w:proofErr w:type="spellEnd"/>
      <w:r w:rsidRPr="00AD36B7">
        <w:rPr>
          <w:rFonts w:ascii="Verdana" w:hAnsi="Verdana" w:cs="Frutiger-Cn"/>
        </w:rPr>
        <w:t xml:space="preserve"> - 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relação à 7 de Abril, 351-365, esse prédio foi ocupado pelo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Movimento de Moradia para Todos na gestão ainda do governo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passado. Houve um acordo onde há documentos de que as famílias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sairiam de lá, que o prédio iria ser desapropriado porque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havia um decreto de interesse social, e esse prédio voltaria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 famílias que estavam cadastradas pela prefeitura. E aqui está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escrito que já tem um convênio para reformar o prédio. Se manterá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lista que a prefeitura fez das famílias ou são famílias novas?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Isso vai ter que ser discutido em algum lugar, porque 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famílias que estavam lá não vão aceitar que coloquem outras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famílias. Em uma reunião passada que houve aqui, eu já havia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pedido para marcarmos uma reunião para discutirmos isso.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Deixei meu cartão e ninguém até hoje me deu retorno. Quero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fique registrado isso porque é a segunda vez que estou dizendo.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foi chamado ninguém para conversar e todas as famílias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estão cadastradas. Sr. Edson - Marcamos a reunião. Não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há problema algum. A questão do movimento, se tiver compromisso,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há problema algum: o compromisso será cumprido.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Queria colocar aos senhores o esforço que a Diretoria da COHAB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está tendo no sentido de capitalizar a empresa, com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orientação e a direção da Secretaria de Habitação. Primeiro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porque o nosso objetivo é ao longo do tempo fazer com que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COHAB deixe de ser uma empresa dependente. O grande objetivo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Diretoria da COHAB é fazer com que ela readquira exatamente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sua capacidade de ser uma empresa que vai procurar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organizar junto, evidentemente, e à luz da Secretaria de Habitação,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toda a política de fomento habitacional da cidade. Estamos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contando com um apoio extremamente importante da Caixa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Econômica Federal, inclusive, discutindo a possibilidade eventual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que a COHAB possa vir a ser a operadora da Caixa na Cidade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São Paulo, o que seria outra conquista extremamente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importante. Agora, para fazer isso, estamos tendo que tomar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medidas extremamente importantes. O Hélio, que é nosso Diretor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Financeiro aqui, estamos fazendo um trabalho hercúleo, gigantesco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recuperar a carteira da COHAB. Ninguém paga 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prestações dos apartamentos da COHAB, ninguém paga! Então,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estamos fazendo um esforço de renegociação de contrato e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temos percebido nesses quatro primeiros meses é que 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pessoas querem sim renegociar seus contratos, legalizar sua situação.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Diretor de Patrimônio, o Pacheco, que já foi Presidente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CDHU, fizemos um plano de desmobilização de áreas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COHAB que não têm como ser utilizadas para produção de habitação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interesse social, e estamos tentando dar algum destino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isso, para que possamos capitalizar a empresa e ela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tenha efetivamente maiores condições de voltar a investir 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produção de habitação na cidade e para que não dependamos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um orçamento como esse que está aqui. E acho que estamos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conseguindo inclusive, com um esforço muito grande junto ao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Ministério das Cidades, e com um apoio muito forte da Caixa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Econômica, discutir os programas que aqui já se mostraram serem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programas exitosos, como o de Locação Social, para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possamos ter o apoio do governo federal nesse tipo de programa.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Nosso objetivo é um pouco tentar ver se para o próximo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orçamento conseguimos construir alguma coisa um pouco mais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ousada, um pouco mais realizadora para cumprir metas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condigam e que respondam ao déficit habitacional que temos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 cidade hoje. Sra. Maria Almeida – Sou uma das moradoras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Conjunto Habitacional do Jd. Celeste, e moramos lá há quase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vinte anos. Foi construído por mutirão e o desespero dos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moradores era que várias pessoas estavam indo embora dessa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terra e não tinha casa nem para ele, nem para o filho e nem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ninguém. E graças a este Conselho aqui, foi negociado. Temos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nosso conjunto ainda algumas pendências que a COHAB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tem que tomar providências para realizar, assim como 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Heliópolis. Espero que de fato os senhores consigam uma maneira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resolver essas pendências porque as pessoas não querem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morar sem pagar. Sr. Rosalvo - É fundamental que a COHAB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 capacite e seria fantástico se ela realmente fosse a operadora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Caixa em São Paulo. Mas eu queria discutir com relação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critérios. Temos sem dúvida um passivo que está colocado,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compromissos da gestão anterior assumidos com algumas organizações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movimento popular. Quando se passa um movimento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popular na frente, se passa na frente de outro movimento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popular. Na gestão passada, não quero polemizar, mas havia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movimentos amigos e movimentos adversários. É preciso estabelecer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critérios e não ser mais essa situação de que eu determino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eu vou ser o primeiro a ser atendido porque corro lá,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invado um prédio, e depois aquele prédio vai ser desocupado,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fazemos um acordo, desocupamos o prédio, e se garante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mim e não para outros. Já houve inclusive uma resolução deste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Conselho de que quem invadia ficava fora do atendimento.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depois uma nova gestão derrubou essa resolução. Estou disposto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pedir que essa resolução venha, para estabelecermos regras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urbanas de convivência entre os movimentos, porque, senão,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começamos a colocar um grupo contra o outro. Então,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critério precisa ser claro, transparente, e que todos sejam obrigados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obedecer esse critério. Sra. Juliana - A questão dos critérios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é importante porque estamos numa dinâmica não só municipal,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mas uma dinâmica do contexto mesmo mais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abrangente, de que não resta outra saída para outras famílias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senão fazer ocupação. E isso, vemos em várias esferas, inclusive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 criação do GAORP, que era para ser um espaço de mediação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dentro do Tribunal de Justiça, que era para alcançar alguma alternativa,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construir isso de forma institucional e definitiva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onde a única alternativa que é colocada para as famílias é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desocupação em alguns dias para não apanhar da polícia. Então,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criar critérios é importante porque nesse contexto de intensificação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conflitos o que acaba acontecendo é que aparece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tudo. De forma alguma me manifesto no sentido de criminalizar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movimento, porque existe uma história de luta para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construção de política pública habitacional, mas acaba acontecendo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ocupar imóvel que já estava destinado para Locação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Social. Precisamos de fato estabelecer alguns critérios, mas com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observação de que tudo que criamos dentro da política pública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tem que ser de forma participativa, tem que ser discutido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tem que partir de uma realidade de desigualdade e de exclusão.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Minha fala não é no sentido de tentar contrapor o que o Conselheiro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Rosalvo está colocando, mas de salientar que precisamos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tomar um pouco de cuidado na criminalização dos movimentos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que as ocupações têm um papel importante que é: se não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acontecem, às vezes, não vem à público a situação de um imóvel.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Porque às vezes o Estado não vê quem de fato cumpre com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legislação urbanística na cidade. Acho que tivemos um passo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importante de fazermos as notificações, e isso, espero que essa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gestão fortaleça: a mesma fiscalização do cumprimento da legislação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 relação às propriedades urbanas. Sra. Carmen -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Este Conselho tem um papel fundamental que é de uma construção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uma política habitacional para a Cidade de São Paulo.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Existem movimentos e movimentos. Há pessoas que têm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cunho de invadir de fato, mas que não é com o cunho social,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têm outros propósitos. Peço cautela a este Conselho, ao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mencionar uma pauta dessa, que são critérios, porque direitos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não têm fila. Temos problemas com o déficit habitacional muito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grande na Cidade de São Paulo. É uma cidade que independente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partido político pautou uma exclusão muito grande ao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trabalhador de menor renda. Temos pessoas que estão com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sessenta, setenta, oitenta, noventa anos e que essa cidade nunca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teve uma preocupação de perguntar como sobrevivem, onde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dormem, onde habitam. O diálogo é tudo. Temos que de fato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fazer gestão. E nosso papel aqui é de fato fazer com que essa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gestão que aqui está agora, no momento, compreenda a cidade.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Direito não tem fila! É desumano ser humano que nasceu e não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tem direito a uma moradia digna! Sr. Rosalvo - Também não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quero criminalizar movimento popular. Ao atender movimento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organizado, precisa sim termos aqui alguns critérios de atuação.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É importante estabelecê-los para podermos trabalhar e termos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uma convivência independente das posições ideológicas de um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movimento e de outro. Agora, hoje, estamos vivendo, no movimento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popular de habitação, uma realidade em que o crime organizado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está penetrando, está fazendo ocupações e vendendo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rapidamente. O pessoal vai lá, ocupa um espaço, vende rapidamente,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troca por geladeira, por carro, por fogão, sai e deixa lá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 famílias, sabendo que era uma ocupação ilegal, mas, por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conta da necessidade, da premência, entram lá e fica o problema.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às vezes movimentos organizados, que consideramos sérios,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são companheiros, ocupam uma área e não conseguem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impedir que o crime organizado entre lá. Pouco tempo depois,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os companheiros perderam a direção daquilo. Os critérios têm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ser colocados. Sr. Fernando Cera – Na apresentação feita,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vamos ver que consta do atendimento lá o aporte para o Nossa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Senhora Aparecida. Assinamos o aporte na quarta-feira de um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projeto que ainda é do Crédito Solidário, assinado desde 2008.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Quando finalmente se conseguiu a viabilidade financeira tivemos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ocupação dele por um outro movimento na sexta-feira,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dois dias depois. Hoje saiu a reintegração de posse. Mas hoje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orçamento que teríamos ali provavelmente não viabiliza mais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conclusão do empreendimento. Então, isso está na nossa agenda.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Ontem eu estava com a Conselheira Verônica no </w:t>
      </w:r>
      <w:proofErr w:type="spellStart"/>
      <w:r w:rsidRPr="00AD36B7">
        <w:rPr>
          <w:rFonts w:ascii="Verdana" w:hAnsi="Verdana" w:cs="Frutiger-Cn"/>
        </w:rPr>
        <w:t>Lageado</w:t>
      </w:r>
      <w:proofErr w:type="spellEnd"/>
      <w:r w:rsidRPr="00AD36B7">
        <w:rPr>
          <w:rFonts w:ascii="Verdana" w:hAnsi="Verdana" w:cs="Frutiger-Cn"/>
        </w:rPr>
        <w:t>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também teve ocupação. Ela está gastando de segurança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R$40 mil por mês. Hoje de manhã eu estava no batalhão 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Sapopemba por conta de uma ocupação também do empreendimento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Atibaia. Isso vai trazer um ônus financeiro para o empreendimento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porque a medida que se faz a ocupação do empreendimento,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vai ter que se fazer um novo orçamento, buscar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recurso, e esse recurso vai impedir que pudéssemos aplicar 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mais unidades habitacionais. Então, esse é um assunto que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fato tem que entrar na pauta para discutirmos. Sra. Verônica -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Só quero relembrar que foi formado um GT para discussão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demanda do Asdrúbal do Nascimento. E eu fui uma pessoa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questionei muito que isso não poderia ficar só nesse conjunto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do Asdrúbal do Nascimento, que teria que ser para os outros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empreendimentos com COHAB, SEHAB, Caixa Econômica e assim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diante. Até porque essa questão “o prédio que ocupei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meu” digo para os senhores que o Fórum de Cortiços tem prédios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indicados há vinte anos e teriam que ser da entidade. Por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isso que tem que ter critério público estabelecido. Quem não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estiver nos critérios está fora. Só quero concluir o que o Fernando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disse. O pessoal ocupou nossos prédios, são duzentos e cinquenta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dois apartamentos, no dia 17 de fevereiro. Eu e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Conselheiro Fernando andamos lá. No dia 17 de abril, nós,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associação, fizemos a reintegração de posse. Os senhores não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têm noção do que sobrou dos prédios. Somente a carcaça dos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prédios. Janela, porta, pia, tudo destruído! O que não conseguiram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destruir, puseram fogo! Então, isso não é um movimento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luta por moradia. Isso é um movimento criminoso! E esse Rafael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da Silva, o comandante nos disse que ele já tem várias e várias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ocupações na Zona Leste. Estamos com o nosso Jabuticabeira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lá, para daqui a quatro meses entregar. É muita tristeza!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Sr. Edson - Essas três, quatro falas que tivemos por último são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determinantes no rumo que este Conselho vai ter que adotar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definitivamente. O Conselho Municipal de Habitação, evidentemente,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por mais legítima que seja a reivindicação e a luta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cada um de nós, de cada um dos senhores, pelo seu empreendimento,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mas, se ele continuar debruçado em cima de resolver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questão particular, ele não vai exatamente enfrentar o grande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problema do déficit habitacional da cidade. Por isso que o que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Conselho tem que fazer para inclusive ser um Conselho com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força é discutir questões que são estratégicas, questão de política.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Quando entrei há três meses na COHAB recebi uma série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entidades, e pegamos todas aquelas entidades que estavam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reivindicando, já participaram de chamamento, estão na lista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FDS, enfim, em alguma lista, e não foram atendidas. E quem foi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atendida é quem correu por fora e que nem tem assento aqui,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Conselho Municipal de Habitação! O palco onde a política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habitacional tem que ser definida com critérios, que é este Conselho,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precisa começar a acontecer. Ou passamos a discutir 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políticas de habitação na cidade, como vão ser fomentadas,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como vão ser financiadas, os critérios que vamos atender a população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como um todo, os movimentos efetivamente envolvidos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na luta de moradia, ou vamos ficar nessa catarse nossa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aqui, legitimamente o senhor lutando pelo seu, a Conselheira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Verônica lutando pelo dela, o Conselheiro Manoel pelo dele,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Conselheira Carmen pelo dela, e vamos lá e vamos tocar a vida.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Precisamos definir políticas, critérios, porque dessa maneira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tudo que não passar, evidentemente, dentro disso e dentro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definição, neste, que é o principal Conselho de Habitação da Cidade,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pode ter financiamento público! Precisamos definir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políticas, os critérios de financiamento, de atendimento,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não aconteçam essas coisas que os senhores estão dizendo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aqui. Sr. Gilmar - É importante todos aqui atentarem para a importância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para a legitimidade deste Conselho. Essa discussão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é importante. Esse assunto fará parte da pauta da próxima reunião.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É importante para cada um realmente saber de que forma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pode usar a legitimidade que foi dada aos senhores até porque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os senhores e as senhoras estão aqui justamente para fomentar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 política pública. Ouvi por esses dias que a SEHAB está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lastRenderedPageBreak/>
        <w:t>portas fechadas para alguns movimentos, para ouvi-los. Isso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uma mentira! Isso é uma mentira porque eu mesmo, como Secretário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Adjunto, o Secretário Fernando </w:t>
      </w:r>
      <w:proofErr w:type="spellStart"/>
      <w:r w:rsidRPr="00AD36B7">
        <w:rPr>
          <w:rFonts w:ascii="Verdana" w:hAnsi="Verdana" w:cs="Frutiger-Cn"/>
        </w:rPr>
        <w:t>Chucre</w:t>
      </w:r>
      <w:proofErr w:type="spellEnd"/>
      <w:r w:rsidRPr="00AD36B7">
        <w:rPr>
          <w:rFonts w:ascii="Verdana" w:hAnsi="Verdana" w:cs="Frutiger-Cn"/>
        </w:rPr>
        <w:t>, o Presidente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COHAB, Edson Aparecido, o Chefe de Gabinete, o Alex Peixe,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nós temos atendido os movimentos aqui cotidianamente. É só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entrarem no </w:t>
      </w:r>
      <w:proofErr w:type="spellStart"/>
      <w:r w:rsidRPr="00AD36B7">
        <w:rPr>
          <w:rFonts w:ascii="Verdana" w:hAnsi="Verdana" w:cs="Frutiger-Cn"/>
        </w:rPr>
        <w:t>Facebook</w:t>
      </w:r>
      <w:proofErr w:type="spellEnd"/>
      <w:r w:rsidRPr="00AD36B7">
        <w:rPr>
          <w:rFonts w:ascii="Verdana" w:hAnsi="Verdana" w:cs="Frutiger-Cn"/>
        </w:rPr>
        <w:t>, verem nossas publicações, a maneira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como temos atendido os movimentos. Realmente muitas vezes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nos sentimos entristecidos por algumas coisas que aconteceram.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Agora cabe a nós olharmos para a frente e usarmos a legitimidade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foi dada por lei aos senhores e às senhoras. Deixo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aqui o telefone do nosso gabinete é: 3322.4661. E podem mandar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 meu e-mail as suas reivindicações, a pauta para a reunião,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vamos atendê-los a hora que precisarem. Muitas coisas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acontecem na Cidade de São Paulo que os senhores nem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precisam dizer quem são. E não podemos aceitar, Presidente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Edson, muitas pessoas e muitos movimentos, temos percebido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têm sido massa de manobra, honestamente. Chega de ser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usado por pessoas mal intencionadas. Não têm que ser coniventes.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Os senhores têm legitimidade e têm voz no Conselho. Se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têm voz, peçam para alguém ter voz pelos senhores. Os senhores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nos têm aqui como secretário, como chefe de gabinete,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como COHAB, como SEHAB. Meu e-mail é: </w:t>
      </w:r>
      <w:proofErr w:type="spellStart"/>
      <w:r w:rsidRPr="00AD36B7">
        <w:rPr>
          <w:rFonts w:ascii="Verdana" w:hAnsi="Verdana" w:cs="Frutiger-Cn"/>
        </w:rPr>
        <w:t>gsouzasantos@prefeitura</w:t>
      </w:r>
      <w:proofErr w:type="spellEnd"/>
      <w:r w:rsidRPr="00AD36B7">
        <w:rPr>
          <w:rFonts w:ascii="Verdana" w:hAnsi="Verdana" w:cs="Frutiger-Cn"/>
        </w:rPr>
        <w:t>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sp.gov.br. Se alguma coisa não quiserem de fato publicar,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quiserem o anonimato, vamos respeitar o anonimato e vamos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saber usar as esferas de fiscalização, de controle, para coibir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certas coisas. Porque a luta é essa e nós, como Poder Público,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não somos inimigos dos senhores. Alguns movimentos muitas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vezes sentam conosco pensando que estamos do outro lado.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Estamos do mesmo lado! Para fomentar moradia, para trabalhar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política pública. Quando fomos chamados aqui, toda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equipe, toda a assessoria que aqui está, fomos chamados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um objetivo, para uma conquista, e a conquista é sairmos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deixarmos nosso legado. Não é deixar uma marca negativa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maneira como administramos. Vejam-nos como parceiros, como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realmente colaboradores, como servidores, e servir é isso: é fazer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 melhor além do que fomos colocados aqui para fazer. Temos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unir forças. Passamos à segunda parte do Item 3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pauta, referente ao papel dos Conselheiros do CMH em outros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Conselhos pertinentes à Política Municipal de Habitação. Aqui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temos os nomes dos titulares e suplentes em alguns conselhos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que são importantíssimos para a política habitacional da Cidade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de São Paulo. Conselheiros (as): Mariza Dutra Alves, Nestor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de Oliveira, José de Jesus Ferreira, Paula Paschoal </w:t>
      </w:r>
      <w:proofErr w:type="spellStart"/>
      <w:r w:rsidRPr="00AD36B7">
        <w:rPr>
          <w:rFonts w:ascii="Verdana" w:hAnsi="Verdana" w:cs="Frutiger-Cn"/>
        </w:rPr>
        <w:t>Raulino</w:t>
      </w:r>
      <w:proofErr w:type="spellEnd"/>
      <w:r w:rsidRPr="00AD36B7">
        <w:rPr>
          <w:rFonts w:ascii="Verdana" w:hAnsi="Verdana" w:cs="Frutiger-Cn"/>
        </w:rPr>
        <w:t>, Juliana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Avanci</w:t>
      </w:r>
      <w:proofErr w:type="spellEnd"/>
      <w:r w:rsidRPr="00AD36B7">
        <w:rPr>
          <w:rFonts w:ascii="Verdana" w:hAnsi="Verdana" w:cs="Frutiger-Cn"/>
        </w:rPr>
        <w:t xml:space="preserve">, Antônio Quintana, Antônia L. do Nascimento, </w:t>
      </w:r>
      <w:proofErr w:type="spellStart"/>
      <w:r w:rsidRPr="00AD36B7">
        <w:rPr>
          <w:rFonts w:ascii="Verdana" w:hAnsi="Verdana" w:cs="Frutiger-Cn"/>
        </w:rPr>
        <w:t>Marisete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de Souza, </w:t>
      </w:r>
      <w:proofErr w:type="spellStart"/>
      <w:r w:rsidRPr="00AD36B7">
        <w:rPr>
          <w:rFonts w:ascii="Verdana" w:hAnsi="Verdana" w:cs="Frutiger-Cn"/>
        </w:rPr>
        <w:t>Edenilda</w:t>
      </w:r>
      <w:proofErr w:type="spellEnd"/>
      <w:r w:rsidRPr="00AD36B7">
        <w:rPr>
          <w:rFonts w:ascii="Verdana" w:hAnsi="Verdana" w:cs="Frutiger-Cn"/>
        </w:rPr>
        <w:t xml:space="preserve"> Carneiro de Sousa, Luciana de Oliveira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AD36B7">
        <w:rPr>
          <w:rFonts w:ascii="Verdana" w:hAnsi="Verdana" w:cs="Frutiger-Cn"/>
        </w:rPr>
        <w:t>Royer</w:t>
      </w:r>
      <w:proofErr w:type="spellEnd"/>
      <w:r w:rsidRPr="00AD36B7">
        <w:rPr>
          <w:rFonts w:ascii="Verdana" w:hAnsi="Verdana" w:cs="Frutiger-Cn"/>
        </w:rPr>
        <w:t xml:space="preserve">, Alex Alves Lourenço e </w:t>
      </w:r>
      <w:proofErr w:type="spellStart"/>
      <w:r w:rsidRPr="00AD36B7">
        <w:rPr>
          <w:rFonts w:ascii="Verdana" w:hAnsi="Verdana" w:cs="Frutiger-Cn"/>
        </w:rPr>
        <w:t>Ivanilda</w:t>
      </w:r>
      <w:proofErr w:type="spellEnd"/>
      <w:r w:rsidRPr="00AD36B7">
        <w:rPr>
          <w:rFonts w:ascii="Verdana" w:hAnsi="Verdana" w:cs="Frutiger-Cn"/>
        </w:rPr>
        <w:t xml:space="preserve"> Rodrigues de Sousa. É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justamente para trazer à baila a necessidade desses conselheiros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para tratar a política pública da Cidade de São Paulo como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sendo de todos, como sendo nossa. (Encerra-se a reunião).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</w:p>
    <w:p w:rsidR="00AD36B7" w:rsidRDefault="00AD36B7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</w:p>
    <w:p w:rsidR="00E72F65" w:rsidRPr="00AD36B7" w:rsidRDefault="00E72F65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  <w:r w:rsidRPr="00AD36B7">
        <w:rPr>
          <w:rFonts w:ascii="Verdana" w:hAnsi="Verdana" w:cs="Frutiger-Cn"/>
          <w:b/>
          <w:sz w:val="24"/>
        </w:rPr>
        <w:lastRenderedPageBreak/>
        <w:t>Licitações, pág. 70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D36B7">
        <w:rPr>
          <w:rFonts w:ascii="Verdana" w:hAnsi="Verdana" w:cs="Frutiger-BlackCn"/>
          <w:b/>
          <w:bCs/>
          <w:color w:val="000000"/>
        </w:rPr>
        <w:t>TRABALHO E</w:t>
      </w:r>
      <w:r w:rsidR="00AD36B7">
        <w:rPr>
          <w:rFonts w:ascii="Verdana" w:hAnsi="Verdana" w:cs="Frutiger-BlackCn"/>
          <w:b/>
          <w:bCs/>
          <w:color w:val="000000"/>
        </w:rPr>
        <w:t xml:space="preserve"> </w:t>
      </w:r>
      <w:r w:rsidRPr="00AD36B7">
        <w:rPr>
          <w:rFonts w:ascii="Verdana" w:hAnsi="Verdana" w:cs="Frutiger-BlackCn"/>
          <w:b/>
          <w:bCs/>
          <w:color w:val="000000"/>
        </w:rPr>
        <w:t>EMPREENDEDORISMO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GABINETE DO SECRETÁRIO</w:t>
      </w:r>
    </w:p>
    <w:p w:rsidR="00AD36B7" w:rsidRDefault="00AD36B7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6064.2017/0000024-7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 – No exercício da competência que me foi atribuída por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Lei, à vista dos elementos de convicção contidos no presente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processo, especialmente a manifestação da Secretaria da Fazenda,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 Coordenadoria do Trabalho, da Locadora e do parecer da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Assessoria Jurídica, que acolho, com fundamento na Lei Federal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nº 8.245/91, subsidiariamente na Lei Federal nº 8.666/93, bem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como na legislação municipal: Lei nº 13.278/02, Decreto nº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44.279/03 atualizado e Cláusula Terceira, do Termo de Contrato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nº 004/2005/PMSP/SMTRAB, atual SMTE, que tem por objeto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locação do imóvel de propriedade de </w:t>
      </w:r>
      <w:proofErr w:type="spellStart"/>
      <w:r w:rsidRPr="00AD36B7">
        <w:rPr>
          <w:rFonts w:ascii="Verdana" w:hAnsi="Verdana" w:cs="Frutiger-Cn"/>
          <w:color w:val="000000"/>
        </w:rPr>
        <w:t>Helcy</w:t>
      </w:r>
      <w:proofErr w:type="spellEnd"/>
      <w:r w:rsidRPr="00AD36B7">
        <w:rPr>
          <w:rFonts w:ascii="Verdana" w:hAnsi="Verdana" w:cs="Frutiger-Cn"/>
          <w:color w:val="000000"/>
        </w:rPr>
        <w:t xml:space="preserve"> Muller Moutinho,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portadora da cédula de identidade RG nº 8.038.302 - 6SSP/SP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inscrita no CPF sob nº 046.924.668-55, situado à Avenida Interlagos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nº 6.122, com 1.460,80m2 de área construída, onde está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instalado o Centro de Apoio ao Trabalho e Empreendedorismo –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Cate Interlagos, AUTORIZO: a) a alteração da vigência contratual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ao contrato em epígrafe, a partir de 1º/05/2017, pelo período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 12 (doze) meses; b) na alteração do indexador de reajuste,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conforme disposto no artigo 7º do Decreto Municipal de nº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57.580/2017 e c) na redução de 30% (trinta por cento) do valor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contratual, a partir de 1º de maio 2017, em atendimento ao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Decreto Municipal de 57.580/2017, o valor do contrato passará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para R$ 300.873,05 (trezentos mil e oitocentos e setenta e três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reais e cinco centavos), que corresponde ao valor mensal de R$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25.072,75 (vinte e cinco mil e setenta e dois reais e setenta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cinco centavos). II - Dessa forma, face as determinações do Decreto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Municipal nº 57.578/2017, AUTORIZO a emissão da Nota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 Empenho que onerará a seguinte dotação orçamentária: 30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.10.11.334.3019.8.090.3.3.9.36.00.00 do presente exercício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financeiro, respeitando o princípio da anualidade, observando-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-se, no que couber, as Leis Complementares nº 101/00 e 131/09.</w:t>
      </w:r>
    </w:p>
    <w:p w:rsidR="00AD36B7" w:rsidRDefault="00AD36B7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AD36B7">
        <w:rPr>
          <w:rFonts w:ascii="Verdana" w:hAnsi="Verdana" w:cs="Frutiger-BlackCn"/>
          <w:b/>
          <w:bCs/>
          <w:color w:val="000000"/>
        </w:rPr>
        <w:t>DESPACHO DO SECRETÁRIO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6064.2017/000044-1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 – No exercício da competência que me foi conferida por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lei, à vista dos elementos constantes do presente, especialmente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as manifestações da Supervisão de Execução Orçamentária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Financeira e do parecer da Assessoria Jurídica desta Pasta,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ora acolho, considerando a Rescisão Contratual Amigável ao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contrato nº 03/2016/SDTE, atual SMTE, firmado com a empresa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BK Consultoria e Serviços Ltda., inscrita no CNPJ/MF sob o nº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03.022.122/0001-77, a partir de 21 de junho de 2017, tendo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como objeto a execução de serviços de prevenção e combate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incêndio e pânico, por meio de brigada de bombeiros profissionais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civis, para o imóvel denominado Pátio do Pari, AUTORIZO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cancelamento do saldo contratual remanescente, das eventuais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reservas e empenho, nas respectivas dotações orçamentárias,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lastRenderedPageBreak/>
        <w:t>observando no que couber as cautelas de praxe e estilo.</w:t>
      </w:r>
    </w:p>
    <w:p w:rsidR="00AD36B7" w:rsidRPr="00AD36B7" w:rsidRDefault="00AD36B7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AD36B7">
        <w:rPr>
          <w:rFonts w:ascii="Verdana" w:hAnsi="Verdana" w:cs="Frutiger-BoldCn"/>
          <w:b/>
          <w:bCs/>
        </w:rPr>
        <w:t>FUNDAÇÃO PAULISTANA DE EDUCAÇÃO</w:t>
      </w:r>
      <w:r w:rsidR="00AD36B7" w:rsidRPr="00AD36B7">
        <w:rPr>
          <w:rFonts w:ascii="Verdana" w:hAnsi="Verdana" w:cs="Frutiger-BoldCn"/>
          <w:b/>
          <w:bCs/>
        </w:rPr>
        <w:t xml:space="preserve"> </w:t>
      </w:r>
      <w:r w:rsidRPr="00AD36B7">
        <w:rPr>
          <w:rFonts w:ascii="Verdana" w:hAnsi="Verdana" w:cs="Frutiger-BoldCn"/>
          <w:b/>
          <w:bCs/>
        </w:rPr>
        <w:t>E TECNOLOGIA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PROCESSO Nº 8110.2017/0000146-9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INTERESSADO: FUNDAÇÃO PAULISTANA DE EDUCAÇÃO,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TECNOLOGIA E CULTURA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ASSUNTO: Contratação de </w:t>
      </w:r>
      <w:proofErr w:type="spellStart"/>
      <w:r w:rsidRPr="00AD36B7">
        <w:rPr>
          <w:rFonts w:ascii="Verdana" w:hAnsi="Verdana" w:cs="Frutiger-Cn"/>
          <w:color w:val="000000"/>
        </w:rPr>
        <w:t>oficineira</w:t>
      </w:r>
      <w:proofErr w:type="spellEnd"/>
      <w:r w:rsidRPr="00AD36B7">
        <w:rPr>
          <w:rFonts w:ascii="Verdana" w:hAnsi="Verdana" w:cs="Frutiger-Cn"/>
          <w:color w:val="000000"/>
        </w:rPr>
        <w:t xml:space="preserve"> para ministrar as oficinas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denominadas "COSTURA: O DESENVOLVIMENTO CRIATIVO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 MODA" no Centro de Formação Cultural Cidade Tiradentes.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Edital de Credenciamento 01/Fundação Paulistana/2017. </w:t>
      </w:r>
      <w:proofErr w:type="spellStart"/>
      <w:r w:rsidRPr="00AD36B7">
        <w:rPr>
          <w:rFonts w:ascii="Verdana" w:hAnsi="Verdana" w:cs="Frutiger-Cn"/>
          <w:color w:val="000000"/>
        </w:rPr>
        <w:t>Inexigiblidade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 licitação.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 - No uso das atribuições que me foram conferidas por lei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demais elementos do presente, notadamente as manifestações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 Coordenadoria de Ensino, Pesquisa e Cultura (SEI 3564301)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e manifestação da Assessoria Técnico-Jurídica a respeito (Parecer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FUNDATEC/AJ 3590384), o qual acolho, AUTORIZO, com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amparo no artigo 25, caput, da Lei Federal nº 8.666/93 e Artigos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2º e 4º da Lei Municipal 16.115/2015, assim como no Parecer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 AJC/PGM ementado sob o nº 10.178/2002, a contratação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 MARIA CRISTINA DE ALMEIDA JOANETE, inscrita no CPF/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MF sob o n.º 103.496.088-14, para ministrar a quantidade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estimada de 08 (oito) oficinas denominadas "COSTURA: O DESENVOLVIMENTO</w:t>
      </w:r>
      <w:r w:rsidR="00AD36B7">
        <w:rPr>
          <w:rFonts w:ascii="Verdana" w:hAnsi="Verdana" w:cs="Frutiger-Cn"/>
          <w:color w:val="000000"/>
        </w:rPr>
        <w:t xml:space="preserve"> </w:t>
      </w:r>
      <w:r w:rsidRPr="00AD36B7">
        <w:rPr>
          <w:rFonts w:ascii="Verdana" w:hAnsi="Verdana" w:cs="Frutiger-Cn"/>
          <w:color w:val="000000"/>
        </w:rPr>
        <w:t>CRIATIVO DA MODA" no Centro de Formação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Cultural Cidade Tiradentes, com carga horária unitária de 180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(cento e oitenta horas) por oficina, que abrangerão o período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estimado de 12 (doze) meses, pelo valor total de R$ 100.800,00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(cem mil e oitocentos reais) e R$ 20.160,00 (vinte mil, cento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sessenta reais) para contribuição previdenciária.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II - Por consequência, fica autorizada a emissão das competentes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notas de empenho, liquidação e pagamento para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presente exercício, sendo R$ 50.400,00 (cinquenta mil e quatrocentos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reais), onerando a dotação 80.10.12.363.3019.2.881.3.3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.90.36.00.00 para arcar com as despesas da contratação e R$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10.080,00 (dez mil e oitenta reais), onerando a dotação 80.10.1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2.363.3019.2.881.3.3.90.47.00.00, para arcar com as despesas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previdenciárias, devendo ambas despesas onerar dotação própria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no exercício seguinte;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III - Fica designada como fiscal desta contratação </w:t>
      </w:r>
      <w:proofErr w:type="spellStart"/>
      <w:r w:rsidRPr="00AD36B7">
        <w:rPr>
          <w:rFonts w:ascii="Verdana" w:hAnsi="Verdana" w:cs="Frutiger-Cn"/>
          <w:color w:val="000000"/>
        </w:rPr>
        <w:t>Andrezza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Karina Domingues, RF 7251211 e, como substituta, Bruna Henrique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Caruso, RG 37.724.647-5;</w:t>
      </w:r>
    </w:p>
    <w:p w:rsidR="00AD36B7" w:rsidRDefault="00AD36B7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DO PROCESSO 8110.2017/0000113-2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INTERESSADO: FUNDAÇÃO PAULISTANA DE EDUCAÇÃO,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TECNOLOGIA E CULTURA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ASSUNTO: Contratação de serviço para fornecimento de </w:t>
      </w:r>
      <w:proofErr w:type="spellStart"/>
      <w:r w:rsidRPr="00AD36B7">
        <w:rPr>
          <w:rFonts w:ascii="Verdana" w:hAnsi="Verdana" w:cs="Frutiger-Cn"/>
          <w:color w:val="000000"/>
        </w:rPr>
        <w:t>coffee</w:t>
      </w:r>
      <w:proofErr w:type="spellEnd"/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break para eventos organizados pela equipe da Fundação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Paulistana. Pregão eletrônico. Pregão eletrônico. Homologação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 - À vista dos elementos constantes do presente, no uso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das atribuições a mim conferidas por lei e com fulcro nas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Leis Federais n.º 8.666/1993 e 10.520/2002, na Lei Municipal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13.278/2002, nos Decretos Municipais n.º 44.279/2003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46.662/2005 e manifestação da Assessoria Técnico Jurídica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lastRenderedPageBreak/>
        <w:t>desta Fundação (Parecer FUNDATEC/AJ n.º 3580087), a qual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adoto como razão de decidir, HOMOLOGO o resultado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certame - Pregão Eletrônico n.º 13/Fundação Paulistana/2017,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que tem por objeto a contratação de serviço para fornecimento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estimado de 14 (quatorze) </w:t>
      </w:r>
      <w:proofErr w:type="spellStart"/>
      <w:r w:rsidRPr="00AD36B7">
        <w:rPr>
          <w:rFonts w:ascii="Verdana" w:hAnsi="Verdana" w:cs="Frutiger-Cn"/>
          <w:color w:val="000000"/>
        </w:rPr>
        <w:t>coffe</w:t>
      </w:r>
      <w:proofErr w:type="spellEnd"/>
      <w:r w:rsidRPr="00AD36B7">
        <w:rPr>
          <w:rFonts w:ascii="Verdana" w:hAnsi="Verdana" w:cs="Frutiger-Cn"/>
          <w:color w:val="000000"/>
        </w:rPr>
        <w:t xml:space="preserve"> breaks para 30 (trinta pessoas),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03 (três) </w:t>
      </w:r>
      <w:proofErr w:type="spellStart"/>
      <w:r w:rsidRPr="00AD36B7">
        <w:rPr>
          <w:rFonts w:ascii="Verdana" w:hAnsi="Verdana" w:cs="Frutiger-Cn"/>
          <w:color w:val="000000"/>
        </w:rPr>
        <w:t>coffe</w:t>
      </w:r>
      <w:proofErr w:type="spellEnd"/>
      <w:r w:rsidRPr="00AD36B7">
        <w:rPr>
          <w:rFonts w:ascii="Verdana" w:hAnsi="Verdana" w:cs="Frutiger-Cn"/>
          <w:color w:val="000000"/>
        </w:rPr>
        <w:t xml:space="preserve"> breaks para 150 (cento e cinquenta pessoas)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03 (três) </w:t>
      </w:r>
      <w:proofErr w:type="spellStart"/>
      <w:r w:rsidRPr="00AD36B7">
        <w:rPr>
          <w:rFonts w:ascii="Verdana" w:hAnsi="Verdana" w:cs="Frutiger-Cn"/>
          <w:color w:val="000000"/>
        </w:rPr>
        <w:t>coqueteis</w:t>
      </w:r>
      <w:proofErr w:type="spellEnd"/>
      <w:r w:rsidRPr="00AD36B7">
        <w:rPr>
          <w:rFonts w:ascii="Verdana" w:hAnsi="Verdana" w:cs="Frutiger-Cn"/>
          <w:color w:val="000000"/>
        </w:rPr>
        <w:t xml:space="preserve"> para 150 (cento e cinquenta) pessoas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eventos organizados pela equipe da Fundação Paulistana.,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segundo o critério de menor preço, conforme Ata de Realização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do Pregão Eletrônico (SEI n.º 3509182), no qual o pregoeiro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ADJUDICOU à sociedade empresária BON GOURMET SERVICOS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LTDA EPP,, inscrita no CNPJ/MF sob o n.º 08.252.332/0001 75,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pelo valor total de R$ 21.900,00 (vinte e um mil e novecentos)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reais que deverá onerar a dotação orçamentária 80.10.12.363.3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019.2.881.3.3.90.39.00.00.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II - Em consequência, fica autorizada a emissão das competentes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notas de empenho estimativo, liquidação e pagamento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para o presente exercício, devendo onerar dotação própria para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o exercício seguinte.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III - O fiscal de contrato será o servidor Luiz Guilherme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AD36B7">
        <w:rPr>
          <w:rFonts w:ascii="Verdana" w:hAnsi="Verdana" w:cs="Frutiger-Cn"/>
          <w:color w:val="000000"/>
        </w:rPr>
        <w:t>Bender</w:t>
      </w:r>
      <w:proofErr w:type="spellEnd"/>
      <w:r w:rsidRPr="00AD36B7">
        <w:rPr>
          <w:rFonts w:ascii="Verdana" w:hAnsi="Verdana" w:cs="Frutiger-Cn"/>
          <w:color w:val="000000"/>
        </w:rPr>
        <w:t xml:space="preserve"> , RG 4.407.286-7, sendo designada como suplente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servidora Bruna Henrique Caruso, RG 47788068-X.</w:t>
      </w:r>
    </w:p>
    <w:p w:rsidR="00AD36B7" w:rsidRDefault="00AD36B7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PROCESSO Nº 8110.2017/0000102-7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INTERESSADO: FUNDAÇÃO PAULISTANA DE EDUCAÇÃO,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AD36B7">
        <w:rPr>
          <w:rFonts w:ascii="Verdana" w:hAnsi="Verdana" w:cs="Frutiger-BoldCn"/>
          <w:b/>
          <w:bCs/>
          <w:color w:val="000000"/>
        </w:rPr>
        <w:t>TECNOLOGIA E CULTURA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ASSUNTO: Aquisição de material elétrico para adequação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 sala (ateliê II) do Centro de Formação Cultural, de modo 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instalar as máquinas de costura para oferta do curso: “Costura: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o desenvolvimento criativo da moda” e para atender 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necessidades de manutenção elétrica do Centro de Formação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Cultural Cidade Tiradentes e Escola Técnica de Saúde Pública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Prof. </w:t>
      </w:r>
      <w:proofErr w:type="spellStart"/>
      <w:r w:rsidRPr="00AD36B7">
        <w:rPr>
          <w:rFonts w:ascii="Verdana" w:hAnsi="Verdana" w:cs="Frutiger-Cn"/>
          <w:color w:val="000000"/>
        </w:rPr>
        <w:t>Makiguti</w:t>
      </w:r>
      <w:proofErr w:type="spellEnd"/>
      <w:r w:rsidRPr="00AD36B7">
        <w:rPr>
          <w:rFonts w:ascii="Verdana" w:hAnsi="Verdana" w:cs="Frutiger-Cn"/>
          <w:color w:val="000000"/>
        </w:rPr>
        <w:t>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 - À vista dos elementos constantes do presente, no uso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das atribuições a mim conferidas por lei e com fulcro nas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Leis Federais n.º 8.666/1993 e 10.520/2002, na Lei Municipal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13.278/2002, nos Decretos Municipais n.º 44.279/2003 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46.662/2005 e manifestação da Assessoria Técnico Jurídica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desta Fundação (Parecer FUNDATEC/AJ n.º 3581581), a qual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adoto como razão de decidir, HOMOLOGO o resultado do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certame - Pregão Eletrônico n.º 11/Fundação Paulistana/2017,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que tem por objeto a aquisição de material elétrico para adequação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da sala (ateliê II) do Centro de Formação Cultural,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modo a instalar as máquinas de costura para oferta do curso: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“Costura: o desenvolvimento criativo da moda” e para atender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as necessidades de manutenção elétrica do Centro de Formação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Cultural Cidade Tiradentes e Escola Técnica de Saúde Pública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Prof. </w:t>
      </w:r>
      <w:proofErr w:type="spellStart"/>
      <w:r w:rsidRPr="00AD36B7">
        <w:rPr>
          <w:rFonts w:ascii="Verdana" w:hAnsi="Verdana" w:cs="Frutiger-Cn"/>
          <w:color w:val="000000"/>
        </w:rPr>
        <w:t>Makiguti</w:t>
      </w:r>
      <w:proofErr w:type="spellEnd"/>
      <w:r w:rsidRPr="00AD36B7">
        <w:rPr>
          <w:rFonts w:ascii="Verdana" w:hAnsi="Verdana" w:cs="Frutiger-Cn"/>
          <w:color w:val="000000"/>
        </w:rPr>
        <w:t>, segundo o critério de menor preço, conforme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Ata de Realização do Pregão Eletrônico (SEI n.º 3581280), no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qual o pregoeiro ADJUDICOU o LOTE 01 (lâmpadas) à sociedade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empresária PROLUX ILUMINACAO EIRELI ME, inscrita no CNPJ/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MF 12.593.397/0001 51 pelo valor total de R$ 24.000 (vinte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lastRenderedPageBreak/>
        <w:t>e quatro mil reais) e o lote 02 (material elétrico) à sociedade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empresária TROVO COMERCIAL ELETRICA LTDA ME, inscrita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no CNPJ/MF sob o n.º 16.500.873/0001 -01, pelo valor total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 2.988,00 (dois mil novecentos e oitenta e oito reais), que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deverá onerar a dotação orçamentária 80.10.12.363.3019.2.8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81.3.3.90.30.00.00.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II - Em consequência, fica autorizada a emissão das competentes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notas de empenho, liquidação e pagamento para 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presente exercício.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>III - A fiscal de contrato será a servidora Sra. Valdirene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AD36B7">
        <w:rPr>
          <w:rFonts w:ascii="Verdana" w:hAnsi="Verdana" w:cs="Frutiger-Cn"/>
          <w:color w:val="000000"/>
        </w:rPr>
        <w:t>Tizzano</w:t>
      </w:r>
      <w:proofErr w:type="spellEnd"/>
      <w:r w:rsidRPr="00AD36B7">
        <w:rPr>
          <w:rFonts w:ascii="Verdana" w:hAnsi="Verdana" w:cs="Frutiger-Cn"/>
          <w:color w:val="000000"/>
        </w:rPr>
        <w:t xml:space="preserve"> da Silva RF 675.873-8, RG: 16.980.539-6, tendo como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AD36B7">
        <w:rPr>
          <w:rFonts w:ascii="Verdana" w:hAnsi="Verdana" w:cs="Frutiger-Cn"/>
          <w:color w:val="000000"/>
        </w:rPr>
        <w:t xml:space="preserve">suplente a Sra. Marly </w:t>
      </w:r>
      <w:proofErr w:type="spellStart"/>
      <w:r w:rsidRPr="00AD36B7">
        <w:rPr>
          <w:rFonts w:ascii="Verdana" w:hAnsi="Verdana" w:cs="Frutiger-Cn"/>
          <w:color w:val="000000"/>
        </w:rPr>
        <w:t>Junko</w:t>
      </w:r>
      <w:proofErr w:type="spellEnd"/>
      <w:r w:rsidRPr="00AD36B7">
        <w:rPr>
          <w:rFonts w:ascii="Verdana" w:hAnsi="Verdana" w:cs="Frutiger-Cn"/>
          <w:color w:val="000000"/>
        </w:rPr>
        <w:t xml:space="preserve"> </w:t>
      </w:r>
      <w:proofErr w:type="spellStart"/>
      <w:r w:rsidRPr="00AD36B7">
        <w:rPr>
          <w:rFonts w:ascii="Verdana" w:hAnsi="Verdana" w:cs="Frutiger-Cn"/>
          <w:color w:val="000000"/>
        </w:rPr>
        <w:t>Kouhiro</w:t>
      </w:r>
      <w:proofErr w:type="spellEnd"/>
      <w:r w:rsidRPr="00AD36B7">
        <w:rPr>
          <w:rFonts w:ascii="Verdana" w:hAnsi="Verdana" w:cs="Frutiger-Cn"/>
          <w:color w:val="000000"/>
        </w:rPr>
        <w:t xml:space="preserve"> Menezes, RG 14.923.94.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</w:p>
    <w:p w:rsidR="00E72F65" w:rsidRPr="00AD36B7" w:rsidRDefault="00E72F65" w:rsidP="00AD3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Cn"/>
          <w:b/>
          <w:sz w:val="24"/>
        </w:rPr>
      </w:pPr>
      <w:bookmarkStart w:id="0" w:name="_GoBack"/>
      <w:bookmarkEnd w:id="0"/>
      <w:r w:rsidRPr="00AD36B7">
        <w:rPr>
          <w:rFonts w:ascii="Verdana" w:hAnsi="Verdana" w:cs="Frutiger-Cn"/>
          <w:b/>
          <w:sz w:val="24"/>
        </w:rPr>
        <w:t>Tribunal de Contas, pág. 100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IV – RELATOR CONSELHEIRO DOMINGOS DISSEI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A) REVISOR CONSELHEIRO VICE-PRESIDENTE MAURÍCIO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FARIA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3)TC 2.904/07-74 – Secretaria Municipal de Assistência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 Desenvolvimento Social, Secretaria Municipal de Educação,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Secretaria Municipal do Trabalho e Fundação Paulistana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Educação e Tecnologia – Acompanhamento – Execução Contratual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– Verificar se o Convênio 53/</w:t>
      </w:r>
      <w:proofErr w:type="spellStart"/>
      <w:r w:rsidRPr="00AD36B7">
        <w:rPr>
          <w:rFonts w:ascii="Verdana" w:hAnsi="Verdana" w:cs="Frutiger-Cn"/>
        </w:rPr>
        <w:t>Smads</w:t>
      </w:r>
      <w:proofErr w:type="spellEnd"/>
      <w:r w:rsidRPr="00AD36B7">
        <w:rPr>
          <w:rFonts w:ascii="Verdana" w:hAnsi="Verdana" w:cs="Frutiger-Cn"/>
        </w:rPr>
        <w:t>/SME/</w:t>
      </w:r>
      <w:proofErr w:type="spellStart"/>
      <w:r w:rsidRPr="00AD36B7">
        <w:rPr>
          <w:rFonts w:ascii="Verdana" w:hAnsi="Verdana" w:cs="Frutiger-Cn"/>
        </w:rPr>
        <w:t>SMTrab</w:t>
      </w:r>
      <w:proofErr w:type="spellEnd"/>
      <w:r w:rsidRPr="00AD36B7">
        <w:rPr>
          <w:rFonts w:ascii="Verdana" w:hAnsi="Verdana" w:cs="Frutiger-Cn"/>
        </w:rPr>
        <w:t>/Fundação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Paulistana de Educação e Tecnologia (R$ 26.431.920,00), cujo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objeto é a execução das atividades de formação escolar e de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qualificação profissional para 30.000 jovens entre 18 a 24 anos,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 xml:space="preserve">previstos no Programa Nacional de Inclusão de Jovens – </w:t>
      </w:r>
      <w:proofErr w:type="spellStart"/>
      <w:r w:rsidRPr="00AD36B7">
        <w:rPr>
          <w:rFonts w:ascii="Verdana" w:hAnsi="Verdana" w:cs="Frutiger-Cn"/>
        </w:rPr>
        <w:t>Projovem</w:t>
      </w:r>
      <w:proofErr w:type="spellEnd"/>
      <w:r w:rsidRPr="00AD36B7">
        <w:rPr>
          <w:rFonts w:ascii="Verdana" w:hAnsi="Verdana" w:cs="Frutiger-Cn"/>
        </w:rPr>
        <w:t>,</w:t>
      </w:r>
    </w:p>
    <w:p w:rsidR="00E72F65" w:rsidRPr="00AD36B7" w:rsidRDefault="00E72F65" w:rsidP="00E72F6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AD36B7">
        <w:rPr>
          <w:rFonts w:ascii="Verdana" w:hAnsi="Verdana" w:cs="Frutiger-Cn"/>
        </w:rPr>
        <w:t>está sendo executado conforme o pactuado (ABA)</w:t>
      </w:r>
    </w:p>
    <w:p w:rsidR="002C2DAF" w:rsidRPr="002C2DAF" w:rsidRDefault="002C2DAF" w:rsidP="002C2DAF">
      <w:pPr>
        <w:autoSpaceDE w:val="0"/>
        <w:autoSpaceDN w:val="0"/>
        <w:adjustRightInd w:val="0"/>
        <w:spacing w:after="0" w:line="240" w:lineRule="auto"/>
        <w:rPr>
          <w:rFonts w:ascii="Frutiger-BoldCn" w:hAnsi="Frutiger-BoldCn" w:cs="Frutiger-BoldCn"/>
          <w:b/>
          <w:bCs/>
          <w:sz w:val="14"/>
          <w:szCs w:val="14"/>
        </w:rPr>
      </w:pPr>
    </w:p>
    <w:sectPr w:rsidR="002C2DAF" w:rsidRPr="002C2D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C8C"/>
    <w:rsid w:val="002C2DAF"/>
    <w:rsid w:val="003024AE"/>
    <w:rsid w:val="00346FC1"/>
    <w:rsid w:val="003544A9"/>
    <w:rsid w:val="006E3C8C"/>
    <w:rsid w:val="00AD36B7"/>
    <w:rsid w:val="00AF6802"/>
    <w:rsid w:val="00B429DA"/>
    <w:rsid w:val="00E7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C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3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C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3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51</Pages>
  <Words>16499</Words>
  <Characters>89099</Characters>
  <Application>Microsoft Office Word</Application>
  <DocSecurity>0</DocSecurity>
  <Lines>742</Lines>
  <Paragraphs>210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dos Santos</dc:creator>
  <cp:lastModifiedBy>Natallia Sobrinho Vilaca</cp:lastModifiedBy>
  <cp:revision>2</cp:revision>
  <dcterms:created xsi:type="dcterms:W3CDTF">2017-07-03T11:11:00Z</dcterms:created>
  <dcterms:modified xsi:type="dcterms:W3CDTF">2017-07-03T14:50:00Z</dcterms:modified>
</cp:coreProperties>
</file>