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EC" w:rsidRPr="00D83640" w:rsidRDefault="00E26AEC" w:rsidP="00E26AEC">
      <w:pPr>
        <w:spacing w:before="100" w:beforeAutospacing="1" w:after="100" w:afterAutospacing="1" w:line="480" w:lineRule="auto"/>
        <w:ind w:right="113"/>
        <w:contextualSpacing/>
        <w:mirrorIndents/>
        <w:jc w:val="center"/>
        <w:rPr>
          <w:rFonts w:ascii="Arial" w:hAnsi="Arial" w:cs="Arial"/>
          <w:b/>
          <w:sz w:val="22"/>
          <w:szCs w:val="22"/>
        </w:rPr>
      </w:pPr>
      <w:r w:rsidRPr="00D83640">
        <w:rPr>
          <w:rFonts w:ascii="Arial" w:hAnsi="Arial" w:cs="Arial"/>
          <w:b/>
          <w:sz w:val="22"/>
          <w:szCs w:val="22"/>
        </w:rPr>
        <w:t>EDITAL DE CHAMAMENTO PÚBLICO</w:t>
      </w:r>
    </w:p>
    <w:p w:rsidR="00E26AEC" w:rsidRPr="00D83640" w:rsidRDefault="00E26AEC" w:rsidP="00E26AEC">
      <w:pPr>
        <w:spacing w:before="100" w:beforeAutospacing="1" w:after="100" w:afterAutospacing="1" w:line="480" w:lineRule="auto"/>
        <w:ind w:right="113"/>
        <w:contextualSpacing/>
        <w:mirrorIndents/>
        <w:jc w:val="center"/>
        <w:rPr>
          <w:rFonts w:ascii="Arial" w:hAnsi="Arial" w:cs="Arial"/>
          <w:b/>
          <w:sz w:val="22"/>
          <w:szCs w:val="22"/>
        </w:rPr>
      </w:pPr>
      <w:r w:rsidRPr="00D83640">
        <w:rPr>
          <w:rFonts w:ascii="Arial" w:hAnsi="Arial" w:cs="Arial"/>
          <w:b/>
          <w:sz w:val="22"/>
          <w:szCs w:val="22"/>
        </w:rPr>
        <w:t xml:space="preserve">N° </w:t>
      </w:r>
      <w:r>
        <w:rPr>
          <w:rFonts w:ascii="Arial" w:hAnsi="Arial" w:cs="Arial"/>
          <w:b/>
          <w:sz w:val="22"/>
          <w:szCs w:val="22"/>
        </w:rPr>
        <w:t>05</w:t>
      </w:r>
      <w:r w:rsidRPr="00D83640">
        <w:rPr>
          <w:rFonts w:ascii="Arial" w:hAnsi="Arial" w:cs="Arial"/>
          <w:b/>
          <w:sz w:val="22"/>
          <w:szCs w:val="22"/>
        </w:rPr>
        <w:t>/SEME-GAB/2017</w:t>
      </w:r>
    </w:p>
    <w:p w:rsidR="00E26AEC" w:rsidRPr="00D83640" w:rsidRDefault="00B640F7" w:rsidP="00E26AEC">
      <w:pPr>
        <w:spacing w:before="100" w:beforeAutospacing="1" w:after="100" w:afterAutospacing="1" w:line="480" w:lineRule="auto"/>
        <w:ind w:right="113"/>
        <w:contextualSpacing/>
        <w:mirrorIndents/>
        <w:jc w:val="center"/>
        <w:rPr>
          <w:rFonts w:ascii="Arial" w:hAnsi="Arial" w:cs="Arial"/>
          <w:b/>
          <w:sz w:val="22"/>
          <w:szCs w:val="22"/>
        </w:rPr>
      </w:pPr>
      <w:r w:rsidRPr="00D83640">
        <w:rPr>
          <w:rFonts w:ascii="Arial" w:hAnsi="Arial" w:cs="Arial"/>
          <w:b/>
          <w:sz w:val="22"/>
          <w:szCs w:val="22"/>
        </w:rPr>
        <w:t>“VIRADA ESPORTIVA 2017</w:t>
      </w:r>
      <w:r>
        <w:rPr>
          <w:rFonts w:ascii="Arial" w:hAnsi="Arial" w:cs="Arial"/>
          <w:b/>
          <w:sz w:val="22"/>
          <w:szCs w:val="22"/>
        </w:rPr>
        <w:t>: SÃO PAULO, UMA CIDADE ATIVA</w:t>
      </w:r>
      <w:proofErr w:type="gramStart"/>
      <w:r w:rsidRPr="00D83640">
        <w:rPr>
          <w:rFonts w:ascii="Arial" w:hAnsi="Arial" w:cs="Arial"/>
          <w:b/>
          <w:sz w:val="22"/>
          <w:szCs w:val="22"/>
        </w:rPr>
        <w:t>”</w:t>
      </w:r>
      <w:proofErr w:type="gramEnd"/>
    </w:p>
    <w:p w:rsidR="00E26AEC" w:rsidRPr="00D83640" w:rsidRDefault="00E26AEC" w:rsidP="00E26AEC">
      <w:pPr>
        <w:spacing w:before="100" w:beforeAutospacing="1" w:after="100" w:afterAutospacing="1"/>
        <w:ind w:right="113"/>
        <w:contextualSpacing/>
        <w:mirrorIndents/>
        <w:jc w:val="center"/>
        <w:rPr>
          <w:rFonts w:ascii="Arial" w:hAnsi="Arial" w:cs="Arial"/>
          <w:b/>
          <w:sz w:val="22"/>
          <w:szCs w:val="22"/>
        </w:rPr>
      </w:pPr>
    </w:p>
    <w:p w:rsidR="00E26AEC" w:rsidRPr="00101856" w:rsidRDefault="00E26AEC" w:rsidP="00E26AEC">
      <w:pPr>
        <w:spacing w:before="100" w:beforeAutospacing="1" w:after="100" w:afterAutospacing="1" w:line="360" w:lineRule="auto"/>
        <w:mirrorIndents/>
        <w:jc w:val="both"/>
        <w:rPr>
          <w:rFonts w:ascii="Arial" w:hAnsi="Arial" w:cs="Arial"/>
          <w:sz w:val="22"/>
          <w:szCs w:val="22"/>
        </w:rPr>
      </w:pPr>
      <w:r w:rsidRPr="00101856">
        <w:rPr>
          <w:rFonts w:ascii="Arial" w:hAnsi="Arial" w:cs="Arial"/>
          <w:sz w:val="22"/>
          <w:szCs w:val="22"/>
        </w:rPr>
        <w:t>A Secretaria Municipal de Esportes e Lazer – SEME torna público, para ciência dos interessados, a abertura de procedimento de seleção para propostas de realização do Evento Virada Esportiva 2017 na Cidade de São Paulo, a ser realizado nos dia 23 e 24 de setembro de 2017; devendo as Entidades interessadas no estabelecimento de parceria com esta Pasta apresentar suas propostas, de acordo com o disposto neste Edital e seus anexos, no local e data identificados no item 4.1. O procedimento de Chamamento Público reger-se-á em conformidade com a Lei nº 13.019/2014 e com o Decreto Municipal nº 57.575/2016.</w:t>
      </w:r>
    </w:p>
    <w:p w:rsidR="00E26AEC" w:rsidRPr="00D83640" w:rsidRDefault="00E26AEC" w:rsidP="00E26AEC">
      <w:pPr>
        <w:pStyle w:val="PargrafodaLista"/>
        <w:numPr>
          <w:ilvl w:val="0"/>
          <w:numId w:val="2"/>
        </w:numPr>
        <w:spacing w:before="100" w:beforeAutospacing="1" w:after="100" w:afterAutospacing="1" w:line="360" w:lineRule="auto"/>
        <w:ind w:left="0" w:firstLine="0"/>
        <w:mirrorIndents/>
        <w:jc w:val="both"/>
        <w:rPr>
          <w:rFonts w:ascii="Arial" w:hAnsi="Arial" w:cs="Arial"/>
          <w:b/>
          <w:sz w:val="22"/>
          <w:szCs w:val="22"/>
        </w:rPr>
      </w:pPr>
      <w:r>
        <w:rPr>
          <w:rFonts w:ascii="Arial" w:hAnsi="Arial" w:cs="Arial"/>
          <w:b/>
          <w:sz w:val="22"/>
          <w:szCs w:val="22"/>
        </w:rPr>
        <w:t>Da Justificativa</w:t>
      </w:r>
    </w:p>
    <w:p w:rsidR="00E26AEC" w:rsidRPr="00D83640" w:rsidRDefault="00E26AEC" w:rsidP="00E26AEC">
      <w:pPr>
        <w:spacing w:before="100" w:beforeAutospacing="1" w:after="100" w:afterAutospacing="1" w:line="360" w:lineRule="auto"/>
        <w:contextualSpacing/>
        <w:mirrorIndents/>
        <w:jc w:val="both"/>
        <w:rPr>
          <w:rFonts w:ascii="Arial" w:hAnsi="Arial" w:cs="Arial"/>
          <w:sz w:val="22"/>
          <w:szCs w:val="22"/>
        </w:rPr>
      </w:pPr>
      <w:r w:rsidRPr="00D83640">
        <w:rPr>
          <w:rFonts w:ascii="Arial" w:hAnsi="Arial" w:cs="Arial"/>
          <w:sz w:val="22"/>
          <w:szCs w:val="22"/>
        </w:rPr>
        <w:t>A VIRADA ESPORTIVA é um evento promovido pela Secretaria Municipal de Esportes e Lazer, com duração aproximada de 02 (dois) dias, que oferecerá à população a prática de atividades físicas, de lazer e esportivas em vários</w:t>
      </w:r>
      <w:r>
        <w:rPr>
          <w:rFonts w:ascii="Arial" w:hAnsi="Arial" w:cs="Arial"/>
          <w:sz w:val="22"/>
          <w:szCs w:val="22"/>
        </w:rPr>
        <w:t xml:space="preserve"> locais da cidade de São Paulo</w:t>
      </w:r>
      <w:r w:rsidRPr="00D83640">
        <w:rPr>
          <w:rFonts w:ascii="Arial" w:hAnsi="Arial" w:cs="Arial"/>
          <w:sz w:val="22"/>
          <w:szCs w:val="22"/>
        </w:rPr>
        <w:t xml:space="preserve">. O evento buscará propiciar aos interessados novas experiências através da prática de diversas modalidades e atividades esportivas, de forma participativa e inclusiva, assim como buscará divulgar amplamente </w:t>
      </w:r>
      <w:r>
        <w:rPr>
          <w:rFonts w:ascii="Arial" w:hAnsi="Arial" w:cs="Arial"/>
          <w:sz w:val="22"/>
          <w:szCs w:val="22"/>
        </w:rPr>
        <w:t>os locais onde os munícipes possa</w:t>
      </w:r>
      <w:r w:rsidRPr="00D83640">
        <w:rPr>
          <w:rFonts w:ascii="Arial" w:hAnsi="Arial" w:cs="Arial"/>
          <w:sz w:val="22"/>
          <w:szCs w:val="22"/>
        </w:rPr>
        <w:t>m praticar tais atividades na cidade de São Paulo, ajudando, por conseguinte, no atingimento da meta de aumentar em 10% (dez por cento) a taxa de atividade física da população da cidade.</w:t>
      </w:r>
    </w:p>
    <w:p w:rsidR="00E26AEC" w:rsidRPr="00D83640" w:rsidRDefault="00E26AEC" w:rsidP="00E26AEC">
      <w:pPr>
        <w:pStyle w:val="PargrafodaLista"/>
        <w:numPr>
          <w:ilvl w:val="0"/>
          <w:numId w:val="2"/>
        </w:numPr>
        <w:spacing w:before="100" w:beforeAutospacing="1" w:after="100" w:afterAutospacing="1" w:line="360" w:lineRule="auto"/>
        <w:ind w:left="0" w:firstLine="0"/>
        <w:mirrorIndents/>
        <w:jc w:val="both"/>
        <w:rPr>
          <w:rFonts w:ascii="Arial" w:hAnsi="Arial" w:cs="Arial"/>
          <w:b/>
          <w:sz w:val="22"/>
          <w:szCs w:val="22"/>
        </w:rPr>
      </w:pPr>
      <w:r w:rsidRPr="00D83640">
        <w:rPr>
          <w:rFonts w:ascii="Arial" w:hAnsi="Arial" w:cs="Arial"/>
          <w:b/>
          <w:sz w:val="22"/>
          <w:szCs w:val="22"/>
        </w:rPr>
        <w:t>Do Objeto</w:t>
      </w:r>
    </w:p>
    <w:p w:rsidR="00E26AEC" w:rsidRPr="00D83640" w:rsidRDefault="00E26AEC" w:rsidP="00E26AEC">
      <w:pPr>
        <w:tabs>
          <w:tab w:val="left" w:pos="851"/>
        </w:tabs>
        <w:spacing w:before="100" w:beforeAutospacing="1" w:after="100" w:afterAutospacing="1" w:line="360" w:lineRule="auto"/>
        <w:contextualSpacing/>
        <w:mirrorIndents/>
        <w:jc w:val="both"/>
        <w:rPr>
          <w:rFonts w:ascii="Arial" w:eastAsia="Arial" w:hAnsi="Arial" w:cs="Arial"/>
          <w:sz w:val="22"/>
          <w:szCs w:val="22"/>
        </w:rPr>
      </w:pPr>
      <w:r w:rsidRPr="00D83640">
        <w:rPr>
          <w:rFonts w:ascii="Arial" w:hAnsi="Arial" w:cs="Arial"/>
          <w:sz w:val="22"/>
          <w:szCs w:val="22"/>
        </w:rPr>
        <w:t xml:space="preserve">Constitui objeto deste chamamento </w:t>
      </w:r>
      <w:proofErr w:type="gramStart"/>
      <w:r>
        <w:rPr>
          <w:rFonts w:ascii="Arial" w:hAnsi="Arial" w:cs="Arial"/>
          <w:sz w:val="22"/>
          <w:szCs w:val="22"/>
        </w:rPr>
        <w:t>a</w:t>
      </w:r>
      <w:proofErr w:type="gramEnd"/>
      <w:r w:rsidRPr="00D83640">
        <w:rPr>
          <w:rFonts w:ascii="Arial" w:hAnsi="Arial" w:cs="Arial"/>
          <w:sz w:val="22"/>
          <w:szCs w:val="22"/>
        </w:rPr>
        <w:t xml:space="preserve"> seleção de projetos </w:t>
      </w:r>
      <w:r w:rsidRPr="00D83640">
        <w:rPr>
          <w:rFonts w:ascii="Arial" w:eastAsia="Arial" w:hAnsi="Arial" w:cs="Arial"/>
          <w:sz w:val="22"/>
          <w:szCs w:val="22"/>
        </w:rPr>
        <w:t xml:space="preserve">destinados à realização de atividades físicas e eventos esportivos nas Arenas, </w:t>
      </w:r>
      <w:proofErr w:type="spellStart"/>
      <w:r w:rsidRPr="00D83640">
        <w:rPr>
          <w:rFonts w:ascii="Arial" w:eastAsia="Arial" w:hAnsi="Arial" w:cs="Arial"/>
          <w:sz w:val="22"/>
          <w:szCs w:val="22"/>
        </w:rPr>
        <w:t>Pólos</w:t>
      </w:r>
      <w:proofErr w:type="spellEnd"/>
      <w:r w:rsidRPr="00D83640">
        <w:rPr>
          <w:rFonts w:ascii="Arial" w:eastAsia="Arial" w:hAnsi="Arial" w:cs="Arial"/>
          <w:sz w:val="22"/>
          <w:szCs w:val="22"/>
        </w:rPr>
        <w:t xml:space="preserve">, Clubes Esportivos (CE), Clubes da Comunidade (CDC) e </w:t>
      </w:r>
      <w:r>
        <w:rPr>
          <w:rFonts w:ascii="Arial" w:eastAsia="Arial" w:hAnsi="Arial" w:cs="Arial"/>
          <w:sz w:val="22"/>
          <w:szCs w:val="22"/>
        </w:rPr>
        <w:t xml:space="preserve">em </w:t>
      </w:r>
      <w:r w:rsidRPr="00D83640">
        <w:rPr>
          <w:rFonts w:ascii="Arial" w:eastAsia="Arial" w:hAnsi="Arial" w:cs="Arial"/>
          <w:sz w:val="22"/>
          <w:szCs w:val="22"/>
        </w:rPr>
        <w:t>outros espaços públicos de todas as regiões da cidade, com atividades que permitam a participação de todos os munícipes, que integrarão a programação oficial da Virada Esportiva 2017.</w:t>
      </w:r>
    </w:p>
    <w:p w:rsidR="00E26AEC" w:rsidRPr="00D83640" w:rsidRDefault="00E26AEC" w:rsidP="00E26AEC">
      <w:pPr>
        <w:pStyle w:val="PargrafodaLista"/>
        <w:numPr>
          <w:ilvl w:val="0"/>
          <w:numId w:val="2"/>
        </w:numPr>
        <w:tabs>
          <w:tab w:val="left" w:pos="851"/>
        </w:tabs>
        <w:spacing w:before="100" w:beforeAutospacing="1" w:after="100" w:afterAutospacing="1" w:line="360" w:lineRule="auto"/>
        <w:ind w:left="0" w:firstLine="0"/>
        <w:mirrorIndents/>
        <w:jc w:val="both"/>
        <w:rPr>
          <w:rFonts w:ascii="Arial" w:eastAsia="Arial" w:hAnsi="Arial" w:cs="Arial"/>
          <w:sz w:val="22"/>
          <w:szCs w:val="22"/>
        </w:rPr>
      </w:pPr>
      <w:r w:rsidRPr="00D83640">
        <w:rPr>
          <w:rFonts w:ascii="Arial" w:hAnsi="Arial" w:cs="Arial"/>
          <w:b/>
          <w:sz w:val="22"/>
          <w:szCs w:val="22"/>
        </w:rPr>
        <w:t>Das Condições de Participação</w:t>
      </w:r>
    </w:p>
    <w:p w:rsidR="00E26AEC" w:rsidRPr="00D83640" w:rsidRDefault="00E26AEC" w:rsidP="00E26AEC">
      <w:pPr>
        <w:pStyle w:val="PargrafodaLista"/>
        <w:numPr>
          <w:ilvl w:val="0"/>
          <w:numId w:val="6"/>
        </w:numPr>
        <w:tabs>
          <w:tab w:val="left" w:pos="851"/>
        </w:tabs>
        <w:autoSpaceDE w:val="0"/>
        <w:autoSpaceDN w:val="0"/>
        <w:adjustRightInd w:val="0"/>
        <w:spacing w:before="100" w:beforeAutospacing="1" w:after="100" w:afterAutospacing="1" w:line="360" w:lineRule="auto"/>
        <w:ind w:left="0"/>
        <w:mirrorIndents/>
        <w:jc w:val="both"/>
        <w:rPr>
          <w:rFonts w:ascii="Arial" w:hAnsi="Arial" w:cs="Arial"/>
          <w:vanish/>
          <w:sz w:val="22"/>
          <w:szCs w:val="22"/>
        </w:rPr>
      </w:pPr>
    </w:p>
    <w:p w:rsidR="00E26AEC" w:rsidRPr="00D83640" w:rsidRDefault="00E26AEC" w:rsidP="00E26AEC">
      <w:pPr>
        <w:pStyle w:val="PargrafodaLista"/>
        <w:numPr>
          <w:ilvl w:val="0"/>
          <w:numId w:val="6"/>
        </w:numPr>
        <w:tabs>
          <w:tab w:val="left" w:pos="851"/>
        </w:tabs>
        <w:autoSpaceDE w:val="0"/>
        <w:autoSpaceDN w:val="0"/>
        <w:adjustRightInd w:val="0"/>
        <w:spacing w:before="100" w:beforeAutospacing="1" w:after="100" w:afterAutospacing="1" w:line="360" w:lineRule="auto"/>
        <w:ind w:left="0"/>
        <w:mirrorIndents/>
        <w:jc w:val="both"/>
        <w:rPr>
          <w:rFonts w:ascii="Arial" w:hAnsi="Arial" w:cs="Arial"/>
          <w:vanish/>
          <w:sz w:val="22"/>
          <w:szCs w:val="22"/>
        </w:rPr>
      </w:pPr>
    </w:p>
    <w:p w:rsidR="00E26AEC" w:rsidRPr="00D83640" w:rsidRDefault="00E26AEC" w:rsidP="00E26AEC">
      <w:pPr>
        <w:pStyle w:val="PargrafodaLista"/>
        <w:numPr>
          <w:ilvl w:val="0"/>
          <w:numId w:val="6"/>
        </w:numPr>
        <w:tabs>
          <w:tab w:val="left" w:pos="851"/>
        </w:tabs>
        <w:autoSpaceDE w:val="0"/>
        <w:autoSpaceDN w:val="0"/>
        <w:adjustRightInd w:val="0"/>
        <w:spacing w:before="100" w:beforeAutospacing="1" w:after="100" w:afterAutospacing="1" w:line="360" w:lineRule="auto"/>
        <w:ind w:left="0"/>
        <w:mirrorIndents/>
        <w:jc w:val="both"/>
        <w:rPr>
          <w:rFonts w:ascii="Arial" w:hAnsi="Arial" w:cs="Arial"/>
          <w:vanish/>
          <w:sz w:val="22"/>
          <w:szCs w:val="22"/>
        </w:rPr>
      </w:pPr>
    </w:p>
    <w:p w:rsidR="00E26AEC" w:rsidRPr="00D83640" w:rsidRDefault="00E26AEC" w:rsidP="00E26AEC">
      <w:pPr>
        <w:pStyle w:val="Default"/>
        <w:numPr>
          <w:ilvl w:val="1"/>
          <w:numId w:val="6"/>
        </w:numPr>
        <w:tabs>
          <w:tab w:val="left" w:pos="851"/>
        </w:tabs>
        <w:adjustRightInd w:val="0"/>
        <w:spacing w:line="360" w:lineRule="auto"/>
        <w:ind w:left="0" w:firstLine="0"/>
        <w:contextualSpacing/>
        <w:mirrorIndents/>
        <w:jc w:val="both"/>
        <w:rPr>
          <w:rFonts w:ascii="Arial" w:eastAsia="Times New Roman" w:hAnsi="Arial" w:cs="Arial"/>
          <w:color w:val="auto"/>
          <w:sz w:val="22"/>
          <w:szCs w:val="22"/>
        </w:rPr>
      </w:pPr>
      <w:r w:rsidRPr="00D83640">
        <w:rPr>
          <w:rFonts w:ascii="Arial" w:eastAsia="Times New Roman" w:hAnsi="Arial" w:cs="Arial"/>
          <w:color w:val="auto"/>
          <w:sz w:val="22"/>
          <w:szCs w:val="22"/>
        </w:rPr>
        <w:t>Poderão particip</w:t>
      </w:r>
      <w:r>
        <w:rPr>
          <w:rFonts w:ascii="Arial" w:eastAsia="Times New Roman" w:hAnsi="Arial" w:cs="Arial"/>
          <w:color w:val="auto"/>
          <w:sz w:val="22"/>
          <w:szCs w:val="22"/>
        </w:rPr>
        <w:t>ar deste Chamamento Público as O</w:t>
      </w:r>
      <w:r w:rsidRPr="00D83640">
        <w:rPr>
          <w:rFonts w:ascii="Arial" w:eastAsia="Times New Roman" w:hAnsi="Arial" w:cs="Arial"/>
          <w:color w:val="auto"/>
          <w:sz w:val="22"/>
          <w:szCs w:val="22"/>
        </w:rPr>
        <w:t xml:space="preserve">rganizações da </w:t>
      </w:r>
      <w:r>
        <w:rPr>
          <w:rFonts w:ascii="Arial" w:eastAsia="Times New Roman" w:hAnsi="Arial" w:cs="Arial"/>
          <w:color w:val="auto"/>
          <w:sz w:val="22"/>
          <w:szCs w:val="22"/>
        </w:rPr>
        <w:t>S</w:t>
      </w:r>
      <w:r w:rsidRPr="00D83640">
        <w:rPr>
          <w:rFonts w:ascii="Arial" w:eastAsia="Times New Roman" w:hAnsi="Arial" w:cs="Arial"/>
          <w:color w:val="auto"/>
          <w:sz w:val="22"/>
          <w:szCs w:val="22"/>
        </w:rPr>
        <w:t xml:space="preserve">ociedade </w:t>
      </w:r>
      <w:r>
        <w:rPr>
          <w:rFonts w:ascii="Arial" w:eastAsia="Times New Roman" w:hAnsi="Arial" w:cs="Arial"/>
          <w:color w:val="auto"/>
          <w:sz w:val="22"/>
          <w:szCs w:val="22"/>
        </w:rPr>
        <w:t>C</w:t>
      </w:r>
      <w:r w:rsidRPr="00D83640">
        <w:rPr>
          <w:rFonts w:ascii="Arial" w:eastAsia="Times New Roman" w:hAnsi="Arial" w:cs="Arial"/>
          <w:color w:val="auto"/>
          <w:sz w:val="22"/>
          <w:szCs w:val="22"/>
        </w:rPr>
        <w:t>ivil que preencham as condições estabelecidas no artigo 2º, inciso I, alíneas “a”, “b” ou “c”, da Lei nº 13.019/2014, e:</w:t>
      </w:r>
    </w:p>
    <w:p w:rsidR="00E26AEC" w:rsidRPr="00D83640" w:rsidRDefault="00E26AEC" w:rsidP="00E26AEC">
      <w:pPr>
        <w:pStyle w:val="PargrafodaLista"/>
        <w:numPr>
          <w:ilvl w:val="0"/>
          <w:numId w:val="1"/>
        </w:numPr>
        <w:tabs>
          <w:tab w:val="left" w:pos="851"/>
        </w:tabs>
        <w:spacing w:line="360" w:lineRule="auto"/>
        <w:ind w:left="0" w:firstLine="0"/>
        <w:mirrorIndents/>
        <w:jc w:val="both"/>
        <w:rPr>
          <w:rFonts w:ascii="Arial" w:hAnsi="Arial" w:cs="Arial"/>
          <w:sz w:val="22"/>
          <w:szCs w:val="22"/>
        </w:rPr>
      </w:pPr>
      <w:r w:rsidRPr="00D83640">
        <w:rPr>
          <w:rFonts w:ascii="Arial" w:hAnsi="Arial" w:cs="Arial"/>
          <w:sz w:val="22"/>
          <w:szCs w:val="22"/>
        </w:rPr>
        <w:t>Tenham objeto social pertinente e compatível com o objeto deste edital;</w:t>
      </w:r>
    </w:p>
    <w:p w:rsidR="00E26AEC" w:rsidRPr="00D83640" w:rsidRDefault="00E26AEC" w:rsidP="00E26AEC">
      <w:pPr>
        <w:pStyle w:val="PargrafodaLista"/>
        <w:numPr>
          <w:ilvl w:val="0"/>
          <w:numId w:val="1"/>
        </w:numPr>
        <w:tabs>
          <w:tab w:val="left" w:pos="851"/>
        </w:tabs>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Atendam a todas as exigências do edital, inclusive quanto à documentação deste instrumento e de seus anexos;</w:t>
      </w:r>
    </w:p>
    <w:p w:rsidR="00E26AEC" w:rsidRPr="00D83640" w:rsidRDefault="00E26AEC" w:rsidP="00E26AEC">
      <w:pPr>
        <w:pStyle w:val="PargrafodaLista"/>
        <w:numPr>
          <w:ilvl w:val="0"/>
          <w:numId w:val="1"/>
        </w:numPr>
        <w:tabs>
          <w:tab w:val="left" w:pos="851"/>
        </w:tabs>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Não tenham fins lucrativos;</w:t>
      </w:r>
    </w:p>
    <w:p w:rsidR="00E26AEC" w:rsidRPr="00D83640" w:rsidRDefault="00E26AEC" w:rsidP="00E26AEC">
      <w:pPr>
        <w:pStyle w:val="PargrafodaLista"/>
        <w:numPr>
          <w:ilvl w:val="0"/>
          <w:numId w:val="1"/>
        </w:numPr>
        <w:tabs>
          <w:tab w:val="left" w:pos="851"/>
        </w:tabs>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Tenham sido constituídas há, no mínimo, um ano, contados a partir da data de publicação deste edital;</w:t>
      </w:r>
    </w:p>
    <w:p w:rsidR="00E26AEC" w:rsidRPr="00D83640" w:rsidRDefault="00E26AEC" w:rsidP="00E26AEC">
      <w:pPr>
        <w:pStyle w:val="PargrafodaLista"/>
        <w:numPr>
          <w:ilvl w:val="0"/>
          <w:numId w:val="1"/>
        </w:numPr>
        <w:tabs>
          <w:tab w:val="left" w:pos="851"/>
        </w:tabs>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Sejam diretamente responsáveis pela promoção e execução de projeto objeto da parceria, e respondam legalmente perante a Administração Pública pela fiel execução da parceria e pelas prestações de contas;</w:t>
      </w:r>
    </w:p>
    <w:p w:rsidR="00E26AEC" w:rsidRPr="00D83640" w:rsidRDefault="00E26AEC" w:rsidP="00E26AEC">
      <w:pPr>
        <w:pStyle w:val="PargrafodaLista"/>
        <w:numPr>
          <w:ilvl w:val="0"/>
          <w:numId w:val="1"/>
        </w:numPr>
        <w:tabs>
          <w:tab w:val="left" w:pos="851"/>
        </w:tabs>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Comprovem possuir experiência prévia na realização, com efetividade, do objeto da parceria, em atividade/projeto semelhante em sua natureza, características, quantidade e prazos e,</w:t>
      </w:r>
    </w:p>
    <w:p w:rsidR="00E26AEC" w:rsidRPr="00D83640" w:rsidRDefault="00E26AEC" w:rsidP="00E26AEC">
      <w:pPr>
        <w:pStyle w:val="PargrafodaLista"/>
        <w:numPr>
          <w:ilvl w:val="0"/>
          <w:numId w:val="1"/>
        </w:numPr>
        <w:tabs>
          <w:tab w:val="left" w:pos="851"/>
        </w:tabs>
        <w:spacing w:line="360" w:lineRule="auto"/>
        <w:ind w:left="0" w:firstLine="0"/>
        <w:mirrorIndents/>
        <w:jc w:val="both"/>
        <w:rPr>
          <w:rFonts w:ascii="Arial" w:hAnsi="Arial" w:cs="Arial"/>
          <w:sz w:val="22"/>
          <w:szCs w:val="22"/>
        </w:rPr>
      </w:pPr>
      <w:r w:rsidRPr="00D83640">
        <w:rPr>
          <w:rFonts w:ascii="Arial" w:hAnsi="Arial" w:cs="Arial"/>
          <w:sz w:val="22"/>
          <w:szCs w:val="22"/>
        </w:rPr>
        <w:t>Comprovem possuir capacidade técnica e operacional para o desenvolvimento do objeto da parceria e o cumprimento das metas estabelecidas.</w:t>
      </w:r>
    </w:p>
    <w:p w:rsidR="00E26AEC" w:rsidRPr="00D83640" w:rsidRDefault="00E26AEC" w:rsidP="00E26AEC">
      <w:pPr>
        <w:pStyle w:val="Default"/>
        <w:numPr>
          <w:ilvl w:val="1"/>
          <w:numId w:val="6"/>
        </w:numPr>
        <w:tabs>
          <w:tab w:val="left" w:pos="851"/>
        </w:tabs>
        <w:adjustRightInd w:val="0"/>
        <w:spacing w:line="360" w:lineRule="auto"/>
        <w:ind w:left="0" w:firstLine="0"/>
        <w:contextualSpacing/>
        <w:mirrorIndents/>
        <w:jc w:val="both"/>
        <w:rPr>
          <w:rFonts w:ascii="Arial" w:hAnsi="Arial" w:cs="Arial"/>
          <w:sz w:val="22"/>
          <w:szCs w:val="22"/>
        </w:rPr>
      </w:pPr>
      <w:r w:rsidRPr="00D83640">
        <w:rPr>
          <w:rFonts w:ascii="Arial" w:hAnsi="Arial" w:cs="Arial"/>
          <w:sz w:val="22"/>
          <w:szCs w:val="22"/>
        </w:rPr>
        <w:t>Não poderá participar deste processo seletivo a organização da sociedade civil que:</w:t>
      </w:r>
    </w:p>
    <w:p w:rsidR="00E26AEC" w:rsidRPr="00D83640" w:rsidRDefault="00E26AEC" w:rsidP="00E26AEC">
      <w:pPr>
        <w:pStyle w:val="PargrafodaLista"/>
        <w:numPr>
          <w:ilvl w:val="0"/>
          <w:numId w:val="7"/>
        </w:numPr>
        <w:tabs>
          <w:tab w:val="left" w:pos="851"/>
        </w:tabs>
        <w:spacing w:line="360" w:lineRule="auto"/>
        <w:ind w:left="0" w:firstLine="0"/>
        <w:mirrorIndents/>
        <w:jc w:val="both"/>
        <w:rPr>
          <w:rFonts w:ascii="Arial" w:hAnsi="Arial" w:cs="Arial"/>
          <w:sz w:val="22"/>
          <w:szCs w:val="22"/>
        </w:rPr>
      </w:pPr>
      <w:r w:rsidRPr="00D83640">
        <w:rPr>
          <w:rFonts w:ascii="Arial" w:hAnsi="Arial" w:cs="Arial"/>
          <w:sz w:val="22"/>
          <w:szCs w:val="22"/>
        </w:rPr>
        <w:t>Não esteja regularmente constituída, ou, se estrangeira, não esteja autorizada a funcionar no território nacional;</w:t>
      </w:r>
    </w:p>
    <w:p w:rsidR="00E26AEC" w:rsidRPr="00D83640" w:rsidRDefault="00E26AEC" w:rsidP="00E26AEC">
      <w:pPr>
        <w:pStyle w:val="PargrafodaLista"/>
        <w:numPr>
          <w:ilvl w:val="0"/>
          <w:numId w:val="7"/>
        </w:numPr>
        <w:tabs>
          <w:tab w:val="left" w:pos="851"/>
        </w:tabs>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Tenha dentre seus dirigentes servidor ou empregado da Administração Pública Municipal direta ou indireta, bem como ocupantes de cargo em comissão;</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 xml:space="preserve">Tenha tido as contas rejeitadas pela administração pública nos últimos cinco anos, exceto se: for sanada a irregularidade que motivou a rejeição e quitados os débitos </w:t>
      </w:r>
      <w:r w:rsidRPr="00D83640">
        <w:rPr>
          <w:rFonts w:ascii="Arial" w:hAnsi="Arial" w:cs="Arial"/>
          <w:sz w:val="22"/>
          <w:szCs w:val="22"/>
        </w:rPr>
        <w:lastRenderedPageBreak/>
        <w:t xml:space="preserve">eventualmente imputados; for reconsiderada ou revista a decisão pela rejeição; a apreciação das contas estiver pendente de decisão sobre recurso com efeito suspensivo; </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 xml:space="preserve">Esteja inclusa no Cadastro Informativo Municipal - CADIN MUNICIPAL, de acordo com a Lei Municipal n° 14.094/2005, regulamentada pelo Decreto n° 47.096/1996. </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Esteja em mora, inclusive com relação à prestação de contas, inadimplente em outra parceria ou que não esteja em situação de regularidade para com o Município de São Paulo ou com entidade da Administração Pública Municipal Indireta;</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 xml:space="preserve">Tenha tido contas de parceria julgadas irregulares ou rejeitadas por Tribunal ou Conselho de Contas de qualquer esfera da Federação, em decisão irrecorrível, nos últimos </w:t>
      </w:r>
      <w:proofErr w:type="gramStart"/>
      <w:r w:rsidRPr="00D83640">
        <w:rPr>
          <w:rFonts w:ascii="Arial" w:hAnsi="Arial" w:cs="Arial"/>
          <w:sz w:val="22"/>
          <w:szCs w:val="22"/>
        </w:rPr>
        <w:t>8</w:t>
      </w:r>
      <w:proofErr w:type="gramEnd"/>
      <w:r w:rsidRPr="00D83640">
        <w:rPr>
          <w:rFonts w:ascii="Arial" w:hAnsi="Arial" w:cs="Arial"/>
          <w:sz w:val="22"/>
          <w:szCs w:val="22"/>
        </w:rPr>
        <w:t xml:space="preserve"> (oito) anos e,</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 xml:space="preserve">Tenha entre seus dirigentes pessoa cujas contas relativas a parcerias tenham sido julgadas irregulares ou rejeitadas por Tribunal ou Conselho de Contas de qualquer esfera da Federação, em decisão irrecorrível, nos últimos </w:t>
      </w:r>
      <w:proofErr w:type="gramStart"/>
      <w:r w:rsidRPr="00D83640">
        <w:rPr>
          <w:rFonts w:ascii="Arial" w:hAnsi="Arial" w:cs="Arial"/>
          <w:sz w:val="22"/>
          <w:szCs w:val="22"/>
        </w:rPr>
        <w:t>8</w:t>
      </w:r>
      <w:proofErr w:type="gramEnd"/>
      <w:r w:rsidRPr="00D83640">
        <w:rPr>
          <w:rFonts w:ascii="Arial" w:hAnsi="Arial" w:cs="Arial"/>
          <w:sz w:val="22"/>
          <w:szCs w:val="22"/>
        </w:rPr>
        <w:t xml:space="preserve"> anos; julgada responsável por falta grave e inabilitada para o exercício em cargo e comissão ou função de confiança, enquanto durar a inabilitação; considerada responsável por ato de improbidade, enquanto durarem os prazos estabelecidos nos </w:t>
      </w:r>
      <w:hyperlink r:id="rId9" w:anchor="art12i" w:history="1">
        <w:r w:rsidRPr="00D83640">
          <w:rPr>
            <w:rFonts w:ascii="Arial" w:hAnsi="Arial" w:cs="Arial"/>
            <w:sz w:val="22"/>
            <w:szCs w:val="22"/>
          </w:rPr>
          <w:t>incisos I, II e III do art. 12 da Lei no 8.429, de 2 de junho de 1992</w:t>
        </w:r>
      </w:hyperlink>
      <w:r w:rsidRPr="00D83640">
        <w:rPr>
          <w:rFonts w:ascii="Arial" w:hAnsi="Arial" w:cs="Arial"/>
          <w:sz w:val="22"/>
          <w:szCs w:val="22"/>
        </w:rPr>
        <w:t>.</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Projetos de conteúdo sectário ou segregacionista atinente à raça, cor, sexo e religião;</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Projetos que direta ou indiretamente façam menção ao uso de álcool, cigarros (de qualquer tipo), substâncias que necessitem de prescrição médica ou ilícita;</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Projetos que veiculem propaganda de produtos, marcas, instituições, empresas, exceto quando houver patrocínio, aprovado pela SEME;</w:t>
      </w:r>
    </w:p>
    <w:p w:rsidR="00E26AEC" w:rsidRPr="00D83640" w:rsidRDefault="00E26AEC" w:rsidP="00E26AEC">
      <w:pPr>
        <w:pStyle w:val="PargrafodaLista"/>
        <w:numPr>
          <w:ilvl w:val="0"/>
          <w:numId w:val="7"/>
        </w:numPr>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Não poderão ser selecionados eventos que tenham cobrança de ingresso, mesmo a título de contribuição.</w:t>
      </w:r>
    </w:p>
    <w:p w:rsidR="00E26AEC" w:rsidRPr="00D83640" w:rsidRDefault="00E26AEC" w:rsidP="00E26AEC">
      <w:pPr>
        <w:pStyle w:val="PargrafodaLista"/>
        <w:spacing w:before="100" w:beforeAutospacing="1" w:after="100" w:afterAutospacing="1" w:line="360" w:lineRule="auto"/>
        <w:ind w:left="0"/>
        <w:mirrorIndents/>
        <w:jc w:val="both"/>
        <w:rPr>
          <w:rFonts w:ascii="Arial" w:hAnsi="Arial" w:cs="Arial"/>
          <w:sz w:val="22"/>
          <w:szCs w:val="22"/>
        </w:rPr>
      </w:pPr>
    </w:p>
    <w:p w:rsidR="00E26AEC" w:rsidRPr="00D83640" w:rsidRDefault="00E26AEC" w:rsidP="00E26AEC">
      <w:pPr>
        <w:pStyle w:val="PargrafodaLista"/>
        <w:numPr>
          <w:ilvl w:val="0"/>
          <w:numId w:val="2"/>
        </w:numPr>
        <w:spacing w:before="100" w:beforeAutospacing="1" w:after="100" w:afterAutospacing="1" w:line="360" w:lineRule="auto"/>
        <w:ind w:left="0" w:firstLine="0"/>
        <w:mirrorIndents/>
        <w:jc w:val="both"/>
        <w:rPr>
          <w:rFonts w:ascii="Arial" w:hAnsi="Arial" w:cs="Arial"/>
          <w:b/>
          <w:sz w:val="22"/>
          <w:szCs w:val="22"/>
        </w:rPr>
      </w:pPr>
      <w:r w:rsidRPr="00D83640">
        <w:rPr>
          <w:rFonts w:ascii="Arial" w:hAnsi="Arial" w:cs="Arial"/>
          <w:b/>
          <w:sz w:val="22"/>
          <w:szCs w:val="22"/>
        </w:rPr>
        <w:lastRenderedPageBreak/>
        <w:t xml:space="preserve">Da Apresentação das Propostas </w:t>
      </w:r>
    </w:p>
    <w:p w:rsidR="00E26AEC" w:rsidRPr="00D83640" w:rsidRDefault="00E26AEC" w:rsidP="00E26AEC">
      <w:pPr>
        <w:pStyle w:val="PargrafodaLista"/>
        <w:numPr>
          <w:ilvl w:val="0"/>
          <w:numId w:val="6"/>
        </w:numPr>
        <w:spacing w:before="100" w:beforeAutospacing="1" w:after="100" w:afterAutospacing="1" w:line="360" w:lineRule="auto"/>
        <w:ind w:left="0" w:firstLine="0"/>
        <w:mirrorIndents/>
        <w:jc w:val="both"/>
        <w:rPr>
          <w:rFonts w:ascii="Arial" w:hAnsi="Arial" w:cs="Arial"/>
          <w:vanish/>
          <w:sz w:val="22"/>
          <w:szCs w:val="22"/>
        </w:rPr>
      </w:pPr>
    </w:p>
    <w:p w:rsidR="00E26AEC" w:rsidRPr="00D83640" w:rsidRDefault="00E26AEC" w:rsidP="00E26AEC">
      <w:pPr>
        <w:pStyle w:val="NormalWeb"/>
        <w:numPr>
          <w:ilvl w:val="1"/>
          <w:numId w:val="6"/>
        </w:numPr>
        <w:spacing w:line="360" w:lineRule="auto"/>
        <w:ind w:left="0" w:firstLine="0"/>
        <w:contextualSpacing/>
        <w:mirrorIndents/>
        <w:jc w:val="both"/>
        <w:rPr>
          <w:rFonts w:ascii="Arial" w:hAnsi="Arial" w:cs="Arial"/>
          <w:b/>
          <w:sz w:val="22"/>
          <w:szCs w:val="22"/>
        </w:rPr>
      </w:pPr>
      <w:r w:rsidRPr="00D83640">
        <w:rPr>
          <w:rFonts w:ascii="Arial" w:hAnsi="Arial" w:cs="Arial"/>
          <w:sz w:val="22"/>
          <w:szCs w:val="22"/>
        </w:rPr>
        <w:t>As propostas e os demais documentos exigidos neste edital deverão ser entregues na Secretaria Municipal de Esportes e Lazer – SEME, localiz</w:t>
      </w:r>
      <w:r w:rsidR="005A03C8">
        <w:rPr>
          <w:rFonts w:ascii="Arial" w:hAnsi="Arial" w:cs="Arial"/>
          <w:sz w:val="22"/>
          <w:szCs w:val="22"/>
        </w:rPr>
        <w:t>ada na Rua Pedro de Toledo, 1651</w:t>
      </w:r>
      <w:r w:rsidRPr="00D83640">
        <w:rPr>
          <w:rFonts w:ascii="Arial" w:hAnsi="Arial" w:cs="Arial"/>
          <w:sz w:val="22"/>
          <w:szCs w:val="22"/>
        </w:rPr>
        <w:t xml:space="preserve"> – Térreo, </w:t>
      </w:r>
      <w:r w:rsidRPr="00F143F1">
        <w:rPr>
          <w:rFonts w:ascii="Arial" w:hAnsi="Arial" w:cs="Arial"/>
          <w:b/>
          <w:sz w:val="22"/>
          <w:szCs w:val="22"/>
          <w:u w:val="single"/>
        </w:rPr>
        <w:t>em até 30 dias corridos contados da publicação deste edital</w:t>
      </w:r>
      <w:r w:rsidRPr="00D83640">
        <w:rPr>
          <w:rFonts w:ascii="Arial" w:hAnsi="Arial" w:cs="Arial"/>
          <w:sz w:val="22"/>
          <w:szCs w:val="22"/>
        </w:rPr>
        <w:t xml:space="preserve">, junto ao setor de Protocolo das 10h00min as 17h00min, de segunda a sexta-feira, que receberá e encaminhará os envelopes fechados e carimbados à </w:t>
      </w:r>
      <w:r w:rsidRPr="00D83640">
        <w:rPr>
          <w:rFonts w:ascii="Arial" w:hAnsi="Arial" w:cs="Arial"/>
          <w:b/>
          <w:sz w:val="22"/>
          <w:szCs w:val="22"/>
        </w:rPr>
        <w:t xml:space="preserve">COMISSÃO DE </w:t>
      </w:r>
      <w:r w:rsidR="00DD670C">
        <w:rPr>
          <w:rFonts w:ascii="Arial" w:hAnsi="Arial" w:cs="Arial"/>
          <w:b/>
          <w:sz w:val="22"/>
          <w:szCs w:val="22"/>
        </w:rPr>
        <w:t>SELEÇÃO</w:t>
      </w:r>
      <w:r w:rsidRPr="00D83640">
        <w:rPr>
          <w:rFonts w:ascii="Arial" w:hAnsi="Arial" w:cs="Arial"/>
          <w:sz w:val="22"/>
          <w:szCs w:val="22"/>
        </w:rPr>
        <w:t xml:space="preserve"> para análise.</w:t>
      </w:r>
    </w:p>
    <w:p w:rsidR="00E26AEC" w:rsidRPr="00D83640" w:rsidRDefault="00E26AEC" w:rsidP="00E26AEC">
      <w:pPr>
        <w:pStyle w:val="NormalWeb"/>
        <w:numPr>
          <w:ilvl w:val="1"/>
          <w:numId w:val="6"/>
        </w:numPr>
        <w:spacing w:line="360" w:lineRule="auto"/>
        <w:ind w:left="0" w:firstLine="0"/>
        <w:contextualSpacing/>
        <w:mirrorIndents/>
        <w:jc w:val="both"/>
        <w:rPr>
          <w:rFonts w:ascii="Arial" w:hAnsi="Arial" w:cs="Arial"/>
          <w:sz w:val="22"/>
          <w:szCs w:val="22"/>
        </w:rPr>
      </w:pPr>
      <w:r w:rsidRPr="00D83640">
        <w:rPr>
          <w:rFonts w:ascii="Arial" w:hAnsi="Arial" w:cs="Arial"/>
          <w:sz w:val="22"/>
          <w:szCs w:val="22"/>
        </w:rPr>
        <w:t>Para celebração das parcerias previstas nesta Lei, as organizações da sociedade civil deverão comprovar sua regularidade quanto às exigências previstas nos artigos 33 e 34 da Lei nº 13.019/2014 e no artigo 33 do Decreto nº 57.575/2016.</w:t>
      </w:r>
    </w:p>
    <w:p w:rsidR="00E26AEC" w:rsidRPr="00D83640" w:rsidRDefault="00E26AEC" w:rsidP="00E26AEC">
      <w:pPr>
        <w:pStyle w:val="Default"/>
        <w:numPr>
          <w:ilvl w:val="2"/>
          <w:numId w:val="6"/>
        </w:numPr>
        <w:adjustRightInd w:val="0"/>
        <w:spacing w:before="100" w:beforeAutospacing="1" w:after="100" w:afterAutospacing="1" w:line="360" w:lineRule="auto"/>
        <w:ind w:left="0" w:firstLine="0"/>
        <w:contextualSpacing/>
        <w:mirrorIndents/>
        <w:jc w:val="both"/>
        <w:rPr>
          <w:rFonts w:ascii="Arial" w:hAnsi="Arial" w:cs="Arial"/>
          <w:sz w:val="22"/>
          <w:szCs w:val="22"/>
        </w:rPr>
      </w:pPr>
      <w:r w:rsidRPr="00D83640">
        <w:rPr>
          <w:rFonts w:ascii="Arial" w:hAnsi="Arial" w:cs="Arial"/>
          <w:sz w:val="22"/>
          <w:szCs w:val="22"/>
        </w:rPr>
        <w:t>Somente após a publicação da lista de classificação definitiva das organizações da sociedade civil, serão exigidos os documentos de h</w:t>
      </w:r>
      <w:r w:rsidR="00F20C81">
        <w:rPr>
          <w:rFonts w:ascii="Arial" w:hAnsi="Arial" w:cs="Arial"/>
          <w:sz w:val="22"/>
          <w:szCs w:val="22"/>
        </w:rPr>
        <w:t>abilitação previstos no item 5.11</w:t>
      </w:r>
      <w:r w:rsidRPr="00D83640">
        <w:rPr>
          <w:rFonts w:ascii="Arial" w:hAnsi="Arial" w:cs="Arial"/>
          <w:sz w:val="22"/>
          <w:szCs w:val="22"/>
        </w:rPr>
        <w:t>.</w:t>
      </w:r>
    </w:p>
    <w:p w:rsidR="00E26AEC" w:rsidRPr="00D83640" w:rsidRDefault="00E26AEC" w:rsidP="00E26AEC">
      <w:pPr>
        <w:pStyle w:val="NormalWeb"/>
        <w:numPr>
          <w:ilvl w:val="1"/>
          <w:numId w:val="6"/>
        </w:numPr>
        <w:spacing w:line="360" w:lineRule="auto"/>
        <w:ind w:left="0" w:firstLine="0"/>
        <w:contextualSpacing/>
        <w:mirrorIndents/>
        <w:jc w:val="both"/>
        <w:rPr>
          <w:rFonts w:ascii="Arial" w:hAnsi="Arial" w:cs="Arial"/>
          <w:sz w:val="22"/>
          <w:szCs w:val="22"/>
        </w:rPr>
      </w:pPr>
      <w:r w:rsidRPr="00D83640">
        <w:rPr>
          <w:rFonts w:ascii="Arial" w:hAnsi="Arial" w:cs="Arial"/>
          <w:sz w:val="22"/>
          <w:szCs w:val="22"/>
        </w:rPr>
        <w:t>Conteúdo e forma de apresentação:</w:t>
      </w:r>
    </w:p>
    <w:p w:rsidR="00E26AEC" w:rsidRPr="00D83640" w:rsidRDefault="00E26AEC" w:rsidP="00E26AEC">
      <w:pPr>
        <w:pStyle w:val="NormalWeb"/>
        <w:spacing w:line="360" w:lineRule="auto"/>
        <w:contextualSpacing/>
        <w:mirrorIndents/>
        <w:jc w:val="both"/>
        <w:rPr>
          <w:rFonts w:ascii="Arial" w:hAnsi="Arial" w:cs="Arial"/>
          <w:sz w:val="22"/>
          <w:szCs w:val="22"/>
        </w:rPr>
      </w:pPr>
      <w:r w:rsidRPr="00D83640">
        <w:rPr>
          <w:rFonts w:ascii="Arial" w:hAnsi="Arial" w:cs="Arial"/>
          <w:sz w:val="22"/>
          <w:szCs w:val="22"/>
        </w:rPr>
        <w:t>O conteúdo das propostas deverá ser apresentado em papel timbrado com impressões em papel A4, perfurado em dois furos à esquerda das folhas e presas por colchete (não devendo ser encadernado nem paginado), no envelope deve constar:</w:t>
      </w:r>
    </w:p>
    <w:p w:rsidR="00E26AEC" w:rsidRPr="00D83640" w:rsidRDefault="00E26AEC" w:rsidP="00E26AEC">
      <w:pPr>
        <w:pStyle w:val="Default"/>
        <w:tabs>
          <w:tab w:val="left" w:pos="851"/>
        </w:tabs>
        <w:spacing w:before="100" w:beforeAutospacing="1" w:after="100" w:afterAutospacing="1" w:line="360" w:lineRule="auto"/>
        <w:ind w:left="851" w:right="113"/>
        <w:contextualSpacing/>
        <w:mirrorIndents/>
        <w:jc w:val="both"/>
        <w:rPr>
          <w:rFonts w:ascii="Arial" w:hAnsi="Arial" w:cs="Arial"/>
          <w:b/>
          <w:color w:val="auto"/>
          <w:sz w:val="22"/>
          <w:szCs w:val="22"/>
        </w:rPr>
      </w:pPr>
      <w:r w:rsidRPr="00D83640">
        <w:rPr>
          <w:rFonts w:ascii="Arial" w:hAnsi="Arial" w:cs="Arial"/>
          <w:b/>
          <w:color w:val="auto"/>
          <w:sz w:val="22"/>
          <w:szCs w:val="22"/>
        </w:rPr>
        <w:tab/>
        <w:t xml:space="preserve">ENVELOPE - PROPOSTA </w:t>
      </w:r>
    </w:p>
    <w:p w:rsidR="00E26AEC" w:rsidRPr="00D83640" w:rsidRDefault="00E26AEC" w:rsidP="00E26AEC">
      <w:pPr>
        <w:pStyle w:val="Default"/>
        <w:tabs>
          <w:tab w:val="left" w:pos="851"/>
        </w:tabs>
        <w:spacing w:before="100" w:beforeAutospacing="1" w:after="100" w:afterAutospacing="1" w:line="360" w:lineRule="auto"/>
        <w:ind w:left="851" w:right="113"/>
        <w:contextualSpacing/>
        <w:mirrorIndents/>
        <w:jc w:val="both"/>
        <w:rPr>
          <w:rFonts w:ascii="Arial" w:hAnsi="Arial" w:cs="Arial"/>
          <w:color w:val="auto"/>
          <w:sz w:val="22"/>
          <w:szCs w:val="22"/>
        </w:rPr>
      </w:pPr>
      <w:r w:rsidRPr="00D83640">
        <w:rPr>
          <w:rFonts w:ascii="Arial" w:hAnsi="Arial" w:cs="Arial"/>
          <w:color w:val="auto"/>
          <w:sz w:val="22"/>
          <w:szCs w:val="22"/>
        </w:rPr>
        <w:tab/>
      </w:r>
      <w:r>
        <w:rPr>
          <w:rFonts w:ascii="Arial" w:hAnsi="Arial" w:cs="Arial"/>
          <w:color w:val="auto"/>
          <w:sz w:val="22"/>
          <w:szCs w:val="22"/>
        </w:rPr>
        <w:t>Edital de Chamamento n° 05</w:t>
      </w:r>
      <w:r w:rsidRPr="00D83640">
        <w:rPr>
          <w:rFonts w:ascii="Arial" w:hAnsi="Arial" w:cs="Arial"/>
          <w:color w:val="auto"/>
          <w:sz w:val="22"/>
          <w:szCs w:val="22"/>
        </w:rPr>
        <w:t xml:space="preserve">/2017 – VIRADA ESPORTIVA 2017 </w:t>
      </w:r>
    </w:p>
    <w:p w:rsidR="00E26AEC" w:rsidRPr="00D83640" w:rsidRDefault="00E26AEC" w:rsidP="00E26AEC">
      <w:pPr>
        <w:pStyle w:val="Default"/>
        <w:tabs>
          <w:tab w:val="left" w:pos="851"/>
        </w:tabs>
        <w:spacing w:before="100" w:beforeAutospacing="1" w:after="100" w:afterAutospacing="1" w:line="360" w:lineRule="auto"/>
        <w:ind w:left="851" w:right="113"/>
        <w:contextualSpacing/>
        <w:mirrorIndents/>
        <w:jc w:val="both"/>
        <w:rPr>
          <w:rFonts w:ascii="Arial" w:hAnsi="Arial" w:cs="Arial"/>
          <w:color w:val="auto"/>
          <w:sz w:val="22"/>
          <w:szCs w:val="22"/>
        </w:rPr>
      </w:pPr>
      <w:r w:rsidRPr="00D83640">
        <w:rPr>
          <w:rFonts w:ascii="Arial" w:hAnsi="Arial" w:cs="Arial"/>
          <w:color w:val="auto"/>
          <w:sz w:val="22"/>
          <w:szCs w:val="22"/>
        </w:rPr>
        <w:tab/>
        <w:t xml:space="preserve">RAZÃO SOCIAL DA PROPONENTE: </w:t>
      </w:r>
    </w:p>
    <w:p w:rsidR="00E26AEC" w:rsidRPr="00D83640" w:rsidRDefault="00E26AEC" w:rsidP="00E26AEC">
      <w:pPr>
        <w:pStyle w:val="Default"/>
        <w:tabs>
          <w:tab w:val="left" w:pos="851"/>
        </w:tabs>
        <w:spacing w:before="100" w:beforeAutospacing="1" w:after="100" w:afterAutospacing="1" w:line="360" w:lineRule="auto"/>
        <w:ind w:left="851" w:right="113"/>
        <w:contextualSpacing/>
        <w:mirrorIndents/>
        <w:jc w:val="both"/>
        <w:rPr>
          <w:rFonts w:ascii="Arial" w:hAnsi="Arial" w:cs="Arial"/>
          <w:color w:val="auto"/>
          <w:sz w:val="22"/>
          <w:szCs w:val="22"/>
        </w:rPr>
      </w:pPr>
      <w:r w:rsidRPr="00D83640">
        <w:rPr>
          <w:rFonts w:ascii="Arial" w:hAnsi="Arial" w:cs="Arial"/>
          <w:color w:val="auto"/>
          <w:sz w:val="22"/>
          <w:szCs w:val="22"/>
        </w:rPr>
        <w:tab/>
        <w:t>PROJETO:</w:t>
      </w:r>
    </w:p>
    <w:p w:rsidR="00E26AEC" w:rsidRPr="00D83640" w:rsidRDefault="00E26AEC" w:rsidP="00E26AEC">
      <w:pPr>
        <w:pStyle w:val="Default"/>
        <w:tabs>
          <w:tab w:val="left" w:pos="851"/>
        </w:tabs>
        <w:spacing w:before="100" w:beforeAutospacing="1" w:after="100" w:afterAutospacing="1" w:line="360" w:lineRule="auto"/>
        <w:ind w:left="851" w:right="113"/>
        <w:contextualSpacing/>
        <w:mirrorIndents/>
        <w:jc w:val="both"/>
        <w:rPr>
          <w:rFonts w:ascii="Arial" w:hAnsi="Arial" w:cs="Arial"/>
          <w:color w:val="auto"/>
          <w:sz w:val="22"/>
          <w:szCs w:val="22"/>
        </w:rPr>
      </w:pPr>
      <w:r w:rsidRPr="00D83640">
        <w:rPr>
          <w:rFonts w:ascii="Arial" w:hAnsi="Arial" w:cs="Arial"/>
          <w:color w:val="auto"/>
          <w:sz w:val="22"/>
          <w:szCs w:val="22"/>
        </w:rPr>
        <w:tab/>
        <w:t>C</w:t>
      </w:r>
      <w:r w:rsidRPr="00D83640">
        <w:rPr>
          <w:rFonts w:ascii="Arial" w:hAnsi="Arial" w:cs="Arial"/>
          <w:sz w:val="22"/>
          <w:szCs w:val="22"/>
        </w:rPr>
        <w:t>NPJ DA PROPONENTE:</w:t>
      </w:r>
    </w:p>
    <w:p w:rsidR="00E26AEC" w:rsidRPr="00D83640" w:rsidRDefault="00E26AEC" w:rsidP="00E26AEC">
      <w:pPr>
        <w:pStyle w:val="NormalWeb"/>
        <w:tabs>
          <w:tab w:val="left" w:pos="851"/>
        </w:tabs>
        <w:spacing w:before="0" w:beforeAutospacing="0" w:after="0" w:afterAutospacing="0" w:line="360" w:lineRule="auto"/>
        <w:contextualSpacing/>
        <w:mirrorIndents/>
        <w:jc w:val="both"/>
        <w:rPr>
          <w:rFonts w:ascii="Arial" w:hAnsi="Arial" w:cs="Arial"/>
          <w:sz w:val="22"/>
          <w:szCs w:val="22"/>
        </w:rPr>
      </w:pPr>
      <w:proofErr w:type="gramStart"/>
      <w:r w:rsidRPr="00D83640">
        <w:rPr>
          <w:rFonts w:ascii="Arial" w:hAnsi="Arial" w:cs="Arial"/>
          <w:sz w:val="22"/>
          <w:szCs w:val="22"/>
        </w:rPr>
        <w:t>e</w:t>
      </w:r>
      <w:proofErr w:type="gramEnd"/>
      <w:r w:rsidRPr="00D83640">
        <w:rPr>
          <w:rFonts w:ascii="Arial" w:hAnsi="Arial" w:cs="Arial"/>
          <w:sz w:val="22"/>
          <w:szCs w:val="22"/>
        </w:rPr>
        <w:t xml:space="preserve"> contendo os documentos relacionados nesta ordem: </w:t>
      </w:r>
    </w:p>
    <w:p w:rsidR="00E26AEC" w:rsidRPr="00D83640" w:rsidRDefault="00E26AEC" w:rsidP="00E26AEC">
      <w:pPr>
        <w:pStyle w:val="PargrafodaLista"/>
        <w:numPr>
          <w:ilvl w:val="0"/>
          <w:numId w:val="8"/>
        </w:numPr>
        <w:tabs>
          <w:tab w:val="left" w:pos="851"/>
        </w:tabs>
        <w:spacing w:line="360" w:lineRule="auto"/>
        <w:ind w:left="0" w:firstLine="0"/>
        <w:mirrorIndents/>
        <w:jc w:val="both"/>
        <w:rPr>
          <w:rFonts w:ascii="Arial" w:hAnsi="Arial" w:cs="Arial"/>
          <w:sz w:val="22"/>
          <w:szCs w:val="22"/>
        </w:rPr>
      </w:pPr>
      <w:r w:rsidRPr="00D83640">
        <w:rPr>
          <w:rFonts w:ascii="Arial" w:hAnsi="Arial" w:cs="Arial"/>
          <w:sz w:val="22"/>
          <w:szCs w:val="22"/>
        </w:rPr>
        <w:t>Dados do projeto e da Organização Social Civil, apresentados obrigatoriamente conforme modelo constante do Anexo III deste Edital;</w:t>
      </w:r>
    </w:p>
    <w:p w:rsidR="00E26AEC" w:rsidRPr="00D83640" w:rsidRDefault="00E26AEC" w:rsidP="00E26AEC">
      <w:pPr>
        <w:pStyle w:val="PargrafodaLista"/>
        <w:numPr>
          <w:ilvl w:val="0"/>
          <w:numId w:val="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Grade comparativa de preços modelo constante do Anexo V deste Edital, embasados em orçamentos (no mínimo três orçamentos por item) e que deverão obrigatoriamente ser apresentados junto à grade comparativa, em via original ou cópia digitalizada, devidamente assinada pelo representante da empresa e, com a devida identificação da mesma;</w:t>
      </w:r>
    </w:p>
    <w:p w:rsidR="00E26AEC" w:rsidRPr="00D83640" w:rsidRDefault="00E26AEC" w:rsidP="00E26AEC">
      <w:pPr>
        <w:pStyle w:val="PargrafodaLista"/>
        <w:numPr>
          <w:ilvl w:val="0"/>
          <w:numId w:val="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Currículos de todos os membros que comporão a equipe técnica envolvida no projeto;</w:t>
      </w:r>
    </w:p>
    <w:p w:rsidR="00E26AEC" w:rsidRPr="00D83640" w:rsidRDefault="00E26AEC" w:rsidP="00E26AEC">
      <w:pPr>
        <w:pStyle w:val="PargrafodaLista"/>
        <w:numPr>
          <w:ilvl w:val="0"/>
          <w:numId w:val="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lastRenderedPageBreak/>
        <w:t>Declaração firmada pelos integrantes da equipe técnica de que conhecem o projeto e que dele participarão (a apresentação do currículo não supre esta declaração);</w:t>
      </w:r>
    </w:p>
    <w:p w:rsidR="00E26AEC" w:rsidRPr="00D83640" w:rsidRDefault="00E26AEC" w:rsidP="00E26AEC">
      <w:pPr>
        <w:pStyle w:val="PargrafodaLista"/>
        <w:numPr>
          <w:ilvl w:val="0"/>
          <w:numId w:val="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Declaração do representante legal da organização social civil, indicando o responsável técnico pelo projeto, no qual o profissional deverá estar devidamente registrado e apto a exercer a função, junto ao Conselho Regional de Educação Física – CREF, bem como a cópia da carteira funcional/profissional;</w:t>
      </w:r>
    </w:p>
    <w:p w:rsidR="00E26AEC" w:rsidRPr="00D83640" w:rsidRDefault="00E26AEC" w:rsidP="00E26AEC">
      <w:pPr>
        <w:pStyle w:val="PargrafodaLista"/>
        <w:numPr>
          <w:ilvl w:val="0"/>
          <w:numId w:val="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Declaração de ciência e anuência com o projeto dos eventuais detentores do direito autoral ou de qualquer bem envolvido no projeto cuja execução demande direito autoral ou patrimonial (</w:t>
      </w:r>
      <w:proofErr w:type="spellStart"/>
      <w:r w:rsidRPr="00D83640">
        <w:rPr>
          <w:rFonts w:ascii="Arial" w:hAnsi="Arial" w:cs="Arial"/>
          <w:sz w:val="22"/>
          <w:szCs w:val="22"/>
        </w:rPr>
        <w:t>ex</w:t>
      </w:r>
      <w:proofErr w:type="spellEnd"/>
      <w:r w:rsidRPr="00D83640">
        <w:rPr>
          <w:rFonts w:ascii="Arial" w:hAnsi="Arial" w:cs="Arial"/>
          <w:sz w:val="22"/>
          <w:szCs w:val="22"/>
        </w:rPr>
        <w:t>: execução de música ou coreografia inserida no projeto esportivo, de lazer ou recreação), se for o caso;</w:t>
      </w:r>
    </w:p>
    <w:p w:rsidR="00E26AEC" w:rsidRPr="00D83640" w:rsidRDefault="00E26AEC" w:rsidP="00E26AEC">
      <w:pPr>
        <w:pStyle w:val="PargrafodaLista"/>
        <w:numPr>
          <w:ilvl w:val="0"/>
          <w:numId w:val="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Histórico da organização social civil, descrevendo data e forma de criação, programas e projetos já desenvolvidos pela OSC, destacando experiências anteriores em eventos e </w:t>
      </w:r>
      <w:r>
        <w:rPr>
          <w:rFonts w:ascii="Arial" w:hAnsi="Arial" w:cs="Arial"/>
          <w:sz w:val="22"/>
          <w:szCs w:val="22"/>
        </w:rPr>
        <w:t>parcerias</w:t>
      </w:r>
      <w:r w:rsidRPr="00D83640">
        <w:rPr>
          <w:rFonts w:ascii="Arial" w:hAnsi="Arial" w:cs="Arial"/>
          <w:sz w:val="22"/>
          <w:szCs w:val="22"/>
        </w:rPr>
        <w:t xml:space="preserve"> já celebrados com a SEME ou outros órgãos públicos e empresas privadas.</w:t>
      </w:r>
    </w:p>
    <w:p w:rsidR="00E26AEC" w:rsidRPr="00D83640" w:rsidRDefault="00E26AEC" w:rsidP="00E26AEC">
      <w:pPr>
        <w:pStyle w:val="PargrafodaLista"/>
        <w:numPr>
          <w:ilvl w:val="0"/>
          <w:numId w:val="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Comprovação de capacidade técnica da organização da sociedade civil das quais tenha desenvolvido projetos esportivos, de lazer e recreação junto aos órgãos da administração pública e demais entes governamentais. </w:t>
      </w:r>
    </w:p>
    <w:p w:rsidR="00E26AEC" w:rsidRPr="00D83640" w:rsidRDefault="00E26AEC" w:rsidP="00E26AEC">
      <w:pPr>
        <w:pStyle w:val="PargrafodaLista"/>
        <w:numPr>
          <w:ilvl w:val="0"/>
          <w:numId w:val="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Outros documentos ou informações pertinentes ou necessários, exigidos ao longo deste Edital que, a juízo da organização da sociedade civil, permitam explicar cabalmente o projeto.</w:t>
      </w:r>
    </w:p>
    <w:p w:rsidR="00E26AEC" w:rsidRPr="00D83640" w:rsidRDefault="00E26AEC" w:rsidP="00E26AEC">
      <w:pPr>
        <w:pStyle w:val="NormalWeb"/>
        <w:numPr>
          <w:ilvl w:val="1"/>
          <w:numId w:val="6"/>
        </w:numPr>
        <w:tabs>
          <w:tab w:val="left" w:pos="851"/>
        </w:tabs>
        <w:spacing w:line="360" w:lineRule="auto"/>
        <w:ind w:left="0" w:right="-2" w:firstLine="0"/>
        <w:contextualSpacing/>
        <w:mirrorIndents/>
        <w:jc w:val="both"/>
        <w:rPr>
          <w:rFonts w:ascii="Arial" w:hAnsi="Arial" w:cs="Arial"/>
          <w:b/>
          <w:sz w:val="22"/>
          <w:szCs w:val="22"/>
        </w:rPr>
      </w:pPr>
      <w:r w:rsidRPr="00D83640">
        <w:rPr>
          <w:rFonts w:ascii="Arial" w:hAnsi="Arial" w:cs="Arial"/>
          <w:b/>
          <w:sz w:val="22"/>
          <w:szCs w:val="22"/>
        </w:rPr>
        <w:t xml:space="preserve"> Do Plano de Trabalho</w:t>
      </w:r>
    </w:p>
    <w:p w:rsidR="00E26AEC" w:rsidRPr="00D83640" w:rsidRDefault="00E26AEC" w:rsidP="00E26AEC">
      <w:pPr>
        <w:pStyle w:val="PargrafodaLista"/>
        <w:numPr>
          <w:ilvl w:val="2"/>
          <w:numId w:val="6"/>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01</w:t>
      </w:r>
      <w:r w:rsidRPr="00F143F1">
        <w:rPr>
          <w:rFonts w:ascii="Arial" w:hAnsi="Arial" w:cs="Arial"/>
          <w:sz w:val="22"/>
          <w:szCs w:val="22"/>
        </w:rPr>
        <w:t xml:space="preserve"> </w:t>
      </w:r>
      <w:r w:rsidRPr="00D83640">
        <w:rPr>
          <w:rFonts w:ascii="Arial" w:hAnsi="Arial" w:cs="Arial"/>
          <w:sz w:val="22"/>
          <w:szCs w:val="22"/>
        </w:rPr>
        <w:t>- Identificação da Organização da Sociedade Civil</w:t>
      </w:r>
    </w:p>
    <w:p w:rsidR="00E26AEC" w:rsidRPr="00D83640" w:rsidRDefault="00E26AEC" w:rsidP="00E26AEC">
      <w:pPr>
        <w:pStyle w:val="PargrafodaLista"/>
        <w:numPr>
          <w:ilvl w:val="0"/>
          <w:numId w:val="10"/>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Todos os itens deverão ser preenchidos, devendo ser informado</w:t>
      </w:r>
      <w:r>
        <w:rPr>
          <w:rFonts w:ascii="Arial" w:hAnsi="Arial" w:cs="Arial"/>
          <w:sz w:val="22"/>
          <w:szCs w:val="22"/>
        </w:rPr>
        <w:t>s</w:t>
      </w:r>
      <w:r w:rsidRPr="00D83640">
        <w:rPr>
          <w:rFonts w:ascii="Arial" w:hAnsi="Arial" w:cs="Arial"/>
          <w:sz w:val="22"/>
          <w:szCs w:val="22"/>
        </w:rPr>
        <w:t xml:space="preserve"> telefones e endereços eletrônicos atualizados e válidos para que a SEME possa contatar seus representantes. </w:t>
      </w:r>
    </w:p>
    <w:p w:rsidR="00E26AEC" w:rsidRPr="00D83640" w:rsidRDefault="00E26AEC" w:rsidP="00E26AEC">
      <w:pPr>
        <w:pStyle w:val="PargrafodaLista"/>
        <w:numPr>
          <w:ilvl w:val="2"/>
          <w:numId w:val="6"/>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02</w:t>
      </w:r>
      <w:r w:rsidRPr="00D83640">
        <w:rPr>
          <w:rFonts w:ascii="Arial" w:hAnsi="Arial" w:cs="Arial"/>
          <w:sz w:val="22"/>
          <w:szCs w:val="22"/>
        </w:rPr>
        <w:t xml:space="preserve"> – Dados cadastrais do projeto</w:t>
      </w:r>
    </w:p>
    <w:p w:rsidR="00E26AEC" w:rsidRPr="00D83640" w:rsidRDefault="00E26AEC" w:rsidP="00E26AEC">
      <w:pPr>
        <w:pStyle w:val="PargrafodaLista"/>
        <w:numPr>
          <w:ilvl w:val="0"/>
          <w:numId w:val="9"/>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Informações de realização do projeto (local/data), solicitação financeira, área </w:t>
      </w:r>
      <w:r>
        <w:rPr>
          <w:rFonts w:ascii="Arial" w:hAnsi="Arial" w:cs="Arial"/>
          <w:sz w:val="22"/>
          <w:szCs w:val="22"/>
        </w:rPr>
        <w:t xml:space="preserve">em </w:t>
      </w:r>
      <w:r w:rsidRPr="00D83640">
        <w:rPr>
          <w:rFonts w:ascii="Arial" w:hAnsi="Arial" w:cs="Arial"/>
          <w:sz w:val="22"/>
          <w:szCs w:val="22"/>
        </w:rPr>
        <w:t>que o projeto se enquadra e modalidades envolvidas.</w:t>
      </w:r>
    </w:p>
    <w:p w:rsidR="00E26AEC" w:rsidRPr="00D83640" w:rsidRDefault="00E26AEC" w:rsidP="00E26AEC">
      <w:pPr>
        <w:pStyle w:val="PargrafodaLista"/>
        <w:numPr>
          <w:ilvl w:val="2"/>
          <w:numId w:val="6"/>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03</w:t>
      </w:r>
      <w:r w:rsidRPr="00D83640">
        <w:rPr>
          <w:rFonts w:ascii="Arial" w:hAnsi="Arial" w:cs="Arial"/>
          <w:sz w:val="22"/>
          <w:szCs w:val="22"/>
        </w:rPr>
        <w:t xml:space="preserve"> - Histórico da Organização da Sociedade Civil</w:t>
      </w:r>
    </w:p>
    <w:p w:rsidR="00E26AEC" w:rsidRPr="00D83640" w:rsidRDefault="00E26AEC" w:rsidP="00E26AEC">
      <w:pPr>
        <w:pStyle w:val="PargrafodaLista"/>
        <w:numPr>
          <w:ilvl w:val="0"/>
          <w:numId w:val="9"/>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Deverá constar o histórico da proponente citando data de criação,</w:t>
      </w:r>
      <w:r w:rsidRPr="00D83640">
        <w:rPr>
          <w:rFonts w:ascii="Arial" w:hAnsi="Arial" w:cs="Arial"/>
          <w:color w:val="FF0000"/>
          <w:sz w:val="22"/>
          <w:szCs w:val="22"/>
        </w:rPr>
        <w:t xml:space="preserve"> </w:t>
      </w:r>
      <w:r w:rsidRPr="00D83640">
        <w:rPr>
          <w:rFonts w:ascii="Arial" w:hAnsi="Arial" w:cs="Arial"/>
          <w:sz w:val="22"/>
          <w:szCs w:val="22"/>
        </w:rPr>
        <w:t>descrevendo programas e projetos já desenvolvidos, de forma q</w:t>
      </w:r>
      <w:r>
        <w:rPr>
          <w:rFonts w:ascii="Arial" w:hAnsi="Arial" w:cs="Arial"/>
          <w:sz w:val="22"/>
          <w:szCs w:val="22"/>
        </w:rPr>
        <w:t>ue as experiências anteriores</w:t>
      </w:r>
      <w:r w:rsidRPr="00D83640">
        <w:rPr>
          <w:rFonts w:ascii="Arial" w:hAnsi="Arial" w:cs="Arial"/>
          <w:sz w:val="22"/>
          <w:szCs w:val="22"/>
        </w:rPr>
        <w:t xml:space="preserve"> demonstrem </w:t>
      </w:r>
      <w:r>
        <w:rPr>
          <w:rFonts w:ascii="Arial" w:hAnsi="Arial" w:cs="Arial"/>
          <w:sz w:val="22"/>
          <w:szCs w:val="22"/>
        </w:rPr>
        <w:t xml:space="preserve">ser </w:t>
      </w:r>
      <w:r w:rsidRPr="00D83640">
        <w:rPr>
          <w:rFonts w:ascii="Arial" w:hAnsi="Arial" w:cs="Arial"/>
          <w:sz w:val="22"/>
          <w:szCs w:val="22"/>
        </w:rPr>
        <w:t>compatíveis ao objeto proposto.</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04</w:t>
      </w:r>
      <w:r w:rsidRPr="00D83640">
        <w:rPr>
          <w:rFonts w:ascii="Arial" w:hAnsi="Arial" w:cs="Arial"/>
          <w:sz w:val="22"/>
          <w:szCs w:val="22"/>
        </w:rPr>
        <w:t xml:space="preserve"> – Identificação do objeto a ser executado</w:t>
      </w:r>
    </w:p>
    <w:p w:rsidR="00E26AEC" w:rsidRPr="00D83640" w:rsidRDefault="00E26AEC" w:rsidP="00E26AEC">
      <w:pPr>
        <w:pStyle w:val="PargrafodaLista"/>
        <w:numPr>
          <w:ilvl w:val="0"/>
          <w:numId w:val="9"/>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Descrever o objeto, resumo do projeto.</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lastRenderedPageBreak/>
        <w:t>Quadro 05</w:t>
      </w:r>
      <w:r w:rsidRPr="00D83640">
        <w:rPr>
          <w:rFonts w:ascii="Arial" w:hAnsi="Arial" w:cs="Arial"/>
          <w:sz w:val="22"/>
          <w:szCs w:val="22"/>
        </w:rPr>
        <w:t xml:space="preserve"> – Público Alvo</w:t>
      </w:r>
    </w:p>
    <w:p w:rsidR="00E26AEC" w:rsidRPr="00D83640" w:rsidRDefault="00E26AEC" w:rsidP="00E26AEC">
      <w:pPr>
        <w:pStyle w:val="PargrafodaLista"/>
        <w:numPr>
          <w:ilvl w:val="0"/>
          <w:numId w:val="9"/>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Definir o público alvo a ser atingido.</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proofErr w:type="gramStart"/>
      <w:r w:rsidRPr="00D83640">
        <w:rPr>
          <w:rFonts w:ascii="Arial" w:hAnsi="Arial" w:cs="Arial"/>
          <w:sz w:val="22"/>
          <w:szCs w:val="22"/>
          <w:u w:val="single"/>
        </w:rPr>
        <w:t>Quadro 06</w:t>
      </w:r>
      <w:r w:rsidRPr="00D83640">
        <w:rPr>
          <w:rFonts w:ascii="Arial" w:hAnsi="Arial" w:cs="Arial"/>
          <w:sz w:val="22"/>
          <w:szCs w:val="22"/>
        </w:rPr>
        <w:t xml:space="preserve"> – Justificativa do Projeto</w:t>
      </w:r>
      <w:proofErr w:type="gramEnd"/>
      <w:r w:rsidRPr="00D83640">
        <w:rPr>
          <w:rFonts w:ascii="Arial" w:hAnsi="Arial" w:cs="Arial"/>
          <w:sz w:val="22"/>
          <w:szCs w:val="22"/>
        </w:rPr>
        <w:t xml:space="preserve"> </w:t>
      </w:r>
    </w:p>
    <w:p w:rsidR="00E26AEC" w:rsidRPr="00D83640" w:rsidRDefault="00E26AEC" w:rsidP="00E26AEC">
      <w:pPr>
        <w:pStyle w:val="PargrafodaLista"/>
        <w:numPr>
          <w:ilvl w:val="0"/>
          <w:numId w:val="9"/>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Deverá estar relacionada diretamente ao objeto proposto</w:t>
      </w:r>
      <w:r>
        <w:rPr>
          <w:rFonts w:ascii="Arial" w:hAnsi="Arial" w:cs="Arial"/>
          <w:sz w:val="22"/>
          <w:szCs w:val="22"/>
        </w:rPr>
        <w:t xml:space="preserve"> – por</w:t>
      </w:r>
      <w:r w:rsidRPr="00D83640">
        <w:rPr>
          <w:rFonts w:ascii="Arial" w:hAnsi="Arial" w:cs="Arial"/>
          <w:sz w:val="22"/>
          <w:szCs w:val="22"/>
        </w:rPr>
        <w:t>que o projeto deverá ser realizado, descrevendo as ações (metas) para se atingir os objetivos propostos com a realização do evento.</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07</w:t>
      </w:r>
      <w:r w:rsidRPr="00D83640">
        <w:rPr>
          <w:rFonts w:ascii="Arial" w:hAnsi="Arial" w:cs="Arial"/>
          <w:sz w:val="22"/>
          <w:szCs w:val="22"/>
        </w:rPr>
        <w:t xml:space="preserve"> – Descrição do Projeto</w:t>
      </w:r>
    </w:p>
    <w:p w:rsidR="00E26AEC" w:rsidRPr="00D83640" w:rsidRDefault="00E26AEC" w:rsidP="00E26AEC">
      <w:pPr>
        <w:pStyle w:val="PargrafodaLista"/>
        <w:numPr>
          <w:ilvl w:val="0"/>
          <w:numId w:val="9"/>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Descrever detalhadamente como o Evento será realizado.</w:t>
      </w:r>
    </w:p>
    <w:p w:rsidR="00E26AEC" w:rsidRPr="00D83640" w:rsidRDefault="00E26AEC" w:rsidP="00E26AEC">
      <w:pPr>
        <w:pStyle w:val="PargrafodaLista"/>
        <w:numPr>
          <w:ilvl w:val="0"/>
          <w:numId w:val="9"/>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Para som e iluminação</w:t>
      </w:r>
      <w:r>
        <w:rPr>
          <w:rFonts w:ascii="Arial" w:hAnsi="Arial" w:cs="Arial"/>
          <w:sz w:val="22"/>
          <w:szCs w:val="22"/>
        </w:rPr>
        <w:t>,</w:t>
      </w:r>
      <w:r w:rsidRPr="00D83640">
        <w:rPr>
          <w:rFonts w:ascii="Arial" w:hAnsi="Arial" w:cs="Arial"/>
          <w:sz w:val="22"/>
          <w:szCs w:val="22"/>
        </w:rPr>
        <w:t xml:space="preserve"> especificar se é ambiente aberto ou fechado.</w:t>
      </w:r>
    </w:p>
    <w:p w:rsidR="00E26AEC" w:rsidRPr="00D83640" w:rsidRDefault="00E26AEC" w:rsidP="00E26AEC">
      <w:pPr>
        <w:pStyle w:val="PargrafodaLista"/>
        <w:numPr>
          <w:ilvl w:val="0"/>
          <w:numId w:val="9"/>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Deverá ser indicada</w:t>
      </w:r>
      <w:r>
        <w:rPr>
          <w:rFonts w:ascii="Arial" w:hAnsi="Arial" w:cs="Arial"/>
          <w:sz w:val="22"/>
          <w:szCs w:val="22"/>
        </w:rPr>
        <w:t xml:space="preserve"> e</w:t>
      </w:r>
      <w:r w:rsidRPr="00D83640">
        <w:rPr>
          <w:rFonts w:ascii="Arial" w:hAnsi="Arial" w:cs="Arial"/>
          <w:sz w:val="22"/>
          <w:szCs w:val="22"/>
        </w:rPr>
        <w:t xml:space="preserve">m croqui a metragem </w:t>
      </w:r>
      <w:r w:rsidR="00F745BD">
        <w:rPr>
          <w:rFonts w:ascii="Arial" w:hAnsi="Arial" w:cs="Arial"/>
          <w:sz w:val="22"/>
          <w:szCs w:val="22"/>
        </w:rPr>
        <w:t xml:space="preserve">da área (em </w:t>
      </w:r>
      <w:r w:rsidRPr="00D83640">
        <w:rPr>
          <w:rFonts w:ascii="Arial" w:hAnsi="Arial" w:cs="Arial"/>
          <w:sz w:val="22"/>
          <w:szCs w:val="22"/>
        </w:rPr>
        <w:t>m</w:t>
      </w:r>
      <w:r w:rsidRPr="00D83640">
        <w:rPr>
          <w:rFonts w:ascii="Arial" w:hAnsi="Arial" w:cs="Arial"/>
          <w:sz w:val="22"/>
          <w:szCs w:val="22"/>
          <w:vertAlign w:val="superscript"/>
        </w:rPr>
        <w:t>2)</w:t>
      </w:r>
      <w:r w:rsidRPr="00D83640">
        <w:rPr>
          <w:rFonts w:ascii="Arial" w:hAnsi="Arial" w:cs="Arial"/>
          <w:sz w:val="22"/>
          <w:szCs w:val="22"/>
        </w:rPr>
        <w:t xml:space="preserve"> ou equipamento necessário à realização do evento (Exemplo: quadra, ginásio, etc.).</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08</w:t>
      </w:r>
      <w:r w:rsidRPr="00D83640">
        <w:rPr>
          <w:rFonts w:ascii="Arial" w:hAnsi="Arial" w:cs="Arial"/>
          <w:sz w:val="22"/>
          <w:szCs w:val="22"/>
        </w:rPr>
        <w:t xml:space="preserve"> - Metodologia</w:t>
      </w:r>
    </w:p>
    <w:p w:rsidR="00E26AEC" w:rsidRPr="00D83640" w:rsidRDefault="00E26AEC" w:rsidP="00E26AEC">
      <w:pPr>
        <w:pStyle w:val="PargrafodaLista"/>
        <w:numPr>
          <w:ilvl w:val="0"/>
          <w:numId w:val="11"/>
        </w:numPr>
        <w:spacing w:before="100" w:beforeAutospacing="1" w:after="100" w:afterAutospacing="1" w:line="360" w:lineRule="auto"/>
        <w:ind w:left="0" w:right="-2" w:firstLine="0"/>
        <w:mirrorIndents/>
        <w:jc w:val="both"/>
        <w:rPr>
          <w:rFonts w:ascii="Arial" w:hAnsi="Arial" w:cs="Arial"/>
          <w:sz w:val="22"/>
          <w:szCs w:val="22"/>
        </w:rPr>
      </w:pPr>
      <w:r>
        <w:rPr>
          <w:rFonts w:ascii="Arial" w:hAnsi="Arial" w:cs="Arial"/>
          <w:sz w:val="22"/>
          <w:szCs w:val="22"/>
        </w:rPr>
        <w:t xml:space="preserve">Quais métodos técnicos </w:t>
      </w:r>
      <w:r w:rsidRPr="00D83640">
        <w:rPr>
          <w:rFonts w:ascii="Arial" w:hAnsi="Arial" w:cs="Arial"/>
          <w:sz w:val="22"/>
          <w:szCs w:val="22"/>
        </w:rPr>
        <w:t>serão adotados para realização do evento.</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09</w:t>
      </w:r>
      <w:r w:rsidRPr="00D83640">
        <w:rPr>
          <w:rFonts w:ascii="Arial" w:hAnsi="Arial" w:cs="Arial"/>
          <w:sz w:val="22"/>
          <w:szCs w:val="22"/>
        </w:rPr>
        <w:t xml:space="preserve"> - Número previsto de participantes e expectadores e sua forma de medida</w:t>
      </w:r>
    </w:p>
    <w:p w:rsidR="00E26AEC" w:rsidRPr="00D83640" w:rsidRDefault="00E26AEC" w:rsidP="00E26AEC">
      <w:pPr>
        <w:pStyle w:val="PargrafodaLista"/>
        <w:numPr>
          <w:ilvl w:val="0"/>
          <w:numId w:val="11"/>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Participantes são aqueles que efetivamente fazem as atividades.</w:t>
      </w:r>
    </w:p>
    <w:p w:rsidR="00E26AEC" w:rsidRPr="00D83640" w:rsidRDefault="00E26AEC" w:rsidP="00E26AEC">
      <w:pPr>
        <w:pStyle w:val="PargrafodaLista"/>
        <w:numPr>
          <w:ilvl w:val="0"/>
          <w:numId w:val="11"/>
        </w:numPr>
        <w:spacing w:before="100" w:beforeAutospacing="1" w:after="100" w:afterAutospacing="1" w:line="360" w:lineRule="auto"/>
        <w:ind w:left="0" w:right="-2" w:firstLine="0"/>
        <w:mirrorIndents/>
        <w:jc w:val="both"/>
        <w:rPr>
          <w:rFonts w:ascii="Arial" w:hAnsi="Arial" w:cs="Arial"/>
          <w:sz w:val="22"/>
          <w:szCs w:val="22"/>
        </w:rPr>
      </w:pPr>
      <w:r>
        <w:rPr>
          <w:rFonts w:ascii="Arial" w:hAnsi="Arial" w:cs="Arial"/>
          <w:sz w:val="22"/>
          <w:szCs w:val="22"/>
        </w:rPr>
        <w:t>Ex</w:t>
      </w:r>
      <w:r w:rsidRPr="00D83640">
        <w:rPr>
          <w:rFonts w:ascii="Arial" w:hAnsi="Arial" w:cs="Arial"/>
          <w:sz w:val="22"/>
          <w:szCs w:val="22"/>
        </w:rPr>
        <w:t>pectadores / Público são aqueles que assistem ao evento com caráter de exibição.</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10</w:t>
      </w:r>
      <w:r w:rsidRPr="00D83640">
        <w:rPr>
          <w:rFonts w:ascii="Arial" w:hAnsi="Arial" w:cs="Arial"/>
          <w:sz w:val="22"/>
          <w:szCs w:val="22"/>
        </w:rPr>
        <w:t xml:space="preserve"> – Cronograma de Realização do Projeto</w:t>
      </w:r>
    </w:p>
    <w:p w:rsidR="00E26AEC" w:rsidRPr="00D83640" w:rsidRDefault="00E26AEC" w:rsidP="00E26AEC">
      <w:pPr>
        <w:pStyle w:val="PargrafodaLista"/>
        <w:numPr>
          <w:ilvl w:val="0"/>
          <w:numId w:val="12"/>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Definir as fases/etapas de execução e projeto.</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11</w:t>
      </w:r>
      <w:r w:rsidRPr="00D83640">
        <w:rPr>
          <w:rFonts w:ascii="Arial" w:hAnsi="Arial" w:cs="Arial"/>
          <w:sz w:val="22"/>
          <w:szCs w:val="22"/>
        </w:rPr>
        <w:t xml:space="preserve"> - Plano de Divulgação</w:t>
      </w:r>
    </w:p>
    <w:p w:rsidR="00E26AEC" w:rsidRPr="00D83640" w:rsidRDefault="00E26AEC" w:rsidP="00E26AEC">
      <w:pPr>
        <w:pStyle w:val="PargrafodaLista"/>
        <w:numPr>
          <w:ilvl w:val="0"/>
          <w:numId w:val="12"/>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Descrever como será divulgado o evento e as formas de alcance do público alvo.</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12/13</w:t>
      </w:r>
      <w:r w:rsidRPr="00D83640">
        <w:rPr>
          <w:rFonts w:ascii="Arial" w:hAnsi="Arial" w:cs="Arial"/>
          <w:sz w:val="22"/>
          <w:szCs w:val="22"/>
        </w:rPr>
        <w:t xml:space="preserve"> – Caso haja Contrapartida/Patrocínio</w:t>
      </w:r>
    </w:p>
    <w:p w:rsidR="00E26AEC" w:rsidRPr="00D83640" w:rsidRDefault="00E26AEC" w:rsidP="00E26AEC">
      <w:pPr>
        <w:pStyle w:val="PargrafodaLista"/>
        <w:numPr>
          <w:ilvl w:val="0"/>
          <w:numId w:val="12"/>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Descrição detalha</w:t>
      </w:r>
      <w:r>
        <w:rPr>
          <w:rFonts w:ascii="Arial" w:hAnsi="Arial" w:cs="Arial"/>
          <w:sz w:val="22"/>
          <w:szCs w:val="22"/>
        </w:rPr>
        <w:t>da de todos os itens compatíveis</w:t>
      </w:r>
      <w:r w:rsidRPr="00D83640">
        <w:rPr>
          <w:rFonts w:ascii="Arial" w:hAnsi="Arial" w:cs="Arial"/>
          <w:sz w:val="22"/>
          <w:szCs w:val="22"/>
        </w:rPr>
        <w:t xml:space="preserve"> com os orçamentos apresentados.</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14</w:t>
      </w:r>
      <w:r w:rsidRPr="00D83640">
        <w:rPr>
          <w:rFonts w:ascii="Arial" w:hAnsi="Arial" w:cs="Arial"/>
          <w:sz w:val="22"/>
          <w:szCs w:val="22"/>
        </w:rPr>
        <w:t xml:space="preserve"> – Recursos Humanos</w:t>
      </w:r>
    </w:p>
    <w:p w:rsidR="00E26AEC" w:rsidRPr="00D83640" w:rsidRDefault="00E26AEC" w:rsidP="00E26AEC">
      <w:pPr>
        <w:pStyle w:val="PargrafodaLista"/>
        <w:numPr>
          <w:ilvl w:val="0"/>
          <w:numId w:val="12"/>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Preencher com os dados correspondentes e as tributações na forma da lei.</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15</w:t>
      </w:r>
      <w:r w:rsidRPr="00D83640">
        <w:rPr>
          <w:rFonts w:ascii="Arial" w:hAnsi="Arial" w:cs="Arial"/>
          <w:sz w:val="22"/>
          <w:szCs w:val="22"/>
        </w:rPr>
        <w:t xml:space="preserve"> - Materiais e Serviços</w:t>
      </w:r>
    </w:p>
    <w:p w:rsidR="00E26AEC" w:rsidRPr="00D83640" w:rsidRDefault="00E26AEC" w:rsidP="00E26AEC">
      <w:pPr>
        <w:pStyle w:val="PargrafodaLista"/>
        <w:numPr>
          <w:ilvl w:val="0"/>
          <w:numId w:val="12"/>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b/>
          <w:sz w:val="22"/>
          <w:szCs w:val="22"/>
        </w:rPr>
        <w:t>Preencher detalhadamente</w:t>
      </w:r>
      <w:r>
        <w:rPr>
          <w:rFonts w:ascii="Arial" w:hAnsi="Arial" w:cs="Arial"/>
          <w:sz w:val="22"/>
          <w:szCs w:val="22"/>
        </w:rPr>
        <w:t>,</w:t>
      </w:r>
      <w:r w:rsidRPr="00D83640">
        <w:rPr>
          <w:rFonts w:ascii="Arial" w:hAnsi="Arial" w:cs="Arial"/>
          <w:sz w:val="22"/>
          <w:szCs w:val="22"/>
        </w:rPr>
        <w:t xml:space="preserve"> item a item</w:t>
      </w:r>
      <w:r>
        <w:rPr>
          <w:rFonts w:ascii="Arial" w:hAnsi="Arial" w:cs="Arial"/>
          <w:sz w:val="22"/>
          <w:szCs w:val="22"/>
        </w:rPr>
        <w:t>,</w:t>
      </w:r>
      <w:r w:rsidRPr="00D83640">
        <w:rPr>
          <w:rFonts w:ascii="Arial" w:hAnsi="Arial" w:cs="Arial"/>
          <w:sz w:val="22"/>
          <w:szCs w:val="22"/>
        </w:rPr>
        <w:t xml:space="preserve"> com informações claras e objetivas, compatíveis com os orçamentos apresentados.</w:t>
      </w:r>
    </w:p>
    <w:p w:rsidR="00E26AEC" w:rsidRPr="00D83640" w:rsidRDefault="00E26AEC" w:rsidP="00E26AEC">
      <w:pPr>
        <w:pStyle w:val="PargrafodaLista"/>
        <w:numPr>
          <w:ilvl w:val="2"/>
          <w:numId w:val="6"/>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u w:val="single"/>
        </w:rPr>
        <w:t>Quadro 16</w:t>
      </w:r>
      <w:r w:rsidRPr="00D83640">
        <w:rPr>
          <w:rFonts w:ascii="Arial" w:hAnsi="Arial" w:cs="Arial"/>
          <w:sz w:val="22"/>
          <w:szCs w:val="22"/>
        </w:rPr>
        <w:t xml:space="preserve"> – Cronograma de Desembolso</w:t>
      </w:r>
    </w:p>
    <w:p w:rsidR="00E26AEC" w:rsidRPr="00D83640" w:rsidRDefault="00E26AEC" w:rsidP="00E26AEC">
      <w:pPr>
        <w:pStyle w:val="PargrafodaLista"/>
        <w:numPr>
          <w:ilvl w:val="0"/>
          <w:numId w:val="12"/>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Preencher com os dados correspondentes, no que diz respeito ao desembolso/repasse, </w:t>
      </w:r>
      <w:r w:rsidRPr="00D83640">
        <w:rPr>
          <w:rFonts w:ascii="Arial" w:hAnsi="Arial" w:cs="Arial"/>
          <w:color w:val="000000" w:themeColor="text1"/>
          <w:sz w:val="22"/>
          <w:szCs w:val="22"/>
        </w:rPr>
        <w:t>sendo que a 1ª parcela poderá ser de até 70%.</w:t>
      </w:r>
    </w:p>
    <w:p w:rsidR="00E26AEC" w:rsidRPr="00D83640" w:rsidRDefault="00E26AEC" w:rsidP="00E26AEC">
      <w:pPr>
        <w:pStyle w:val="PargrafodaLista"/>
        <w:numPr>
          <w:ilvl w:val="2"/>
          <w:numId w:val="6"/>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lastRenderedPageBreak/>
        <w:t>A Organização deverá entregar também uma Declaração de Direito de Uso de Imagem, sem fins comerciais, para a SEME.</w:t>
      </w:r>
    </w:p>
    <w:p w:rsidR="00E26AEC" w:rsidRPr="00D83640" w:rsidRDefault="00E26AEC" w:rsidP="000C03D8">
      <w:pPr>
        <w:pStyle w:val="PargrafodaLista"/>
        <w:numPr>
          <w:ilvl w:val="2"/>
          <w:numId w:val="6"/>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Os locais serão sugeridos pela</w:t>
      </w:r>
      <w:r>
        <w:rPr>
          <w:rFonts w:ascii="Arial" w:hAnsi="Arial" w:cs="Arial"/>
          <w:b/>
          <w:sz w:val="22"/>
          <w:szCs w:val="22"/>
        </w:rPr>
        <w:t xml:space="preserve"> Pasta</w:t>
      </w:r>
      <w:r w:rsidRPr="00D83640">
        <w:rPr>
          <w:rFonts w:ascii="Arial" w:hAnsi="Arial" w:cs="Arial"/>
          <w:sz w:val="22"/>
          <w:szCs w:val="22"/>
        </w:rPr>
        <w:t>, com anuência do Gabinete e da organização da sociedade civil.</w:t>
      </w:r>
    </w:p>
    <w:p w:rsidR="00E26AEC" w:rsidRPr="00D83640" w:rsidRDefault="00E26AEC" w:rsidP="000C03D8">
      <w:pPr>
        <w:pStyle w:val="PargrafodaLista"/>
        <w:numPr>
          <w:ilvl w:val="2"/>
          <w:numId w:val="6"/>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As atividades propostas deverão ser realizadas, prioritariamente, no período compreendido entre as 10</w:t>
      </w:r>
      <w:r w:rsidRPr="00D83640">
        <w:rPr>
          <w:rFonts w:ascii="Arial" w:hAnsi="Arial" w:cs="Arial"/>
          <w:color w:val="000000" w:themeColor="text1"/>
          <w:sz w:val="22"/>
          <w:szCs w:val="22"/>
        </w:rPr>
        <w:t>h00min horas do sábado e as 17h00min horas do domingo.</w:t>
      </w:r>
    </w:p>
    <w:p w:rsidR="00E26AEC" w:rsidRPr="00D83640" w:rsidRDefault="00E26AEC" w:rsidP="000C03D8">
      <w:pPr>
        <w:pStyle w:val="PargrafodaLista"/>
        <w:numPr>
          <w:ilvl w:val="2"/>
          <w:numId w:val="6"/>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A duração das atividades deverá estar de acordo com o local sugerido para a sua realização e com o tipo de atividade a ser desenvolvida.</w:t>
      </w:r>
    </w:p>
    <w:p w:rsidR="00E26AEC" w:rsidRPr="00D83640" w:rsidRDefault="00E26AEC" w:rsidP="000C03D8">
      <w:pPr>
        <w:pStyle w:val="PargrafodaLista"/>
        <w:numPr>
          <w:ilvl w:val="2"/>
          <w:numId w:val="6"/>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Não é obrigatória, mas preferível, a realização de atividades durante 24 horas ininterruptas.</w:t>
      </w:r>
    </w:p>
    <w:p w:rsidR="00E26AEC" w:rsidRPr="00D83640" w:rsidRDefault="00E26AEC" w:rsidP="00E26AEC">
      <w:pPr>
        <w:pStyle w:val="PargrafodaLista"/>
        <w:spacing w:before="100" w:beforeAutospacing="1" w:after="100" w:afterAutospacing="1" w:line="360" w:lineRule="auto"/>
        <w:ind w:left="0" w:right="-2"/>
        <w:mirrorIndents/>
        <w:jc w:val="both"/>
        <w:rPr>
          <w:rFonts w:ascii="Arial" w:hAnsi="Arial" w:cs="Arial"/>
          <w:sz w:val="22"/>
          <w:szCs w:val="22"/>
        </w:rPr>
      </w:pPr>
    </w:p>
    <w:p w:rsidR="00E26AEC" w:rsidRPr="00D83640" w:rsidRDefault="00E26AEC" w:rsidP="00E26AEC">
      <w:pPr>
        <w:pStyle w:val="PargrafodaLista"/>
        <w:numPr>
          <w:ilvl w:val="0"/>
          <w:numId w:val="2"/>
        </w:numPr>
        <w:tabs>
          <w:tab w:val="left" w:pos="851"/>
        </w:tabs>
        <w:spacing w:before="100" w:beforeAutospacing="1" w:after="100" w:afterAutospacing="1" w:line="360" w:lineRule="auto"/>
        <w:ind w:left="0" w:right="-2" w:firstLine="0"/>
        <w:mirrorIndents/>
        <w:jc w:val="both"/>
        <w:rPr>
          <w:rFonts w:ascii="Arial" w:hAnsi="Arial" w:cs="Arial"/>
          <w:b/>
          <w:sz w:val="22"/>
          <w:szCs w:val="22"/>
        </w:rPr>
      </w:pPr>
      <w:r w:rsidRPr="00D83640">
        <w:rPr>
          <w:rFonts w:ascii="Arial" w:hAnsi="Arial" w:cs="Arial"/>
          <w:b/>
          <w:sz w:val="22"/>
          <w:szCs w:val="22"/>
        </w:rPr>
        <w:t>Da Seleção e do Julgamento das Propostas</w:t>
      </w:r>
    </w:p>
    <w:p w:rsidR="00E26AEC" w:rsidRPr="00D83640" w:rsidRDefault="00E26AEC" w:rsidP="00E26AEC">
      <w:pPr>
        <w:pStyle w:val="PargrafodaLista"/>
        <w:widowControl w:val="0"/>
        <w:numPr>
          <w:ilvl w:val="1"/>
          <w:numId w:val="3"/>
        </w:numPr>
        <w:tabs>
          <w:tab w:val="left" w:pos="851"/>
        </w:tabs>
        <w:autoSpaceDE w:val="0"/>
        <w:spacing w:before="100" w:beforeAutospacing="1" w:after="100" w:afterAutospacing="1" w:line="360" w:lineRule="auto"/>
        <w:ind w:left="0" w:right="-2" w:firstLine="0"/>
        <w:mirrorIndents/>
        <w:jc w:val="both"/>
        <w:rPr>
          <w:rFonts w:ascii="Arial" w:hAnsi="Arial" w:cs="Arial"/>
          <w:color w:val="000000"/>
          <w:sz w:val="22"/>
          <w:szCs w:val="22"/>
        </w:rPr>
      </w:pPr>
      <w:r w:rsidRPr="00D83640">
        <w:rPr>
          <w:rFonts w:ascii="Arial" w:hAnsi="Arial" w:cs="Arial"/>
          <w:sz w:val="22"/>
          <w:szCs w:val="22"/>
        </w:rPr>
        <w:t>A</w:t>
      </w:r>
      <w:r>
        <w:rPr>
          <w:rFonts w:ascii="Arial" w:hAnsi="Arial" w:cs="Arial"/>
          <w:sz w:val="22"/>
          <w:szCs w:val="22"/>
        </w:rPr>
        <w:t>s propostas serão encaminhadas à</w:t>
      </w:r>
      <w:r w:rsidRPr="00D83640">
        <w:rPr>
          <w:rFonts w:ascii="Arial" w:hAnsi="Arial" w:cs="Arial"/>
          <w:sz w:val="22"/>
          <w:szCs w:val="22"/>
        </w:rPr>
        <w:t xml:space="preserve"> </w:t>
      </w:r>
      <w:r w:rsidRPr="00D83640">
        <w:rPr>
          <w:rFonts w:ascii="Arial" w:hAnsi="Arial" w:cs="Arial"/>
          <w:b/>
          <w:sz w:val="22"/>
          <w:szCs w:val="22"/>
        </w:rPr>
        <w:t>C</w:t>
      </w:r>
      <w:r>
        <w:rPr>
          <w:rFonts w:ascii="Arial" w:hAnsi="Arial" w:cs="Arial"/>
          <w:b/>
          <w:sz w:val="22"/>
          <w:szCs w:val="22"/>
        </w:rPr>
        <w:t>omissão de Seleção</w:t>
      </w:r>
      <w:r w:rsidRPr="00D83640">
        <w:rPr>
          <w:rFonts w:ascii="Arial" w:hAnsi="Arial" w:cs="Arial"/>
          <w:sz w:val="22"/>
          <w:szCs w:val="22"/>
        </w:rPr>
        <w:t xml:space="preserve"> que selecionará os projetos que se enquadr</w:t>
      </w:r>
      <w:r>
        <w:rPr>
          <w:rFonts w:ascii="Arial" w:hAnsi="Arial" w:cs="Arial"/>
          <w:sz w:val="22"/>
          <w:szCs w:val="22"/>
        </w:rPr>
        <w:t>am ao solicitado no chamamento</w:t>
      </w:r>
      <w:r w:rsidRPr="00D83640">
        <w:rPr>
          <w:rFonts w:ascii="Arial" w:hAnsi="Arial" w:cs="Arial"/>
          <w:sz w:val="22"/>
          <w:szCs w:val="22"/>
        </w:rPr>
        <w:t>.</w:t>
      </w:r>
    </w:p>
    <w:p w:rsidR="00E26AEC" w:rsidRPr="00D83640" w:rsidRDefault="00E26AEC" w:rsidP="00E26AEC">
      <w:pPr>
        <w:pStyle w:val="PargrafodaLista"/>
        <w:widowControl w:val="0"/>
        <w:numPr>
          <w:ilvl w:val="1"/>
          <w:numId w:val="3"/>
        </w:numPr>
        <w:tabs>
          <w:tab w:val="left" w:pos="851"/>
        </w:tabs>
        <w:spacing w:before="100" w:beforeAutospacing="1" w:after="100" w:afterAutospacing="1" w:line="360" w:lineRule="auto"/>
        <w:ind w:left="0" w:right="-2" w:firstLine="0"/>
        <w:mirrorIndents/>
        <w:jc w:val="both"/>
        <w:rPr>
          <w:rFonts w:ascii="Arial" w:hAnsi="Arial" w:cs="Arial"/>
          <w:b/>
          <w:sz w:val="22"/>
          <w:szCs w:val="22"/>
        </w:rPr>
      </w:pPr>
      <w:r w:rsidRPr="00D83640">
        <w:rPr>
          <w:rFonts w:ascii="Arial" w:hAnsi="Arial" w:cs="Arial"/>
          <w:sz w:val="22"/>
          <w:szCs w:val="22"/>
        </w:rPr>
        <w:t>A Comissão de Seleção terá o prazo de 0</w:t>
      </w:r>
      <w:r>
        <w:rPr>
          <w:rFonts w:ascii="Arial" w:hAnsi="Arial" w:cs="Arial"/>
          <w:sz w:val="22"/>
          <w:szCs w:val="22"/>
        </w:rPr>
        <w:t>3</w:t>
      </w:r>
      <w:r w:rsidRPr="00D83640">
        <w:rPr>
          <w:rFonts w:ascii="Arial" w:hAnsi="Arial" w:cs="Arial"/>
          <w:sz w:val="22"/>
          <w:szCs w:val="22"/>
        </w:rPr>
        <w:t xml:space="preserve"> dias corridos para conclusão do julgamento das propostas e divulgação do resultado preliminar do processo de seleção, podendo tal prazo ser prorrogado, d</w:t>
      </w:r>
      <w:r>
        <w:rPr>
          <w:rFonts w:ascii="Arial" w:hAnsi="Arial" w:cs="Arial"/>
          <w:sz w:val="22"/>
          <w:szCs w:val="22"/>
        </w:rPr>
        <w:t>e forma devidamente justificada</w:t>
      </w:r>
      <w:r w:rsidRPr="00D83640">
        <w:rPr>
          <w:rFonts w:ascii="Arial" w:hAnsi="Arial" w:cs="Arial"/>
          <w:sz w:val="22"/>
          <w:szCs w:val="22"/>
        </w:rPr>
        <w:t xml:space="preserve">.  </w:t>
      </w:r>
    </w:p>
    <w:p w:rsidR="00E26AEC" w:rsidRPr="00D83640" w:rsidRDefault="00E26AEC" w:rsidP="00E26AEC">
      <w:pPr>
        <w:pStyle w:val="PargrafodaLista"/>
        <w:widowControl w:val="0"/>
        <w:numPr>
          <w:ilvl w:val="1"/>
          <w:numId w:val="3"/>
        </w:numPr>
        <w:tabs>
          <w:tab w:val="left" w:pos="851"/>
        </w:tabs>
        <w:autoSpaceDE w:val="0"/>
        <w:spacing w:before="100" w:beforeAutospacing="1" w:after="100" w:afterAutospacing="1" w:line="360" w:lineRule="auto"/>
        <w:ind w:left="0" w:right="-2" w:firstLine="0"/>
        <w:mirrorIndents/>
        <w:jc w:val="both"/>
        <w:rPr>
          <w:rFonts w:ascii="Arial" w:hAnsi="Arial" w:cs="Arial"/>
          <w:color w:val="000000"/>
          <w:sz w:val="22"/>
          <w:szCs w:val="22"/>
        </w:rPr>
      </w:pPr>
      <w:r w:rsidRPr="00D83640">
        <w:rPr>
          <w:rFonts w:ascii="Arial" w:hAnsi="Arial" w:cs="Arial"/>
          <w:color w:val="000000"/>
          <w:sz w:val="22"/>
          <w:szCs w:val="22"/>
        </w:rPr>
        <w:t>Para subsidiar seus trabalhos, a Comissão de Seleção poderá solicitar assessoramento técnico de especialista que não seja membro desse colegiado.</w:t>
      </w:r>
    </w:p>
    <w:p w:rsidR="00E26AEC" w:rsidRPr="00D83640" w:rsidRDefault="00E26AEC" w:rsidP="00E26AEC">
      <w:pPr>
        <w:pStyle w:val="PargrafodaLista"/>
        <w:widowControl w:val="0"/>
        <w:numPr>
          <w:ilvl w:val="1"/>
          <w:numId w:val="3"/>
        </w:numPr>
        <w:tabs>
          <w:tab w:val="left" w:pos="851"/>
        </w:tabs>
        <w:autoSpaceDE w:val="0"/>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color w:val="000000"/>
          <w:sz w:val="22"/>
          <w:szCs w:val="22"/>
        </w:rPr>
        <w:t xml:space="preserve">A Comissão de Seleção poderá realizar, a qualquer tempo, diligências para verificar a autenticidade das informações e documentos apresentados pelas entidades concorrentes ou para esclarecer dúvidas e omissões. </w:t>
      </w:r>
      <w:r w:rsidRPr="00D83640">
        <w:rPr>
          <w:rFonts w:ascii="Arial" w:hAnsi="Arial" w:cs="Arial"/>
          <w:sz w:val="22"/>
          <w:szCs w:val="22"/>
        </w:rPr>
        <w:t>Em qualquer situação, devem ser observados os princípios da isonomia, da impessoalidade e da transparência.</w:t>
      </w:r>
    </w:p>
    <w:p w:rsidR="00E26AEC" w:rsidRPr="00D83640" w:rsidRDefault="00E26AEC" w:rsidP="00E26AEC">
      <w:pPr>
        <w:pStyle w:val="NormalWeb"/>
        <w:numPr>
          <w:ilvl w:val="1"/>
          <w:numId w:val="3"/>
        </w:numPr>
        <w:tabs>
          <w:tab w:val="left" w:pos="851"/>
        </w:tabs>
        <w:spacing w:line="360" w:lineRule="auto"/>
        <w:ind w:left="0"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A</w:t>
      </w:r>
      <w:r w:rsidRPr="00D83640">
        <w:rPr>
          <w:rFonts w:ascii="Arial" w:hAnsi="Arial" w:cs="Arial"/>
          <w:b/>
          <w:sz w:val="22"/>
          <w:szCs w:val="22"/>
        </w:rPr>
        <w:t xml:space="preserve"> </w:t>
      </w:r>
      <w:r w:rsidRPr="00D83640">
        <w:rPr>
          <w:rFonts w:ascii="Arial" w:hAnsi="Arial" w:cs="Arial"/>
          <w:sz w:val="22"/>
          <w:szCs w:val="22"/>
        </w:rPr>
        <w:t>Comissão de Seleção</w:t>
      </w:r>
      <w:r w:rsidRPr="00D83640">
        <w:rPr>
          <w:rFonts w:ascii="Arial" w:hAnsi="Arial" w:cs="Arial"/>
          <w:b/>
          <w:sz w:val="22"/>
          <w:szCs w:val="22"/>
        </w:rPr>
        <w:t xml:space="preserve"> </w:t>
      </w:r>
      <w:r w:rsidRPr="00D83640">
        <w:rPr>
          <w:rFonts w:ascii="Arial" w:hAnsi="Arial" w:cs="Arial"/>
          <w:sz w:val="22"/>
          <w:szCs w:val="22"/>
        </w:rPr>
        <w:t xml:space="preserve">analisará as propostas com base nos </w:t>
      </w:r>
      <w:r>
        <w:rPr>
          <w:rFonts w:ascii="Arial" w:hAnsi="Arial" w:cs="Arial"/>
          <w:sz w:val="22"/>
          <w:szCs w:val="22"/>
        </w:rPr>
        <w:t>critérios previstos neste Edital</w:t>
      </w:r>
      <w:r w:rsidRPr="00D83640">
        <w:rPr>
          <w:rFonts w:ascii="Arial" w:hAnsi="Arial" w:cs="Arial"/>
          <w:sz w:val="22"/>
          <w:szCs w:val="22"/>
        </w:rPr>
        <w:t>, bem como nos princípios legais que regem as parcerias.</w:t>
      </w:r>
    </w:p>
    <w:p w:rsidR="00E26AEC" w:rsidRPr="00D83640" w:rsidRDefault="00E26AEC" w:rsidP="00E26AEC">
      <w:pPr>
        <w:pStyle w:val="NormalWeb"/>
        <w:numPr>
          <w:ilvl w:val="1"/>
          <w:numId w:val="3"/>
        </w:numPr>
        <w:tabs>
          <w:tab w:val="left" w:pos="851"/>
        </w:tabs>
        <w:spacing w:line="360" w:lineRule="auto"/>
        <w:ind w:left="0"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Compete à Comissão de Seleção:</w:t>
      </w:r>
    </w:p>
    <w:p w:rsidR="00E26AEC" w:rsidRPr="00D83640" w:rsidRDefault="00E26AEC" w:rsidP="00E26AEC">
      <w:pPr>
        <w:pStyle w:val="NormalWeb"/>
        <w:numPr>
          <w:ilvl w:val="2"/>
          <w:numId w:val="3"/>
        </w:numPr>
        <w:tabs>
          <w:tab w:val="left" w:pos="851"/>
        </w:tabs>
        <w:spacing w:line="360" w:lineRule="auto"/>
        <w:ind w:left="0"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Conferir os documentos do proponente;</w:t>
      </w:r>
    </w:p>
    <w:p w:rsidR="00E26AEC" w:rsidRPr="00D83640" w:rsidRDefault="00E26AEC" w:rsidP="00E26AEC">
      <w:pPr>
        <w:pStyle w:val="NormalWeb"/>
        <w:numPr>
          <w:ilvl w:val="2"/>
          <w:numId w:val="3"/>
        </w:numPr>
        <w:tabs>
          <w:tab w:val="left" w:pos="851"/>
        </w:tabs>
        <w:spacing w:line="360" w:lineRule="auto"/>
        <w:ind w:left="0"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Proceder à respectiva análise quanto ao atendimento rigoroso pelo proponente das exigências for</w:t>
      </w:r>
      <w:r>
        <w:rPr>
          <w:rFonts w:ascii="Arial" w:eastAsiaTheme="minorHAnsi" w:hAnsi="Arial" w:cs="Arial"/>
          <w:sz w:val="22"/>
          <w:szCs w:val="22"/>
          <w:lang w:eastAsia="en-US"/>
        </w:rPr>
        <w:t>mais e documentais deste Edital e</w:t>
      </w:r>
      <w:r w:rsidRPr="00D83640">
        <w:rPr>
          <w:rFonts w:ascii="Arial" w:eastAsiaTheme="minorHAnsi" w:hAnsi="Arial" w:cs="Arial"/>
          <w:sz w:val="22"/>
          <w:szCs w:val="22"/>
          <w:lang w:eastAsia="en-US"/>
        </w:rPr>
        <w:t xml:space="preserve"> sobre os seguintes itens:</w:t>
      </w:r>
    </w:p>
    <w:p w:rsidR="00E26AEC" w:rsidRPr="00D83640" w:rsidRDefault="00E26AEC" w:rsidP="00E26AEC">
      <w:pPr>
        <w:pStyle w:val="NormalWeb"/>
        <w:numPr>
          <w:ilvl w:val="3"/>
          <w:numId w:val="3"/>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Se o proponente atende às condições exigidas para tal fim;</w:t>
      </w:r>
    </w:p>
    <w:p w:rsidR="00E26AEC" w:rsidRPr="00D83640" w:rsidRDefault="00E26AEC" w:rsidP="000C03D8">
      <w:pPr>
        <w:pStyle w:val="NormalWeb"/>
        <w:numPr>
          <w:ilvl w:val="3"/>
          <w:numId w:val="3"/>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Se o</w:t>
      </w:r>
      <w:r w:rsidR="0033377A">
        <w:rPr>
          <w:rFonts w:ascii="Arial" w:eastAsiaTheme="minorHAnsi" w:hAnsi="Arial" w:cs="Arial"/>
          <w:sz w:val="22"/>
          <w:szCs w:val="22"/>
          <w:lang w:eastAsia="en-US"/>
        </w:rPr>
        <w:t xml:space="preserve"> projeto</w:t>
      </w:r>
      <w:r w:rsidRPr="00D83640">
        <w:rPr>
          <w:rFonts w:ascii="Arial" w:eastAsiaTheme="minorHAnsi" w:hAnsi="Arial" w:cs="Arial"/>
          <w:sz w:val="22"/>
          <w:szCs w:val="22"/>
          <w:lang w:eastAsia="en-US"/>
        </w:rPr>
        <w:t xml:space="preserve"> apresentou forma e objeto nos termos exigidos por este edital;</w:t>
      </w:r>
    </w:p>
    <w:p w:rsidR="00E26AEC" w:rsidRPr="00D83640" w:rsidRDefault="00E26AEC" w:rsidP="000C03D8">
      <w:pPr>
        <w:pStyle w:val="NormalWeb"/>
        <w:numPr>
          <w:ilvl w:val="3"/>
          <w:numId w:val="3"/>
        </w:numPr>
        <w:tabs>
          <w:tab w:val="left" w:pos="851"/>
        </w:tabs>
        <w:spacing w:line="360" w:lineRule="auto"/>
        <w:ind w:left="0" w:right="-2" w:firstLine="0"/>
        <w:contextualSpacing/>
        <w:mirrorIndents/>
        <w:jc w:val="both"/>
        <w:rPr>
          <w:rFonts w:ascii="Arial" w:eastAsiaTheme="minorHAnsi" w:hAnsi="Arial" w:cs="Arial"/>
          <w:sz w:val="22"/>
          <w:szCs w:val="22"/>
          <w:lang w:eastAsia="en-US"/>
        </w:rPr>
      </w:pPr>
      <w:proofErr w:type="gramStart"/>
      <w:r w:rsidRPr="00D83640">
        <w:rPr>
          <w:rFonts w:ascii="Arial" w:eastAsiaTheme="minorHAnsi" w:hAnsi="Arial" w:cs="Arial"/>
          <w:sz w:val="22"/>
          <w:szCs w:val="22"/>
          <w:lang w:eastAsia="en-US"/>
        </w:rPr>
        <w:t>Se estão</w:t>
      </w:r>
      <w:proofErr w:type="gramEnd"/>
      <w:r w:rsidRPr="00D83640">
        <w:rPr>
          <w:rFonts w:ascii="Arial" w:eastAsiaTheme="minorHAnsi" w:hAnsi="Arial" w:cs="Arial"/>
          <w:sz w:val="22"/>
          <w:szCs w:val="22"/>
          <w:lang w:eastAsia="en-US"/>
        </w:rPr>
        <w:t xml:space="preserve"> contemplados os critérios de economicidade e compatibilidade com valores de mercado, podendo para tanto se valer de tabelas referenciais oficiais, ou pesquisa.</w:t>
      </w:r>
    </w:p>
    <w:p w:rsidR="00E26AEC" w:rsidRPr="00D83640" w:rsidRDefault="00E26AEC" w:rsidP="000C03D8">
      <w:pPr>
        <w:pStyle w:val="NormalWeb"/>
        <w:numPr>
          <w:ilvl w:val="3"/>
          <w:numId w:val="3"/>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lastRenderedPageBreak/>
        <w:t xml:space="preserve">Se o projeto atende </w:t>
      </w:r>
      <w:r>
        <w:rPr>
          <w:rFonts w:ascii="Arial" w:eastAsiaTheme="minorHAnsi" w:hAnsi="Arial" w:cs="Arial"/>
          <w:sz w:val="22"/>
          <w:szCs w:val="22"/>
          <w:lang w:eastAsia="en-US"/>
        </w:rPr>
        <w:t>a</w:t>
      </w:r>
      <w:r w:rsidRPr="00D83640">
        <w:rPr>
          <w:rFonts w:ascii="Arial" w:eastAsiaTheme="minorHAnsi" w:hAnsi="Arial" w:cs="Arial"/>
          <w:sz w:val="22"/>
          <w:szCs w:val="22"/>
          <w:lang w:eastAsia="en-US"/>
        </w:rPr>
        <w:t>os objetivos e metas da Virada Esportiva.</w:t>
      </w:r>
    </w:p>
    <w:p w:rsidR="00E26AEC" w:rsidRPr="00D83640" w:rsidRDefault="00E26AEC" w:rsidP="000C03D8">
      <w:pPr>
        <w:pStyle w:val="NormalWeb"/>
        <w:numPr>
          <w:ilvl w:val="1"/>
          <w:numId w:val="3"/>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 xml:space="preserve">As propostas serão analisadas levando em consideração a seguinte pontuação, tendo por base as exigências do item 4.4 e os Anexos </w:t>
      </w:r>
      <w:r>
        <w:rPr>
          <w:rFonts w:ascii="Arial" w:eastAsiaTheme="minorHAnsi" w:hAnsi="Arial" w:cs="Arial"/>
          <w:sz w:val="22"/>
          <w:szCs w:val="22"/>
          <w:lang w:eastAsia="en-US"/>
        </w:rPr>
        <w:t>II</w:t>
      </w:r>
      <w:r w:rsidRPr="00D83640">
        <w:rPr>
          <w:rFonts w:ascii="Arial" w:eastAsiaTheme="minorHAnsi" w:hAnsi="Arial" w:cs="Arial"/>
          <w:sz w:val="22"/>
          <w:szCs w:val="22"/>
          <w:lang w:eastAsia="en-US"/>
        </w:rPr>
        <w:t>I – Modelo de Plano de Trabalho e VI – Diretrizes/Referências para elaboração do Plano de Trabalho:</w:t>
      </w:r>
    </w:p>
    <w:p w:rsidR="00E26AEC" w:rsidRPr="00D83640" w:rsidRDefault="00E26AEC" w:rsidP="000C03D8">
      <w:pPr>
        <w:pStyle w:val="NormalWeb"/>
        <w:numPr>
          <w:ilvl w:val="0"/>
          <w:numId w:val="5"/>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01 ponto – INSUFICIENTE: não atende às necessidades solicitadas;</w:t>
      </w:r>
    </w:p>
    <w:p w:rsidR="00E26AEC" w:rsidRPr="00D83640" w:rsidRDefault="00E26AEC" w:rsidP="000C03D8">
      <w:pPr>
        <w:pStyle w:val="NormalWeb"/>
        <w:numPr>
          <w:ilvl w:val="0"/>
          <w:numId w:val="5"/>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02 a 03 pontos – REGULAR: apresenta alternativas mínimas, com detalhamento reduzido dos procedimentos, processos, metas e sis</w:t>
      </w:r>
      <w:r w:rsidRPr="00D83640">
        <w:rPr>
          <w:rFonts w:ascii="Arial" w:hAnsi="Arial" w:cs="Arial"/>
          <w:sz w:val="22"/>
          <w:szCs w:val="22"/>
        </w:rPr>
        <w:t>temas de avaliação;</w:t>
      </w:r>
    </w:p>
    <w:p w:rsidR="00E26AEC" w:rsidRPr="00D83640" w:rsidRDefault="00E26AEC" w:rsidP="000C03D8">
      <w:pPr>
        <w:pStyle w:val="NormalWeb"/>
        <w:numPr>
          <w:ilvl w:val="0"/>
          <w:numId w:val="5"/>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hAnsi="Arial" w:cs="Arial"/>
          <w:sz w:val="22"/>
          <w:szCs w:val="22"/>
        </w:rPr>
        <w:t>04 a 06 pontos – SUFICIENTE: apresenta alternativas e propostas consistentes, com</w:t>
      </w:r>
      <w:r w:rsidRPr="00D83640">
        <w:rPr>
          <w:rFonts w:ascii="Arial" w:hAnsi="Arial" w:cs="Arial"/>
          <w:b/>
          <w:sz w:val="22"/>
          <w:szCs w:val="22"/>
        </w:rPr>
        <w:t xml:space="preserve"> </w:t>
      </w:r>
      <w:r w:rsidRPr="00D83640">
        <w:rPr>
          <w:rFonts w:ascii="Arial" w:hAnsi="Arial" w:cs="Arial"/>
          <w:sz w:val="22"/>
          <w:szCs w:val="22"/>
        </w:rPr>
        <w:t>detalhamento de procedimentos, processos, metas e sistemas de avaliação, atendendo</w:t>
      </w:r>
      <w:r w:rsidRPr="00D83640">
        <w:rPr>
          <w:rFonts w:ascii="Arial" w:hAnsi="Arial" w:cs="Arial"/>
          <w:b/>
          <w:sz w:val="22"/>
          <w:szCs w:val="22"/>
        </w:rPr>
        <w:t xml:space="preserve"> </w:t>
      </w:r>
      <w:r w:rsidRPr="00D83640">
        <w:rPr>
          <w:rFonts w:ascii="Arial" w:hAnsi="Arial" w:cs="Arial"/>
          <w:sz w:val="22"/>
          <w:szCs w:val="22"/>
        </w:rPr>
        <w:t>satisfatoriamente às exigências de e</w:t>
      </w:r>
      <w:r w:rsidR="008F11A1">
        <w:rPr>
          <w:rFonts w:ascii="Arial" w:hAnsi="Arial" w:cs="Arial"/>
          <w:sz w:val="22"/>
          <w:szCs w:val="22"/>
        </w:rPr>
        <w:t>xecução do (a) projeto</w:t>
      </w:r>
      <w:r w:rsidRPr="00D83640">
        <w:rPr>
          <w:rFonts w:ascii="Arial" w:hAnsi="Arial" w:cs="Arial"/>
          <w:sz w:val="22"/>
          <w:szCs w:val="22"/>
        </w:rPr>
        <w:t>.</w:t>
      </w:r>
    </w:p>
    <w:p w:rsidR="00E26AEC" w:rsidRPr="00D83640" w:rsidRDefault="00E26AEC" w:rsidP="000C03D8">
      <w:pPr>
        <w:pStyle w:val="NormalWeb"/>
        <w:numPr>
          <w:ilvl w:val="1"/>
          <w:numId w:val="3"/>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Poderão ser selecionadas mais de uma proposta</w:t>
      </w:r>
      <w:r>
        <w:rPr>
          <w:rFonts w:ascii="Arial" w:eastAsiaTheme="minorHAnsi" w:hAnsi="Arial" w:cs="Arial"/>
          <w:sz w:val="22"/>
          <w:szCs w:val="22"/>
          <w:lang w:eastAsia="en-US"/>
        </w:rPr>
        <w:t>,</w:t>
      </w:r>
      <w:r w:rsidRPr="00D83640">
        <w:rPr>
          <w:rFonts w:ascii="Arial" w:eastAsiaTheme="minorHAnsi" w:hAnsi="Arial" w:cs="Arial"/>
          <w:sz w:val="22"/>
          <w:szCs w:val="22"/>
          <w:lang w:eastAsia="en-US"/>
        </w:rPr>
        <w:t xml:space="preserve"> observada a ordem de classificação e a disponibilidade orçamentária para a celebração dos termos. </w:t>
      </w:r>
    </w:p>
    <w:p w:rsidR="00E26AEC" w:rsidRPr="00D83640" w:rsidRDefault="00E26AEC" w:rsidP="000C03D8">
      <w:pPr>
        <w:pStyle w:val="NormalWeb"/>
        <w:numPr>
          <w:ilvl w:val="1"/>
          <w:numId w:val="3"/>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Serão consideradas classificadas as organizações</w:t>
      </w:r>
      <w:r>
        <w:rPr>
          <w:rFonts w:ascii="Arial" w:eastAsiaTheme="minorHAnsi" w:hAnsi="Arial" w:cs="Arial"/>
          <w:sz w:val="22"/>
          <w:szCs w:val="22"/>
          <w:lang w:eastAsia="en-US"/>
        </w:rPr>
        <w:t xml:space="preserve"> da sociedade civil que obtivere</w:t>
      </w:r>
      <w:r w:rsidRPr="00D83640">
        <w:rPr>
          <w:rFonts w:ascii="Arial" w:eastAsiaTheme="minorHAnsi" w:hAnsi="Arial" w:cs="Arial"/>
          <w:sz w:val="22"/>
          <w:szCs w:val="22"/>
          <w:lang w:eastAsia="en-US"/>
        </w:rPr>
        <w:t>m as maiores pontuações.</w:t>
      </w:r>
    </w:p>
    <w:p w:rsidR="00E26AEC" w:rsidRPr="00D83640" w:rsidRDefault="00E26AEC" w:rsidP="000C03D8">
      <w:pPr>
        <w:pStyle w:val="NormalWeb"/>
        <w:numPr>
          <w:ilvl w:val="2"/>
          <w:numId w:val="3"/>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Na hipótese de haver empate</w:t>
      </w:r>
      <w:r>
        <w:rPr>
          <w:rFonts w:ascii="Arial" w:eastAsiaTheme="minorHAnsi" w:hAnsi="Arial" w:cs="Arial"/>
          <w:sz w:val="22"/>
          <w:szCs w:val="22"/>
          <w:lang w:eastAsia="en-US"/>
        </w:rPr>
        <w:t>, d</w:t>
      </w:r>
      <w:r w:rsidRPr="00D83640">
        <w:rPr>
          <w:rFonts w:ascii="Arial" w:eastAsiaTheme="minorHAnsi" w:hAnsi="Arial" w:cs="Arial"/>
          <w:sz w:val="22"/>
          <w:szCs w:val="22"/>
          <w:lang w:eastAsia="en-US"/>
        </w:rPr>
        <w:t>ecidir-se-á sucessivamente pela organização da sociedade civil que melhor pontuou, respectivamente, nos tópicos do item 4.4.</w:t>
      </w:r>
    </w:p>
    <w:p w:rsidR="00E26AEC" w:rsidRPr="00D83640" w:rsidRDefault="00E26AEC" w:rsidP="000C03D8">
      <w:pPr>
        <w:pStyle w:val="NormalWeb"/>
        <w:numPr>
          <w:ilvl w:val="2"/>
          <w:numId w:val="3"/>
        </w:numPr>
        <w:tabs>
          <w:tab w:val="left" w:pos="851"/>
        </w:tabs>
        <w:spacing w:line="360" w:lineRule="auto"/>
        <w:ind w:left="0" w:right="-2" w:firstLine="0"/>
        <w:contextualSpacing/>
        <w:mirrorIndents/>
        <w:jc w:val="both"/>
        <w:rPr>
          <w:rFonts w:ascii="Arial" w:eastAsiaTheme="minorHAnsi" w:hAnsi="Arial" w:cs="Arial"/>
          <w:sz w:val="22"/>
          <w:szCs w:val="22"/>
          <w:lang w:eastAsia="en-US"/>
        </w:rPr>
      </w:pPr>
      <w:r w:rsidRPr="00D83640">
        <w:rPr>
          <w:rFonts w:ascii="Arial" w:eastAsiaTheme="minorHAnsi" w:hAnsi="Arial" w:cs="Arial"/>
          <w:sz w:val="22"/>
          <w:szCs w:val="22"/>
          <w:lang w:eastAsia="en-US"/>
        </w:rPr>
        <w:t xml:space="preserve">Persistindo </w:t>
      </w:r>
      <w:r>
        <w:rPr>
          <w:rFonts w:ascii="Arial" w:eastAsiaTheme="minorHAnsi" w:hAnsi="Arial" w:cs="Arial"/>
          <w:sz w:val="22"/>
          <w:szCs w:val="22"/>
          <w:lang w:eastAsia="en-US"/>
        </w:rPr>
        <w:t>o empate, decidir-se-á por aquela que comprovadamente já tenha sido realizada com êxito</w:t>
      </w:r>
      <w:r w:rsidRPr="00D83640">
        <w:rPr>
          <w:rFonts w:ascii="Arial" w:eastAsiaTheme="minorHAnsi" w:hAnsi="Arial" w:cs="Arial"/>
          <w:sz w:val="22"/>
          <w:szCs w:val="22"/>
          <w:lang w:eastAsia="en-US"/>
        </w:rPr>
        <w:t>.</w:t>
      </w:r>
    </w:p>
    <w:p w:rsidR="00E26AEC" w:rsidRDefault="00E26AEC" w:rsidP="00E26AEC">
      <w:pPr>
        <w:pStyle w:val="NormalWeb"/>
        <w:numPr>
          <w:ilvl w:val="1"/>
          <w:numId w:val="3"/>
        </w:numPr>
        <w:tabs>
          <w:tab w:val="left" w:pos="851"/>
        </w:tabs>
        <w:spacing w:line="360" w:lineRule="auto"/>
        <w:ind w:left="0" w:right="-2" w:firstLine="0"/>
        <w:contextualSpacing/>
        <w:mirrorIndents/>
        <w:jc w:val="both"/>
        <w:rPr>
          <w:rFonts w:ascii="Arial" w:eastAsiaTheme="minorHAnsi" w:hAnsi="Arial" w:cs="Arial"/>
          <w:sz w:val="22"/>
          <w:szCs w:val="22"/>
        </w:rPr>
      </w:pPr>
      <w:r w:rsidRPr="00D57241">
        <w:rPr>
          <w:rFonts w:ascii="Arial" w:eastAsiaTheme="minorHAnsi" w:hAnsi="Arial" w:cs="Arial"/>
          <w:sz w:val="22"/>
          <w:szCs w:val="22"/>
        </w:rPr>
        <w:t>Será publicada no Diário</w:t>
      </w:r>
      <w:r w:rsidRPr="00D83640">
        <w:rPr>
          <w:rFonts w:ascii="Arial" w:eastAsiaTheme="minorHAnsi" w:hAnsi="Arial" w:cs="Arial"/>
          <w:sz w:val="22"/>
          <w:szCs w:val="22"/>
        </w:rPr>
        <w:t xml:space="preserve"> Oficial da Cidade a lista da classificação prévia das organizações da sociedade civil e o total de pontos.</w:t>
      </w:r>
    </w:p>
    <w:p w:rsidR="000C03D8" w:rsidRDefault="00E26AEC" w:rsidP="005C2039">
      <w:pPr>
        <w:pStyle w:val="NormalWeb"/>
        <w:numPr>
          <w:ilvl w:val="1"/>
          <w:numId w:val="3"/>
        </w:numPr>
        <w:tabs>
          <w:tab w:val="left" w:pos="851"/>
        </w:tabs>
        <w:spacing w:line="360" w:lineRule="auto"/>
        <w:ind w:left="0" w:right="-2" w:firstLine="0"/>
        <w:contextualSpacing/>
        <w:mirrorIndents/>
        <w:jc w:val="both"/>
        <w:rPr>
          <w:rFonts w:ascii="Arial" w:eastAsiaTheme="minorHAnsi" w:hAnsi="Arial" w:cs="Arial"/>
          <w:sz w:val="22"/>
          <w:szCs w:val="22"/>
        </w:rPr>
      </w:pPr>
      <w:r w:rsidRPr="000C03D8">
        <w:rPr>
          <w:rFonts w:ascii="Arial" w:eastAsiaTheme="minorHAnsi" w:hAnsi="Arial" w:cs="Arial"/>
          <w:sz w:val="22"/>
          <w:szCs w:val="22"/>
        </w:rPr>
        <w:t>Após a publicação da lista de classificação definitiva das organizações da sociedade civil, a entidade deverá entregar, no prazo de 05 dias, os documentos de habilitação abaixo relacionados:</w:t>
      </w:r>
      <w:proofErr w:type="gramStart"/>
      <w:r w:rsidRPr="000C03D8">
        <w:rPr>
          <w:rFonts w:ascii="Arial" w:eastAsiaTheme="minorHAnsi" w:hAnsi="Arial" w:cs="Arial"/>
          <w:sz w:val="22"/>
          <w:szCs w:val="22"/>
        </w:rPr>
        <w:t xml:space="preserve">  </w:t>
      </w:r>
    </w:p>
    <w:p w:rsidR="00E26AEC" w:rsidRPr="000C03D8" w:rsidRDefault="00E26AEC" w:rsidP="000C03D8">
      <w:pPr>
        <w:pStyle w:val="NormalWeb"/>
        <w:numPr>
          <w:ilvl w:val="0"/>
          <w:numId w:val="12"/>
        </w:numPr>
        <w:tabs>
          <w:tab w:val="left" w:pos="851"/>
        </w:tabs>
        <w:spacing w:line="360" w:lineRule="auto"/>
        <w:ind w:left="0" w:right="-2" w:firstLine="0"/>
        <w:contextualSpacing/>
        <w:mirrorIndents/>
        <w:jc w:val="both"/>
        <w:rPr>
          <w:rFonts w:ascii="Arial" w:eastAsiaTheme="minorHAnsi" w:hAnsi="Arial" w:cs="Arial"/>
          <w:sz w:val="22"/>
          <w:szCs w:val="22"/>
        </w:rPr>
      </w:pPr>
      <w:proofErr w:type="gramEnd"/>
      <w:r w:rsidRPr="000C03D8">
        <w:rPr>
          <w:rFonts w:ascii="Arial" w:eastAsiaTheme="minorHAnsi" w:hAnsi="Arial" w:cs="Arial"/>
          <w:sz w:val="22"/>
          <w:szCs w:val="22"/>
        </w:rPr>
        <w:t xml:space="preserve">Estatuto Social Consolidado e/ou de Constituição vigente, devidamente </w:t>
      </w:r>
      <w:proofErr w:type="gramStart"/>
      <w:r w:rsidRPr="000C03D8">
        <w:rPr>
          <w:rFonts w:ascii="Arial" w:eastAsiaTheme="minorHAnsi" w:hAnsi="Arial" w:cs="Arial"/>
          <w:sz w:val="22"/>
          <w:szCs w:val="22"/>
        </w:rPr>
        <w:t>registrado no Cartório Civil competente, vedada</w:t>
      </w:r>
      <w:proofErr w:type="gramEnd"/>
      <w:r w:rsidRPr="000C03D8">
        <w:rPr>
          <w:rFonts w:ascii="Arial" w:eastAsiaTheme="minorHAnsi" w:hAnsi="Arial" w:cs="Arial"/>
          <w:sz w:val="22"/>
          <w:szCs w:val="22"/>
        </w:rPr>
        <w:t xml:space="preserve"> a apresentação de protocolos, ou tratando-se de sociedade cooperativa, certidão simplificada emitida por junta comercial.</w:t>
      </w:r>
    </w:p>
    <w:p w:rsidR="00E26AEC" w:rsidRPr="00A86CDC" w:rsidRDefault="00E26AEC" w:rsidP="00E26AEC">
      <w:pPr>
        <w:pStyle w:val="NormalWeb"/>
        <w:tabs>
          <w:tab w:val="left" w:pos="851"/>
        </w:tabs>
        <w:spacing w:line="360" w:lineRule="auto"/>
        <w:ind w:left="540" w:right="-2"/>
        <w:contextualSpacing/>
        <w:mirrorIndents/>
        <w:jc w:val="both"/>
        <w:rPr>
          <w:rFonts w:ascii="Arial" w:eastAsiaTheme="minorHAnsi" w:hAnsi="Arial" w:cs="Arial"/>
          <w:sz w:val="22"/>
          <w:szCs w:val="22"/>
        </w:rPr>
      </w:pPr>
      <w:r w:rsidRPr="00A86CDC">
        <w:rPr>
          <w:rFonts w:ascii="Arial" w:eastAsiaTheme="minorHAnsi" w:hAnsi="Arial" w:cs="Arial"/>
          <w:sz w:val="22"/>
          <w:szCs w:val="22"/>
        </w:rPr>
        <w:t xml:space="preserve">a1) </w:t>
      </w:r>
      <w:r w:rsidRPr="00A86CDC">
        <w:rPr>
          <w:rFonts w:ascii="Arial" w:eastAsiaTheme="minorHAnsi" w:hAnsi="Arial" w:cs="Arial"/>
          <w:sz w:val="22"/>
          <w:szCs w:val="22"/>
        </w:rPr>
        <w:tab/>
        <w:t>Os Estatutos devem observar as disposições do artigo 33 da lei Federal nº 13.019/2014.</w:t>
      </w:r>
    </w:p>
    <w:p w:rsidR="00E26AEC" w:rsidRPr="00A86CDC" w:rsidRDefault="00E26AEC"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 xml:space="preserve">Comprovante de inscrição no Cadastro Nacional de Pessoas Jurídicas – CNPJ demonstrando sua existência jurídica há, no mínimo, </w:t>
      </w:r>
      <w:proofErr w:type="gramStart"/>
      <w:r w:rsidRPr="00A86CDC">
        <w:rPr>
          <w:rFonts w:ascii="Arial" w:eastAsiaTheme="minorHAnsi" w:hAnsi="Arial" w:cs="Arial"/>
          <w:sz w:val="22"/>
          <w:szCs w:val="22"/>
        </w:rPr>
        <w:t>1</w:t>
      </w:r>
      <w:proofErr w:type="gramEnd"/>
      <w:r w:rsidRPr="00A86CDC">
        <w:rPr>
          <w:rFonts w:ascii="Arial" w:eastAsiaTheme="minorHAnsi" w:hAnsi="Arial" w:cs="Arial"/>
          <w:sz w:val="22"/>
          <w:szCs w:val="22"/>
        </w:rPr>
        <w:t xml:space="preserve"> (um) ano;</w:t>
      </w:r>
    </w:p>
    <w:p w:rsidR="00E26AEC" w:rsidRPr="00A86CDC" w:rsidRDefault="00E26AEC"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proofErr w:type="gramStart"/>
      <w:r w:rsidRPr="00A86CDC">
        <w:rPr>
          <w:rFonts w:ascii="Arial" w:eastAsiaTheme="minorHAnsi" w:hAnsi="Arial" w:cs="Arial"/>
          <w:sz w:val="22"/>
          <w:szCs w:val="22"/>
        </w:rPr>
        <w:t>cópia</w:t>
      </w:r>
      <w:proofErr w:type="gramEnd"/>
      <w:r w:rsidRPr="00A86CDC">
        <w:rPr>
          <w:rFonts w:ascii="Arial" w:eastAsiaTheme="minorHAnsi" w:hAnsi="Arial" w:cs="Arial"/>
          <w:sz w:val="22"/>
          <w:szCs w:val="22"/>
        </w:rPr>
        <w:t xml:space="preserve"> da ata de eleição do quadro dirigente atual;</w:t>
      </w:r>
    </w:p>
    <w:p w:rsidR="00E26AEC" w:rsidRPr="00A86CDC" w:rsidRDefault="00E26AEC"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Pr>
          <w:rFonts w:ascii="Arial" w:eastAsiaTheme="minorHAnsi" w:hAnsi="Arial" w:cs="Arial"/>
          <w:sz w:val="22"/>
          <w:szCs w:val="22"/>
        </w:rPr>
        <w:t>F</w:t>
      </w:r>
      <w:r w:rsidRPr="00A86CDC">
        <w:rPr>
          <w:rFonts w:ascii="Arial" w:eastAsiaTheme="minorHAnsi" w:hAnsi="Arial" w:cs="Arial"/>
          <w:sz w:val="22"/>
          <w:szCs w:val="22"/>
        </w:rPr>
        <w:t>icha de Dados Cadastrais – FDC, comprovando a inscrição no cadastro como contribuinte mobiliário do Município de São Paulo – CCM;</w:t>
      </w:r>
    </w:p>
    <w:p w:rsidR="00E26AEC" w:rsidRPr="00A86CDC" w:rsidRDefault="00E26AEC"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lastRenderedPageBreak/>
        <w:t>Certidão N</w:t>
      </w:r>
      <w:r>
        <w:rPr>
          <w:rFonts w:ascii="Arial" w:eastAsiaTheme="minorHAnsi" w:hAnsi="Arial" w:cs="Arial"/>
          <w:sz w:val="22"/>
          <w:szCs w:val="22"/>
        </w:rPr>
        <w:t>egativa de Tributos Mobiliários</w:t>
      </w:r>
      <w:r w:rsidRPr="00A86CDC">
        <w:rPr>
          <w:rFonts w:ascii="Arial" w:eastAsiaTheme="minorHAnsi" w:hAnsi="Arial" w:cs="Arial"/>
          <w:sz w:val="22"/>
          <w:szCs w:val="22"/>
        </w:rPr>
        <w:t xml:space="preserve"> relativos ao Município sede, com prazo de validade em vigência. Caso a interessada não esteja cadastrada como contribuinte neste Município, deverá apresentar Declaração, firmada pelo representante legal, sob as penas da lei, de que nada deve </w:t>
      </w:r>
      <w:r>
        <w:rPr>
          <w:rFonts w:ascii="Arial" w:eastAsiaTheme="minorHAnsi" w:hAnsi="Arial" w:cs="Arial"/>
          <w:sz w:val="22"/>
          <w:szCs w:val="22"/>
        </w:rPr>
        <w:t xml:space="preserve">para a </w:t>
      </w:r>
      <w:r w:rsidRPr="00A86CDC">
        <w:rPr>
          <w:rFonts w:ascii="Arial" w:eastAsiaTheme="minorHAnsi" w:hAnsi="Arial" w:cs="Arial"/>
          <w:sz w:val="22"/>
          <w:szCs w:val="22"/>
        </w:rPr>
        <w:t xml:space="preserve">Fazenda do Município de São Paulo; </w:t>
      </w:r>
    </w:p>
    <w:p w:rsidR="00E26AEC" w:rsidRPr="00A86CDC" w:rsidRDefault="00E26AEC"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 xml:space="preserve">Certidão Negativa Conjunta de Débitos (CND) relativos a Tributos Federais e à Dívida Ativa da União e Seguridade Social - INSS, expedida pela Receita Federal do Brasil, nos termos da Portaria RFB/PGFN 1.751, de 02/10/2014, com prazo de validade em vigência; </w:t>
      </w:r>
    </w:p>
    <w:p w:rsidR="00E26AEC" w:rsidRPr="00A86CDC" w:rsidRDefault="00E26AEC"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Pr>
          <w:rFonts w:ascii="Arial" w:eastAsiaTheme="minorHAnsi" w:hAnsi="Arial" w:cs="Arial"/>
          <w:sz w:val="22"/>
          <w:szCs w:val="22"/>
        </w:rPr>
        <w:t>C</w:t>
      </w:r>
      <w:r w:rsidRPr="00A86CDC">
        <w:rPr>
          <w:rFonts w:ascii="Arial" w:eastAsiaTheme="minorHAnsi" w:hAnsi="Arial" w:cs="Arial"/>
          <w:sz w:val="22"/>
          <w:szCs w:val="22"/>
        </w:rPr>
        <w:t>omprovante de inexistência de registros no Cadastro Informativo Municipal – CADIN MUNICIPAL, instituído pela Lei Municipal nº 14.094/05, regulamentada pelo Decreto nº 47.096/06;</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No</w:t>
      </w:r>
      <w:r w:rsidR="00E26AEC" w:rsidRPr="00A86CDC">
        <w:rPr>
          <w:rFonts w:ascii="Arial" w:eastAsiaTheme="minorHAnsi" w:hAnsi="Arial" w:cs="Arial"/>
          <w:sz w:val="22"/>
          <w:szCs w:val="22"/>
        </w:rPr>
        <w:t xml:space="preserve"> caso de entidade já cadastrada, comprovante de inscrição no Cadastro Municipal Único de Entidades Parceiras do Terceiro Setor – CENTS ou, no caso de entidades não cadastradas, formulário de solicitação de inscrição no CENTS, disponível na página eletrônica da Secretaria Municipal de Gestão, nos termos do Decreto nº 52.830, de 1º de dezembro de 2011.</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Comprovantes</w:t>
      </w:r>
      <w:r w:rsidR="00E26AEC" w:rsidRPr="00A86CDC">
        <w:rPr>
          <w:rFonts w:ascii="Arial" w:eastAsiaTheme="minorHAnsi" w:hAnsi="Arial" w:cs="Arial"/>
          <w:sz w:val="22"/>
          <w:szCs w:val="22"/>
        </w:rPr>
        <w:t xml:space="preserve"> de experiência prévia na realização do objeto da parceria ou de objeto de natureza semelhante de, no mínimo, um ano de capacidade técnica e operacional, podendo ser admitidos, sem prejuízo de outros:</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Instrumentos</w:t>
      </w:r>
      <w:r w:rsidR="00E26AEC" w:rsidRPr="00A86CDC">
        <w:rPr>
          <w:rFonts w:ascii="Arial" w:eastAsiaTheme="minorHAnsi" w:hAnsi="Arial" w:cs="Arial"/>
          <w:sz w:val="22"/>
          <w:szCs w:val="22"/>
        </w:rPr>
        <w:t xml:space="preserve"> de parceria firmados com órgãos e entidades da administração pública, organismos internacionais, empresas ou outras organizações da sociedade civil</w:t>
      </w:r>
      <w:r w:rsidR="00725A1E">
        <w:rPr>
          <w:rFonts w:ascii="Arial" w:eastAsiaTheme="minorHAnsi" w:hAnsi="Arial" w:cs="Arial"/>
          <w:sz w:val="22"/>
          <w:szCs w:val="22"/>
        </w:rPr>
        <w:t>, quando houver</w:t>
      </w:r>
      <w:r w:rsidR="00E26AEC" w:rsidRPr="00A86CDC">
        <w:rPr>
          <w:rFonts w:ascii="Arial" w:eastAsiaTheme="minorHAnsi" w:hAnsi="Arial" w:cs="Arial"/>
          <w:sz w:val="22"/>
          <w:szCs w:val="22"/>
        </w:rPr>
        <w:t>;</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Relatórios</w:t>
      </w:r>
      <w:r w:rsidR="00E26AEC" w:rsidRPr="00A86CDC">
        <w:rPr>
          <w:rFonts w:ascii="Arial" w:eastAsiaTheme="minorHAnsi" w:hAnsi="Arial" w:cs="Arial"/>
          <w:sz w:val="22"/>
          <w:szCs w:val="22"/>
        </w:rPr>
        <w:t xml:space="preserve"> de atividades com comprovação das ações desenvolvidas;</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Publicações</w:t>
      </w:r>
      <w:r w:rsidR="00E26AEC" w:rsidRPr="00A86CDC">
        <w:rPr>
          <w:rFonts w:ascii="Arial" w:eastAsiaTheme="minorHAnsi" w:hAnsi="Arial" w:cs="Arial"/>
          <w:sz w:val="22"/>
          <w:szCs w:val="22"/>
        </w:rPr>
        <w:t>, pesquisas e outras formas de produção de conhecimento realizadas pela organização da sociedade civil ou a respeito dela</w:t>
      </w:r>
      <w:r w:rsidR="00725A1E">
        <w:rPr>
          <w:rFonts w:ascii="Arial" w:eastAsiaTheme="minorHAnsi" w:hAnsi="Arial" w:cs="Arial"/>
          <w:sz w:val="22"/>
          <w:szCs w:val="22"/>
        </w:rPr>
        <w:t>, quando houver</w:t>
      </w:r>
      <w:r w:rsidR="00E26AEC" w:rsidRPr="00A86CDC">
        <w:rPr>
          <w:rFonts w:ascii="Arial" w:eastAsiaTheme="minorHAnsi" w:hAnsi="Arial" w:cs="Arial"/>
          <w:sz w:val="22"/>
          <w:szCs w:val="22"/>
        </w:rPr>
        <w:t>;</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Currículos</w:t>
      </w:r>
      <w:r w:rsidR="00E26AEC" w:rsidRPr="00A86CDC">
        <w:rPr>
          <w:rFonts w:ascii="Arial" w:eastAsiaTheme="minorHAnsi" w:hAnsi="Arial" w:cs="Arial"/>
          <w:sz w:val="22"/>
          <w:szCs w:val="22"/>
        </w:rPr>
        <w:t xml:space="preserve"> profissionais de integrantes da organização da sociedade civil</w:t>
      </w:r>
      <w:proofErr w:type="gramStart"/>
      <w:r w:rsidR="00E26AEC" w:rsidRPr="00A86CDC">
        <w:rPr>
          <w:rFonts w:ascii="Arial" w:eastAsiaTheme="minorHAnsi" w:hAnsi="Arial" w:cs="Arial"/>
          <w:sz w:val="22"/>
          <w:szCs w:val="22"/>
        </w:rPr>
        <w:t>, sejam</w:t>
      </w:r>
      <w:proofErr w:type="gramEnd"/>
      <w:r w:rsidR="00E26AEC" w:rsidRPr="00A86CDC">
        <w:rPr>
          <w:rFonts w:ascii="Arial" w:eastAsiaTheme="minorHAnsi" w:hAnsi="Arial" w:cs="Arial"/>
          <w:sz w:val="22"/>
          <w:szCs w:val="22"/>
        </w:rPr>
        <w:t xml:space="preserve"> dirigentes, conselheiros, associados, cooperados, empregados, entre outros;</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Declarações</w:t>
      </w:r>
      <w:r w:rsidR="00E26AEC" w:rsidRPr="00A86CDC">
        <w:rPr>
          <w:rFonts w:ascii="Arial" w:eastAsiaTheme="minorHAnsi" w:hAnsi="Arial" w:cs="Arial"/>
          <w:sz w:val="22"/>
          <w:szCs w:val="22"/>
        </w:rPr>
        <w:t xml:space="preserve">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00E26AEC" w:rsidRPr="00A86CDC">
        <w:rPr>
          <w:rFonts w:ascii="Arial" w:eastAsiaTheme="minorHAnsi" w:hAnsi="Arial" w:cs="Arial"/>
          <w:sz w:val="22"/>
          <w:szCs w:val="22"/>
        </w:rPr>
        <w:t>ou</w:t>
      </w:r>
      <w:proofErr w:type="gramEnd"/>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Prêmios</w:t>
      </w:r>
      <w:r w:rsidR="00E26AEC" w:rsidRPr="00A86CDC">
        <w:rPr>
          <w:rFonts w:ascii="Arial" w:eastAsiaTheme="minorHAnsi" w:hAnsi="Arial" w:cs="Arial"/>
          <w:sz w:val="22"/>
          <w:szCs w:val="22"/>
        </w:rPr>
        <w:t xml:space="preserve"> de relevância recebidos no País ou no exterior pela organização da sociedade civil</w:t>
      </w:r>
      <w:r w:rsidR="00E26AEC">
        <w:rPr>
          <w:rFonts w:ascii="Arial" w:eastAsiaTheme="minorHAnsi" w:hAnsi="Arial" w:cs="Arial"/>
          <w:sz w:val="22"/>
          <w:szCs w:val="22"/>
        </w:rPr>
        <w:t>, se possuir</w:t>
      </w:r>
      <w:r w:rsidR="00E26AEC" w:rsidRPr="00A86CDC">
        <w:rPr>
          <w:rFonts w:ascii="Arial" w:eastAsiaTheme="minorHAnsi" w:hAnsi="Arial" w:cs="Arial"/>
          <w:sz w:val="22"/>
          <w:szCs w:val="22"/>
        </w:rPr>
        <w:t>;</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lastRenderedPageBreak/>
        <w:t>Certidão</w:t>
      </w:r>
      <w:r w:rsidR="00E26AEC" w:rsidRPr="00A86CDC">
        <w:rPr>
          <w:rFonts w:ascii="Arial" w:eastAsiaTheme="minorHAnsi" w:hAnsi="Arial" w:cs="Arial"/>
          <w:sz w:val="22"/>
          <w:szCs w:val="22"/>
        </w:rPr>
        <w:t xml:space="preserve"> de Regularidade referente ao Fundo de Garantia por Tempo de Serviço – FGTS, com prazo de validade em vigência;</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Relação</w:t>
      </w:r>
      <w:r w:rsidR="00E26AEC" w:rsidRPr="00A86CDC">
        <w:rPr>
          <w:rFonts w:ascii="Arial" w:eastAsiaTheme="minorHAnsi" w:hAnsi="Arial" w:cs="Arial"/>
          <w:sz w:val="22"/>
          <w:szCs w:val="22"/>
        </w:rPr>
        <w:t xml:space="preserve"> nominal dos dirigentes da organização da sociedade civil, conforme o estatuto, com endereço, telefone, endereço de correio eletrônico, número e órgão expedidor da carteira de identidade e número de registro no Cadastro de Pessoas Físicas - CPF de cada um deles;</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Comprovação</w:t>
      </w:r>
      <w:r w:rsidR="00E26AEC" w:rsidRPr="00A86CDC">
        <w:rPr>
          <w:rFonts w:ascii="Arial" w:eastAsiaTheme="minorHAnsi" w:hAnsi="Arial" w:cs="Arial"/>
          <w:sz w:val="22"/>
          <w:szCs w:val="22"/>
        </w:rPr>
        <w:t xml:space="preserve"> de que a organização da sociedade civil funciona no endereço por ela declarado;</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Declaração</w:t>
      </w:r>
      <w:r w:rsidR="00E26AEC" w:rsidRPr="00A86CDC">
        <w:rPr>
          <w:rFonts w:ascii="Arial" w:eastAsiaTheme="minorHAnsi" w:hAnsi="Arial" w:cs="Arial"/>
          <w:sz w:val="22"/>
          <w:szCs w:val="22"/>
        </w:rPr>
        <w:t>, sob as penas da lei, de inexistência dos impedimentos para celebrar qualquer modalidade de parceria, conforme previsto no artigo 39 da Lei Federal nº 13.01</w:t>
      </w:r>
      <w:r w:rsidR="008672DC">
        <w:rPr>
          <w:rFonts w:ascii="Arial" w:eastAsiaTheme="minorHAnsi" w:hAnsi="Arial" w:cs="Arial"/>
          <w:sz w:val="22"/>
          <w:szCs w:val="22"/>
        </w:rPr>
        <w:t>9/2014</w:t>
      </w:r>
      <w:r w:rsidR="00E26AEC" w:rsidRPr="00A86CDC">
        <w:rPr>
          <w:rFonts w:ascii="Arial" w:eastAsiaTheme="minorHAnsi" w:hAnsi="Arial" w:cs="Arial"/>
          <w:sz w:val="22"/>
          <w:szCs w:val="22"/>
        </w:rPr>
        <w:t>.</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Declaração</w:t>
      </w:r>
      <w:r w:rsidR="00E26AEC" w:rsidRPr="00A86CDC">
        <w:rPr>
          <w:rFonts w:ascii="Arial" w:eastAsiaTheme="minorHAnsi" w:hAnsi="Arial" w:cs="Arial"/>
          <w:sz w:val="22"/>
          <w:szCs w:val="22"/>
        </w:rPr>
        <w:t>, sob as penas da lei, para os efeitos do artigo 7º do Decreto nº 53.177/2012, assinada pelos dirigentes da organização da sociedade civil, atestando que não incidem nas vedações constantes do artigo 1º do referido decreto;</w:t>
      </w:r>
    </w:p>
    <w:p w:rsidR="00E26AEC" w:rsidRPr="00A86CDC" w:rsidRDefault="000C03D8" w:rsidP="000C03D8">
      <w:pPr>
        <w:pStyle w:val="NormalWeb"/>
        <w:numPr>
          <w:ilvl w:val="1"/>
          <w:numId w:val="34"/>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Declaração</w:t>
      </w:r>
      <w:r w:rsidR="00E26AEC" w:rsidRPr="00A86CDC">
        <w:rPr>
          <w:rFonts w:ascii="Arial" w:eastAsiaTheme="minorHAnsi" w:hAnsi="Arial" w:cs="Arial"/>
          <w:sz w:val="22"/>
          <w:szCs w:val="22"/>
        </w:rPr>
        <w:t>, sob as penas da lei, de que não emprega menor de 18 anos em trabalho noturno, perigoso ou insalubre e não emprega menor de 16 anos, salvo na condição de apre</w:t>
      </w:r>
      <w:r w:rsidR="00953B06">
        <w:rPr>
          <w:rFonts w:ascii="Arial" w:eastAsiaTheme="minorHAnsi" w:hAnsi="Arial" w:cs="Arial"/>
          <w:sz w:val="22"/>
          <w:szCs w:val="22"/>
        </w:rPr>
        <w:t xml:space="preserve">ndiz, conforme modelo do ANEXO </w:t>
      </w:r>
      <w:r w:rsidR="00B6308A">
        <w:rPr>
          <w:rFonts w:ascii="Arial" w:eastAsiaTheme="minorHAnsi" w:hAnsi="Arial" w:cs="Arial"/>
          <w:sz w:val="22"/>
          <w:szCs w:val="22"/>
        </w:rPr>
        <w:t>II</w:t>
      </w:r>
      <w:r w:rsidR="00E26AEC" w:rsidRPr="00A86CDC">
        <w:rPr>
          <w:rFonts w:ascii="Arial" w:eastAsiaTheme="minorHAnsi" w:hAnsi="Arial" w:cs="Arial"/>
          <w:sz w:val="22"/>
          <w:szCs w:val="22"/>
        </w:rPr>
        <w:t>.</w:t>
      </w:r>
    </w:p>
    <w:p w:rsidR="00E26AEC" w:rsidRPr="00A86CDC" w:rsidRDefault="00E26AEC" w:rsidP="000C03D8">
      <w:pPr>
        <w:pStyle w:val="NormalWeb"/>
        <w:numPr>
          <w:ilvl w:val="2"/>
          <w:numId w:val="3"/>
        </w:numPr>
        <w:tabs>
          <w:tab w:val="left" w:pos="851"/>
        </w:tabs>
        <w:spacing w:line="360" w:lineRule="auto"/>
        <w:ind w:left="0" w:right="-2" w:firstLine="0"/>
        <w:contextualSpacing/>
        <w:mirrorIndents/>
        <w:jc w:val="both"/>
        <w:rPr>
          <w:rFonts w:ascii="Arial" w:eastAsiaTheme="minorHAnsi" w:hAnsi="Arial" w:cs="Arial"/>
          <w:sz w:val="22"/>
          <w:szCs w:val="22"/>
        </w:rPr>
      </w:pPr>
      <w:r w:rsidRPr="00E243E1">
        <w:rPr>
          <w:rFonts w:ascii="Arial" w:eastAsiaTheme="minorHAnsi" w:hAnsi="Arial" w:cs="Arial"/>
          <w:sz w:val="22"/>
          <w:szCs w:val="22"/>
        </w:rPr>
        <w:t>Serão aceitas como provas de regularidade com a Fazenda, certidões</w:t>
      </w:r>
      <w:r w:rsidRPr="00A86CDC">
        <w:rPr>
          <w:rFonts w:ascii="Arial" w:eastAsiaTheme="minorHAnsi" w:hAnsi="Arial" w:cs="Arial"/>
          <w:sz w:val="22"/>
          <w:szCs w:val="22"/>
        </w:rPr>
        <w:t xml:space="preserve"> positivas com efeito de negativas e as que noticiem, em seu corpo, ou por meio de Certidão de Objeto e Pé que os débitos estão judicialmente garantidos ou com sua exigibilidade suspensa. </w:t>
      </w:r>
    </w:p>
    <w:p w:rsidR="00E26AEC" w:rsidRPr="00A86CDC" w:rsidRDefault="00E26AEC" w:rsidP="000C03D8">
      <w:pPr>
        <w:pStyle w:val="NormalWeb"/>
        <w:numPr>
          <w:ilvl w:val="2"/>
          <w:numId w:val="3"/>
        </w:numPr>
        <w:tabs>
          <w:tab w:val="left" w:pos="851"/>
        </w:tabs>
        <w:spacing w:line="360" w:lineRule="auto"/>
        <w:ind w:left="0" w:right="-2" w:firstLine="0"/>
        <w:contextualSpacing/>
        <w:mirrorIndents/>
        <w:jc w:val="both"/>
        <w:rPr>
          <w:rFonts w:ascii="Arial" w:eastAsiaTheme="minorHAnsi" w:hAnsi="Arial" w:cs="Arial"/>
          <w:sz w:val="22"/>
          <w:szCs w:val="22"/>
        </w:rPr>
      </w:pPr>
      <w:r>
        <w:rPr>
          <w:rFonts w:ascii="Arial" w:eastAsiaTheme="minorHAnsi" w:hAnsi="Arial" w:cs="Arial"/>
          <w:sz w:val="22"/>
          <w:szCs w:val="22"/>
        </w:rPr>
        <w:t>Não será permitida atuação em rede.</w:t>
      </w:r>
    </w:p>
    <w:p w:rsidR="00E26AEC" w:rsidRPr="00A86CDC" w:rsidRDefault="00E26AEC" w:rsidP="000C03D8">
      <w:pPr>
        <w:pStyle w:val="NormalWeb"/>
        <w:numPr>
          <w:ilvl w:val="2"/>
          <w:numId w:val="3"/>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Na hipótese de a organização da sociedade civil selecionada não atender aos requisitos exigidos, aquela imediatamente mais bem classificada poderá ser convidada a aceitar a celebração de parceria, nos termos da proposta por ela apresentada.</w:t>
      </w:r>
    </w:p>
    <w:p w:rsidR="00E26AEC" w:rsidRPr="00A86CDC" w:rsidRDefault="00E26AEC" w:rsidP="000C03D8">
      <w:pPr>
        <w:pStyle w:val="NormalWeb"/>
        <w:numPr>
          <w:ilvl w:val="1"/>
          <w:numId w:val="3"/>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 xml:space="preserve">Caso a organização da sociedade civil deixe de apresentar ou apresente com irregularidades qualquer um dos documentos exigidos nos </w:t>
      </w:r>
      <w:r w:rsidR="001452CA" w:rsidRPr="001452CA">
        <w:rPr>
          <w:rFonts w:ascii="Arial" w:eastAsiaTheme="minorHAnsi" w:hAnsi="Arial" w:cs="Arial"/>
          <w:sz w:val="22"/>
          <w:szCs w:val="22"/>
        </w:rPr>
        <w:t>itens 5.11</w:t>
      </w:r>
      <w:r w:rsidRPr="001452CA">
        <w:rPr>
          <w:rFonts w:ascii="Arial" w:eastAsiaTheme="minorHAnsi" w:hAnsi="Arial" w:cs="Arial"/>
          <w:sz w:val="22"/>
          <w:szCs w:val="22"/>
        </w:rPr>
        <w:t xml:space="preserve"> e 4.4</w:t>
      </w:r>
      <w:r w:rsidRPr="00A86CDC">
        <w:rPr>
          <w:rFonts w:ascii="Arial" w:eastAsiaTheme="minorHAnsi" w:hAnsi="Arial" w:cs="Arial"/>
          <w:sz w:val="22"/>
          <w:szCs w:val="22"/>
        </w:rPr>
        <w:t>., desde que as irregularidades não prejudiquem a compreensão e avaliação das propostas, bem como não contrariem a essência deste Edital de Chamamento Público, co</w:t>
      </w:r>
      <w:r>
        <w:rPr>
          <w:rFonts w:ascii="Arial" w:eastAsiaTheme="minorHAnsi" w:hAnsi="Arial" w:cs="Arial"/>
          <w:sz w:val="22"/>
          <w:szCs w:val="22"/>
        </w:rPr>
        <w:t>nceder-se-á, o prazo máximo de 02</w:t>
      </w:r>
      <w:r w:rsidRPr="00A86CDC">
        <w:rPr>
          <w:rFonts w:ascii="Arial" w:eastAsiaTheme="minorHAnsi" w:hAnsi="Arial" w:cs="Arial"/>
          <w:sz w:val="22"/>
          <w:szCs w:val="22"/>
        </w:rPr>
        <w:t xml:space="preserve"> dias úteis, para regularização.</w:t>
      </w:r>
    </w:p>
    <w:p w:rsidR="00E26AEC" w:rsidRPr="00A86CDC" w:rsidRDefault="00E26AEC" w:rsidP="000C03D8">
      <w:pPr>
        <w:pStyle w:val="NormalWeb"/>
        <w:numPr>
          <w:ilvl w:val="1"/>
          <w:numId w:val="3"/>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 xml:space="preserve">Será inabilitada a organização da sociedade civil participante que deixar de apresentar, apresentar com irregularidades qualquer documento exigido no item </w:t>
      </w:r>
      <w:r w:rsidRPr="008E500B">
        <w:rPr>
          <w:rFonts w:ascii="Arial" w:eastAsiaTheme="minorHAnsi" w:hAnsi="Arial" w:cs="Arial"/>
          <w:sz w:val="22"/>
          <w:szCs w:val="22"/>
        </w:rPr>
        <w:t>5.1</w:t>
      </w:r>
      <w:r w:rsidR="008E500B">
        <w:rPr>
          <w:rFonts w:ascii="Arial" w:eastAsiaTheme="minorHAnsi" w:hAnsi="Arial" w:cs="Arial"/>
          <w:sz w:val="22"/>
          <w:szCs w:val="22"/>
        </w:rPr>
        <w:t>1</w:t>
      </w:r>
      <w:r w:rsidRPr="00A86CDC">
        <w:rPr>
          <w:rFonts w:ascii="Arial" w:eastAsiaTheme="minorHAnsi" w:hAnsi="Arial" w:cs="Arial"/>
          <w:sz w:val="22"/>
          <w:szCs w:val="22"/>
        </w:rPr>
        <w:t>, ou que não</w:t>
      </w:r>
      <w:r>
        <w:rPr>
          <w:rFonts w:ascii="Arial" w:eastAsiaTheme="minorHAnsi" w:hAnsi="Arial" w:cs="Arial"/>
          <w:sz w:val="22"/>
          <w:szCs w:val="22"/>
        </w:rPr>
        <w:t xml:space="preserve"> atingir o somatório mínimo de 04</w:t>
      </w:r>
      <w:r w:rsidRPr="00A86CDC">
        <w:rPr>
          <w:rFonts w:ascii="Arial" w:eastAsiaTheme="minorHAnsi" w:hAnsi="Arial" w:cs="Arial"/>
          <w:sz w:val="22"/>
          <w:szCs w:val="22"/>
        </w:rPr>
        <w:t xml:space="preserve"> pontos.</w:t>
      </w:r>
    </w:p>
    <w:p w:rsidR="00E26AEC" w:rsidRPr="00A86CDC" w:rsidRDefault="00E26AEC" w:rsidP="000C03D8">
      <w:pPr>
        <w:pStyle w:val="NormalWeb"/>
        <w:numPr>
          <w:ilvl w:val="1"/>
          <w:numId w:val="3"/>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lastRenderedPageBreak/>
        <w:t>Será lavrada ata circunstanciada dos trabalhos do julgamento de seleção das propostas, que, obrigatoriamente, deverá ser assinada pelos membros da Comissão de Seleção.</w:t>
      </w:r>
    </w:p>
    <w:p w:rsidR="00E26AEC" w:rsidRPr="00A86CDC" w:rsidRDefault="00E26AEC" w:rsidP="000C03D8">
      <w:pPr>
        <w:pStyle w:val="NormalWeb"/>
        <w:numPr>
          <w:ilvl w:val="1"/>
          <w:numId w:val="3"/>
        </w:numPr>
        <w:tabs>
          <w:tab w:val="left" w:pos="851"/>
        </w:tabs>
        <w:spacing w:line="360" w:lineRule="auto"/>
        <w:ind w:left="0" w:right="-2" w:firstLine="0"/>
        <w:contextualSpacing/>
        <w:mirrorIndents/>
        <w:jc w:val="both"/>
        <w:rPr>
          <w:rFonts w:ascii="Arial" w:eastAsiaTheme="minorHAnsi" w:hAnsi="Arial" w:cs="Arial"/>
          <w:sz w:val="22"/>
          <w:szCs w:val="22"/>
        </w:rPr>
      </w:pPr>
      <w:r w:rsidRPr="00A86CDC">
        <w:rPr>
          <w:rFonts w:ascii="Arial" w:eastAsiaTheme="minorHAnsi" w:hAnsi="Arial" w:cs="Arial"/>
          <w:sz w:val="22"/>
          <w:szCs w:val="22"/>
        </w:rPr>
        <w:t xml:space="preserve">Os documentos das organizações da sociedade </w:t>
      </w:r>
      <w:proofErr w:type="gramStart"/>
      <w:r w:rsidRPr="00A86CDC">
        <w:rPr>
          <w:rFonts w:ascii="Arial" w:eastAsiaTheme="minorHAnsi" w:hAnsi="Arial" w:cs="Arial"/>
          <w:sz w:val="22"/>
          <w:szCs w:val="22"/>
        </w:rPr>
        <w:t>civil consideradas inabilitadas</w:t>
      </w:r>
      <w:proofErr w:type="gramEnd"/>
      <w:r w:rsidRPr="00A86CDC">
        <w:rPr>
          <w:rFonts w:ascii="Arial" w:eastAsiaTheme="minorHAnsi" w:hAnsi="Arial" w:cs="Arial"/>
          <w:sz w:val="22"/>
          <w:szCs w:val="22"/>
        </w:rPr>
        <w:t xml:space="preserve"> não serão devolvidos, pois serão juntados ao pro</w:t>
      </w:r>
      <w:r>
        <w:rPr>
          <w:rFonts w:ascii="Arial" w:eastAsiaTheme="minorHAnsi" w:hAnsi="Arial" w:cs="Arial"/>
          <w:sz w:val="22"/>
          <w:szCs w:val="22"/>
        </w:rPr>
        <w:t>cesso administrativo que trata d</w:t>
      </w:r>
      <w:r w:rsidRPr="00A86CDC">
        <w:rPr>
          <w:rFonts w:ascii="Arial" w:eastAsiaTheme="minorHAnsi" w:hAnsi="Arial" w:cs="Arial"/>
          <w:sz w:val="22"/>
          <w:szCs w:val="22"/>
        </w:rPr>
        <w:t>o presente certame.</w:t>
      </w:r>
    </w:p>
    <w:p w:rsidR="00E26AEC" w:rsidRPr="00D2772A" w:rsidRDefault="00E26AEC" w:rsidP="00E26AEC">
      <w:pPr>
        <w:pStyle w:val="NormalWeb"/>
        <w:numPr>
          <w:ilvl w:val="1"/>
          <w:numId w:val="3"/>
        </w:numPr>
        <w:tabs>
          <w:tab w:val="left" w:pos="851"/>
        </w:tabs>
        <w:spacing w:line="360" w:lineRule="auto"/>
        <w:ind w:left="0" w:right="-2" w:firstLine="0"/>
        <w:contextualSpacing/>
        <w:mirrorIndents/>
        <w:jc w:val="both"/>
        <w:rPr>
          <w:rFonts w:ascii="Arial" w:hAnsi="Arial" w:cs="Arial"/>
          <w:color w:val="FF0000"/>
          <w:sz w:val="22"/>
          <w:szCs w:val="22"/>
        </w:rPr>
      </w:pPr>
      <w:r w:rsidRPr="00D2772A">
        <w:rPr>
          <w:rFonts w:ascii="Arial" w:eastAsiaTheme="minorHAnsi" w:hAnsi="Arial" w:cs="Arial"/>
          <w:sz w:val="22"/>
          <w:szCs w:val="22"/>
        </w:rPr>
        <w:t xml:space="preserve">Se a proposta selecionada não for a mais adequada ao valor de referência </w:t>
      </w:r>
      <w:r>
        <w:rPr>
          <w:rFonts w:ascii="Arial" w:eastAsiaTheme="minorHAnsi" w:hAnsi="Arial" w:cs="Arial"/>
          <w:sz w:val="22"/>
          <w:szCs w:val="22"/>
        </w:rPr>
        <w:t>constante do chamamento público</w:t>
      </w:r>
      <w:r w:rsidRPr="00D2772A">
        <w:rPr>
          <w:rFonts w:ascii="Arial" w:eastAsiaTheme="minorHAnsi" w:hAnsi="Arial" w:cs="Arial"/>
          <w:sz w:val="22"/>
          <w:szCs w:val="22"/>
        </w:rPr>
        <w:t xml:space="preserve"> será obrigatoriamente justificada pela Administração Pública.</w:t>
      </w:r>
    </w:p>
    <w:p w:rsidR="00E26AEC" w:rsidRPr="00D2772A" w:rsidRDefault="00E26AEC" w:rsidP="00E26AEC">
      <w:pPr>
        <w:pStyle w:val="NormalWeb"/>
        <w:numPr>
          <w:ilvl w:val="1"/>
          <w:numId w:val="3"/>
        </w:numPr>
        <w:tabs>
          <w:tab w:val="left" w:pos="851"/>
        </w:tabs>
        <w:spacing w:line="360" w:lineRule="auto"/>
        <w:ind w:left="0" w:right="-2" w:firstLine="0"/>
        <w:contextualSpacing/>
        <w:mirrorIndents/>
        <w:jc w:val="both"/>
        <w:rPr>
          <w:rFonts w:ascii="Arial" w:hAnsi="Arial" w:cs="Arial"/>
          <w:color w:val="FF0000"/>
          <w:sz w:val="22"/>
          <w:szCs w:val="22"/>
        </w:rPr>
      </w:pPr>
      <w:r>
        <w:rPr>
          <w:rFonts w:ascii="Arial" w:hAnsi="Arial" w:cs="Arial"/>
          <w:sz w:val="22"/>
          <w:szCs w:val="22"/>
        </w:rPr>
        <w:t>CGPO</w:t>
      </w:r>
      <w:r w:rsidRPr="00D57241">
        <w:rPr>
          <w:rFonts w:ascii="Arial" w:hAnsi="Arial" w:cs="Arial"/>
          <w:b/>
          <w:sz w:val="22"/>
          <w:szCs w:val="22"/>
        </w:rPr>
        <w:t xml:space="preserve"> </w:t>
      </w:r>
      <w:r w:rsidRPr="00D57241">
        <w:rPr>
          <w:rFonts w:ascii="Arial" w:hAnsi="Arial" w:cs="Arial"/>
          <w:sz w:val="22"/>
          <w:szCs w:val="22"/>
        </w:rPr>
        <w:t>analisará o</w:t>
      </w:r>
      <w:r w:rsidRPr="00D2772A">
        <w:rPr>
          <w:rFonts w:ascii="Arial" w:hAnsi="Arial" w:cs="Arial"/>
          <w:sz w:val="22"/>
          <w:szCs w:val="22"/>
        </w:rPr>
        <w:t xml:space="preserve"> conteúdo do ENVELOPE, com base nos critérios deste edital, bem como os princípios legais que regem as parcerias e emitirá Parecer Técnico, que, se favorável ensejará a autuação de processo próprio para prosseguimento.</w:t>
      </w:r>
    </w:p>
    <w:p w:rsidR="00E26AEC" w:rsidRPr="00D83640" w:rsidRDefault="00E26AEC" w:rsidP="00E26AEC">
      <w:pPr>
        <w:pStyle w:val="NormalWeb"/>
        <w:numPr>
          <w:ilvl w:val="1"/>
          <w:numId w:val="3"/>
        </w:numPr>
        <w:spacing w:line="360" w:lineRule="auto"/>
        <w:ind w:left="0" w:right="-2" w:firstLine="0"/>
        <w:contextualSpacing/>
        <w:mirrorIndents/>
        <w:jc w:val="both"/>
        <w:rPr>
          <w:rFonts w:ascii="Arial" w:hAnsi="Arial" w:cs="Arial"/>
          <w:sz w:val="22"/>
          <w:szCs w:val="22"/>
        </w:rPr>
      </w:pPr>
      <w:r w:rsidRPr="00D83640">
        <w:rPr>
          <w:rFonts w:ascii="Arial" w:hAnsi="Arial" w:cs="Arial"/>
          <w:sz w:val="22"/>
          <w:szCs w:val="22"/>
        </w:rPr>
        <w:t xml:space="preserve">Em caso do conteúdo não estar totalmente apto à continuidade do processo (atendidos </w:t>
      </w:r>
      <w:r>
        <w:rPr>
          <w:rFonts w:ascii="Arial" w:hAnsi="Arial" w:cs="Arial"/>
          <w:sz w:val="22"/>
          <w:szCs w:val="22"/>
        </w:rPr>
        <w:t xml:space="preserve">parcialmente, com ressalvas), CGPO </w:t>
      </w:r>
      <w:proofErr w:type="spellStart"/>
      <w:r w:rsidRPr="00D83640">
        <w:rPr>
          <w:rFonts w:ascii="Arial" w:hAnsi="Arial" w:cs="Arial"/>
          <w:sz w:val="22"/>
          <w:szCs w:val="22"/>
        </w:rPr>
        <w:t>vistará</w:t>
      </w:r>
      <w:proofErr w:type="spellEnd"/>
      <w:r w:rsidRPr="00D83640">
        <w:rPr>
          <w:rFonts w:ascii="Arial" w:hAnsi="Arial" w:cs="Arial"/>
          <w:sz w:val="22"/>
          <w:szCs w:val="22"/>
        </w:rPr>
        <w:t xml:space="preserve"> </w:t>
      </w:r>
      <w:proofErr w:type="gramStart"/>
      <w:r w:rsidR="00D63D55">
        <w:rPr>
          <w:rFonts w:ascii="Arial" w:hAnsi="Arial" w:cs="Arial"/>
          <w:sz w:val="22"/>
          <w:szCs w:val="22"/>
        </w:rPr>
        <w:t>tod</w:t>
      </w:r>
      <w:r w:rsidRPr="00D83640">
        <w:rPr>
          <w:rFonts w:ascii="Arial" w:hAnsi="Arial" w:cs="Arial"/>
          <w:sz w:val="22"/>
          <w:szCs w:val="22"/>
        </w:rPr>
        <w:t>as</w:t>
      </w:r>
      <w:proofErr w:type="gramEnd"/>
      <w:r w:rsidRPr="00D83640">
        <w:rPr>
          <w:rFonts w:ascii="Arial" w:hAnsi="Arial" w:cs="Arial"/>
          <w:sz w:val="22"/>
          <w:szCs w:val="22"/>
        </w:rPr>
        <w:t xml:space="preserve"> folhas do ENVELOPE, juntando relatório apontando o(s) item(s) com falha(s) e, contatará por meio eletrônico o proponente, notificando para regularização do(s) item(s) apontado em até dois dias úteis, sob pena de inabilitação em caso de não atendimento das exigências.</w:t>
      </w:r>
    </w:p>
    <w:p w:rsidR="00E26AEC" w:rsidRPr="00D83640" w:rsidRDefault="00E26AEC" w:rsidP="00E26AEC">
      <w:pPr>
        <w:pStyle w:val="NormalWeb"/>
        <w:numPr>
          <w:ilvl w:val="1"/>
          <w:numId w:val="3"/>
        </w:numPr>
        <w:spacing w:line="360" w:lineRule="auto"/>
        <w:ind w:left="0" w:right="-2" w:firstLine="0"/>
        <w:contextualSpacing/>
        <w:mirrorIndents/>
        <w:jc w:val="both"/>
        <w:rPr>
          <w:rFonts w:ascii="Arial" w:hAnsi="Arial" w:cs="Arial"/>
          <w:sz w:val="22"/>
          <w:szCs w:val="22"/>
        </w:rPr>
      </w:pPr>
      <w:r w:rsidRPr="00D83640">
        <w:rPr>
          <w:rFonts w:ascii="Arial" w:hAnsi="Arial" w:cs="Arial"/>
          <w:sz w:val="22"/>
          <w:szCs w:val="22"/>
        </w:rPr>
        <w:t>No caso do não atendimento dos requisitos exigidos neste Edital, bem como da não regularização no prazo de até 02 (dois) dias úteis do(s) item(s) apontados para acerto(s) e/ou complemento(s), o projeto será reprovado e consequentemente inabilitado, por não atendimento às exigências aqui previstas.</w:t>
      </w:r>
    </w:p>
    <w:p w:rsidR="00E26AEC" w:rsidRPr="00D83640" w:rsidRDefault="00E26AEC" w:rsidP="00E26AEC">
      <w:pPr>
        <w:pStyle w:val="NormalWeb"/>
        <w:numPr>
          <w:ilvl w:val="1"/>
          <w:numId w:val="3"/>
        </w:numPr>
        <w:spacing w:before="0" w:beforeAutospacing="0" w:after="0" w:afterAutospacing="0" w:line="360" w:lineRule="auto"/>
        <w:ind w:left="0" w:firstLine="0"/>
        <w:contextualSpacing/>
        <w:mirrorIndents/>
        <w:jc w:val="both"/>
        <w:rPr>
          <w:rFonts w:ascii="Arial" w:hAnsi="Arial" w:cs="Arial"/>
          <w:sz w:val="22"/>
          <w:szCs w:val="22"/>
        </w:rPr>
      </w:pPr>
      <w:r w:rsidRPr="00D83640">
        <w:rPr>
          <w:rFonts w:ascii="Arial" w:hAnsi="Arial" w:cs="Arial"/>
          <w:sz w:val="22"/>
          <w:szCs w:val="22"/>
        </w:rPr>
        <w:t xml:space="preserve">A aprovação de um projeto </w:t>
      </w:r>
      <w:r w:rsidRPr="00D83640">
        <w:rPr>
          <w:rFonts w:ascii="Arial" w:hAnsi="Arial" w:cs="Arial"/>
          <w:b/>
          <w:sz w:val="22"/>
          <w:szCs w:val="22"/>
        </w:rPr>
        <w:t>não obriga</w:t>
      </w:r>
      <w:r w:rsidRPr="00D83640">
        <w:rPr>
          <w:rFonts w:ascii="Arial" w:hAnsi="Arial" w:cs="Arial"/>
          <w:sz w:val="22"/>
          <w:szCs w:val="22"/>
        </w:rPr>
        <w:t xml:space="preserve"> a Administração a firmar </w:t>
      </w:r>
      <w:r>
        <w:rPr>
          <w:rFonts w:ascii="Arial" w:hAnsi="Arial" w:cs="Arial"/>
          <w:sz w:val="22"/>
          <w:szCs w:val="22"/>
        </w:rPr>
        <w:t>parceria</w:t>
      </w:r>
      <w:r w:rsidRPr="00D83640">
        <w:rPr>
          <w:rFonts w:ascii="Arial" w:hAnsi="Arial" w:cs="Arial"/>
          <w:sz w:val="22"/>
          <w:szCs w:val="22"/>
        </w:rPr>
        <w:t xml:space="preserve"> com o respectivo proponente, especialmente por razões orçamentárias e de atendimento às políticas públicas.</w:t>
      </w:r>
    </w:p>
    <w:p w:rsidR="00E26AEC" w:rsidRPr="00D83640" w:rsidRDefault="00E26AEC" w:rsidP="00E26AEC">
      <w:pPr>
        <w:pStyle w:val="PargrafodaLista"/>
        <w:numPr>
          <w:ilvl w:val="0"/>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0"/>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0"/>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0"/>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0"/>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D83640" w:rsidRDefault="00E26AEC" w:rsidP="00E26AEC">
      <w:pPr>
        <w:pStyle w:val="PargrafodaLista"/>
        <w:numPr>
          <w:ilvl w:val="1"/>
          <w:numId w:val="15"/>
        </w:numPr>
        <w:spacing w:line="360" w:lineRule="auto"/>
        <w:ind w:left="0"/>
        <w:mirrorIndents/>
        <w:jc w:val="both"/>
        <w:rPr>
          <w:rFonts w:ascii="Arial" w:hAnsi="Arial" w:cs="Arial"/>
          <w:vanish/>
          <w:sz w:val="22"/>
          <w:szCs w:val="22"/>
        </w:rPr>
      </w:pPr>
    </w:p>
    <w:p w:rsidR="00E26AEC" w:rsidRPr="0038159F" w:rsidRDefault="00E26AEC" w:rsidP="000C03D8">
      <w:pPr>
        <w:pStyle w:val="SemEspaamento"/>
        <w:numPr>
          <w:ilvl w:val="1"/>
          <w:numId w:val="3"/>
        </w:numPr>
        <w:tabs>
          <w:tab w:val="left" w:pos="851"/>
        </w:tabs>
        <w:spacing w:line="360" w:lineRule="auto"/>
        <w:ind w:left="0" w:firstLine="0"/>
        <w:contextualSpacing/>
        <w:mirrorIndents/>
        <w:jc w:val="both"/>
        <w:rPr>
          <w:rFonts w:ascii="Arial" w:hAnsi="Arial" w:cs="Arial"/>
          <w:sz w:val="22"/>
          <w:szCs w:val="22"/>
        </w:rPr>
      </w:pPr>
      <w:r w:rsidRPr="0038159F">
        <w:rPr>
          <w:rFonts w:ascii="Arial" w:hAnsi="Arial" w:cs="Arial"/>
          <w:sz w:val="22"/>
          <w:szCs w:val="22"/>
        </w:rPr>
        <w:t xml:space="preserve">Compete à </w:t>
      </w:r>
      <w:r w:rsidRPr="0038159F">
        <w:rPr>
          <w:rFonts w:ascii="Arial" w:hAnsi="Arial" w:cs="Arial"/>
          <w:b/>
          <w:sz w:val="22"/>
          <w:szCs w:val="22"/>
        </w:rPr>
        <w:t>CGPO</w:t>
      </w:r>
      <w:r w:rsidRPr="0038159F">
        <w:rPr>
          <w:rFonts w:ascii="Arial" w:hAnsi="Arial" w:cs="Arial"/>
          <w:sz w:val="22"/>
          <w:szCs w:val="22"/>
        </w:rPr>
        <w:t>:</w:t>
      </w:r>
    </w:p>
    <w:p w:rsidR="00E26AEC" w:rsidRPr="00D83640" w:rsidRDefault="00E26AEC" w:rsidP="00151FB7">
      <w:pPr>
        <w:pStyle w:val="NormalWeb"/>
        <w:numPr>
          <w:ilvl w:val="0"/>
          <w:numId w:val="13"/>
        </w:numPr>
        <w:tabs>
          <w:tab w:val="left" w:pos="851"/>
        </w:tabs>
        <w:spacing w:before="0" w:beforeAutospacing="0" w:after="0" w:afterAutospacing="0" w:line="360" w:lineRule="auto"/>
        <w:ind w:left="0" w:firstLine="0"/>
        <w:contextualSpacing/>
        <w:mirrorIndents/>
        <w:jc w:val="both"/>
        <w:rPr>
          <w:rFonts w:ascii="Arial" w:hAnsi="Arial" w:cs="Arial"/>
          <w:sz w:val="22"/>
          <w:szCs w:val="22"/>
        </w:rPr>
      </w:pPr>
      <w:r w:rsidRPr="00A920F2">
        <w:rPr>
          <w:rFonts w:ascii="Arial" w:hAnsi="Arial" w:cs="Arial"/>
          <w:sz w:val="22"/>
          <w:szCs w:val="22"/>
        </w:rPr>
        <w:t>Conferir os documentos do proponente, preencher o formulário de análise do</w:t>
      </w:r>
      <w:r w:rsidRPr="00D83640">
        <w:rPr>
          <w:rFonts w:ascii="Arial" w:hAnsi="Arial" w:cs="Arial"/>
          <w:sz w:val="22"/>
          <w:szCs w:val="22"/>
        </w:rPr>
        <w:t xml:space="preserve"> requerimento e demais documentos, conforme modelo do Anexo VI deste edital.</w:t>
      </w:r>
    </w:p>
    <w:p w:rsidR="00E26AEC" w:rsidRPr="00D83640" w:rsidRDefault="00E26AEC" w:rsidP="00151FB7">
      <w:pPr>
        <w:pStyle w:val="NormalWeb"/>
        <w:numPr>
          <w:ilvl w:val="0"/>
          <w:numId w:val="13"/>
        </w:numPr>
        <w:tabs>
          <w:tab w:val="left" w:pos="851"/>
        </w:tabs>
        <w:spacing w:before="0" w:beforeAutospacing="0" w:after="0" w:afterAutospacing="0" w:line="360" w:lineRule="auto"/>
        <w:ind w:left="0" w:firstLine="0"/>
        <w:contextualSpacing/>
        <w:mirrorIndents/>
        <w:jc w:val="both"/>
        <w:rPr>
          <w:rFonts w:ascii="Arial" w:hAnsi="Arial" w:cs="Arial"/>
          <w:sz w:val="22"/>
          <w:szCs w:val="22"/>
        </w:rPr>
      </w:pPr>
      <w:r w:rsidRPr="00D83640">
        <w:rPr>
          <w:rFonts w:ascii="Arial" w:hAnsi="Arial" w:cs="Arial"/>
          <w:sz w:val="22"/>
          <w:szCs w:val="22"/>
        </w:rPr>
        <w:t>Proceder à respectiva análise quanto ao atendimento rigoroso pelo proponente das exigências formais e documentais deste Edital, sobre os seguintes itens:</w:t>
      </w:r>
    </w:p>
    <w:p w:rsidR="00E26AEC" w:rsidRPr="00D83640" w:rsidRDefault="00E26AEC" w:rsidP="00151FB7">
      <w:pPr>
        <w:pStyle w:val="PargrafodaLista"/>
        <w:numPr>
          <w:ilvl w:val="0"/>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0"/>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0"/>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0"/>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0"/>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PargrafodaLista"/>
        <w:numPr>
          <w:ilvl w:val="1"/>
          <w:numId w:val="14"/>
        </w:numPr>
        <w:tabs>
          <w:tab w:val="left" w:pos="851"/>
        </w:tabs>
        <w:spacing w:line="360" w:lineRule="auto"/>
        <w:ind w:left="0" w:firstLine="0"/>
        <w:mirrorIndents/>
        <w:jc w:val="both"/>
        <w:rPr>
          <w:rFonts w:ascii="Arial" w:hAnsi="Arial" w:cs="Arial"/>
          <w:vanish/>
          <w:sz w:val="22"/>
          <w:szCs w:val="22"/>
        </w:rPr>
      </w:pPr>
    </w:p>
    <w:p w:rsidR="00E26AEC" w:rsidRPr="00D83640" w:rsidRDefault="00E26AEC" w:rsidP="00151FB7">
      <w:pPr>
        <w:pStyle w:val="SemEspaamento"/>
        <w:numPr>
          <w:ilvl w:val="2"/>
          <w:numId w:val="3"/>
        </w:numPr>
        <w:tabs>
          <w:tab w:val="left" w:pos="851"/>
        </w:tabs>
        <w:spacing w:line="360" w:lineRule="auto"/>
        <w:ind w:left="0" w:firstLine="0"/>
        <w:contextualSpacing/>
        <w:mirrorIndents/>
        <w:jc w:val="both"/>
        <w:rPr>
          <w:rFonts w:ascii="Arial" w:hAnsi="Arial" w:cs="Arial"/>
          <w:sz w:val="22"/>
          <w:szCs w:val="22"/>
        </w:rPr>
      </w:pPr>
      <w:r w:rsidRPr="00D83640">
        <w:rPr>
          <w:rFonts w:ascii="Arial" w:hAnsi="Arial" w:cs="Arial"/>
          <w:sz w:val="22"/>
          <w:szCs w:val="22"/>
        </w:rPr>
        <w:lastRenderedPageBreak/>
        <w:t>Se o proponente atende às condições exigidas para tal f</w:t>
      </w:r>
      <w:r w:rsidR="00A920F2">
        <w:rPr>
          <w:rFonts w:ascii="Arial" w:hAnsi="Arial" w:cs="Arial"/>
          <w:sz w:val="22"/>
          <w:szCs w:val="22"/>
        </w:rPr>
        <w:t>im, nos termos do ite</w:t>
      </w:r>
      <w:r w:rsidR="00510529">
        <w:rPr>
          <w:rFonts w:ascii="Arial" w:hAnsi="Arial" w:cs="Arial"/>
          <w:sz w:val="22"/>
          <w:szCs w:val="22"/>
        </w:rPr>
        <w:t>m</w:t>
      </w:r>
      <w:r w:rsidR="00A920F2">
        <w:rPr>
          <w:rFonts w:ascii="Arial" w:hAnsi="Arial" w:cs="Arial"/>
          <w:sz w:val="22"/>
          <w:szCs w:val="22"/>
        </w:rPr>
        <w:t xml:space="preserve"> </w:t>
      </w:r>
      <w:proofErr w:type="gramStart"/>
      <w:r w:rsidRPr="00D83640">
        <w:rPr>
          <w:rFonts w:ascii="Arial" w:hAnsi="Arial" w:cs="Arial"/>
          <w:sz w:val="22"/>
          <w:szCs w:val="22"/>
        </w:rPr>
        <w:t>3</w:t>
      </w:r>
      <w:proofErr w:type="gramEnd"/>
      <w:r w:rsidRPr="00D83640">
        <w:rPr>
          <w:rFonts w:ascii="Arial" w:hAnsi="Arial" w:cs="Arial"/>
          <w:sz w:val="22"/>
          <w:szCs w:val="22"/>
        </w:rPr>
        <w:t xml:space="preserve"> deste Edital;</w:t>
      </w:r>
    </w:p>
    <w:p w:rsidR="00E26AEC" w:rsidRPr="00D83640" w:rsidRDefault="00E26AEC" w:rsidP="00151FB7">
      <w:pPr>
        <w:pStyle w:val="SemEspaamento"/>
        <w:numPr>
          <w:ilvl w:val="2"/>
          <w:numId w:val="3"/>
        </w:numPr>
        <w:tabs>
          <w:tab w:val="left" w:pos="851"/>
        </w:tabs>
        <w:spacing w:line="360" w:lineRule="auto"/>
        <w:ind w:left="0" w:firstLine="0"/>
        <w:contextualSpacing/>
        <w:mirrorIndents/>
        <w:jc w:val="both"/>
        <w:rPr>
          <w:rFonts w:ascii="Arial" w:hAnsi="Arial" w:cs="Arial"/>
          <w:sz w:val="22"/>
          <w:szCs w:val="22"/>
        </w:rPr>
      </w:pPr>
      <w:r w:rsidRPr="00D83640">
        <w:rPr>
          <w:rFonts w:ascii="Arial" w:hAnsi="Arial" w:cs="Arial"/>
          <w:sz w:val="22"/>
          <w:szCs w:val="22"/>
        </w:rPr>
        <w:t>Se o projeto apresentou forma e objeto nos termos exigidos por este edital;</w:t>
      </w:r>
    </w:p>
    <w:p w:rsidR="00E26AEC" w:rsidRDefault="00E26AEC" w:rsidP="00151FB7">
      <w:pPr>
        <w:pStyle w:val="SemEspaamento"/>
        <w:numPr>
          <w:ilvl w:val="2"/>
          <w:numId w:val="3"/>
        </w:numPr>
        <w:tabs>
          <w:tab w:val="left" w:pos="851"/>
        </w:tabs>
        <w:spacing w:line="360" w:lineRule="auto"/>
        <w:ind w:left="0" w:firstLine="0"/>
        <w:contextualSpacing/>
        <w:mirrorIndents/>
        <w:jc w:val="both"/>
        <w:rPr>
          <w:rFonts w:ascii="Arial" w:hAnsi="Arial" w:cs="Arial"/>
          <w:sz w:val="22"/>
          <w:szCs w:val="22"/>
        </w:rPr>
      </w:pPr>
      <w:r w:rsidRPr="00D83640">
        <w:rPr>
          <w:rFonts w:ascii="Arial" w:hAnsi="Arial" w:cs="Arial"/>
          <w:sz w:val="22"/>
          <w:szCs w:val="22"/>
        </w:rPr>
        <w:t>S</w:t>
      </w:r>
      <w:r>
        <w:rPr>
          <w:rFonts w:ascii="Arial" w:hAnsi="Arial" w:cs="Arial"/>
          <w:sz w:val="22"/>
          <w:szCs w:val="22"/>
        </w:rPr>
        <w:t>e</w:t>
      </w:r>
      <w:r w:rsidRPr="00D83640">
        <w:rPr>
          <w:rFonts w:ascii="Arial" w:hAnsi="Arial" w:cs="Arial"/>
          <w:sz w:val="22"/>
          <w:szCs w:val="22"/>
        </w:rPr>
        <w:t xml:space="preserve"> apresentados currículos de toda a equipe técnica indicada no projeto</w:t>
      </w:r>
      <w:r>
        <w:rPr>
          <w:rFonts w:ascii="Arial" w:hAnsi="Arial" w:cs="Arial"/>
          <w:sz w:val="22"/>
          <w:szCs w:val="22"/>
        </w:rPr>
        <w:t>;</w:t>
      </w:r>
    </w:p>
    <w:p w:rsidR="00E26AEC" w:rsidRPr="00D83640" w:rsidRDefault="00E26AEC" w:rsidP="00151FB7">
      <w:pPr>
        <w:pStyle w:val="SemEspaamento"/>
        <w:numPr>
          <w:ilvl w:val="2"/>
          <w:numId w:val="3"/>
        </w:numPr>
        <w:tabs>
          <w:tab w:val="left" w:pos="851"/>
        </w:tabs>
        <w:spacing w:line="360" w:lineRule="auto"/>
        <w:ind w:left="0" w:firstLine="0"/>
        <w:contextualSpacing/>
        <w:mirrorIndents/>
        <w:jc w:val="both"/>
        <w:rPr>
          <w:rFonts w:ascii="Arial" w:hAnsi="Arial" w:cs="Arial"/>
          <w:sz w:val="22"/>
          <w:szCs w:val="22"/>
        </w:rPr>
      </w:pPr>
      <w:r>
        <w:rPr>
          <w:rFonts w:ascii="Arial" w:hAnsi="Arial" w:cs="Arial"/>
          <w:sz w:val="22"/>
          <w:szCs w:val="22"/>
        </w:rPr>
        <w:t xml:space="preserve">Se </w:t>
      </w:r>
      <w:r w:rsidRPr="00D83640">
        <w:rPr>
          <w:rFonts w:ascii="Arial" w:hAnsi="Arial" w:cs="Arial"/>
          <w:sz w:val="22"/>
          <w:szCs w:val="22"/>
        </w:rPr>
        <w:t>contemplados os critérios de economicidade e compatibilidade com valores de mercado, podendo para tanto se valer de tabelas referenciais oficiais, ou pesquisa.</w:t>
      </w:r>
    </w:p>
    <w:p w:rsidR="00E26AEC" w:rsidRDefault="00E26AEC" w:rsidP="00151FB7">
      <w:pPr>
        <w:pStyle w:val="SemEspaamento"/>
        <w:numPr>
          <w:ilvl w:val="2"/>
          <w:numId w:val="3"/>
        </w:numPr>
        <w:tabs>
          <w:tab w:val="left" w:pos="851"/>
        </w:tabs>
        <w:spacing w:line="360" w:lineRule="auto"/>
        <w:ind w:left="0" w:firstLine="0"/>
        <w:contextualSpacing/>
        <w:mirrorIndents/>
        <w:jc w:val="both"/>
        <w:rPr>
          <w:rFonts w:ascii="Arial" w:hAnsi="Arial" w:cs="Arial"/>
          <w:sz w:val="22"/>
          <w:szCs w:val="22"/>
        </w:rPr>
      </w:pPr>
      <w:r>
        <w:rPr>
          <w:rFonts w:ascii="Arial" w:hAnsi="Arial" w:cs="Arial"/>
          <w:sz w:val="22"/>
          <w:szCs w:val="22"/>
        </w:rPr>
        <w:t>Não será exigida contrapartida financeira como requisito para celebração, facultada a exigência de contrapartida em bens e</w:t>
      </w:r>
      <w:r w:rsidR="001A3296">
        <w:rPr>
          <w:rFonts w:ascii="Arial" w:hAnsi="Arial" w:cs="Arial"/>
          <w:sz w:val="22"/>
          <w:szCs w:val="22"/>
        </w:rPr>
        <w:t>/ou</w:t>
      </w:r>
      <w:r>
        <w:rPr>
          <w:rFonts w:ascii="Arial" w:hAnsi="Arial" w:cs="Arial"/>
          <w:sz w:val="22"/>
          <w:szCs w:val="22"/>
        </w:rPr>
        <w:t xml:space="preserve"> serviços</w:t>
      </w:r>
      <w:r w:rsidRPr="00D83640">
        <w:rPr>
          <w:rFonts w:ascii="Arial" w:hAnsi="Arial" w:cs="Arial"/>
          <w:sz w:val="22"/>
          <w:szCs w:val="22"/>
        </w:rPr>
        <w:t>.</w:t>
      </w:r>
    </w:p>
    <w:p w:rsidR="00E26AEC" w:rsidRPr="00D83640" w:rsidRDefault="00E26AEC" w:rsidP="00151FB7">
      <w:pPr>
        <w:pStyle w:val="SemEspaamento"/>
        <w:numPr>
          <w:ilvl w:val="2"/>
          <w:numId w:val="3"/>
        </w:numPr>
        <w:tabs>
          <w:tab w:val="left" w:pos="851"/>
        </w:tabs>
        <w:spacing w:line="360" w:lineRule="auto"/>
        <w:ind w:left="0" w:firstLine="0"/>
        <w:contextualSpacing/>
        <w:mirrorIndents/>
        <w:jc w:val="both"/>
        <w:rPr>
          <w:rFonts w:ascii="Arial" w:hAnsi="Arial" w:cs="Arial"/>
          <w:sz w:val="22"/>
          <w:szCs w:val="22"/>
        </w:rPr>
      </w:pPr>
      <w:r w:rsidRPr="00D83640">
        <w:rPr>
          <w:rFonts w:ascii="Arial" w:hAnsi="Arial" w:cs="Arial"/>
          <w:sz w:val="22"/>
          <w:szCs w:val="22"/>
        </w:rPr>
        <w:t>Se o cronograma de desembolso observou os seguintes parâmetros:</w:t>
      </w:r>
    </w:p>
    <w:p w:rsidR="00E26AEC" w:rsidRPr="00151FB7" w:rsidRDefault="00E26AEC" w:rsidP="00151FB7">
      <w:pPr>
        <w:pStyle w:val="SemEspaamento"/>
        <w:numPr>
          <w:ilvl w:val="3"/>
          <w:numId w:val="3"/>
        </w:numPr>
        <w:tabs>
          <w:tab w:val="left" w:pos="851"/>
        </w:tabs>
        <w:spacing w:line="360" w:lineRule="auto"/>
        <w:ind w:left="0" w:firstLine="0"/>
        <w:contextualSpacing/>
        <w:mirrorIndents/>
        <w:jc w:val="both"/>
        <w:rPr>
          <w:rFonts w:ascii="Arial" w:hAnsi="Arial" w:cs="Arial"/>
          <w:sz w:val="22"/>
          <w:szCs w:val="22"/>
        </w:rPr>
      </w:pPr>
      <w:r w:rsidRPr="00151FB7">
        <w:rPr>
          <w:rFonts w:ascii="Arial" w:hAnsi="Arial" w:cs="Arial"/>
          <w:sz w:val="22"/>
          <w:szCs w:val="22"/>
        </w:rPr>
        <w:t xml:space="preserve">Em até </w:t>
      </w:r>
      <w:proofErr w:type="gramStart"/>
      <w:r w:rsidRPr="00151FB7">
        <w:rPr>
          <w:rFonts w:ascii="Arial" w:hAnsi="Arial" w:cs="Arial"/>
          <w:sz w:val="22"/>
          <w:szCs w:val="22"/>
        </w:rPr>
        <w:t>2</w:t>
      </w:r>
      <w:proofErr w:type="gramEnd"/>
      <w:r w:rsidRPr="00151FB7">
        <w:rPr>
          <w:rFonts w:ascii="Arial" w:hAnsi="Arial" w:cs="Arial"/>
          <w:sz w:val="22"/>
          <w:szCs w:val="22"/>
        </w:rPr>
        <w:t xml:space="preserve"> (dois) repasses, sendo:</w:t>
      </w:r>
    </w:p>
    <w:p w:rsidR="00E26AEC" w:rsidRPr="00D83640" w:rsidRDefault="00E26AEC" w:rsidP="00151FB7">
      <w:pPr>
        <w:pStyle w:val="NormalWeb"/>
        <w:numPr>
          <w:ilvl w:val="0"/>
          <w:numId w:val="16"/>
        </w:numPr>
        <w:tabs>
          <w:tab w:val="left" w:pos="851"/>
        </w:tabs>
        <w:spacing w:before="0" w:beforeAutospacing="0" w:after="0" w:afterAutospacing="0" w:line="360" w:lineRule="auto"/>
        <w:ind w:left="0" w:firstLine="0"/>
        <w:contextualSpacing/>
        <w:mirrorIndents/>
        <w:jc w:val="both"/>
        <w:rPr>
          <w:rFonts w:ascii="Arial" w:hAnsi="Arial" w:cs="Arial"/>
          <w:color w:val="000000" w:themeColor="text1"/>
          <w:sz w:val="22"/>
          <w:szCs w:val="22"/>
        </w:rPr>
      </w:pPr>
      <w:r w:rsidRPr="00D83640">
        <w:rPr>
          <w:rFonts w:ascii="Arial" w:hAnsi="Arial" w:cs="Arial"/>
          <w:color w:val="000000" w:themeColor="text1"/>
          <w:sz w:val="22"/>
          <w:szCs w:val="22"/>
        </w:rPr>
        <w:t>Até 70% (setenta por cento) do valor do repasse para até 10 (dez) dia</w:t>
      </w:r>
      <w:r>
        <w:rPr>
          <w:rFonts w:ascii="Arial" w:hAnsi="Arial" w:cs="Arial"/>
          <w:color w:val="000000" w:themeColor="text1"/>
          <w:sz w:val="22"/>
          <w:szCs w:val="22"/>
        </w:rPr>
        <w:t>s após a assinatura do Termo</w:t>
      </w:r>
      <w:r w:rsidRPr="00D83640">
        <w:rPr>
          <w:rFonts w:ascii="Arial" w:hAnsi="Arial" w:cs="Arial"/>
          <w:color w:val="000000" w:themeColor="text1"/>
          <w:sz w:val="22"/>
          <w:szCs w:val="22"/>
        </w:rPr>
        <w:t xml:space="preserve">; </w:t>
      </w:r>
    </w:p>
    <w:p w:rsidR="00E26AEC" w:rsidRPr="00D83640" w:rsidRDefault="00E26AEC" w:rsidP="005C2039">
      <w:pPr>
        <w:pStyle w:val="NormalWeb"/>
        <w:numPr>
          <w:ilvl w:val="0"/>
          <w:numId w:val="16"/>
        </w:numPr>
        <w:tabs>
          <w:tab w:val="left" w:pos="851"/>
        </w:tabs>
        <w:spacing w:before="0" w:beforeAutospacing="0" w:after="0" w:afterAutospacing="0" w:line="360" w:lineRule="auto"/>
        <w:ind w:left="0" w:firstLine="0"/>
        <w:contextualSpacing/>
        <w:mirrorIndents/>
        <w:jc w:val="both"/>
        <w:rPr>
          <w:rFonts w:ascii="Arial" w:hAnsi="Arial" w:cs="Arial"/>
          <w:color w:val="000000" w:themeColor="text1"/>
          <w:sz w:val="22"/>
          <w:szCs w:val="22"/>
        </w:rPr>
      </w:pPr>
      <w:r w:rsidRPr="00D83640">
        <w:rPr>
          <w:rFonts w:ascii="Arial" w:hAnsi="Arial" w:cs="Arial"/>
          <w:color w:val="000000" w:themeColor="text1"/>
          <w:sz w:val="22"/>
          <w:szCs w:val="22"/>
        </w:rPr>
        <w:t>30% (trinta por cento) do valor (ou outro percentual dependendo da primeira parcela) do repasse em até 10 (dez) dias após a aprovação da prestação de contas.</w:t>
      </w:r>
    </w:p>
    <w:p w:rsidR="00E26AEC" w:rsidRPr="00D83640" w:rsidRDefault="00E26AEC" w:rsidP="00151FB7">
      <w:pPr>
        <w:pStyle w:val="SemEspaamento"/>
        <w:numPr>
          <w:ilvl w:val="1"/>
          <w:numId w:val="3"/>
        </w:numPr>
        <w:tabs>
          <w:tab w:val="left" w:pos="851"/>
        </w:tabs>
        <w:spacing w:line="360" w:lineRule="auto"/>
        <w:ind w:left="0" w:firstLine="0"/>
        <w:contextualSpacing/>
        <w:mirrorIndents/>
        <w:jc w:val="both"/>
        <w:rPr>
          <w:rFonts w:ascii="Arial" w:hAnsi="Arial" w:cs="Arial"/>
          <w:sz w:val="22"/>
          <w:szCs w:val="22"/>
        </w:rPr>
      </w:pPr>
      <w:r>
        <w:rPr>
          <w:rFonts w:ascii="Arial" w:hAnsi="Arial" w:cs="Arial"/>
          <w:sz w:val="22"/>
          <w:szCs w:val="22"/>
        </w:rPr>
        <w:t>CGPO</w:t>
      </w:r>
      <w:r w:rsidRPr="00D83640">
        <w:rPr>
          <w:rFonts w:ascii="Arial" w:hAnsi="Arial" w:cs="Arial"/>
          <w:sz w:val="22"/>
          <w:szCs w:val="22"/>
        </w:rPr>
        <w:t xml:space="preserve"> poderá se e quando necessário, requisitar apoio técnico de</w:t>
      </w:r>
      <w:r w:rsidR="001A3296">
        <w:rPr>
          <w:rFonts w:ascii="Arial" w:hAnsi="Arial" w:cs="Arial"/>
          <w:sz w:val="22"/>
          <w:szCs w:val="22"/>
        </w:rPr>
        <w:t xml:space="preserve"> servidores de outras áreas da P</w:t>
      </w:r>
      <w:r w:rsidRPr="00D83640">
        <w:rPr>
          <w:rFonts w:ascii="Arial" w:hAnsi="Arial" w:cs="Arial"/>
          <w:sz w:val="22"/>
          <w:szCs w:val="22"/>
        </w:rPr>
        <w:t>asta, visando atender prazos e/ou condições estabelecidas neste edital.</w:t>
      </w:r>
    </w:p>
    <w:p w:rsidR="00E26AEC" w:rsidRPr="00C87861" w:rsidRDefault="00E26AEC" w:rsidP="00151FB7">
      <w:pPr>
        <w:pStyle w:val="SemEspaamento"/>
        <w:numPr>
          <w:ilvl w:val="1"/>
          <w:numId w:val="3"/>
        </w:numPr>
        <w:tabs>
          <w:tab w:val="left" w:pos="851"/>
        </w:tabs>
        <w:spacing w:line="360" w:lineRule="auto"/>
        <w:ind w:left="0" w:firstLine="0"/>
        <w:contextualSpacing/>
        <w:mirrorIndents/>
        <w:jc w:val="both"/>
        <w:rPr>
          <w:rFonts w:ascii="Arial" w:hAnsi="Arial" w:cs="Arial"/>
          <w:sz w:val="22"/>
          <w:szCs w:val="22"/>
        </w:rPr>
      </w:pPr>
      <w:r w:rsidRPr="00D83640">
        <w:rPr>
          <w:rFonts w:ascii="Arial" w:hAnsi="Arial" w:cs="Arial"/>
          <w:sz w:val="22"/>
          <w:szCs w:val="22"/>
        </w:rPr>
        <w:t>CGPO poder</w:t>
      </w:r>
      <w:r>
        <w:rPr>
          <w:rFonts w:ascii="Arial" w:hAnsi="Arial" w:cs="Arial"/>
          <w:sz w:val="22"/>
          <w:szCs w:val="22"/>
        </w:rPr>
        <w:t>á</w:t>
      </w:r>
      <w:r w:rsidRPr="00D83640">
        <w:rPr>
          <w:rFonts w:ascii="Arial" w:hAnsi="Arial" w:cs="Arial"/>
          <w:sz w:val="22"/>
          <w:szCs w:val="22"/>
        </w:rPr>
        <w:t xml:space="preserve"> suspender a análise do projeto e da documentação</w:t>
      </w:r>
      <w:r>
        <w:rPr>
          <w:rFonts w:ascii="Arial" w:hAnsi="Arial" w:cs="Arial"/>
          <w:sz w:val="22"/>
          <w:szCs w:val="22"/>
        </w:rPr>
        <w:t xml:space="preserve"> nos casos de</w:t>
      </w:r>
      <w:r w:rsidRPr="00D83640">
        <w:rPr>
          <w:rFonts w:ascii="Arial" w:hAnsi="Arial" w:cs="Arial"/>
          <w:sz w:val="22"/>
          <w:szCs w:val="22"/>
        </w:rPr>
        <w:t xml:space="preserve"> dúvida relevante</w:t>
      </w:r>
      <w:r>
        <w:rPr>
          <w:rFonts w:ascii="Arial" w:hAnsi="Arial" w:cs="Arial"/>
          <w:sz w:val="22"/>
          <w:szCs w:val="22"/>
        </w:rPr>
        <w:t>, d</w:t>
      </w:r>
      <w:r w:rsidRPr="00D83640">
        <w:rPr>
          <w:rFonts w:ascii="Arial" w:hAnsi="Arial" w:cs="Arial"/>
          <w:sz w:val="22"/>
          <w:szCs w:val="22"/>
        </w:rPr>
        <w:t>a qual deva ser consultada a Assessoria Jurídica ou outra unidade da Pasta.</w:t>
      </w:r>
    </w:p>
    <w:p w:rsidR="00E26AEC" w:rsidRPr="00D83640" w:rsidRDefault="00E26AEC" w:rsidP="00E26AEC">
      <w:pPr>
        <w:pStyle w:val="PargrafodaLista"/>
        <w:numPr>
          <w:ilvl w:val="0"/>
          <w:numId w:val="2"/>
        </w:numPr>
        <w:spacing w:before="100" w:beforeAutospacing="1" w:after="100" w:afterAutospacing="1" w:line="360" w:lineRule="auto"/>
        <w:ind w:left="0" w:right="-2" w:firstLine="0"/>
        <w:mirrorIndents/>
        <w:jc w:val="both"/>
        <w:rPr>
          <w:rFonts w:ascii="Arial" w:hAnsi="Arial" w:cs="Arial"/>
          <w:b/>
          <w:sz w:val="22"/>
          <w:szCs w:val="22"/>
        </w:rPr>
      </w:pPr>
      <w:r w:rsidRPr="00D83640">
        <w:rPr>
          <w:rFonts w:ascii="Arial" w:hAnsi="Arial" w:cs="Arial"/>
          <w:b/>
          <w:sz w:val="22"/>
          <w:szCs w:val="22"/>
        </w:rPr>
        <w:t>Das Exigências relativas ao Projeto</w:t>
      </w:r>
    </w:p>
    <w:p w:rsidR="00E26AEC" w:rsidRPr="00D83640" w:rsidRDefault="00E26AEC" w:rsidP="00E26AEC">
      <w:pPr>
        <w:pStyle w:val="PargrafodaLista"/>
        <w:numPr>
          <w:ilvl w:val="0"/>
          <w:numId w:val="17"/>
        </w:numPr>
        <w:spacing w:before="100" w:beforeAutospacing="1" w:after="100" w:afterAutospacing="1" w:line="360" w:lineRule="auto"/>
        <w:ind w:left="0" w:right="-2" w:firstLine="0"/>
        <w:mirrorIndents/>
        <w:jc w:val="both"/>
        <w:rPr>
          <w:rFonts w:ascii="Arial" w:hAnsi="Arial" w:cs="Arial"/>
          <w:b/>
          <w:vanish/>
          <w:sz w:val="22"/>
          <w:szCs w:val="22"/>
        </w:rPr>
      </w:pPr>
    </w:p>
    <w:p w:rsidR="00E26AEC" w:rsidRPr="00D83640" w:rsidRDefault="00E26AEC" w:rsidP="00E26AEC">
      <w:pPr>
        <w:pStyle w:val="PargrafodaLista"/>
        <w:numPr>
          <w:ilvl w:val="0"/>
          <w:numId w:val="17"/>
        </w:numPr>
        <w:spacing w:before="100" w:beforeAutospacing="1" w:after="100" w:afterAutospacing="1" w:line="360" w:lineRule="auto"/>
        <w:ind w:left="0" w:right="-2" w:firstLine="0"/>
        <w:mirrorIndents/>
        <w:jc w:val="both"/>
        <w:rPr>
          <w:rFonts w:ascii="Arial" w:hAnsi="Arial" w:cs="Arial"/>
          <w:b/>
          <w:vanish/>
          <w:sz w:val="22"/>
          <w:szCs w:val="22"/>
        </w:rPr>
      </w:pPr>
    </w:p>
    <w:p w:rsidR="00E26AEC" w:rsidRPr="00D83640" w:rsidRDefault="00E26AEC" w:rsidP="00E26AEC">
      <w:pPr>
        <w:pStyle w:val="PargrafodaLista"/>
        <w:numPr>
          <w:ilvl w:val="0"/>
          <w:numId w:val="17"/>
        </w:numPr>
        <w:spacing w:before="100" w:beforeAutospacing="1" w:after="100" w:afterAutospacing="1" w:line="360" w:lineRule="auto"/>
        <w:ind w:left="0" w:right="-2" w:firstLine="0"/>
        <w:mirrorIndents/>
        <w:jc w:val="both"/>
        <w:rPr>
          <w:rFonts w:ascii="Arial" w:hAnsi="Arial" w:cs="Arial"/>
          <w:b/>
          <w:vanish/>
          <w:sz w:val="22"/>
          <w:szCs w:val="22"/>
        </w:rPr>
      </w:pPr>
    </w:p>
    <w:p w:rsidR="00E26AEC" w:rsidRPr="00D83640" w:rsidRDefault="00E26AEC" w:rsidP="00E26AEC">
      <w:pPr>
        <w:pStyle w:val="PargrafodaLista"/>
        <w:numPr>
          <w:ilvl w:val="0"/>
          <w:numId w:val="17"/>
        </w:numPr>
        <w:spacing w:before="100" w:beforeAutospacing="1" w:after="100" w:afterAutospacing="1" w:line="360" w:lineRule="auto"/>
        <w:ind w:left="0" w:right="-2" w:firstLine="0"/>
        <w:mirrorIndents/>
        <w:jc w:val="both"/>
        <w:rPr>
          <w:rFonts w:ascii="Arial" w:hAnsi="Arial" w:cs="Arial"/>
          <w:b/>
          <w:vanish/>
          <w:sz w:val="22"/>
          <w:szCs w:val="22"/>
        </w:rPr>
      </w:pPr>
    </w:p>
    <w:p w:rsidR="00E26AEC" w:rsidRPr="00D83640" w:rsidRDefault="00E26AEC" w:rsidP="00E26AEC">
      <w:pPr>
        <w:pStyle w:val="PargrafodaLista"/>
        <w:numPr>
          <w:ilvl w:val="0"/>
          <w:numId w:val="17"/>
        </w:numPr>
        <w:spacing w:before="100" w:beforeAutospacing="1" w:after="100" w:afterAutospacing="1" w:line="360" w:lineRule="auto"/>
        <w:ind w:left="0" w:right="-2" w:firstLine="0"/>
        <w:mirrorIndents/>
        <w:jc w:val="both"/>
        <w:rPr>
          <w:rFonts w:ascii="Arial" w:hAnsi="Arial" w:cs="Arial"/>
          <w:b/>
          <w:vanish/>
          <w:sz w:val="22"/>
          <w:szCs w:val="22"/>
        </w:rPr>
      </w:pPr>
    </w:p>
    <w:p w:rsidR="00E26AEC" w:rsidRPr="00D83640" w:rsidRDefault="00E26AEC" w:rsidP="00E26AEC">
      <w:pPr>
        <w:pStyle w:val="PargrafodaLista"/>
        <w:numPr>
          <w:ilvl w:val="0"/>
          <w:numId w:val="17"/>
        </w:numPr>
        <w:spacing w:before="100" w:beforeAutospacing="1" w:after="100" w:afterAutospacing="1" w:line="360" w:lineRule="auto"/>
        <w:ind w:left="0" w:right="-2" w:firstLine="0"/>
        <w:mirrorIndents/>
        <w:jc w:val="both"/>
        <w:rPr>
          <w:rFonts w:ascii="Arial" w:hAnsi="Arial" w:cs="Arial"/>
          <w:b/>
          <w:vanish/>
          <w:sz w:val="22"/>
          <w:szCs w:val="22"/>
        </w:rPr>
      </w:pPr>
    </w:p>
    <w:p w:rsidR="00E26AEC" w:rsidRPr="00D83640" w:rsidRDefault="00E26AEC" w:rsidP="00E26AEC">
      <w:pPr>
        <w:pStyle w:val="PargrafodaLista"/>
        <w:numPr>
          <w:ilvl w:val="1"/>
          <w:numId w:val="17"/>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Em </w:t>
      </w:r>
      <w:r w:rsidRPr="00D83640">
        <w:rPr>
          <w:rFonts w:ascii="Arial" w:hAnsi="Arial" w:cs="Arial"/>
          <w:b/>
          <w:sz w:val="22"/>
          <w:szCs w:val="22"/>
        </w:rPr>
        <w:t>todo</w:t>
      </w:r>
      <w:r w:rsidRPr="00D83640">
        <w:rPr>
          <w:rFonts w:ascii="Arial" w:hAnsi="Arial" w:cs="Arial"/>
          <w:sz w:val="22"/>
          <w:szCs w:val="22"/>
        </w:rPr>
        <w:t xml:space="preserve"> o material de divulgação e promoção dos projetos, deverá obrigatoriamente constar que o projeto é realizado pela Prefeitura do Município de São Paulo, observando-se, ainda, que o brasão, símbolo oficial do Município de São Paulo - no formato e medidas fornecidos pela SEME, deverá ser aposto em </w:t>
      </w:r>
      <w:r w:rsidRPr="00D83640">
        <w:rPr>
          <w:rFonts w:ascii="Arial" w:hAnsi="Arial" w:cs="Arial"/>
          <w:b/>
          <w:sz w:val="22"/>
          <w:szCs w:val="22"/>
        </w:rPr>
        <w:t xml:space="preserve">todo </w:t>
      </w:r>
      <w:r w:rsidRPr="00D83640">
        <w:rPr>
          <w:rFonts w:ascii="Arial" w:hAnsi="Arial" w:cs="Arial"/>
          <w:sz w:val="22"/>
          <w:szCs w:val="22"/>
        </w:rPr>
        <w:t>o material escrito referente ao projeto, em qualquer suporte, inclusive redes sociais;</w:t>
      </w:r>
    </w:p>
    <w:p w:rsidR="00E26AEC" w:rsidRPr="00D83640" w:rsidRDefault="00E26AEC" w:rsidP="00E26AEC">
      <w:pPr>
        <w:pStyle w:val="PargrafodaLista"/>
        <w:numPr>
          <w:ilvl w:val="2"/>
          <w:numId w:val="17"/>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Todo o material de comunicação deverá ser previamente aprovado pela Coordenadoria de Gestão de Parcerias e Organizações Sociais, de acordo com a orientação da Assessoria de Comunicação Social de SEME.</w:t>
      </w:r>
    </w:p>
    <w:p w:rsidR="00E26AEC" w:rsidRPr="00D83640" w:rsidRDefault="00E26AEC" w:rsidP="00E26AEC">
      <w:pPr>
        <w:pStyle w:val="PargrafodaLista"/>
        <w:numPr>
          <w:ilvl w:val="2"/>
          <w:numId w:val="17"/>
        </w:numPr>
        <w:spacing w:before="100" w:beforeAutospacing="1" w:after="100" w:afterAutospacing="1" w:line="360" w:lineRule="auto"/>
        <w:ind w:left="0" w:right="-2" w:firstLine="0"/>
        <w:mirrorIndents/>
        <w:jc w:val="both"/>
        <w:rPr>
          <w:rFonts w:ascii="Arial" w:hAnsi="Arial" w:cs="Arial"/>
          <w:b/>
          <w:color w:val="000000" w:themeColor="text1"/>
          <w:sz w:val="22"/>
          <w:szCs w:val="22"/>
        </w:rPr>
      </w:pPr>
      <w:r w:rsidRPr="00D83640">
        <w:rPr>
          <w:rFonts w:ascii="Arial" w:hAnsi="Arial" w:cs="Arial"/>
          <w:color w:val="000000" w:themeColor="text1"/>
          <w:sz w:val="22"/>
          <w:szCs w:val="22"/>
        </w:rPr>
        <w:lastRenderedPageBreak/>
        <w:t xml:space="preserve">Todo o material de comunicação impresso deverá conter obrigatoriamente o nome do evento. </w:t>
      </w:r>
    </w:p>
    <w:p w:rsidR="00E26AEC" w:rsidRPr="005F20FD" w:rsidRDefault="00E26AEC" w:rsidP="00E26AEC">
      <w:pPr>
        <w:pStyle w:val="PargrafodaLista"/>
        <w:numPr>
          <w:ilvl w:val="1"/>
          <w:numId w:val="17"/>
        </w:numPr>
        <w:spacing w:before="100" w:beforeAutospacing="1" w:after="100" w:afterAutospacing="1" w:line="360" w:lineRule="auto"/>
        <w:ind w:left="0" w:right="-2" w:firstLine="0"/>
        <w:mirrorIndents/>
        <w:jc w:val="both"/>
        <w:rPr>
          <w:rFonts w:ascii="Arial" w:hAnsi="Arial" w:cs="Arial"/>
          <w:b/>
          <w:sz w:val="22"/>
          <w:szCs w:val="22"/>
        </w:rPr>
      </w:pPr>
      <w:r w:rsidRPr="005F20FD">
        <w:rPr>
          <w:rFonts w:ascii="Arial" w:hAnsi="Arial" w:cs="Arial"/>
          <w:b/>
          <w:sz w:val="22"/>
          <w:szCs w:val="22"/>
        </w:rPr>
        <w:t>Custos</w:t>
      </w:r>
    </w:p>
    <w:p w:rsidR="00E26AEC" w:rsidRPr="00D83640" w:rsidRDefault="00E26AEC" w:rsidP="00E26AEC">
      <w:pPr>
        <w:pStyle w:val="PargrafodaLista"/>
        <w:numPr>
          <w:ilvl w:val="2"/>
          <w:numId w:val="17"/>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O pro</w:t>
      </w:r>
      <w:r>
        <w:rPr>
          <w:rFonts w:ascii="Arial" w:hAnsi="Arial" w:cs="Arial"/>
          <w:sz w:val="22"/>
          <w:szCs w:val="22"/>
        </w:rPr>
        <w:t>jeto deverá ser apresentado com</w:t>
      </w:r>
      <w:r w:rsidRPr="00D83640">
        <w:rPr>
          <w:rFonts w:ascii="Arial" w:hAnsi="Arial" w:cs="Arial"/>
          <w:sz w:val="22"/>
          <w:szCs w:val="22"/>
        </w:rPr>
        <w:t xml:space="preserve"> planilhas de custos</w:t>
      </w:r>
      <w:r>
        <w:rPr>
          <w:rFonts w:ascii="Arial" w:hAnsi="Arial" w:cs="Arial"/>
          <w:sz w:val="22"/>
          <w:szCs w:val="22"/>
        </w:rPr>
        <w:t xml:space="preserve">, </w:t>
      </w:r>
      <w:r w:rsidRPr="00D83640">
        <w:rPr>
          <w:rFonts w:ascii="Arial" w:hAnsi="Arial" w:cs="Arial"/>
          <w:sz w:val="22"/>
          <w:szCs w:val="22"/>
        </w:rPr>
        <w:t>as quais deverão obedecer ao modelo do Anexo III,</w:t>
      </w:r>
      <w:r w:rsidRPr="00D83640">
        <w:rPr>
          <w:rFonts w:ascii="Arial" w:hAnsi="Arial" w:cs="Arial"/>
          <w:b/>
          <w:sz w:val="22"/>
          <w:szCs w:val="22"/>
        </w:rPr>
        <w:t xml:space="preserve"> </w:t>
      </w:r>
      <w:r w:rsidRPr="00D83640">
        <w:rPr>
          <w:rFonts w:ascii="Arial" w:hAnsi="Arial" w:cs="Arial"/>
          <w:sz w:val="22"/>
          <w:szCs w:val="22"/>
        </w:rPr>
        <w:t xml:space="preserve">com valores expressos obrigatoriamente em reais, informando detalhadamente </w:t>
      </w:r>
      <w:proofErr w:type="gramStart"/>
      <w:r>
        <w:rPr>
          <w:rFonts w:ascii="Arial" w:hAnsi="Arial" w:cs="Arial"/>
          <w:sz w:val="22"/>
          <w:szCs w:val="22"/>
        </w:rPr>
        <w:t>a</w:t>
      </w:r>
      <w:r w:rsidRPr="00D83640">
        <w:rPr>
          <w:rFonts w:ascii="Arial" w:hAnsi="Arial" w:cs="Arial"/>
          <w:sz w:val="22"/>
          <w:szCs w:val="22"/>
        </w:rPr>
        <w:t>s</w:t>
      </w:r>
      <w:proofErr w:type="gramEnd"/>
      <w:r w:rsidRPr="00D83640">
        <w:rPr>
          <w:rFonts w:ascii="Arial" w:hAnsi="Arial" w:cs="Arial"/>
          <w:sz w:val="22"/>
          <w:szCs w:val="22"/>
        </w:rPr>
        <w:t xml:space="preserve"> despesas </w:t>
      </w:r>
      <w:r>
        <w:rPr>
          <w:rFonts w:ascii="Arial" w:hAnsi="Arial" w:cs="Arial"/>
          <w:sz w:val="22"/>
          <w:szCs w:val="22"/>
        </w:rPr>
        <w:t xml:space="preserve">que serão </w:t>
      </w:r>
      <w:r w:rsidRPr="00D83640">
        <w:rPr>
          <w:rFonts w:ascii="Arial" w:hAnsi="Arial" w:cs="Arial"/>
          <w:sz w:val="22"/>
          <w:szCs w:val="22"/>
        </w:rPr>
        <w:t>suportadas com os valores a serem recebidos pel</w:t>
      </w:r>
      <w:r>
        <w:rPr>
          <w:rFonts w:ascii="Arial" w:hAnsi="Arial" w:cs="Arial"/>
          <w:sz w:val="22"/>
          <w:szCs w:val="22"/>
        </w:rPr>
        <w:t>a</w:t>
      </w:r>
      <w:r w:rsidRPr="00D83640">
        <w:rPr>
          <w:rFonts w:ascii="Arial" w:hAnsi="Arial" w:cs="Arial"/>
          <w:sz w:val="22"/>
          <w:szCs w:val="22"/>
        </w:rPr>
        <w:t xml:space="preserve"> </w:t>
      </w:r>
      <w:r>
        <w:rPr>
          <w:rFonts w:ascii="Arial" w:hAnsi="Arial" w:cs="Arial"/>
          <w:sz w:val="22"/>
          <w:szCs w:val="22"/>
        </w:rPr>
        <w:t>parceria</w:t>
      </w:r>
      <w:r w:rsidRPr="00D83640">
        <w:rPr>
          <w:rFonts w:ascii="Arial" w:hAnsi="Arial" w:cs="Arial"/>
          <w:sz w:val="22"/>
          <w:szCs w:val="22"/>
        </w:rPr>
        <w:t xml:space="preserve">. </w:t>
      </w:r>
    </w:p>
    <w:p w:rsidR="00E26AEC" w:rsidRPr="00D83640" w:rsidRDefault="00E26AEC" w:rsidP="00E26AEC">
      <w:pPr>
        <w:pStyle w:val="PargrafodaLista"/>
        <w:numPr>
          <w:ilvl w:val="0"/>
          <w:numId w:val="18"/>
        </w:numPr>
        <w:spacing w:before="100" w:beforeAutospacing="1" w:after="100" w:afterAutospacing="1" w:line="360" w:lineRule="auto"/>
        <w:ind w:right="-2"/>
        <w:mirrorIndents/>
        <w:jc w:val="both"/>
        <w:rPr>
          <w:rFonts w:ascii="Arial" w:hAnsi="Arial" w:cs="Arial"/>
          <w:vanish/>
          <w:sz w:val="22"/>
          <w:szCs w:val="22"/>
        </w:rPr>
      </w:pPr>
    </w:p>
    <w:p w:rsidR="00E26AEC" w:rsidRPr="00D83640" w:rsidRDefault="00E26AEC" w:rsidP="00E26AEC">
      <w:pPr>
        <w:pStyle w:val="PargrafodaLista"/>
        <w:numPr>
          <w:ilvl w:val="0"/>
          <w:numId w:val="18"/>
        </w:numPr>
        <w:spacing w:before="100" w:beforeAutospacing="1" w:after="100" w:afterAutospacing="1" w:line="360" w:lineRule="auto"/>
        <w:ind w:right="-2"/>
        <w:mirrorIndents/>
        <w:jc w:val="both"/>
        <w:rPr>
          <w:rFonts w:ascii="Arial" w:hAnsi="Arial" w:cs="Arial"/>
          <w:vanish/>
          <w:sz w:val="22"/>
          <w:szCs w:val="22"/>
        </w:rPr>
      </w:pPr>
    </w:p>
    <w:p w:rsidR="00E26AEC" w:rsidRPr="00D83640" w:rsidRDefault="00E26AEC" w:rsidP="00E26AEC">
      <w:pPr>
        <w:pStyle w:val="PargrafodaLista"/>
        <w:numPr>
          <w:ilvl w:val="0"/>
          <w:numId w:val="18"/>
        </w:numPr>
        <w:spacing w:before="100" w:beforeAutospacing="1" w:after="100" w:afterAutospacing="1" w:line="360" w:lineRule="auto"/>
        <w:ind w:right="-2"/>
        <w:mirrorIndents/>
        <w:jc w:val="both"/>
        <w:rPr>
          <w:rFonts w:ascii="Arial" w:hAnsi="Arial" w:cs="Arial"/>
          <w:vanish/>
          <w:sz w:val="22"/>
          <w:szCs w:val="22"/>
        </w:rPr>
      </w:pPr>
    </w:p>
    <w:p w:rsidR="00E26AEC" w:rsidRPr="00D83640" w:rsidRDefault="00E26AEC" w:rsidP="00E26AEC">
      <w:pPr>
        <w:pStyle w:val="PargrafodaLista"/>
        <w:numPr>
          <w:ilvl w:val="0"/>
          <w:numId w:val="18"/>
        </w:numPr>
        <w:spacing w:before="100" w:beforeAutospacing="1" w:after="100" w:afterAutospacing="1" w:line="360" w:lineRule="auto"/>
        <w:ind w:right="-2"/>
        <w:mirrorIndents/>
        <w:jc w:val="both"/>
        <w:rPr>
          <w:rFonts w:ascii="Arial" w:hAnsi="Arial" w:cs="Arial"/>
          <w:vanish/>
          <w:sz w:val="22"/>
          <w:szCs w:val="22"/>
        </w:rPr>
      </w:pPr>
    </w:p>
    <w:p w:rsidR="00E26AEC" w:rsidRPr="00D83640" w:rsidRDefault="00E26AEC" w:rsidP="00E26AEC">
      <w:pPr>
        <w:pStyle w:val="PargrafodaLista"/>
        <w:numPr>
          <w:ilvl w:val="0"/>
          <w:numId w:val="18"/>
        </w:numPr>
        <w:spacing w:before="100" w:beforeAutospacing="1" w:after="100" w:afterAutospacing="1" w:line="360" w:lineRule="auto"/>
        <w:ind w:right="-2"/>
        <w:mirrorIndents/>
        <w:jc w:val="both"/>
        <w:rPr>
          <w:rFonts w:ascii="Arial" w:hAnsi="Arial" w:cs="Arial"/>
          <w:vanish/>
          <w:sz w:val="22"/>
          <w:szCs w:val="22"/>
        </w:rPr>
      </w:pPr>
    </w:p>
    <w:p w:rsidR="00E26AEC" w:rsidRPr="00D83640" w:rsidRDefault="00E26AEC" w:rsidP="00E26AEC">
      <w:pPr>
        <w:pStyle w:val="PargrafodaLista"/>
        <w:numPr>
          <w:ilvl w:val="0"/>
          <w:numId w:val="18"/>
        </w:numPr>
        <w:spacing w:before="100" w:beforeAutospacing="1" w:after="100" w:afterAutospacing="1" w:line="360" w:lineRule="auto"/>
        <w:ind w:right="-2"/>
        <w:mirrorIndents/>
        <w:jc w:val="both"/>
        <w:rPr>
          <w:rFonts w:ascii="Arial" w:hAnsi="Arial" w:cs="Arial"/>
          <w:vanish/>
          <w:sz w:val="22"/>
          <w:szCs w:val="22"/>
        </w:rPr>
      </w:pPr>
    </w:p>
    <w:p w:rsidR="00E26AEC" w:rsidRPr="00D83640" w:rsidRDefault="00E26AEC" w:rsidP="00E26AEC">
      <w:pPr>
        <w:pStyle w:val="PargrafodaLista"/>
        <w:numPr>
          <w:ilvl w:val="1"/>
          <w:numId w:val="18"/>
        </w:numPr>
        <w:spacing w:before="100" w:beforeAutospacing="1" w:after="100" w:afterAutospacing="1" w:line="360" w:lineRule="auto"/>
        <w:ind w:right="-2"/>
        <w:mirrorIndents/>
        <w:jc w:val="both"/>
        <w:rPr>
          <w:rFonts w:ascii="Arial" w:hAnsi="Arial" w:cs="Arial"/>
          <w:vanish/>
          <w:sz w:val="22"/>
          <w:szCs w:val="22"/>
        </w:rPr>
      </w:pPr>
    </w:p>
    <w:p w:rsidR="00E26AEC" w:rsidRPr="00D83640" w:rsidRDefault="00E26AEC" w:rsidP="00E26AEC">
      <w:pPr>
        <w:pStyle w:val="PargrafodaLista"/>
        <w:numPr>
          <w:ilvl w:val="1"/>
          <w:numId w:val="18"/>
        </w:numPr>
        <w:spacing w:before="100" w:beforeAutospacing="1" w:after="100" w:afterAutospacing="1" w:line="360" w:lineRule="auto"/>
        <w:ind w:right="-2"/>
        <w:mirrorIndents/>
        <w:jc w:val="both"/>
        <w:rPr>
          <w:rFonts w:ascii="Arial" w:hAnsi="Arial" w:cs="Arial"/>
          <w:vanish/>
          <w:sz w:val="22"/>
          <w:szCs w:val="22"/>
        </w:rPr>
      </w:pPr>
    </w:p>
    <w:p w:rsidR="00E26AEC" w:rsidRPr="00D83640" w:rsidRDefault="00E26AEC" w:rsidP="00E26AEC">
      <w:pPr>
        <w:pStyle w:val="PargrafodaLista"/>
        <w:numPr>
          <w:ilvl w:val="2"/>
          <w:numId w:val="18"/>
        </w:numPr>
        <w:spacing w:before="100" w:beforeAutospacing="1" w:after="100" w:afterAutospacing="1" w:line="360" w:lineRule="auto"/>
        <w:ind w:right="-2"/>
        <w:mirrorIndents/>
        <w:jc w:val="both"/>
        <w:rPr>
          <w:rFonts w:ascii="Arial" w:hAnsi="Arial" w:cs="Arial"/>
          <w:vanish/>
          <w:sz w:val="22"/>
          <w:szCs w:val="22"/>
        </w:rPr>
      </w:pPr>
    </w:p>
    <w:p w:rsidR="00E26AEC" w:rsidRPr="00D83640" w:rsidRDefault="00E26AEC" w:rsidP="00E26AEC">
      <w:pPr>
        <w:pStyle w:val="PargrafodaLista"/>
        <w:numPr>
          <w:ilvl w:val="2"/>
          <w:numId w:val="18"/>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A aprovação de qualquer despesa orçada dependerá da adequação e </w:t>
      </w:r>
      <w:r>
        <w:rPr>
          <w:rFonts w:ascii="Arial" w:hAnsi="Arial" w:cs="Arial"/>
          <w:sz w:val="22"/>
          <w:szCs w:val="22"/>
        </w:rPr>
        <w:t xml:space="preserve">de sua </w:t>
      </w:r>
      <w:r w:rsidRPr="00D83640">
        <w:rPr>
          <w:rFonts w:ascii="Arial" w:hAnsi="Arial" w:cs="Arial"/>
          <w:sz w:val="22"/>
          <w:szCs w:val="22"/>
        </w:rPr>
        <w:t>indispensabilidade</w:t>
      </w:r>
      <w:r>
        <w:rPr>
          <w:rFonts w:ascii="Arial" w:hAnsi="Arial" w:cs="Arial"/>
          <w:sz w:val="22"/>
          <w:szCs w:val="22"/>
        </w:rPr>
        <w:t>, atentando-se para o</w:t>
      </w:r>
      <w:r w:rsidRPr="00D83640">
        <w:rPr>
          <w:rFonts w:ascii="Arial" w:hAnsi="Arial" w:cs="Arial"/>
          <w:sz w:val="22"/>
          <w:szCs w:val="22"/>
        </w:rPr>
        <w:t xml:space="preserve"> conteúdo do projeto e considerando seu público-alvo;</w:t>
      </w:r>
    </w:p>
    <w:p w:rsidR="00E26AEC" w:rsidRPr="00D83640" w:rsidRDefault="00E26AEC" w:rsidP="00E26AEC">
      <w:pPr>
        <w:pStyle w:val="PargrafodaLista"/>
        <w:numPr>
          <w:ilvl w:val="2"/>
          <w:numId w:val="18"/>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Cada item a ser fornecido/locado deverá obrigatoriamente ter, </w:t>
      </w:r>
      <w:r w:rsidRPr="00D83640">
        <w:rPr>
          <w:rFonts w:ascii="Arial" w:hAnsi="Arial" w:cs="Arial"/>
          <w:b/>
          <w:sz w:val="22"/>
          <w:szCs w:val="22"/>
        </w:rPr>
        <w:t>no mínimo, três orçamentos individuais</w:t>
      </w:r>
      <w:r w:rsidRPr="00D83640">
        <w:rPr>
          <w:rFonts w:ascii="Arial" w:hAnsi="Arial" w:cs="Arial"/>
          <w:sz w:val="22"/>
          <w:szCs w:val="22"/>
        </w:rPr>
        <w:t xml:space="preserve">, com completa descrição, observando que </w:t>
      </w:r>
      <w:r w:rsidRPr="00D83640">
        <w:rPr>
          <w:rFonts w:ascii="Arial" w:hAnsi="Arial" w:cs="Arial"/>
          <w:b/>
          <w:bCs/>
          <w:sz w:val="22"/>
          <w:szCs w:val="22"/>
        </w:rPr>
        <w:t>não serão aceitos</w:t>
      </w:r>
      <w:r w:rsidRPr="00D83640">
        <w:rPr>
          <w:rFonts w:ascii="Arial" w:hAnsi="Arial" w:cs="Arial"/>
          <w:sz w:val="22"/>
          <w:szCs w:val="22"/>
        </w:rPr>
        <w:t xml:space="preserve"> orçamentos:</w:t>
      </w:r>
    </w:p>
    <w:p w:rsidR="00E26AEC" w:rsidRPr="00D83640" w:rsidRDefault="00E26AEC" w:rsidP="00E26AEC">
      <w:pPr>
        <w:pStyle w:val="PargrafodaLista"/>
        <w:numPr>
          <w:ilvl w:val="0"/>
          <w:numId w:val="19"/>
        </w:numPr>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Inconsistentes, inexequíveis, com variação superior a 25% dos valores dos itens relacionados na Tabela Referencial de Valores e Preços - </w:t>
      </w:r>
      <w:r w:rsidRPr="00D83640">
        <w:rPr>
          <w:rFonts w:ascii="Arial" w:hAnsi="Arial" w:cs="Arial"/>
          <w:bCs/>
          <w:sz w:val="22"/>
          <w:szCs w:val="22"/>
        </w:rPr>
        <w:t>Anexo IV</w:t>
      </w:r>
      <w:r w:rsidRPr="00D83640">
        <w:rPr>
          <w:rFonts w:ascii="Arial" w:hAnsi="Arial" w:cs="Arial"/>
          <w:sz w:val="22"/>
          <w:szCs w:val="22"/>
        </w:rPr>
        <w:t xml:space="preserve"> ou considerados incompatíveis com os praticados pelo mercado;</w:t>
      </w:r>
    </w:p>
    <w:p w:rsidR="00E26AEC" w:rsidRPr="00D83640" w:rsidRDefault="00E26AEC" w:rsidP="00E26AEC">
      <w:pPr>
        <w:pStyle w:val="PargrafodaLista"/>
        <w:numPr>
          <w:ilvl w:val="0"/>
          <w:numId w:val="19"/>
        </w:numPr>
        <w:tabs>
          <w:tab w:val="left" w:pos="851"/>
        </w:tabs>
        <w:spacing w:before="100" w:beforeAutospacing="1" w:after="100" w:afterAutospacing="1" w:line="360" w:lineRule="auto"/>
        <w:ind w:left="0" w:right="-2" w:firstLine="0"/>
        <w:mirrorIndents/>
        <w:jc w:val="both"/>
        <w:rPr>
          <w:rFonts w:ascii="Arial" w:hAnsi="Arial" w:cs="Arial"/>
          <w:sz w:val="22"/>
          <w:szCs w:val="22"/>
        </w:rPr>
      </w:pPr>
      <w:r>
        <w:rPr>
          <w:rFonts w:ascii="Arial" w:hAnsi="Arial" w:cs="Arial"/>
          <w:sz w:val="22"/>
          <w:szCs w:val="22"/>
        </w:rPr>
        <w:t>No qual</w:t>
      </w:r>
      <w:r w:rsidRPr="00D83640">
        <w:rPr>
          <w:rFonts w:ascii="Arial" w:hAnsi="Arial" w:cs="Arial"/>
          <w:sz w:val="22"/>
          <w:szCs w:val="22"/>
        </w:rPr>
        <w:t xml:space="preserve"> esteja previsto reembolso de despesas de elaboração do projeto, ou quaisquer outras despesas assumidas e/ou contratadas antes da assinatura d</w:t>
      </w:r>
      <w:r>
        <w:rPr>
          <w:rFonts w:ascii="Arial" w:hAnsi="Arial" w:cs="Arial"/>
          <w:sz w:val="22"/>
          <w:szCs w:val="22"/>
        </w:rPr>
        <w:t>a</w:t>
      </w:r>
      <w:r w:rsidRPr="00D83640">
        <w:rPr>
          <w:rFonts w:ascii="Arial" w:hAnsi="Arial" w:cs="Arial"/>
          <w:sz w:val="22"/>
          <w:szCs w:val="22"/>
        </w:rPr>
        <w:t xml:space="preserve"> </w:t>
      </w:r>
      <w:r>
        <w:rPr>
          <w:rFonts w:ascii="Arial" w:hAnsi="Arial" w:cs="Arial"/>
          <w:sz w:val="22"/>
          <w:szCs w:val="22"/>
        </w:rPr>
        <w:t>parceria</w:t>
      </w:r>
      <w:r w:rsidRPr="00D83640">
        <w:rPr>
          <w:rFonts w:ascii="Arial" w:hAnsi="Arial" w:cs="Arial"/>
          <w:sz w:val="22"/>
          <w:szCs w:val="22"/>
        </w:rPr>
        <w:t>;</w:t>
      </w:r>
    </w:p>
    <w:p w:rsidR="00E26AEC" w:rsidRPr="00D83640" w:rsidRDefault="00E26AEC" w:rsidP="00E26AEC">
      <w:pPr>
        <w:pStyle w:val="PargrafodaLista"/>
        <w:numPr>
          <w:ilvl w:val="0"/>
          <w:numId w:val="19"/>
        </w:numPr>
        <w:tabs>
          <w:tab w:val="left" w:pos="851"/>
        </w:tabs>
        <w:spacing w:before="100" w:beforeAutospacing="1" w:after="100" w:afterAutospacing="1" w:line="360" w:lineRule="auto"/>
        <w:ind w:left="0" w:right="-2" w:firstLine="0"/>
        <w:mirrorIndents/>
        <w:jc w:val="both"/>
        <w:rPr>
          <w:rFonts w:ascii="Arial" w:hAnsi="Arial" w:cs="Arial"/>
          <w:sz w:val="22"/>
          <w:szCs w:val="22"/>
        </w:rPr>
      </w:pPr>
      <w:r>
        <w:rPr>
          <w:rFonts w:ascii="Arial" w:hAnsi="Arial" w:cs="Arial"/>
          <w:sz w:val="22"/>
          <w:szCs w:val="22"/>
        </w:rPr>
        <w:t>No qual</w:t>
      </w:r>
      <w:r w:rsidRPr="00D83640">
        <w:rPr>
          <w:rFonts w:ascii="Arial" w:hAnsi="Arial" w:cs="Arial"/>
          <w:sz w:val="22"/>
          <w:szCs w:val="22"/>
        </w:rPr>
        <w:t xml:space="preserve"> estejam previstas despesas referentes a coquetéis ou eventos similares ou aquisição de material permanente;</w:t>
      </w:r>
    </w:p>
    <w:p w:rsidR="00E26AEC" w:rsidRPr="00D83640" w:rsidRDefault="00E26AEC" w:rsidP="00E26AEC">
      <w:pPr>
        <w:pStyle w:val="PargrafodaLista"/>
        <w:numPr>
          <w:ilvl w:val="0"/>
          <w:numId w:val="19"/>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Que não sejam apresentados em via original ou cópia digitalizada;</w:t>
      </w:r>
    </w:p>
    <w:p w:rsidR="00E26AEC" w:rsidRPr="00D83640" w:rsidRDefault="00E26AEC" w:rsidP="00E26AEC">
      <w:pPr>
        <w:pStyle w:val="PargrafodaLista"/>
        <w:numPr>
          <w:ilvl w:val="0"/>
          <w:numId w:val="19"/>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Que não contenha clara identificação da empresa com Razão Social, CNPJ, endereço, telefone;</w:t>
      </w:r>
    </w:p>
    <w:p w:rsidR="00E26AEC" w:rsidRPr="00D83640" w:rsidRDefault="00E26AEC" w:rsidP="00E26AEC">
      <w:pPr>
        <w:pStyle w:val="PargrafodaLista"/>
        <w:numPr>
          <w:ilvl w:val="0"/>
          <w:numId w:val="19"/>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Que não esteja datada, assinada e com o nome legível do responsável;</w:t>
      </w:r>
    </w:p>
    <w:p w:rsidR="00E26AEC" w:rsidRPr="00D83640" w:rsidRDefault="00E26AEC" w:rsidP="00E26AEC">
      <w:pPr>
        <w:pStyle w:val="PargrafodaLista"/>
        <w:numPr>
          <w:ilvl w:val="0"/>
          <w:numId w:val="19"/>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lastRenderedPageBreak/>
        <w:t>Que não discrimine adequadamente o item, com valor unitário, quantidade e o prazo de validade da proposta;</w:t>
      </w:r>
    </w:p>
    <w:p w:rsidR="00E26AEC" w:rsidRPr="00D83640" w:rsidRDefault="00E26AEC" w:rsidP="00E26AEC">
      <w:pPr>
        <w:pStyle w:val="PargrafodaLista"/>
        <w:numPr>
          <w:ilvl w:val="0"/>
          <w:numId w:val="20"/>
        </w:numPr>
        <w:tabs>
          <w:tab w:val="left" w:pos="851"/>
        </w:tabs>
        <w:spacing w:before="100" w:beforeAutospacing="1" w:after="100" w:afterAutospacing="1" w:line="360" w:lineRule="auto"/>
        <w:ind w:left="0" w:right="-2" w:firstLine="0"/>
        <w:mirrorIndents/>
        <w:jc w:val="both"/>
        <w:rPr>
          <w:rFonts w:ascii="Arial" w:hAnsi="Arial" w:cs="Arial"/>
          <w:b/>
          <w:vanish/>
          <w:color w:val="000000" w:themeColor="text1"/>
          <w:sz w:val="22"/>
          <w:szCs w:val="22"/>
        </w:rPr>
      </w:pPr>
    </w:p>
    <w:p w:rsidR="00E26AEC" w:rsidRPr="00D83640" w:rsidRDefault="00E26AEC" w:rsidP="00E26AEC">
      <w:pPr>
        <w:pStyle w:val="PargrafodaLista"/>
        <w:numPr>
          <w:ilvl w:val="0"/>
          <w:numId w:val="20"/>
        </w:numPr>
        <w:tabs>
          <w:tab w:val="left" w:pos="851"/>
        </w:tabs>
        <w:spacing w:before="100" w:beforeAutospacing="1" w:after="100" w:afterAutospacing="1" w:line="360" w:lineRule="auto"/>
        <w:ind w:left="0" w:right="-2" w:firstLine="0"/>
        <w:mirrorIndents/>
        <w:jc w:val="both"/>
        <w:rPr>
          <w:rFonts w:ascii="Arial" w:hAnsi="Arial" w:cs="Arial"/>
          <w:b/>
          <w:vanish/>
          <w:color w:val="000000" w:themeColor="text1"/>
          <w:sz w:val="22"/>
          <w:szCs w:val="22"/>
        </w:rPr>
      </w:pPr>
    </w:p>
    <w:p w:rsidR="00E26AEC" w:rsidRPr="00D83640" w:rsidRDefault="00E26AEC" w:rsidP="00E26AEC">
      <w:pPr>
        <w:pStyle w:val="PargrafodaLista"/>
        <w:numPr>
          <w:ilvl w:val="0"/>
          <w:numId w:val="20"/>
        </w:numPr>
        <w:tabs>
          <w:tab w:val="left" w:pos="851"/>
        </w:tabs>
        <w:spacing w:before="100" w:beforeAutospacing="1" w:after="100" w:afterAutospacing="1" w:line="360" w:lineRule="auto"/>
        <w:ind w:left="0" w:right="-2" w:firstLine="0"/>
        <w:mirrorIndents/>
        <w:jc w:val="both"/>
        <w:rPr>
          <w:rFonts w:ascii="Arial" w:hAnsi="Arial" w:cs="Arial"/>
          <w:b/>
          <w:vanish/>
          <w:color w:val="000000" w:themeColor="text1"/>
          <w:sz w:val="22"/>
          <w:szCs w:val="22"/>
        </w:rPr>
      </w:pPr>
    </w:p>
    <w:p w:rsidR="00E26AEC" w:rsidRPr="00D83640" w:rsidRDefault="00E26AEC" w:rsidP="00E26AEC">
      <w:pPr>
        <w:pStyle w:val="PargrafodaLista"/>
        <w:numPr>
          <w:ilvl w:val="0"/>
          <w:numId w:val="20"/>
        </w:numPr>
        <w:tabs>
          <w:tab w:val="left" w:pos="851"/>
        </w:tabs>
        <w:spacing w:before="100" w:beforeAutospacing="1" w:after="100" w:afterAutospacing="1" w:line="360" w:lineRule="auto"/>
        <w:ind w:left="0" w:right="-2" w:firstLine="0"/>
        <w:mirrorIndents/>
        <w:jc w:val="both"/>
        <w:rPr>
          <w:rFonts w:ascii="Arial" w:hAnsi="Arial" w:cs="Arial"/>
          <w:b/>
          <w:vanish/>
          <w:color w:val="000000" w:themeColor="text1"/>
          <w:sz w:val="22"/>
          <w:szCs w:val="22"/>
        </w:rPr>
      </w:pPr>
    </w:p>
    <w:p w:rsidR="00E26AEC" w:rsidRPr="00D83640" w:rsidRDefault="00E26AEC" w:rsidP="00E26AEC">
      <w:pPr>
        <w:pStyle w:val="PargrafodaLista"/>
        <w:numPr>
          <w:ilvl w:val="0"/>
          <w:numId w:val="20"/>
        </w:numPr>
        <w:tabs>
          <w:tab w:val="left" w:pos="851"/>
        </w:tabs>
        <w:spacing w:before="100" w:beforeAutospacing="1" w:after="100" w:afterAutospacing="1" w:line="360" w:lineRule="auto"/>
        <w:ind w:left="0" w:right="-2" w:firstLine="0"/>
        <w:mirrorIndents/>
        <w:jc w:val="both"/>
        <w:rPr>
          <w:rFonts w:ascii="Arial" w:hAnsi="Arial" w:cs="Arial"/>
          <w:b/>
          <w:vanish/>
          <w:color w:val="000000" w:themeColor="text1"/>
          <w:sz w:val="22"/>
          <w:szCs w:val="22"/>
        </w:rPr>
      </w:pPr>
    </w:p>
    <w:p w:rsidR="00E26AEC" w:rsidRPr="00D83640" w:rsidRDefault="00E26AEC" w:rsidP="00E26AEC">
      <w:pPr>
        <w:pStyle w:val="PargrafodaLista"/>
        <w:numPr>
          <w:ilvl w:val="0"/>
          <w:numId w:val="20"/>
        </w:numPr>
        <w:tabs>
          <w:tab w:val="left" w:pos="851"/>
        </w:tabs>
        <w:spacing w:before="100" w:beforeAutospacing="1" w:after="100" w:afterAutospacing="1" w:line="360" w:lineRule="auto"/>
        <w:ind w:left="0" w:right="-2" w:firstLine="0"/>
        <w:mirrorIndents/>
        <w:jc w:val="both"/>
        <w:rPr>
          <w:rFonts w:ascii="Arial" w:hAnsi="Arial" w:cs="Arial"/>
          <w:b/>
          <w:vanish/>
          <w:color w:val="000000" w:themeColor="text1"/>
          <w:sz w:val="22"/>
          <w:szCs w:val="22"/>
        </w:rPr>
      </w:pPr>
    </w:p>
    <w:p w:rsidR="00E26AEC" w:rsidRPr="00D83640" w:rsidRDefault="00E26AEC" w:rsidP="00E26AEC">
      <w:pPr>
        <w:pStyle w:val="PargrafodaLista"/>
        <w:numPr>
          <w:ilvl w:val="1"/>
          <w:numId w:val="20"/>
        </w:numPr>
        <w:tabs>
          <w:tab w:val="left" w:pos="851"/>
        </w:tabs>
        <w:spacing w:before="100" w:beforeAutospacing="1" w:after="100" w:afterAutospacing="1" w:line="360" w:lineRule="auto"/>
        <w:ind w:left="0" w:right="-2" w:firstLine="0"/>
        <w:mirrorIndents/>
        <w:jc w:val="both"/>
        <w:rPr>
          <w:rFonts w:ascii="Arial" w:hAnsi="Arial" w:cs="Arial"/>
          <w:b/>
          <w:vanish/>
          <w:color w:val="000000" w:themeColor="text1"/>
          <w:sz w:val="22"/>
          <w:szCs w:val="22"/>
        </w:rPr>
      </w:pPr>
    </w:p>
    <w:p w:rsidR="00E26AEC" w:rsidRPr="00D83640" w:rsidRDefault="00E26AEC" w:rsidP="00E26AEC">
      <w:pPr>
        <w:pStyle w:val="PargrafodaLista"/>
        <w:numPr>
          <w:ilvl w:val="1"/>
          <w:numId w:val="20"/>
        </w:numPr>
        <w:tabs>
          <w:tab w:val="left" w:pos="851"/>
        </w:tabs>
        <w:spacing w:before="100" w:beforeAutospacing="1" w:after="100" w:afterAutospacing="1" w:line="360" w:lineRule="auto"/>
        <w:ind w:left="0" w:right="-2" w:firstLine="0"/>
        <w:mirrorIndents/>
        <w:jc w:val="both"/>
        <w:rPr>
          <w:rFonts w:ascii="Arial" w:hAnsi="Arial" w:cs="Arial"/>
          <w:b/>
          <w:vanish/>
          <w:color w:val="000000" w:themeColor="text1"/>
          <w:sz w:val="22"/>
          <w:szCs w:val="22"/>
        </w:rPr>
      </w:pPr>
    </w:p>
    <w:p w:rsidR="00E26AEC" w:rsidRPr="00D83640" w:rsidRDefault="00E26AEC" w:rsidP="00E26AEC">
      <w:pPr>
        <w:pStyle w:val="PargrafodaLista"/>
        <w:numPr>
          <w:ilvl w:val="2"/>
          <w:numId w:val="20"/>
        </w:numPr>
        <w:tabs>
          <w:tab w:val="left" w:pos="851"/>
        </w:tabs>
        <w:spacing w:before="100" w:beforeAutospacing="1" w:after="100" w:afterAutospacing="1" w:line="360" w:lineRule="auto"/>
        <w:ind w:left="0" w:right="-2" w:firstLine="0"/>
        <w:mirrorIndents/>
        <w:jc w:val="both"/>
        <w:rPr>
          <w:rFonts w:ascii="Arial" w:hAnsi="Arial" w:cs="Arial"/>
          <w:b/>
          <w:vanish/>
          <w:color w:val="000000" w:themeColor="text1"/>
          <w:sz w:val="22"/>
          <w:szCs w:val="22"/>
        </w:rPr>
      </w:pPr>
    </w:p>
    <w:p w:rsidR="00E26AEC" w:rsidRPr="00D83640" w:rsidRDefault="00E26AEC" w:rsidP="00E26AEC">
      <w:pPr>
        <w:pStyle w:val="PargrafodaLista"/>
        <w:numPr>
          <w:ilvl w:val="2"/>
          <w:numId w:val="20"/>
        </w:numPr>
        <w:tabs>
          <w:tab w:val="left" w:pos="851"/>
        </w:tabs>
        <w:spacing w:before="100" w:beforeAutospacing="1" w:after="100" w:afterAutospacing="1" w:line="360" w:lineRule="auto"/>
        <w:ind w:left="0" w:right="-2" w:firstLine="0"/>
        <w:mirrorIndents/>
        <w:jc w:val="both"/>
        <w:rPr>
          <w:rFonts w:ascii="Arial" w:hAnsi="Arial" w:cs="Arial"/>
          <w:b/>
          <w:vanish/>
          <w:color w:val="000000" w:themeColor="text1"/>
          <w:sz w:val="22"/>
          <w:szCs w:val="22"/>
        </w:rPr>
      </w:pPr>
    </w:p>
    <w:p w:rsidR="00E26AEC" w:rsidRPr="00151FB7" w:rsidRDefault="00E26AEC" w:rsidP="00623C73">
      <w:pPr>
        <w:pStyle w:val="PargrafodaLista"/>
        <w:numPr>
          <w:ilvl w:val="3"/>
          <w:numId w:val="18"/>
        </w:numPr>
        <w:spacing w:before="100" w:beforeAutospacing="1" w:after="100" w:afterAutospacing="1" w:line="360" w:lineRule="auto"/>
        <w:ind w:left="0" w:right="-2" w:firstLine="0"/>
        <w:mirrorIndents/>
        <w:jc w:val="both"/>
        <w:rPr>
          <w:rFonts w:ascii="Arial" w:hAnsi="Arial" w:cs="Arial"/>
          <w:sz w:val="22"/>
          <w:szCs w:val="22"/>
        </w:rPr>
      </w:pPr>
      <w:r w:rsidRPr="00151FB7">
        <w:rPr>
          <w:rFonts w:ascii="Arial" w:hAnsi="Arial" w:cs="Arial"/>
          <w:sz w:val="22"/>
          <w:szCs w:val="22"/>
        </w:rPr>
        <w:t>Em casos específicos de serviços e produtos que tenham exclusividade e/ou inexigibilidade, estes itens deverão estar acompanhados de justificativa técnica detalhada, declaração de exclusividade do fornecedor e comprovação de inexigibilidade, quando o item assim for tratado.</w:t>
      </w:r>
    </w:p>
    <w:p w:rsidR="00E26AEC" w:rsidRPr="00D83640" w:rsidRDefault="00E26AEC" w:rsidP="00E26AEC">
      <w:pPr>
        <w:pStyle w:val="PargrafodaLista"/>
        <w:numPr>
          <w:ilvl w:val="2"/>
          <w:numId w:val="1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Pr>
          <w:rFonts w:ascii="Arial" w:hAnsi="Arial" w:cs="Arial"/>
          <w:sz w:val="22"/>
          <w:szCs w:val="22"/>
        </w:rPr>
        <w:t xml:space="preserve">CGPO </w:t>
      </w:r>
      <w:r w:rsidRPr="00D83640">
        <w:rPr>
          <w:rFonts w:ascii="Arial" w:hAnsi="Arial" w:cs="Arial"/>
          <w:sz w:val="22"/>
          <w:szCs w:val="22"/>
        </w:rPr>
        <w:t>poderá solicitar ao proponente:</w:t>
      </w:r>
    </w:p>
    <w:p w:rsidR="00E26AEC" w:rsidRPr="00D83640" w:rsidRDefault="00E26AEC" w:rsidP="00205FBC">
      <w:pPr>
        <w:pStyle w:val="PargrafodaLista"/>
        <w:numPr>
          <w:ilvl w:val="3"/>
          <w:numId w:val="1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Esclarecimentos sobre o orçamento, a fim de que seja detalhado algum item ou justificada sua necessidade e o valor apresentado, inclusive solicitando a abertura da composição de custo de qualquer despesa;</w:t>
      </w:r>
    </w:p>
    <w:p w:rsidR="00E26AEC" w:rsidRPr="00D83640" w:rsidRDefault="00E26AEC" w:rsidP="00205FBC">
      <w:pPr>
        <w:pStyle w:val="PargrafodaLista"/>
        <w:numPr>
          <w:ilvl w:val="3"/>
          <w:numId w:val="1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A exclusão ou redução de algum item de despesa cujo valor seja superior ao usual, ou que não se justifique, ou que se sobreponha a outro.</w:t>
      </w:r>
    </w:p>
    <w:p w:rsidR="00E26AEC" w:rsidRPr="00D83640" w:rsidRDefault="00E26AEC" w:rsidP="00E26AEC">
      <w:pPr>
        <w:pStyle w:val="PargrafodaLista"/>
        <w:numPr>
          <w:ilvl w:val="2"/>
          <w:numId w:val="18"/>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Poderão ser apresentados projetos sem previsão de repasse de recursos pela SEME n</w:t>
      </w:r>
      <w:r>
        <w:rPr>
          <w:rFonts w:ascii="Arial" w:hAnsi="Arial" w:cs="Arial"/>
          <w:sz w:val="22"/>
          <w:szCs w:val="22"/>
        </w:rPr>
        <w:t>a</w:t>
      </w:r>
      <w:r w:rsidRPr="00D83640">
        <w:rPr>
          <w:rFonts w:ascii="Arial" w:hAnsi="Arial" w:cs="Arial"/>
          <w:sz w:val="22"/>
          <w:szCs w:val="22"/>
        </w:rPr>
        <w:t xml:space="preserve"> </w:t>
      </w:r>
      <w:r>
        <w:rPr>
          <w:rFonts w:ascii="Arial" w:hAnsi="Arial" w:cs="Arial"/>
          <w:sz w:val="22"/>
          <w:szCs w:val="22"/>
        </w:rPr>
        <w:t>parceria a ser celebrada</w:t>
      </w:r>
      <w:r w:rsidRPr="00D83640">
        <w:rPr>
          <w:rFonts w:ascii="Arial" w:hAnsi="Arial" w:cs="Arial"/>
          <w:sz w:val="22"/>
          <w:szCs w:val="22"/>
        </w:rPr>
        <w:t>.</w:t>
      </w:r>
    </w:p>
    <w:p w:rsidR="00E26AEC" w:rsidRPr="00D57241" w:rsidRDefault="00E26AEC" w:rsidP="00E26AEC">
      <w:pPr>
        <w:pStyle w:val="PargrafodaLista"/>
        <w:tabs>
          <w:tab w:val="left" w:pos="851"/>
        </w:tabs>
        <w:spacing w:before="100" w:beforeAutospacing="1" w:after="100" w:afterAutospacing="1" w:line="360" w:lineRule="auto"/>
        <w:ind w:left="0" w:right="-2"/>
        <w:mirrorIndents/>
        <w:jc w:val="both"/>
        <w:rPr>
          <w:rFonts w:ascii="Arial" w:hAnsi="Arial" w:cs="Arial"/>
          <w:sz w:val="22"/>
          <w:szCs w:val="22"/>
        </w:rPr>
      </w:pPr>
    </w:p>
    <w:p w:rsidR="00E26AEC" w:rsidRPr="00F23175" w:rsidRDefault="00E26AEC" w:rsidP="00E26AEC">
      <w:pPr>
        <w:pStyle w:val="PargrafodaLista"/>
        <w:numPr>
          <w:ilvl w:val="0"/>
          <w:numId w:val="2"/>
        </w:numPr>
        <w:tabs>
          <w:tab w:val="left" w:pos="851"/>
        </w:tabs>
        <w:spacing w:line="360" w:lineRule="auto"/>
        <w:ind w:left="0" w:firstLine="0"/>
        <w:mirrorIndents/>
        <w:jc w:val="both"/>
        <w:rPr>
          <w:rFonts w:ascii="Arial" w:hAnsi="Arial" w:cs="Arial"/>
          <w:b/>
          <w:sz w:val="22"/>
          <w:szCs w:val="22"/>
        </w:rPr>
      </w:pPr>
      <w:r w:rsidRPr="00F23175">
        <w:rPr>
          <w:rFonts w:ascii="Arial" w:hAnsi="Arial" w:cs="Arial"/>
          <w:b/>
          <w:sz w:val="22"/>
          <w:szCs w:val="22"/>
        </w:rPr>
        <w:t>D</w:t>
      </w:r>
      <w:r w:rsidR="00623C73">
        <w:rPr>
          <w:rFonts w:ascii="Arial" w:hAnsi="Arial" w:cs="Arial"/>
          <w:b/>
          <w:sz w:val="22"/>
          <w:szCs w:val="22"/>
        </w:rPr>
        <w:t xml:space="preserve">os </w:t>
      </w:r>
      <w:r w:rsidRPr="00F23175">
        <w:rPr>
          <w:rFonts w:ascii="Arial" w:hAnsi="Arial" w:cs="Arial"/>
          <w:b/>
          <w:sz w:val="22"/>
          <w:szCs w:val="22"/>
        </w:rPr>
        <w:t>R</w:t>
      </w:r>
      <w:r w:rsidR="00623C73">
        <w:rPr>
          <w:rFonts w:ascii="Arial" w:hAnsi="Arial" w:cs="Arial"/>
          <w:b/>
          <w:sz w:val="22"/>
          <w:szCs w:val="22"/>
        </w:rPr>
        <w:t>ecursos Administrativos</w:t>
      </w:r>
    </w:p>
    <w:p w:rsidR="00E26AEC" w:rsidRPr="00D57241" w:rsidRDefault="00E26AEC" w:rsidP="00E26AEC">
      <w:pPr>
        <w:pStyle w:val="PargrafodaLista"/>
        <w:numPr>
          <w:ilvl w:val="0"/>
          <w:numId w:val="15"/>
        </w:numPr>
        <w:tabs>
          <w:tab w:val="left" w:pos="851"/>
        </w:tabs>
        <w:spacing w:line="360" w:lineRule="auto"/>
        <w:ind w:left="0" w:firstLine="0"/>
        <w:mirrorIndents/>
        <w:jc w:val="both"/>
        <w:rPr>
          <w:rFonts w:ascii="Arial" w:hAnsi="Arial" w:cs="Arial"/>
          <w:vanish/>
          <w:sz w:val="22"/>
          <w:szCs w:val="22"/>
        </w:rPr>
      </w:pPr>
    </w:p>
    <w:p w:rsidR="00E26AEC" w:rsidRPr="00D57241" w:rsidRDefault="00E26AEC" w:rsidP="00E26AEC">
      <w:pPr>
        <w:pStyle w:val="PargrafodaLista"/>
        <w:numPr>
          <w:ilvl w:val="0"/>
          <w:numId w:val="15"/>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D57241">
        <w:rPr>
          <w:rFonts w:ascii="Arial" w:hAnsi="Arial" w:cs="Arial"/>
          <w:sz w:val="22"/>
          <w:szCs w:val="22"/>
        </w:rPr>
        <w:t xml:space="preserve">Após a publicação do resultado preliminar do julgamento pela Comissão de Seleção, os interessados terão o prazo de </w:t>
      </w:r>
      <w:proofErr w:type="gramStart"/>
      <w:r w:rsidRPr="00D57241">
        <w:rPr>
          <w:rFonts w:ascii="Arial" w:hAnsi="Arial" w:cs="Arial"/>
          <w:sz w:val="22"/>
          <w:szCs w:val="22"/>
        </w:rPr>
        <w:t>5</w:t>
      </w:r>
      <w:proofErr w:type="gramEnd"/>
      <w:r w:rsidRPr="00D57241">
        <w:rPr>
          <w:rFonts w:ascii="Arial" w:hAnsi="Arial" w:cs="Arial"/>
          <w:sz w:val="22"/>
          <w:szCs w:val="22"/>
        </w:rPr>
        <w:t xml:space="preserve"> dias úteis para apresentar recurso, e os demais interessados terão igual prazo, contado a partir de intimação no Diário Oficial</w:t>
      </w:r>
      <w:r w:rsidRPr="00BB7504">
        <w:rPr>
          <w:rFonts w:ascii="Arial" w:hAnsi="Arial" w:cs="Arial"/>
          <w:sz w:val="22"/>
          <w:szCs w:val="22"/>
        </w:rPr>
        <w:t xml:space="preserve"> ou por meio eletrônico, para apresentar contrarrazões. </w:t>
      </w:r>
    </w:p>
    <w:p w:rsidR="00E26AEC" w:rsidRPr="00BB7504" w:rsidRDefault="00E26AEC" w:rsidP="00E26AEC">
      <w:pPr>
        <w:pStyle w:val="PargrafodaLista"/>
        <w:numPr>
          <w:ilvl w:val="0"/>
          <w:numId w:val="1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1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2"/>
          <w:numId w:val="18"/>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lastRenderedPageBreak/>
        <w:t xml:space="preserve">No mesmo prazo, a Comissão de Seleção poderá reformar a sua decisão ou encaminhar o recurso, devidamente informado, à autoridade competente para decidir. </w:t>
      </w:r>
    </w:p>
    <w:p w:rsidR="00E26AEC" w:rsidRPr="00BB7504" w:rsidRDefault="00E26AEC" w:rsidP="00E26AEC">
      <w:pPr>
        <w:pStyle w:val="PargrafodaLista"/>
        <w:numPr>
          <w:ilvl w:val="2"/>
          <w:numId w:val="18"/>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Decorridos os prazo acima descritos, sem a interposição de recurso ou após o seu julgamento</w:t>
      </w:r>
      <w:r>
        <w:rPr>
          <w:rFonts w:ascii="Arial" w:hAnsi="Arial" w:cs="Arial"/>
          <w:sz w:val="22"/>
          <w:szCs w:val="22"/>
        </w:rPr>
        <w:t>,</w:t>
      </w:r>
      <w:r w:rsidRPr="00BB7504">
        <w:rPr>
          <w:rFonts w:ascii="Arial" w:hAnsi="Arial" w:cs="Arial"/>
          <w:sz w:val="22"/>
          <w:szCs w:val="22"/>
        </w:rPr>
        <w:t xml:space="preserve"> será publicada lista de classificação definitiva e a(s) </w:t>
      </w:r>
      <w:proofErr w:type="gramStart"/>
      <w:r w:rsidRPr="00BB7504">
        <w:rPr>
          <w:rFonts w:ascii="Arial" w:hAnsi="Arial" w:cs="Arial"/>
          <w:sz w:val="22"/>
          <w:szCs w:val="22"/>
        </w:rPr>
        <w:t>organização(</w:t>
      </w:r>
      <w:proofErr w:type="spellStart"/>
      <w:proofErr w:type="gramEnd"/>
      <w:r w:rsidRPr="00BB7504">
        <w:rPr>
          <w:rFonts w:ascii="Arial" w:hAnsi="Arial" w:cs="Arial"/>
          <w:sz w:val="22"/>
          <w:szCs w:val="22"/>
        </w:rPr>
        <w:t>ões</w:t>
      </w:r>
      <w:proofErr w:type="spellEnd"/>
      <w:r w:rsidRPr="00BB7504">
        <w:rPr>
          <w:rFonts w:ascii="Arial" w:hAnsi="Arial" w:cs="Arial"/>
          <w:sz w:val="22"/>
          <w:szCs w:val="22"/>
        </w:rPr>
        <w:t>) da sociedade civil vencedora(s) será(</w:t>
      </w:r>
      <w:proofErr w:type="spellStart"/>
      <w:r w:rsidRPr="00BB7504">
        <w:rPr>
          <w:rFonts w:ascii="Arial" w:hAnsi="Arial" w:cs="Arial"/>
          <w:sz w:val="22"/>
          <w:szCs w:val="22"/>
        </w:rPr>
        <w:t>ão</w:t>
      </w:r>
      <w:proofErr w:type="spellEnd"/>
      <w:r w:rsidRPr="00BB7504">
        <w:rPr>
          <w:rFonts w:ascii="Arial" w:hAnsi="Arial" w:cs="Arial"/>
          <w:sz w:val="22"/>
          <w:szCs w:val="22"/>
        </w:rPr>
        <w:t>) considerada(s) apta(s) a celebrar(em) o(s)</w:t>
      </w:r>
      <w:r>
        <w:rPr>
          <w:rFonts w:ascii="Arial" w:hAnsi="Arial" w:cs="Arial"/>
          <w:sz w:val="22"/>
          <w:szCs w:val="22"/>
        </w:rPr>
        <w:t xml:space="preserve"> termo(s) de parceria</w:t>
      </w:r>
      <w:r w:rsidRPr="00BB7504">
        <w:rPr>
          <w:rFonts w:ascii="Arial" w:hAnsi="Arial" w:cs="Arial"/>
          <w:sz w:val="22"/>
          <w:szCs w:val="22"/>
        </w:rPr>
        <w:t xml:space="preserve">. </w:t>
      </w: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Não serão conhecidos os recursos interpostos após os respectivos prazos legais e contrarrazões que não foram tempestivamente apresentadas.</w:t>
      </w: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 xml:space="preserve">Os recursos deverão ser </w:t>
      </w:r>
      <w:r>
        <w:rPr>
          <w:rFonts w:ascii="Arial" w:hAnsi="Arial" w:cs="Arial"/>
          <w:sz w:val="22"/>
          <w:szCs w:val="22"/>
        </w:rPr>
        <w:t xml:space="preserve">protocolados na Secretaria Municipal de Esportes e Lazer, </w:t>
      </w:r>
      <w:r w:rsidRPr="00D83640">
        <w:rPr>
          <w:rFonts w:ascii="Arial" w:hAnsi="Arial" w:cs="Arial"/>
          <w:sz w:val="22"/>
          <w:szCs w:val="22"/>
        </w:rPr>
        <w:t>localiz</w:t>
      </w:r>
      <w:r w:rsidR="005A03C8">
        <w:rPr>
          <w:rFonts w:ascii="Arial" w:hAnsi="Arial" w:cs="Arial"/>
          <w:sz w:val="22"/>
          <w:szCs w:val="22"/>
        </w:rPr>
        <w:t>ada na Rua Pedro de Toledo, 1651</w:t>
      </w:r>
      <w:r w:rsidRPr="00D83640">
        <w:rPr>
          <w:rFonts w:ascii="Arial" w:hAnsi="Arial" w:cs="Arial"/>
          <w:sz w:val="22"/>
          <w:szCs w:val="22"/>
        </w:rPr>
        <w:t xml:space="preserve"> – Térreo</w:t>
      </w:r>
      <w:r>
        <w:rPr>
          <w:rFonts w:ascii="Arial" w:hAnsi="Arial" w:cs="Arial"/>
          <w:sz w:val="22"/>
          <w:szCs w:val="22"/>
        </w:rPr>
        <w:t xml:space="preserve">, de segunda à sexta, das 10h00 às 17h00. </w:t>
      </w: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A decisão final do recurso, devidamente motivada, deverá ser</w:t>
      </w:r>
      <w:r>
        <w:rPr>
          <w:rFonts w:ascii="Arial" w:hAnsi="Arial" w:cs="Arial"/>
          <w:sz w:val="22"/>
          <w:szCs w:val="22"/>
        </w:rPr>
        <w:t xml:space="preserve"> proferida no prazo máximo de 10</w:t>
      </w:r>
      <w:r w:rsidRPr="00BB7504">
        <w:rPr>
          <w:rFonts w:ascii="Arial" w:hAnsi="Arial" w:cs="Arial"/>
          <w:sz w:val="22"/>
          <w:szCs w:val="22"/>
        </w:rPr>
        <w:t xml:space="preserve"> (</w:t>
      </w:r>
      <w:r>
        <w:rPr>
          <w:rFonts w:ascii="Arial" w:hAnsi="Arial" w:cs="Arial"/>
          <w:sz w:val="22"/>
          <w:szCs w:val="22"/>
        </w:rPr>
        <w:t>dez</w:t>
      </w:r>
      <w:r w:rsidRPr="00BB7504">
        <w:rPr>
          <w:rFonts w:ascii="Arial" w:hAnsi="Arial" w:cs="Arial"/>
          <w:sz w:val="22"/>
          <w:szCs w:val="22"/>
        </w:rPr>
        <w:t>)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w:t>
      </w:r>
    </w:p>
    <w:p w:rsidR="00E26AEC" w:rsidRPr="00BB7504" w:rsidRDefault="00E26AEC" w:rsidP="00E26AEC">
      <w:pPr>
        <w:pStyle w:val="PargrafodaLista"/>
        <w:numPr>
          <w:ilvl w:val="1"/>
          <w:numId w:val="1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1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1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2"/>
          <w:numId w:val="18"/>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Não caberá novo recurso contra esta decisão.</w:t>
      </w: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Na contagem dos prazos, exclui-se o dia do início e inclui-se o do vencimento. Os prazos se iniciam e expiram exclusivamente em dia útil no âmbito do órgão ou entidade responsável pela condução do processo de seleção.</w:t>
      </w: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 xml:space="preserve">O acolhimento de recurso implicará invalidação apenas dos atos insuscetíveis de aproveitamento. </w:t>
      </w:r>
    </w:p>
    <w:p w:rsidR="00E26AEC"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À organização da sociedade civil que ingressar com recurso meramente protelatório, com intuito de retardar o processo seletivo, poderá ser aplicada as sanções previstas nos itens 1</w:t>
      </w:r>
      <w:r>
        <w:rPr>
          <w:rFonts w:ascii="Arial" w:hAnsi="Arial" w:cs="Arial"/>
          <w:sz w:val="22"/>
          <w:szCs w:val="22"/>
        </w:rPr>
        <w:t>3</w:t>
      </w:r>
      <w:r w:rsidR="00F52AF5">
        <w:rPr>
          <w:rFonts w:ascii="Arial" w:hAnsi="Arial" w:cs="Arial"/>
          <w:sz w:val="22"/>
          <w:szCs w:val="22"/>
        </w:rPr>
        <w:t>.1.2 e</w:t>
      </w:r>
      <w:r w:rsidRPr="00BB7504">
        <w:rPr>
          <w:rFonts w:ascii="Arial" w:hAnsi="Arial" w:cs="Arial"/>
          <w:sz w:val="22"/>
          <w:szCs w:val="22"/>
        </w:rPr>
        <w:t xml:space="preserve"> 1</w:t>
      </w:r>
      <w:r>
        <w:rPr>
          <w:rFonts w:ascii="Arial" w:hAnsi="Arial" w:cs="Arial"/>
          <w:sz w:val="22"/>
          <w:szCs w:val="22"/>
        </w:rPr>
        <w:t>3</w:t>
      </w:r>
      <w:r w:rsidRPr="00BB7504">
        <w:rPr>
          <w:rFonts w:ascii="Arial" w:hAnsi="Arial" w:cs="Arial"/>
          <w:sz w:val="22"/>
          <w:szCs w:val="22"/>
        </w:rPr>
        <w:t>.1.3.</w:t>
      </w:r>
    </w:p>
    <w:p w:rsidR="00E26AEC" w:rsidRPr="00BB7504" w:rsidRDefault="00E26AEC" w:rsidP="00E26AEC">
      <w:pPr>
        <w:pStyle w:val="SemEspaamento"/>
        <w:tabs>
          <w:tab w:val="left" w:pos="851"/>
        </w:tabs>
        <w:spacing w:line="360" w:lineRule="auto"/>
        <w:contextualSpacing/>
        <w:mirrorIndents/>
        <w:jc w:val="both"/>
        <w:rPr>
          <w:rFonts w:ascii="Arial" w:hAnsi="Arial" w:cs="Arial"/>
          <w:sz w:val="22"/>
          <w:szCs w:val="22"/>
        </w:rPr>
      </w:pPr>
    </w:p>
    <w:p w:rsidR="00E26AEC" w:rsidRPr="00161396" w:rsidRDefault="00E26AEC" w:rsidP="00E26AEC">
      <w:pPr>
        <w:pStyle w:val="PargrafodaLista"/>
        <w:numPr>
          <w:ilvl w:val="0"/>
          <w:numId w:val="2"/>
        </w:numPr>
        <w:tabs>
          <w:tab w:val="left" w:pos="851"/>
        </w:tabs>
        <w:spacing w:line="360" w:lineRule="auto"/>
        <w:ind w:left="0" w:firstLine="0"/>
        <w:mirrorIndents/>
        <w:jc w:val="both"/>
        <w:rPr>
          <w:rFonts w:ascii="Arial" w:hAnsi="Arial" w:cs="Arial"/>
          <w:b/>
          <w:sz w:val="22"/>
          <w:szCs w:val="22"/>
        </w:rPr>
      </w:pPr>
      <w:r w:rsidRPr="00161396">
        <w:rPr>
          <w:rFonts w:ascii="Arial" w:hAnsi="Arial" w:cs="Arial"/>
          <w:b/>
          <w:sz w:val="22"/>
          <w:szCs w:val="22"/>
        </w:rPr>
        <w:t>H</w:t>
      </w:r>
      <w:r w:rsidR="00623C73">
        <w:rPr>
          <w:rFonts w:ascii="Arial" w:hAnsi="Arial" w:cs="Arial"/>
          <w:b/>
          <w:sz w:val="22"/>
          <w:szCs w:val="22"/>
        </w:rPr>
        <w:t>omologação</w:t>
      </w:r>
    </w:p>
    <w:p w:rsidR="00E26AEC" w:rsidRPr="00BB7504" w:rsidRDefault="00E26AEC" w:rsidP="00E26AEC">
      <w:pPr>
        <w:pStyle w:val="PargrafodaLista"/>
        <w:numPr>
          <w:ilvl w:val="0"/>
          <w:numId w:val="15"/>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A autoridade competente homologará e divulgará o resultado do chamamento com a lista de classificação definitiva das organizações participantes em página do sítio oficial da Administração Pública na internet e no Diário Oficial da Cidade.</w:t>
      </w:r>
    </w:p>
    <w:p w:rsidR="00E26AEC" w:rsidRPr="00BB7504" w:rsidRDefault="00E26AEC" w:rsidP="00E26AEC">
      <w:pPr>
        <w:pStyle w:val="PargrafodaLista"/>
        <w:numPr>
          <w:ilvl w:val="0"/>
          <w:numId w:val="1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18"/>
        </w:numPr>
        <w:tabs>
          <w:tab w:val="left" w:pos="851"/>
        </w:tabs>
        <w:spacing w:line="360" w:lineRule="auto"/>
        <w:ind w:left="0" w:firstLine="0"/>
        <w:mirrorIndents/>
        <w:jc w:val="both"/>
        <w:rPr>
          <w:rFonts w:ascii="Arial" w:hAnsi="Arial" w:cs="Arial"/>
          <w:vanish/>
          <w:sz w:val="22"/>
          <w:szCs w:val="22"/>
        </w:rPr>
      </w:pPr>
    </w:p>
    <w:p w:rsidR="00E26AEC" w:rsidRDefault="00E26AEC" w:rsidP="00E26AEC">
      <w:pPr>
        <w:pStyle w:val="PargrafodaLista"/>
        <w:numPr>
          <w:ilvl w:val="2"/>
          <w:numId w:val="18"/>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 homologação do chamamento público não obriga a Administração a firmar a parceria com o respectivo proponente, especialmente por razões orçamentárias e de atendimento às políticas públicas.</w:t>
      </w:r>
    </w:p>
    <w:p w:rsidR="00E26AEC" w:rsidRPr="00BB7504" w:rsidRDefault="00E26AEC" w:rsidP="00E26AEC">
      <w:pPr>
        <w:pStyle w:val="PargrafodaLista"/>
        <w:tabs>
          <w:tab w:val="left" w:pos="851"/>
        </w:tabs>
        <w:spacing w:line="360" w:lineRule="auto"/>
        <w:ind w:left="0"/>
        <w:mirrorIndents/>
        <w:jc w:val="both"/>
        <w:rPr>
          <w:rFonts w:ascii="Arial" w:hAnsi="Arial" w:cs="Arial"/>
          <w:sz w:val="22"/>
          <w:szCs w:val="22"/>
        </w:rPr>
      </w:pPr>
    </w:p>
    <w:p w:rsidR="00E26AEC" w:rsidRPr="00161396" w:rsidRDefault="00E26AEC" w:rsidP="00E26AEC">
      <w:pPr>
        <w:pStyle w:val="PargrafodaLista"/>
        <w:numPr>
          <w:ilvl w:val="0"/>
          <w:numId w:val="2"/>
        </w:numPr>
        <w:tabs>
          <w:tab w:val="left" w:pos="851"/>
        </w:tabs>
        <w:spacing w:line="360" w:lineRule="auto"/>
        <w:ind w:left="0" w:firstLine="0"/>
        <w:mirrorIndents/>
        <w:jc w:val="both"/>
        <w:rPr>
          <w:rFonts w:ascii="Arial" w:hAnsi="Arial" w:cs="Arial"/>
          <w:b/>
          <w:sz w:val="22"/>
          <w:szCs w:val="22"/>
        </w:rPr>
      </w:pPr>
      <w:r w:rsidRPr="00161396">
        <w:rPr>
          <w:rFonts w:ascii="Arial" w:hAnsi="Arial" w:cs="Arial"/>
          <w:b/>
          <w:sz w:val="22"/>
          <w:szCs w:val="22"/>
        </w:rPr>
        <w:t>D</w:t>
      </w:r>
      <w:r w:rsidR="00623C73">
        <w:rPr>
          <w:rFonts w:ascii="Arial" w:hAnsi="Arial" w:cs="Arial"/>
          <w:b/>
          <w:sz w:val="22"/>
          <w:szCs w:val="22"/>
        </w:rPr>
        <w:t>a Programação Orçamentária</w:t>
      </w:r>
    </w:p>
    <w:p w:rsidR="00E26AEC" w:rsidRPr="00BB7504" w:rsidRDefault="00E26AEC" w:rsidP="00E26AEC">
      <w:pPr>
        <w:pStyle w:val="PargrafodaLista"/>
        <w:numPr>
          <w:ilvl w:val="0"/>
          <w:numId w:val="15"/>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Para a consecução dos objetivos constantes deste Edital o Município procederá à transferê</w:t>
      </w:r>
      <w:r>
        <w:rPr>
          <w:rFonts w:ascii="Arial" w:hAnsi="Arial" w:cs="Arial"/>
          <w:sz w:val="22"/>
          <w:szCs w:val="22"/>
        </w:rPr>
        <w:t xml:space="preserve">ncia de recursos, de acordo com </w:t>
      </w:r>
      <w:r w:rsidRPr="00BB7504">
        <w:rPr>
          <w:rFonts w:ascii="Arial" w:hAnsi="Arial" w:cs="Arial"/>
          <w:sz w:val="22"/>
          <w:szCs w:val="22"/>
        </w:rPr>
        <w:t>o cronograma de desembolso apresentado na proposta.</w:t>
      </w: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Pr>
          <w:rFonts w:ascii="Arial" w:hAnsi="Arial" w:cs="Arial"/>
          <w:sz w:val="22"/>
          <w:szCs w:val="22"/>
        </w:rPr>
        <w:t>O teto</w:t>
      </w:r>
      <w:r w:rsidRPr="00BB7504">
        <w:rPr>
          <w:rFonts w:ascii="Arial" w:hAnsi="Arial" w:cs="Arial"/>
          <w:sz w:val="22"/>
          <w:szCs w:val="22"/>
        </w:rPr>
        <w:t xml:space="preserve"> de recursos disponibilizados</w:t>
      </w:r>
      <w:r>
        <w:rPr>
          <w:rFonts w:ascii="Arial" w:hAnsi="Arial" w:cs="Arial"/>
          <w:sz w:val="22"/>
          <w:szCs w:val="22"/>
        </w:rPr>
        <w:t xml:space="preserve"> para execução da Virada Esportiva, mediante celebração de parcerias,</w:t>
      </w:r>
      <w:r w:rsidRPr="00BB7504">
        <w:rPr>
          <w:rFonts w:ascii="Arial" w:hAnsi="Arial" w:cs="Arial"/>
          <w:sz w:val="22"/>
          <w:szCs w:val="22"/>
        </w:rPr>
        <w:t xml:space="preserve"> será de R$ </w:t>
      </w:r>
      <w:r>
        <w:rPr>
          <w:rFonts w:ascii="Arial" w:hAnsi="Arial" w:cs="Arial"/>
          <w:sz w:val="22"/>
          <w:szCs w:val="22"/>
        </w:rPr>
        <w:t>3.000.000,00</w:t>
      </w:r>
      <w:r w:rsidRPr="00BB7504">
        <w:rPr>
          <w:rFonts w:ascii="Arial" w:hAnsi="Arial" w:cs="Arial"/>
          <w:sz w:val="22"/>
          <w:szCs w:val="22"/>
        </w:rPr>
        <w:t xml:space="preserve"> (</w:t>
      </w:r>
      <w:r>
        <w:rPr>
          <w:rFonts w:ascii="Arial" w:hAnsi="Arial" w:cs="Arial"/>
          <w:sz w:val="22"/>
          <w:szCs w:val="22"/>
        </w:rPr>
        <w:t>três milhões de reais) no exercício de 2017</w:t>
      </w:r>
      <w:r w:rsidR="002F492B">
        <w:rPr>
          <w:rFonts w:ascii="Arial" w:hAnsi="Arial" w:cs="Arial"/>
          <w:sz w:val="22"/>
          <w:szCs w:val="22"/>
        </w:rPr>
        <w:t>, sendo o teto por entidade</w:t>
      </w:r>
      <w:r w:rsidR="00504A41">
        <w:rPr>
          <w:rFonts w:ascii="Arial" w:hAnsi="Arial" w:cs="Arial"/>
          <w:sz w:val="22"/>
          <w:szCs w:val="22"/>
        </w:rPr>
        <w:t xml:space="preserve"> de R$ </w:t>
      </w:r>
      <w:r w:rsidR="006413BB">
        <w:rPr>
          <w:rFonts w:ascii="Arial" w:hAnsi="Arial" w:cs="Arial"/>
          <w:sz w:val="22"/>
          <w:szCs w:val="22"/>
        </w:rPr>
        <w:t>65</w:t>
      </w:r>
      <w:r w:rsidR="00E1146D">
        <w:rPr>
          <w:rFonts w:ascii="Arial" w:hAnsi="Arial" w:cs="Arial"/>
          <w:sz w:val="22"/>
          <w:szCs w:val="22"/>
        </w:rPr>
        <w:t>0.000,00 (</w:t>
      </w:r>
      <w:r w:rsidR="006413BB">
        <w:rPr>
          <w:rFonts w:ascii="Arial" w:hAnsi="Arial" w:cs="Arial"/>
          <w:sz w:val="22"/>
          <w:szCs w:val="22"/>
        </w:rPr>
        <w:t>seiscentos e cinquenta</w:t>
      </w:r>
      <w:r w:rsidR="00E1146D">
        <w:rPr>
          <w:rFonts w:ascii="Arial" w:hAnsi="Arial" w:cs="Arial"/>
          <w:sz w:val="22"/>
          <w:szCs w:val="22"/>
        </w:rPr>
        <w:t xml:space="preserve"> mil reais)</w:t>
      </w:r>
      <w:r w:rsidRPr="00BB7504">
        <w:rPr>
          <w:rFonts w:ascii="Arial" w:hAnsi="Arial" w:cs="Arial"/>
          <w:sz w:val="22"/>
          <w:szCs w:val="22"/>
        </w:rPr>
        <w:t xml:space="preserve">. </w:t>
      </w:r>
    </w:p>
    <w:p w:rsidR="00E26AEC" w:rsidRPr="00517C3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517C34">
        <w:rPr>
          <w:rFonts w:ascii="Arial" w:hAnsi="Arial" w:cs="Arial"/>
          <w:sz w:val="22"/>
          <w:szCs w:val="22"/>
        </w:rPr>
        <w:t>O exato valor a ser repassado para cada entidade será definido no termo de parceria, conforme proposta apresentada pela organização da sociedade civil e aprovada pela Comissão de Seleção.</w:t>
      </w: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As despesas onerarão a dotação</w:t>
      </w:r>
      <w:r>
        <w:rPr>
          <w:rFonts w:ascii="Arial" w:hAnsi="Arial" w:cs="Arial"/>
          <w:sz w:val="22"/>
          <w:szCs w:val="22"/>
        </w:rPr>
        <w:t xml:space="preserve"> orçamentária nº 19.10.27.812.3017.4.303.3.3.90.39.00.00</w:t>
      </w:r>
      <w:r w:rsidRPr="00BB7504">
        <w:rPr>
          <w:rFonts w:ascii="Arial" w:hAnsi="Arial" w:cs="Arial"/>
          <w:sz w:val="22"/>
          <w:szCs w:val="22"/>
        </w:rPr>
        <w:t xml:space="preserve">, do orçamento vigente. </w:t>
      </w: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As parcelas dos recursos transferidos no âmbito da parceria serão liberadas de acordo com o cronograma de desembolso, exceto nos casos a seguir, nos quais ficarão retidas até o saneamento das impropriedades:</w:t>
      </w:r>
    </w:p>
    <w:p w:rsidR="00E26AEC" w:rsidRPr="00BB7504" w:rsidRDefault="00E26AEC" w:rsidP="00E26AEC">
      <w:pPr>
        <w:pStyle w:val="PargrafodaLista"/>
        <w:numPr>
          <w:ilvl w:val="0"/>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7"/>
        </w:numPr>
        <w:tabs>
          <w:tab w:val="left" w:pos="851"/>
        </w:tabs>
        <w:spacing w:line="360" w:lineRule="auto"/>
        <w:ind w:left="0" w:firstLine="0"/>
        <w:mirrorIndents/>
        <w:jc w:val="both"/>
        <w:rPr>
          <w:rFonts w:ascii="Arial" w:hAnsi="Arial" w:cs="Arial"/>
          <w:vanish/>
          <w:sz w:val="22"/>
          <w:szCs w:val="22"/>
        </w:rPr>
      </w:pPr>
    </w:p>
    <w:p w:rsidR="00E26AEC" w:rsidRPr="00BB7504" w:rsidRDefault="00623C73" w:rsidP="00E26AEC">
      <w:pPr>
        <w:pStyle w:val="PargrafodaLista"/>
        <w:numPr>
          <w:ilvl w:val="2"/>
          <w:numId w:val="37"/>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Quando</w:t>
      </w:r>
      <w:r w:rsidR="00E26AEC" w:rsidRPr="00BB7504">
        <w:rPr>
          <w:rFonts w:ascii="Arial" w:hAnsi="Arial" w:cs="Arial"/>
          <w:sz w:val="22"/>
          <w:szCs w:val="22"/>
        </w:rPr>
        <w:t xml:space="preserve"> houver evidências de irregularidade na aplicação de parcela anteriormente recebida;</w:t>
      </w:r>
    </w:p>
    <w:p w:rsidR="00E26AEC" w:rsidRPr="00BB7504" w:rsidRDefault="00623C73" w:rsidP="00E26AEC">
      <w:pPr>
        <w:pStyle w:val="PargrafodaLista"/>
        <w:numPr>
          <w:ilvl w:val="2"/>
          <w:numId w:val="37"/>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Quando</w:t>
      </w:r>
      <w:r w:rsidR="00E26AEC" w:rsidRPr="00BB7504">
        <w:rPr>
          <w:rFonts w:ascii="Arial" w:hAnsi="Arial" w:cs="Arial"/>
          <w:sz w:val="22"/>
          <w:szCs w:val="22"/>
        </w:rPr>
        <w:t xml:space="preserve"> constatado desvio de finalidade na aplicação dos recursos ou o inadimplemento da organização da sociedade civil em relação </w:t>
      </w:r>
      <w:proofErr w:type="gramStart"/>
      <w:r w:rsidR="00E26AEC" w:rsidRPr="00BB7504">
        <w:rPr>
          <w:rFonts w:ascii="Arial" w:hAnsi="Arial" w:cs="Arial"/>
          <w:sz w:val="22"/>
          <w:szCs w:val="22"/>
        </w:rPr>
        <w:t>as</w:t>
      </w:r>
      <w:proofErr w:type="gramEnd"/>
      <w:r w:rsidR="00E26AEC" w:rsidRPr="00BB7504">
        <w:rPr>
          <w:rFonts w:ascii="Arial" w:hAnsi="Arial" w:cs="Arial"/>
          <w:sz w:val="22"/>
          <w:szCs w:val="22"/>
        </w:rPr>
        <w:t xml:space="preserve"> obrigações estabelecidas</w:t>
      </w:r>
      <w:r w:rsidR="00E26AEC">
        <w:rPr>
          <w:rFonts w:ascii="Arial" w:hAnsi="Arial" w:cs="Arial"/>
          <w:sz w:val="22"/>
          <w:szCs w:val="22"/>
        </w:rPr>
        <w:t xml:space="preserve"> no termo</w:t>
      </w:r>
      <w:r w:rsidR="00E26AEC" w:rsidRPr="00BB7504">
        <w:rPr>
          <w:rFonts w:ascii="Arial" w:hAnsi="Arial" w:cs="Arial"/>
          <w:sz w:val="22"/>
          <w:szCs w:val="22"/>
        </w:rPr>
        <w:t>.</w:t>
      </w:r>
    </w:p>
    <w:p w:rsidR="00E26AEC" w:rsidRPr="00BB7504" w:rsidRDefault="00623C73" w:rsidP="00E26AEC">
      <w:pPr>
        <w:pStyle w:val="PargrafodaLista"/>
        <w:numPr>
          <w:ilvl w:val="2"/>
          <w:numId w:val="37"/>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Quando</w:t>
      </w:r>
      <w:r w:rsidR="00E26AEC" w:rsidRPr="00BB7504">
        <w:rPr>
          <w:rFonts w:ascii="Arial" w:hAnsi="Arial" w:cs="Arial"/>
          <w:sz w:val="22"/>
          <w:szCs w:val="22"/>
        </w:rPr>
        <w:t xml:space="preserve"> a organização da sociedade civil deixar de ado</w:t>
      </w:r>
      <w:r w:rsidR="00E26AEC">
        <w:rPr>
          <w:rFonts w:ascii="Arial" w:hAnsi="Arial" w:cs="Arial"/>
          <w:sz w:val="22"/>
          <w:szCs w:val="22"/>
        </w:rPr>
        <w:t>tar sem justificativa</w:t>
      </w:r>
      <w:r w:rsidR="00E26AEC" w:rsidRPr="00BB7504">
        <w:rPr>
          <w:rFonts w:ascii="Arial" w:hAnsi="Arial" w:cs="Arial"/>
          <w:sz w:val="22"/>
          <w:szCs w:val="22"/>
        </w:rPr>
        <w:t xml:space="preserve"> as medidas saneadoras apontadas pela administração pública ou pelos órgãos de controle interno ou externo.</w:t>
      </w:r>
    </w:p>
    <w:p w:rsidR="00E26AEC" w:rsidRPr="00BB7504" w:rsidRDefault="00E26AEC" w:rsidP="00E26AEC">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 xml:space="preserve">Das parcelas do desembolso da CONCEDENTE: </w:t>
      </w:r>
    </w:p>
    <w:p w:rsidR="00E26AEC" w:rsidRPr="00BB7504" w:rsidRDefault="00E26AEC" w:rsidP="00E26AEC">
      <w:pPr>
        <w:pStyle w:val="PargrafodaLista"/>
        <w:tabs>
          <w:tab w:val="left" w:pos="851"/>
        </w:tabs>
        <w:spacing w:line="360" w:lineRule="auto"/>
        <w:ind w:left="0"/>
        <w:mirrorIndents/>
        <w:jc w:val="both"/>
        <w:rPr>
          <w:rFonts w:ascii="Arial" w:hAnsi="Arial" w:cs="Arial"/>
          <w:sz w:val="22"/>
          <w:szCs w:val="22"/>
        </w:rPr>
      </w:pPr>
      <w:r w:rsidRPr="00161396">
        <w:rPr>
          <w:rFonts w:ascii="Arial" w:hAnsi="Arial" w:cs="Arial"/>
          <w:b/>
          <w:sz w:val="22"/>
          <w:szCs w:val="22"/>
        </w:rPr>
        <w:t>a)</w:t>
      </w:r>
      <w:r w:rsidRPr="00BB7504">
        <w:rPr>
          <w:rFonts w:ascii="Arial" w:hAnsi="Arial" w:cs="Arial"/>
          <w:sz w:val="22"/>
          <w:szCs w:val="22"/>
        </w:rPr>
        <w:t xml:space="preserve"> </w:t>
      </w:r>
      <w:r w:rsidRPr="00BB7504">
        <w:rPr>
          <w:rFonts w:ascii="Arial" w:hAnsi="Arial" w:cs="Arial"/>
          <w:sz w:val="22"/>
          <w:szCs w:val="22"/>
        </w:rPr>
        <w:tab/>
        <w:t>A liberação de recursos financeiros deverá obedecer ao cronograma de desembolso previsto na proposta do plano de trabalho e guardar consonância com as fases ou etapas da execução do objeto da parceria;</w:t>
      </w:r>
    </w:p>
    <w:p w:rsidR="00E26AEC" w:rsidRPr="00BB7504" w:rsidRDefault="00E26AEC" w:rsidP="00E26AEC">
      <w:pPr>
        <w:pStyle w:val="PargrafodaLista"/>
        <w:tabs>
          <w:tab w:val="left" w:pos="851"/>
        </w:tabs>
        <w:spacing w:line="360" w:lineRule="auto"/>
        <w:ind w:left="0"/>
        <w:mirrorIndents/>
        <w:jc w:val="both"/>
        <w:rPr>
          <w:rFonts w:ascii="Arial" w:hAnsi="Arial" w:cs="Arial"/>
          <w:sz w:val="22"/>
          <w:szCs w:val="22"/>
        </w:rPr>
      </w:pPr>
      <w:r w:rsidRPr="00161396">
        <w:rPr>
          <w:rFonts w:ascii="Arial" w:hAnsi="Arial" w:cs="Arial"/>
          <w:b/>
          <w:sz w:val="22"/>
          <w:szCs w:val="22"/>
        </w:rPr>
        <w:t>b)</w:t>
      </w:r>
      <w:r w:rsidRPr="00BB7504">
        <w:rPr>
          <w:rFonts w:ascii="Arial" w:hAnsi="Arial" w:cs="Arial"/>
          <w:sz w:val="22"/>
          <w:szCs w:val="22"/>
        </w:rPr>
        <w:t xml:space="preserve"> </w:t>
      </w:r>
      <w:r w:rsidRPr="00BB7504">
        <w:rPr>
          <w:rFonts w:ascii="Arial" w:hAnsi="Arial" w:cs="Arial"/>
          <w:sz w:val="22"/>
          <w:szCs w:val="22"/>
        </w:rPr>
        <w:tab/>
        <w:t xml:space="preserve">A liberação dos </w:t>
      </w:r>
      <w:r>
        <w:rPr>
          <w:rFonts w:ascii="Arial" w:hAnsi="Arial" w:cs="Arial"/>
          <w:sz w:val="22"/>
          <w:szCs w:val="22"/>
        </w:rPr>
        <w:t xml:space="preserve">recursos previstos ocorrerá em </w:t>
      </w:r>
      <w:proofErr w:type="gramStart"/>
      <w:r>
        <w:rPr>
          <w:rFonts w:ascii="Arial" w:hAnsi="Arial" w:cs="Arial"/>
          <w:sz w:val="22"/>
          <w:szCs w:val="22"/>
        </w:rPr>
        <w:t>2</w:t>
      </w:r>
      <w:proofErr w:type="gramEnd"/>
      <w:r w:rsidRPr="00BB7504">
        <w:rPr>
          <w:rFonts w:ascii="Arial" w:hAnsi="Arial" w:cs="Arial"/>
          <w:sz w:val="22"/>
          <w:szCs w:val="22"/>
        </w:rPr>
        <w:t xml:space="preserve"> parcelas e guardarão consonância com as metas, fases e etapas de execução do objeto.</w:t>
      </w:r>
    </w:p>
    <w:p w:rsidR="00531F4D" w:rsidRPr="0023077F" w:rsidRDefault="00531F4D"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23077F">
        <w:rPr>
          <w:rFonts w:ascii="Arial" w:hAnsi="Arial" w:cs="Arial"/>
          <w:sz w:val="22"/>
          <w:szCs w:val="22"/>
        </w:rPr>
        <w:t>Poderá ser paga com recursos da parceria a remuneração da equipe dimensionada no plano de trabalho, inclusive de pessoal próprio da organização da sociedade civil, observadas as disposições do artigo 40 do Decreto Municipal nº 57.575/2016 e do artigo 46 da Lei Federal nº 13.019/14.</w:t>
      </w:r>
    </w:p>
    <w:p w:rsidR="00E26AEC" w:rsidRPr="00BB7504" w:rsidRDefault="00531F4D" w:rsidP="00623C73">
      <w:pPr>
        <w:pStyle w:val="SemEspaamento"/>
        <w:numPr>
          <w:ilvl w:val="2"/>
          <w:numId w:val="15"/>
        </w:numPr>
        <w:tabs>
          <w:tab w:val="left" w:pos="851"/>
        </w:tabs>
        <w:spacing w:line="360" w:lineRule="auto"/>
        <w:ind w:left="0" w:firstLine="0"/>
        <w:contextualSpacing/>
        <w:mirrorIndents/>
        <w:jc w:val="both"/>
        <w:rPr>
          <w:rFonts w:ascii="Arial" w:hAnsi="Arial" w:cs="Arial"/>
          <w:sz w:val="22"/>
          <w:szCs w:val="22"/>
        </w:rPr>
      </w:pPr>
      <w:r w:rsidRPr="0023077F">
        <w:rPr>
          <w:rFonts w:ascii="Arial" w:hAnsi="Arial" w:cs="Arial"/>
          <w:sz w:val="22"/>
          <w:szCs w:val="22"/>
        </w:rPr>
        <w:t>Fica vedada à Administração Pública Municipal a prática de atos de ingerência direta na seleção e na contratação de pessoal pela organização da sociedade civil ou que direcione o recrutamento de pessoas para trabalhar ou prestar se</w:t>
      </w:r>
      <w:r>
        <w:rPr>
          <w:rFonts w:ascii="Arial" w:hAnsi="Arial" w:cs="Arial"/>
          <w:sz w:val="22"/>
          <w:szCs w:val="22"/>
        </w:rPr>
        <w:t>rviços na referida organização.</w:t>
      </w:r>
    </w:p>
    <w:p w:rsidR="00E26AEC" w:rsidRPr="00BB7504" w:rsidRDefault="00E26AEC"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Toda movimentação de recursos no âmbito da parceria será realizada mediante transferência eletrônica sujeita à identificação do beneficiário final e à ob</w:t>
      </w:r>
      <w:r>
        <w:rPr>
          <w:rFonts w:ascii="Arial" w:hAnsi="Arial" w:cs="Arial"/>
          <w:sz w:val="22"/>
          <w:szCs w:val="22"/>
        </w:rPr>
        <w:t>rigatoriedade de depósito em sua</w:t>
      </w:r>
      <w:r w:rsidRPr="00BB7504">
        <w:rPr>
          <w:rFonts w:ascii="Arial" w:hAnsi="Arial" w:cs="Arial"/>
          <w:sz w:val="22"/>
          <w:szCs w:val="22"/>
        </w:rPr>
        <w:t xml:space="preserve"> conta bancária.</w:t>
      </w:r>
    </w:p>
    <w:p w:rsidR="00E26AEC" w:rsidRPr="00BB7504" w:rsidRDefault="00E26AEC" w:rsidP="00E26AEC">
      <w:pPr>
        <w:pStyle w:val="PargrafodaLista"/>
        <w:numPr>
          <w:ilvl w:val="0"/>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0"/>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numPr>
          <w:ilvl w:val="1"/>
          <w:numId w:val="38"/>
        </w:numPr>
        <w:tabs>
          <w:tab w:val="left" w:pos="851"/>
        </w:tabs>
        <w:spacing w:line="360" w:lineRule="auto"/>
        <w:ind w:left="0" w:firstLine="0"/>
        <w:mirrorIndents/>
        <w:jc w:val="both"/>
        <w:rPr>
          <w:rFonts w:ascii="Arial" w:hAnsi="Arial" w:cs="Arial"/>
          <w:vanish/>
          <w:sz w:val="22"/>
          <w:szCs w:val="22"/>
        </w:rPr>
      </w:pPr>
    </w:p>
    <w:p w:rsidR="00E26AEC" w:rsidRPr="00836473" w:rsidRDefault="00E26AEC" w:rsidP="00623C73">
      <w:pPr>
        <w:pStyle w:val="SemEspaamento"/>
        <w:numPr>
          <w:ilvl w:val="2"/>
          <w:numId w:val="15"/>
        </w:numPr>
        <w:tabs>
          <w:tab w:val="left" w:pos="851"/>
        </w:tabs>
        <w:spacing w:line="360" w:lineRule="auto"/>
        <w:ind w:left="0" w:firstLine="0"/>
        <w:contextualSpacing/>
        <w:mirrorIndents/>
        <w:jc w:val="both"/>
        <w:rPr>
          <w:rFonts w:ascii="Arial" w:hAnsi="Arial" w:cs="Arial"/>
          <w:sz w:val="22"/>
          <w:szCs w:val="22"/>
        </w:rPr>
      </w:pPr>
      <w:r w:rsidRPr="00836473">
        <w:rPr>
          <w:rFonts w:ascii="Arial" w:hAnsi="Arial" w:cs="Arial"/>
          <w:sz w:val="22"/>
          <w:szCs w:val="22"/>
        </w:rPr>
        <w:t xml:space="preserve">Excepcionalmente, poderão ser feitos pagamentos em espécie, desde que comprovada </w:t>
      </w:r>
      <w:proofErr w:type="gramStart"/>
      <w:r w:rsidRPr="00836473">
        <w:rPr>
          <w:rFonts w:ascii="Arial" w:hAnsi="Arial" w:cs="Arial"/>
          <w:sz w:val="22"/>
          <w:szCs w:val="22"/>
        </w:rPr>
        <w:t>a</w:t>
      </w:r>
      <w:proofErr w:type="gramEnd"/>
      <w:r w:rsidRPr="00836473">
        <w:rPr>
          <w:rFonts w:ascii="Arial" w:hAnsi="Arial" w:cs="Arial"/>
          <w:sz w:val="22"/>
          <w:szCs w:val="22"/>
        </w:rPr>
        <w:t xml:space="preserve"> impossibilidade física de pagamento mediante transferência bancária.</w:t>
      </w:r>
    </w:p>
    <w:p w:rsidR="00836473" w:rsidRDefault="00623C73"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Pr>
          <w:rFonts w:ascii="Arial" w:hAnsi="Arial" w:cs="Arial"/>
          <w:sz w:val="22"/>
          <w:szCs w:val="22"/>
        </w:rPr>
        <w:t xml:space="preserve">O </w:t>
      </w:r>
      <w:r w:rsidR="00E26AEC" w:rsidRPr="00BB7504">
        <w:rPr>
          <w:rFonts w:ascii="Arial" w:hAnsi="Arial" w:cs="Arial"/>
          <w:sz w:val="22"/>
          <w:szCs w:val="22"/>
        </w:rPr>
        <w:t>atraso na disponibilidade dos recursos da parceria autoriza a compensação das despesas despendidas e devidamente comprovas pela entidade, no cumprimento das obrigações assumidas por meio do plano de trabalho, com os valores dos recursos públicos repassados assim que disponibilizados.</w:t>
      </w:r>
    </w:p>
    <w:p w:rsidR="00E26AEC" w:rsidRPr="00BB7504" w:rsidRDefault="00E26AEC"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Durante a vigência</w:t>
      </w:r>
      <w:r>
        <w:rPr>
          <w:rFonts w:ascii="Arial" w:hAnsi="Arial" w:cs="Arial"/>
          <w:sz w:val="22"/>
          <w:szCs w:val="22"/>
        </w:rPr>
        <w:t xml:space="preserve"> do termo de parceria</w:t>
      </w:r>
      <w:r w:rsidRPr="00BB7504">
        <w:rPr>
          <w:rFonts w:ascii="Arial" w:hAnsi="Arial" w:cs="Arial"/>
          <w:sz w:val="22"/>
          <w:szCs w:val="22"/>
        </w:rPr>
        <w:t xml:space="preserve">, é permitido o remanejamento de recursos constantes do plano de trabalho, de acordo com os critérios e prazos </w:t>
      </w:r>
      <w:r>
        <w:rPr>
          <w:rFonts w:ascii="Arial" w:hAnsi="Arial" w:cs="Arial"/>
          <w:sz w:val="22"/>
          <w:szCs w:val="22"/>
        </w:rPr>
        <w:t>definidos pela Pasta</w:t>
      </w:r>
      <w:r w:rsidRPr="00BB7504">
        <w:rPr>
          <w:rFonts w:ascii="Arial" w:hAnsi="Arial" w:cs="Arial"/>
          <w:sz w:val="22"/>
          <w:szCs w:val="22"/>
        </w:rPr>
        <w:t>, desde que não altere o valor total da parceria</w:t>
      </w:r>
      <w:r>
        <w:rPr>
          <w:rFonts w:ascii="Arial" w:hAnsi="Arial" w:cs="Arial"/>
          <w:sz w:val="22"/>
          <w:szCs w:val="22"/>
        </w:rPr>
        <w:t xml:space="preserve"> e o objeto</w:t>
      </w:r>
      <w:r w:rsidRPr="00BB7504">
        <w:rPr>
          <w:rFonts w:ascii="Arial" w:hAnsi="Arial" w:cs="Arial"/>
          <w:sz w:val="22"/>
          <w:szCs w:val="22"/>
        </w:rPr>
        <w:t>.</w:t>
      </w:r>
    </w:p>
    <w:p w:rsidR="00E26AEC" w:rsidRPr="00BB7504" w:rsidRDefault="00E26AEC"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Os recursos recebidos em decorrência da parceria serão depositados em conta corre</w:t>
      </w:r>
      <w:r>
        <w:rPr>
          <w:rFonts w:ascii="Arial" w:hAnsi="Arial" w:cs="Arial"/>
          <w:sz w:val="22"/>
          <w:szCs w:val="22"/>
        </w:rPr>
        <w:t>nte específica de</w:t>
      </w:r>
      <w:r w:rsidRPr="00BB7504">
        <w:rPr>
          <w:rFonts w:ascii="Arial" w:hAnsi="Arial" w:cs="Arial"/>
          <w:sz w:val="22"/>
          <w:szCs w:val="22"/>
        </w:rPr>
        <w:t xml:space="preserve"> instituição financeira pública, nos moldes do a</w:t>
      </w:r>
      <w:r>
        <w:rPr>
          <w:rFonts w:ascii="Arial" w:hAnsi="Arial" w:cs="Arial"/>
          <w:sz w:val="22"/>
          <w:szCs w:val="22"/>
        </w:rPr>
        <w:t xml:space="preserve">rtigo 51 da Lei nº 13.019/2014 e </w:t>
      </w:r>
      <w:r w:rsidRPr="00BB7504">
        <w:rPr>
          <w:rFonts w:ascii="Arial" w:hAnsi="Arial" w:cs="Arial"/>
          <w:sz w:val="22"/>
          <w:szCs w:val="22"/>
        </w:rPr>
        <w:t>do Decreto Municipal nº 51.197/2010.</w:t>
      </w:r>
    </w:p>
    <w:p w:rsidR="00E26AEC" w:rsidRPr="00BB7504" w:rsidRDefault="00E26AEC"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Os rendimentos de ativos financeiros serão aplicados no objeto da parceria, estando sujeitos às mesmas condições de p</w:t>
      </w:r>
      <w:r>
        <w:rPr>
          <w:rFonts w:ascii="Arial" w:hAnsi="Arial" w:cs="Arial"/>
          <w:sz w:val="22"/>
          <w:szCs w:val="22"/>
        </w:rPr>
        <w:t>restação de contas exigidas par</w:t>
      </w:r>
      <w:r w:rsidRPr="00BB7504">
        <w:rPr>
          <w:rFonts w:ascii="Arial" w:hAnsi="Arial" w:cs="Arial"/>
          <w:sz w:val="22"/>
          <w:szCs w:val="22"/>
        </w:rPr>
        <w:t>a</w:t>
      </w:r>
      <w:r>
        <w:rPr>
          <w:rFonts w:ascii="Arial" w:hAnsi="Arial" w:cs="Arial"/>
          <w:sz w:val="22"/>
          <w:szCs w:val="22"/>
        </w:rPr>
        <w:t xml:space="preserve"> </w:t>
      </w:r>
      <w:r w:rsidRPr="00BB7504">
        <w:rPr>
          <w:rFonts w:ascii="Arial" w:hAnsi="Arial" w:cs="Arial"/>
          <w:sz w:val="22"/>
          <w:szCs w:val="22"/>
        </w:rPr>
        <w:t>os recursos transferidos.</w:t>
      </w:r>
    </w:p>
    <w:p w:rsidR="00E26AEC" w:rsidRDefault="00E26AEC"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BB7504">
        <w:rPr>
          <w:rFonts w:ascii="Arial" w:hAnsi="Arial" w:cs="Arial"/>
          <w:sz w:val="22"/>
          <w:szCs w:val="22"/>
        </w:rPr>
        <w:t xml:space="preserve">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 </w:t>
      </w:r>
    </w:p>
    <w:p w:rsidR="00725A1E" w:rsidRPr="00725A1E" w:rsidRDefault="00725A1E"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725A1E">
        <w:rPr>
          <w:rFonts w:ascii="Arial" w:hAnsi="Arial" w:cs="Arial"/>
          <w:sz w:val="22"/>
          <w:szCs w:val="22"/>
        </w:rPr>
        <w:t xml:space="preserve">Quando for o caso de rateio, a memória de cálculo dos custos indiretos, previstos no plano de trabalho, deverá conter a indicação do valor integral da despesa e o detalhamento quantitativo da divisão que compõe o custo global, especificando a fonte de </w:t>
      </w:r>
      <w:r w:rsidRPr="00725A1E">
        <w:rPr>
          <w:rFonts w:ascii="Arial" w:hAnsi="Arial" w:cs="Arial"/>
          <w:sz w:val="22"/>
          <w:szCs w:val="22"/>
        </w:rPr>
        <w:lastRenderedPageBreak/>
        <w:t>custeio de cada fração, com a identificação do número e o órgão da parceria, vedada a duplicidade ou a sobreposição de fontes de recursos no custeio de uma mesma parcela da despesa.</w:t>
      </w:r>
    </w:p>
    <w:p w:rsidR="00725A1E" w:rsidRPr="00725A1E" w:rsidRDefault="00725A1E"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725A1E">
        <w:rPr>
          <w:rFonts w:ascii="Arial" w:hAnsi="Arial" w:cs="Arial"/>
          <w:sz w:val="22"/>
          <w:szCs w:val="22"/>
        </w:rPr>
        <w:t>Os custos indiretos podem incluir, dentre outros, despesas de internet, transporte, aluguel e telefone, bem como remunerações de serviços contábeis, de assessoria jurídica e serviços administrativos.</w:t>
      </w:r>
    </w:p>
    <w:p w:rsidR="00725A1E" w:rsidRPr="00725A1E" w:rsidRDefault="00725A1E"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725A1E">
        <w:rPr>
          <w:rFonts w:ascii="Arial" w:hAnsi="Arial" w:cs="Arial"/>
          <w:sz w:val="22"/>
          <w:szCs w:val="22"/>
        </w:rPr>
        <w:t>Nas hipóteses em que essas despesas caracterizarem-se como despesas diretamente atribuídas ao objeto da parceria, tais despesas serão consideradas custos diretos.</w:t>
      </w:r>
    </w:p>
    <w:p w:rsidR="00725A1E" w:rsidRPr="00725A1E" w:rsidRDefault="00725A1E" w:rsidP="00623C73">
      <w:pPr>
        <w:pStyle w:val="SemEspaamento"/>
        <w:numPr>
          <w:ilvl w:val="1"/>
          <w:numId w:val="15"/>
        </w:numPr>
        <w:tabs>
          <w:tab w:val="left" w:pos="851"/>
        </w:tabs>
        <w:spacing w:line="360" w:lineRule="auto"/>
        <w:ind w:left="0" w:firstLine="0"/>
        <w:contextualSpacing/>
        <w:mirrorIndents/>
        <w:jc w:val="both"/>
        <w:rPr>
          <w:rFonts w:ascii="Arial" w:hAnsi="Arial" w:cs="Arial"/>
          <w:sz w:val="22"/>
          <w:szCs w:val="22"/>
        </w:rPr>
      </w:pPr>
      <w:r w:rsidRPr="00725A1E">
        <w:rPr>
          <w:rFonts w:ascii="Arial" w:hAnsi="Arial" w:cs="Arial"/>
          <w:sz w:val="22"/>
          <w:szCs w:val="22"/>
        </w:rPr>
        <w:t xml:space="preserve">Incluem-se como custos diretos, os custos de locação do imóvel onde funcionarão serviços públicos de natureza </w:t>
      </w:r>
      <w:proofErr w:type="gramStart"/>
      <w:r w:rsidRPr="00725A1E">
        <w:rPr>
          <w:rFonts w:ascii="Arial" w:hAnsi="Arial" w:cs="Arial"/>
          <w:sz w:val="22"/>
          <w:szCs w:val="22"/>
        </w:rPr>
        <w:t>contínua viabilizados por parcerias, como os de educação, saúde e assistência social</w:t>
      </w:r>
      <w:proofErr w:type="gramEnd"/>
      <w:r w:rsidRPr="00725A1E">
        <w:rPr>
          <w:rFonts w:ascii="Arial" w:hAnsi="Arial" w:cs="Arial"/>
          <w:sz w:val="22"/>
          <w:szCs w:val="22"/>
        </w:rPr>
        <w:t>.</w:t>
      </w:r>
    </w:p>
    <w:p w:rsidR="00E26AEC" w:rsidRPr="00BB7504" w:rsidRDefault="00E26AEC" w:rsidP="00E26AEC">
      <w:pPr>
        <w:pStyle w:val="SemEspaamento"/>
        <w:tabs>
          <w:tab w:val="left" w:pos="851"/>
        </w:tabs>
        <w:spacing w:line="360" w:lineRule="auto"/>
        <w:contextualSpacing/>
        <w:mirrorIndents/>
        <w:jc w:val="both"/>
        <w:rPr>
          <w:rFonts w:ascii="Arial" w:hAnsi="Arial" w:cs="Arial"/>
          <w:sz w:val="22"/>
          <w:szCs w:val="22"/>
        </w:rPr>
      </w:pPr>
    </w:p>
    <w:p w:rsidR="00E26AEC" w:rsidRPr="00161396" w:rsidRDefault="00E26AEC" w:rsidP="00E26AEC">
      <w:pPr>
        <w:pStyle w:val="PargrafodaLista"/>
        <w:numPr>
          <w:ilvl w:val="0"/>
          <w:numId w:val="2"/>
        </w:numPr>
        <w:tabs>
          <w:tab w:val="left" w:pos="851"/>
        </w:tabs>
        <w:spacing w:line="360" w:lineRule="auto"/>
        <w:ind w:left="0" w:firstLine="0"/>
        <w:mirrorIndents/>
        <w:jc w:val="both"/>
        <w:rPr>
          <w:rFonts w:ascii="Arial" w:hAnsi="Arial" w:cs="Arial"/>
          <w:b/>
          <w:sz w:val="22"/>
          <w:szCs w:val="22"/>
        </w:rPr>
      </w:pPr>
      <w:r w:rsidRPr="00161396">
        <w:rPr>
          <w:rFonts w:ascii="Arial" w:hAnsi="Arial" w:cs="Arial"/>
          <w:b/>
          <w:sz w:val="22"/>
          <w:szCs w:val="22"/>
        </w:rPr>
        <w:t>D</w:t>
      </w:r>
      <w:r w:rsidR="00623C73">
        <w:rPr>
          <w:rFonts w:ascii="Arial" w:hAnsi="Arial" w:cs="Arial"/>
          <w:b/>
          <w:sz w:val="22"/>
          <w:szCs w:val="22"/>
        </w:rPr>
        <w:t>a</w:t>
      </w:r>
      <w:r w:rsidRPr="00161396">
        <w:rPr>
          <w:rFonts w:ascii="Arial" w:hAnsi="Arial" w:cs="Arial"/>
          <w:b/>
          <w:sz w:val="22"/>
          <w:szCs w:val="22"/>
        </w:rPr>
        <w:t xml:space="preserve"> C</w:t>
      </w:r>
      <w:r w:rsidR="00623C73">
        <w:rPr>
          <w:rFonts w:ascii="Arial" w:hAnsi="Arial" w:cs="Arial"/>
          <w:b/>
          <w:sz w:val="22"/>
          <w:szCs w:val="22"/>
        </w:rPr>
        <w:t>ontrapartida</w:t>
      </w:r>
    </w:p>
    <w:p w:rsidR="00E26AEC" w:rsidRPr="006C55A5" w:rsidRDefault="00E26AEC" w:rsidP="00836473">
      <w:pPr>
        <w:pStyle w:val="PargrafodaLista"/>
        <w:numPr>
          <w:ilvl w:val="0"/>
          <w:numId w:val="45"/>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C16650">
      <w:pPr>
        <w:pStyle w:val="SemEspaamento"/>
        <w:tabs>
          <w:tab w:val="left" w:pos="851"/>
        </w:tabs>
        <w:spacing w:line="360" w:lineRule="auto"/>
        <w:ind w:left="360"/>
        <w:contextualSpacing/>
        <w:mirrorIndents/>
        <w:jc w:val="both"/>
        <w:rPr>
          <w:rFonts w:ascii="Arial" w:hAnsi="Arial" w:cs="Arial"/>
          <w:sz w:val="22"/>
          <w:szCs w:val="22"/>
        </w:rPr>
      </w:pPr>
      <w:r>
        <w:rPr>
          <w:rFonts w:ascii="Arial" w:hAnsi="Arial" w:cs="Arial"/>
          <w:sz w:val="22"/>
          <w:szCs w:val="22"/>
        </w:rPr>
        <w:t>Não s</w:t>
      </w:r>
      <w:r w:rsidRPr="00BB7504">
        <w:rPr>
          <w:rFonts w:ascii="Arial" w:hAnsi="Arial" w:cs="Arial"/>
          <w:sz w:val="22"/>
          <w:szCs w:val="22"/>
        </w:rPr>
        <w:t xml:space="preserve">erá </w:t>
      </w:r>
      <w:proofErr w:type="gramStart"/>
      <w:r w:rsidRPr="00BB7504">
        <w:rPr>
          <w:rFonts w:ascii="Arial" w:hAnsi="Arial" w:cs="Arial"/>
          <w:sz w:val="22"/>
          <w:szCs w:val="22"/>
        </w:rPr>
        <w:t>exigida contrapartida</w:t>
      </w:r>
      <w:r>
        <w:rPr>
          <w:rFonts w:ascii="Arial" w:hAnsi="Arial" w:cs="Arial"/>
          <w:sz w:val="22"/>
          <w:szCs w:val="22"/>
        </w:rPr>
        <w:t xml:space="preserve"> financeira</w:t>
      </w:r>
      <w:r w:rsidRPr="00BB7504">
        <w:rPr>
          <w:rFonts w:ascii="Arial" w:hAnsi="Arial" w:cs="Arial"/>
          <w:sz w:val="22"/>
          <w:szCs w:val="22"/>
        </w:rPr>
        <w:t>,</w:t>
      </w:r>
      <w:r>
        <w:rPr>
          <w:rFonts w:ascii="Arial" w:hAnsi="Arial" w:cs="Arial"/>
          <w:sz w:val="22"/>
          <w:szCs w:val="22"/>
        </w:rPr>
        <w:t xml:space="preserve"> podendo a proponente oferecer contrapartida</w:t>
      </w:r>
      <w:r w:rsidRPr="00BB7504">
        <w:rPr>
          <w:rFonts w:ascii="Arial" w:hAnsi="Arial" w:cs="Arial"/>
          <w:sz w:val="22"/>
          <w:szCs w:val="22"/>
        </w:rPr>
        <w:t xml:space="preserve"> na forma de bens ou serviços</w:t>
      </w:r>
      <w:proofErr w:type="gramEnd"/>
      <w:r>
        <w:rPr>
          <w:rFonts w:ascii="Arial" w:hAnsi="Arial" w:cs="Arial"/>
          <w:sz w:val="22"/>
          <w:szCs w:val="22"/>
        </w:rPr>
        <w:t>, desde que</w:t>
      </w:r>
      <w:r w:rsidRPr="00BB7504">
        <w:rPr>
          <w:rFonts w:ascii="Arial" w:hAnsi="Arial" w:cs="Arial"/>
          <w:sz w:val="22"/>
          <w:szCs w:val="22"/>
        </w:rPr>
        <w:t xml:space="preserve"> economicamen</w:t>
      </w:r>
      <w:r>
        <w:rPr>
          <w:rFonts w:ascii="Arial" w:hAnsi="Arial" w:cs="Arial"/>
          <w:sz w:val="22"/>
          <w:szCs w:val="22"/>
        </w:rPr>
        <w:t>te mensuráveis e devid</w:t>
      </w:r>
      <w:r w:rsidR="00B93B04">
        <w:rPr>
          <w:rFonts w:ascii="Arial" w:hAnsi="Arial" w:cs="Arial"/>
          <w:sz w:val="22"/>
          <w:szCs w:val="22"/>
        </w:rPr>
        <w:t>amente discriminados na proposta</w:t>
      </w:r>
      <w:r w:rsidRPr="00BB7504">
        <w:rPr>
          <w:rFonts w:ascii="Arial" w:hAnsi="Arial" w:cs="Arial"/>
          <w:sz w:val="22"/>
          <w:szCs w:val="22"/>
        </w:rPr>
        <w:t>.</w:t>
      </w:r>
    </w:p>
    <w:p w:rsidR="00E26AEC" w:rsidRPr="006C55A5" w:rsidRDefault="00E26AEC" w:rsidP="00E26AEC">
      <w:pPr>
        <w:pStyle w:val="PargrafodaLista"/>
        <w:numPr>
          <w:ilvl w:val="0"/>
          <w:numId w:val="38"/>
        </w:numPr>
        <w:tabs>
          <w:tab w:val="left" w:pos="851"/>
        </w:tabs>
        <w:spacing w:line="360" w:lineRule="auto"/>
        <w:ind w:left="0" w:firstLine="0"/>
        <w:mirrorIndents/>
        <w:jc w:val="both"/>
        <w:rPr>
          <w:rFonts w:ascii="Arial" w:hAnsi="Arial" w:cs="Arial"/>
          <w:vanish/>
          <w:sz w:val="22"/>
          <w:szCs w:val="22"/>
        </w:rPr>
      </w:pPr>
    </w:p>
    <w:p w:rsidR="00E26AEC" w:rsidRPr="006C55A5" w:rsidRDefault="00E26AEC" w:rsidP="00E26AEC">
      <w:pPr>
        <w:pStyle w:val="PargrafodaLista"/>
        <w:numPr>
          <w:ilvl w:val="1"/>
          <w:numId w:val="38"/>
        </w:numPr>
        <w:tabs>
          <w:tab w:val="left" w:pos="851"/>
        </w:tabs>
        <w:spacing w:line="360" w:lineRule="auto"/>
        <w:ind w:left="0" w:firstLine="0"/>
        <w:mirrorIndents/>
        <w:jc w:val="both"/>
        <w:rPr>
          <w:rFonts w:ascii="Arial" w:hAnsi="Arial" w:cs="Arial"/>
          <w:vanish/>
          <w:sz w:val="22"/>
          <w:szCs w:val="22"/>
        </w:rPr>
      </w:pPr>
    </w:p>
    <w:p w:rsidR="00E26AEC" w:rsidRPr="00BB7504" w:rsidRDefault="00E26AEC" w:rsidP="00E26AEC">
      <w:pPr>
        <w:pStyle w:val="PargrafodaLista"/>
        <w:tabs>
          <w:tab w:val="left" w:pos="851"/>
        </w:tabs>
        <w:spacing w:line="360" w:lineRule="auto"/>
        <w:ind w:left="0"/>
        <w:mirrorIndents/>
        <w:jc w:val="both"/>
        <w:rPr>
          <w:rFonts w:ascii="Arial" w:hAnsi="Arial" w:cs="Arial"/>
          <w:sz w:val="22"/>
          <w:szCs w:val="22"/>
        </w:rPr>
      </w:pPr>
    </w:p>
    <w:p w:rsidR="00E26AEC" w:rsidRPr="00161396" w:rsidRDefault="00E26AEC" w:rsidP="00623C73">
      <w:pPr>
        <w:pStyle w:val="PargrafodaLista"/>
        <w:numPr>
          <w:ilvl w:val="0"/>
          <w:numId w:val="2"/>
        </w:numPr>
        <w:tabs>
          <w:tab w:val="left" w:pos="851"/>
        </w:tabs>
        <w:spacing w:line="360" w:lineRule="auto"/>
        <w:ind w:left="0" w:firstLine="0"/>
        <w:mirrorIndents/>
        <w:jc w:val="both"/>
        <w:rPr>
          <w:rFonts w:ascii="Arial" w:hAnsi="Arial" w:cs="Arial"/>
          <w:b/>
          <w:sz w:val="22"/>
          <w:szCs w:val="22"/>
        </w:rPr>
      </w:pPr>
      <w:r w:rsidRPr="00161396">
        <w:rPr>
          <w:rFonts w:ascii="Arial" w:hAnsi="Arial" w:cs="Arial"/>
          <w:b/>
          <w:sz w:val="22"/>
          <w:szCs w:val="22"/>
        </w:rPr>
        <w:t>D</w:t>
      </w:r>
      <w:r w:rsidR="00623C73">
        <w:rPr>
          <w:rFonts w:ascii="Arial" w:hAnsi="Arial" w:cs="Arial"/>
          <w:b/>
          <w:sz w:val="22"/>
          <w:szCs w:val="22"/>
        </w:rPr>
        <w:t>a</w:t>
      </w:r>
      <w:r w:rsidRPr="00161396">
        <w:rPr>
          <w:rFonts w:ascii="Arial" w:hAnsi="Arial" w:cs="Arial"/>
          <w:b/>
          <w:sz w:val="22"/>
          <w:szCs w:val="22"/>
        </w:rPr>
        <w:t xml:space="preserve"> F</w:t>
      </w:r>
      <w:r w:rsidR="00623C73">
        <w:rPr>
          <w:rFonts w:ascii="Arial" w:hAnsi="Arial" w:cs="Arial"/>
          <w:b/>
          <w:sz w:val="22"/>
          <w:szCs w:val="22"/>
        </w:rPr>
        <w:t>ormalização</w:t>
      </w:r>
      <w:r>
        <w:rPr>
          <w:rFonts w:ascii="Arial" w:hAnsi="Arial" w:cs="Arial"/>
          <w:b/>
          <w:sz w:val="22"/>
          <w:szCs w:val="22"/>
        </w:rPr>
        <w:t xml:space="preserve"> D</w:t>
      </w:r>
      <w:r w:rsidR="00623C73">
        <w:rPr>
          <w:rFonts w:ascii="Arial" w:hAnsi="Arial" w:cs="Arial"/>
          <w:b/>
          <w:sz w:val="22"/>
          <w:szCs w:val="22"/>
        </w:rPr>
        <w:t>o</w:t>
      </w:r>
      <w:r>
        <w:rPr>
          <w:rFonts w:ascii="Arial" w:hAnsi="Arial" w:cs="Arial"/>
          <w:b/>
          <w:sz w:val="22"/>
          <w:szCs w:val="22"/>
        </w:rPr>
        <w:t xml:space="preserve"> T</w:t>
      </w:r>
      <w:r w:rsidR="00623C73">
        <w:rPr>
          <w:rFonts w:ascii="Arial" w:hAnsi="Arial" w:cs="Arial"/>
          <w:b/>
          <w:sz w:val="22"/>
          <w:szCs w:val="22"/>
        </w:rPr>
        <w:t>ermo</w:t>
      </w:r>
      <w:r>
        <w:rPr>
          <w:rFonts w:ascii="Arial" w:hAnsi="Arial" w:cs="Arial"/>
          <w:b/>
          <w:sz w:val="22"/>
          <w:szCs w:val="22"/>
        </w:rPr>
        <w:t xml:space="preserve"> D</w:t>
      </w:r>
      <w:r w:rsidR="00623C73">
        <w:rPr>
          <w:rFonts w:ascii="Arial" w:hAnsi="Arial" w:cs="Arial"/>
          <w:b/>
          <w:sz w:val="22"/>
          <w:szCs w:val="22"/>
        </w:rPr>
        <w:t>e</w:t>
      </w:r>
      <w:r>
        <w:rPr>
          <w:rFonts w:ascii="Arial" w:hAnsi="Arial" w:cs="Arial"/>
          <w:b/>
          <w:sz w:val="22"/>
          <w:szCs w:val="22"/>
        </w:rPr>
        <w:t xml:space="preserve"> P</w:t>
      </w:r>
      <w:r w:rsidR="00623C73">
        <w:rPr>
          <w:rFonts w:ascii="Arial" w:hAnsi="Arial" w:cs="Arial"/>
          <w:b/>
          <w:sz w:val="22"/>
          <w:szCs w:val="22"/>
        </w:rPr>
        <w:t>arceria</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2C4DC2">
        <w:rPr>
          <w:rFonts w:ascii="Arial" w:hAnsi="Arial" w:cs="Arial"/>
          <w:sz w:val="22"/>
          <w:szCs w:val="22"/>
        </w:rPr>
        <w:t>Após</w:t>
      </w:r>
      <w:r w:rsidRPr="00BB7504">
        <w:rPr>
          <w:rFonts w:ascii="Arial" w:hAnsi="Arial" w:cs="Arial"/>
          <w:sz w:val="22"/>
          <w:szCs w:val="22"/>
        </w:rPr>
        <w:t xml:space="preserve"> ter decorrido o prazo legal sem interposição de recursos administrativos ou ainda, após a decisão dos recursos administrativos interpostos e tendo sido declarada(s) a(s) vencedora(s) pela Comissão de Seleção, poderá ser formalizad</w:t>
      </w:r>
      <w:r>
        <w:rPr>
          <w:rFonts w:ascii="Arial" w:hAnsi="Arial" w:cs="Arial"/>
          <w:sz w:val="22"/>
          <w:szCs w:val="22"/>
        </w:rPr>
        <w:t>o o termo de parceria</w:t>
      </w:r>
      <w:r w:rsidRPr="00BB7504">
        <w:rPr>
          <w:rFonts w:ascii="Arial" w:hAnsi="Arial" w:cs="Arial"/>
          <w:sz w:val="22"/>
          <w:szCs w:val="22"/>
        </w:rPr>
        <w:t xml:space="preserve">; </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Após o julgamento e seleção das propostas, o órgão técnico da Pasta emitirá parecer técnico, conforme artigo 35, V, da Lei 13.019/2014, que, se favorável ao conteúdo da proposta e aos documentos de habilitação apresentados, permitirá a celebração da parceria.</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Em caso do conteúdo não estar totalmente apto à continuidade do processo (atendidos parcialmente, com ressalvas), o órgão técnico emitirá</w:t>
      </w:r>
      <w:r>
        <w:rPr>
          <w:rFonts w:ascii="Arial" w:hAnsi="Arial" w:cs="Arial"/>
          <w:sz w:val="22"/>
          <w:szCs w:val="22"/>
        </w:rPr>
        <w:t xml:space="preserve"> relatório apontando o(s) item(</w:t>
      </w:r>
      <w:r w:rsidRPr="00BB7504">
        <w:rPr>
          <w:rFonts w:ascii="Arial" w:hAnsi="Arial" w:cs="Arial"/>
          <w:sz w:val="22"/>
          <w:szCs w:val="22"/>
        </w:rPr>
        <w:t>s) com falha(s) e, contatará, por meio eletrônico, o proponente, notificando</w:t>
      </w:r>
      <w:r>
        <w:rPr>
          <w:rFonts w:ascii="Arial" w:hAnsi="Arial" w:cs="Arial"/>
          <w:sz w:val="22"/>
          <w:szCs w:val="22"/>
        </w:rPr>
        <w:t xml:space="preserve"> para </w:t>
      </w:r>
      <w:proofErr w:type="gramStart"/>
      <w:r>
        <w:rPr>
          <w:rFonts w:ascii="Arial" w:hAnsi="Arial" w:cs="Arial"/>
          <w:sz w:val="22"/>
          <w:szCs w:val="22"/>
        </w:rPr>
        <w:lastRenderedPageBreak/>
        <w:t>regularização do(s) item(</w:t>
      </w:r>
      <w:r w:rsidRPr="00BB7504">
        <w:rPr>
          <w:rFonts w:ascii="Arial" w:hAnsi="Arial" w:cs="Arial"/>
          <w:sz w:val="22"/>
          <w:szCs w:val="22"/>
        </w:rPr>
        <w:t>s) apontados no prazo concedido pelo gestor da parceria, sob pena de inabilitação em caso de não atendimento das exigências</w:t>
      </w:r>
      <w:proofErr w:type="gramEnd"/>
      <w:r w:rsidRPr="00BB7504">
        <w:rPr>
          <w:rFonts w:ascii="Arial" w:hAnsi="Arial" w:cs="Arial"/>
          <w:sz w:val="22"/>
          <w:szCs w:val="22"/>
        </w:rPr>
        <w:t>.</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No caso do não atendimento dos requisitos exigidos neste Edital, bem como d</w:t>
      </w:r>
      <w:r>
        <w:rPr>
          <w:rFonts w:ascii="Arial" w:hAnsi="Arial" w:cs="Arial"/>
          <w:sz w:val="22"/>
          <w:szCs w:val="22"/>
        </w:rPr>
        <w:t>a não regularização do(s) item(</w:t>
      </w:r>
      <w:r w:rsidRPr="00BB7504">
        <w:rPr>
          <w:rFonts w:ascii="Arial" w:hAnsi="Arial" w:cs="Arial"/>
          <w:sz w:val="22"/>
          <w:szCs w:val="22"/>
        </w:rPr>
        <w:t>s) apontados para acerto(s) e/ou comple</w:t>
      </w:r>
      <w:r w:rsidR="00335798">
        <w:rPr>
          <w:rFonts w:ascii="Arial" w:hAnsi="Arial" w:cs="Arial"/>
          <w:sz w:val="22"/>
          <w:szCs w:val="22"/>
        </w:rPr>
        <w:t xml:space="preserve">mento(s), </w:t>
      </w:r>
      <w:proofErr w:type="gramStart"/>
      <w:r w:rsidR="00335798">
        <w:rPr>
          <w:rFonts w:ascii="Arial" w:hAnsi="Arial" w:cs="Arial"/>
          <w:sz w:val="22"/>
          <w:szCs w:val="22"/>
        </w:rPr>
        <w:t>o(</w:t>
      </w:r>
      <w:proofErr w:type="gramEnd"/>
      <w:r w:rsidR="00335798">
        <w:rPr>
          <w:rFonts w:ascii="Arial" w:hAnsi="Arial" w:cs="Arial"/>
          <w:sz w:val="22"/>
          <w:szCs w:val="22"/>
        </w:rPr>
        <w:t>a) projeto</w:t>
      </w:r>
      <w:r w:rsidRPr="00BB7504">
        <w:rPr>
          <w:rFonts w:ascii="Arial" w:hAnsi="Arial" w:cs="Arial"/>
          <w:sz w:val="22"/>
          <w:szCs w:val="22"/>
        </w:rPr>
        <w:t xml:space="preserve"> será reprovado pelo órgão técnico e consequentemente inabilitado, por não atendimento às exigências aqui previstas.</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Após parecer técnico, haverá emissão de parecer jurídico, conforme artigo 35</w:t>
      </w:r>
      <w:proofErr w:type="gramStart"/>
      <w:r w:rsidRPr="00BB7504">
        <w:rPr>
          <w:rFonts w:ascii="Arial" w:hAnsi="Arial" w:cs="Arial"/>
          <w:sz w:val="22"/>
          <w:szCs w:val="22"/>
        </w:rPr>
        <w:t>, VI</w:t>
      </w:r>
      <w:proofErr w:type="gramEnd"/>
      <w:r w:rsidRPr="00BB7504">
        <w:rPr>
          <w:rFonts w:ascii="Arial" w:hAnsi="Arial" w:cs="Arial"/>
          <w:sz w:val="22"/>
          <w:szCs w:val="22"/>
        </w:rPr>
        <w:t>, da Lei 13.019/2014, acerca da possibilidade de celebração da parceria.</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Caso o parecer</w:t>
      </w:r>
      <w:r>
        <w:rPr>
          <w:rFonts w:ascii="Arial" w:hAnsi="Arial" w:cs="Arial"/>
          <w:sz w:val="22"/>
          <w:szCs w:val="22"/>
        </w:rPr>
        <w:t xml:space="preserve"> técnico ou o parecer jurídico </w:t>
      </w:r>
      <w:r w:rsidRPr="00BB7504">
        <w:rPr>
          <w:rFonts w:ascii="Arial" w:hAnsi="Arial" w:cs="Arial"/>
          <w:sz w:val="22"/>
          <w:szCs w:val="22"/>
        </w:rPr>
        <w:t>concluam pela possibilidade de celebração da parceria com ressalvas, deverá o administrador público sanar os aspectos ressalvados, ou, mediante ato formal, justificar a preservação desses aspectos ou sua exclusão.</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 xml:space="preserve">O prazo para assinatura do Termo de </w:t>
      </w:r>
      <w:r>
        <w:rPr>
          <w:rFonts w:ascii="Arial" w:hAnsi="Arial" w:cs="Arial"/>
          <w:sz w:val="22"/>
          <w:szCs w:val="22"/>
        </w:rPr>
        <w:t xml:space="preserve">Parceria </w:t>
      </w:r>
      <w:r w:rsidRPr="00E92737">
        <w:rPr>
          <w:rFonts w:ascii="Arial" w:hAnsi="Arial" w:cs="Arial"/>
          <w:sz w:val="22"/>
          <w:szCs w:val="22"/>
        </w:rPr>
        <w:t>será de 10</w:t>
      </w:r>
      <w:r w:rsidR="00E92737" w:rsidRPr="00E92737">
        <w:rPr>
          <w:rFonts w:ascii="Arial" w:hAnsi="Arial" w:cs="Arial"/>
          <w:sz w:val="22"/>
          <w:szCs w:val="22"/>
        </w:rPr>
        <w:t xml:space="preserve"> dias</w:t>
      </w:r>
      <w:r w:rsidRPr="00BB7504">
        <w:rPr>
          <w:rFonts w:ascii="Arial" w:hAnsi="Arial" w:cs="Arial"/>
          <w:sz w:val="22"/>
          <w:szCs w:val="22"/>
        </w:rPr>
        <w:t xml:space="preserve"> contados a partir da publicação da convocação do Diário Oficial da Cidade, </w:t>
      </w:r>
      <w:proofErr w:type="gramStart"/>
      <w:r w:rsidRPr="00BB7504">
        <w:rPr>
          <w:rFonts w:ascii="Arial" w:hAnsi="Arial" w:cs="Arial"/>
          <w:sz w:val="22"/>
          <w:szCs w:val="22"/>
        </w:rPr>
        <w:t>sob pena</w:t>
      </w:r>
      <w:proofErr w:type="gramEnd"/>
      <w:r w:rsidRPr="00BB7504">
        <w:rPr>
          <w:rFonts w:ascii="Arial" w:hAnsi="Arial" w:cs="Arial"/>
          <w:sz w:val="22"/>
          <w:szCs w:val="22"/>
        </w:rPr>
        <w:t xml:space="preserve"> de decadência do direito, sem prejuízo </w:t>
      </w:r>
      <w:r w:rsidR="00A2442C">
        <w:rPr>
          <w:rFonts w:ascii="Arial" w:hAnsi="Arial" w:cs="Arial"/>
          <w:sz w:val="22"/>
          <w:szCs w:val="22"/>
        </w:rPr>
        <w:t>das sanções descritas no item 13</w:t>
      </w:r>
      <w:r w:rsidRPr="00BB7504">
        <w:rPr>
          <w:rFonts w:ascii="Arial" w:hAnsi="Arial" w:cs="Arial"/>
          <w:sz w:val="22"/>
          <w:szCs w:val="22"/>
        </w:rPr>
        <w:t>.</w:t>
      </w:r>
    </w:p>
    <w:p w:rsidR="00E26AEC" w:rsidRPr="00BB7504" w:rsidRDefault="00E26AEC" w:rsidP="00881220">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O prazo para assinatura</w:t>
      </w:r>
      <w:r>
        <w:rPr>
          <w:rFonts w:ascii="Arial" w:hAnsi="Arial" w:cs="Arial"/>
          <w:sz w:val="22"/>
          <w:szCs w:val="22"/>
        </w:rPr>
        <w:t xml:space="preserve"> do Termo de Parceria</w:t>
      </w:r>
      <w:r w:rsidRPr="00BB7504">
        <w:rPr>
          <w:rFonts w:ascii="Arial" w:hAnsi="Arial" w:cs="Arial"/>
          <w:sz w:val="22"/>
          <w:szCs w:val="22"/>
        </w:rPr>
        <w:t xml:space="preserve"> poderá ser prorrogado uma vez, desde que solicitado por escrito, antes do término do prazo previsto no subitem 1</w:t>
      </w:r>
      <w:r>
        <w:rPr>
          <w:rFonts w:ascii="Arial" w:hAnsi="Arial" w:cs="Arial"/>
          <w:sz w:val="22"/>
          <w:szCs w:val="22"/>
        </w:rPr>
        <w:t>1</w:t>
      </w:r>
      <w:r w:rsidRPr="00BB7504">
        <w:rPr>
          <w:rFonts w:ascii="Arial" w:hAnsi="Arial" w:cs="Arial"/>
          <w:sz w:val="22"/>
          <w:szCs w:val="22"/>
        </w:rPr>
        <w:t>.</w:t>
      </w:r>
      <w:r>
        <w:rPr>
          <w:rFonts w:ascii="Arial" w:hAnsi="Arial" w:cs="Arial"/>
          <w:sz w:val="22"/>
          <w:szCs w:val="22"/>
        </w:rPr>
        <w:t xml:space="preserve">7., </w:t>
      </w:r>
      <w:proofErr w:type="gramStart"/>
      <w:r>
        <w:rPr>
          <w:rFonts w:ascii="Arial" w:hAnsi="Arial" w:cs="Arial"/>
          <w:sz w:val="22"/>
          <w:szCs w:val="22"/>
        </w:rPr>
        <w:t>sob alegação</w:t>
      </w:r>
      <w:proofErr w:type="gramEnd"/>
      <w:r w:rsidRPr="00BB7504">
        <w:rPr>
          <w:rFonts w:ascii="Arial" w:hAnsi="Arial" w:cs="Arial"/>
          <w:sz w:val="22"/>
          <w:szCs w:val="22"/>
        </w:rPr>
        <w:t xml:space="preserve"> que poderá ou não ser aceito pela Administração.</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 Organização da Sociedade Civil deverá apresentar, no momento da assinatura</w:t>
      </w:r>
      <w:r>
        <w:rPr>
          <w:rFonts w:ascii="Arial" w:hAnsi="Arial" w:cs="Arial"/>
          <w:sz w:val="22"/>
          <w:szCs w:val="22"/>
        </w:rPr>
        <w:t xml:space="preserve"> do termo</w:t>
      </w:r>
      <w:r w:rsidRPr="00BB7504">
        <w:rPr>
          <w:rFonts w:ascii="Arial" w:hAnsi="Arial" w:cs="Arial"/>
          <w:sz w:val="22"/>
          <w:szCs w:val="22"/>
        </w:rPr>
        <w:t>, o Cadastro Único das Entidades Parceiras do Terceiro Setor – CENTS, de acordo com o Decreto 47.804/2006 e Consulta junto ao Cadastro Informativo M</w:t>
      </w:r>
      <w:r>
        <w:rPr>
          <w:rFonts w:ascii="Arial" w:hAnsi="Arial" w:cs="Arial"/>
          <w:sz w:val="22"/>
          <w:szCs w:val="22"/>
        </w:rPr>
        <w:t>unicipal – CADIN Municipal, restando consignada</w:t>
      </w:r>
      <w:r w:rsidRPr="00BB7504">
        <w:rPr>
          <w:rFonts w:ascii="Arial" w:hAnsi="Arial" w:cs="Arial"/>
          <w:sz w:val="22"/>
          <w:szCs w:val="22"/>
        </w:rPr>
        <w:t xml:space="preserve"> a situação de regularidade perante o órgão; </w:t>
      </w:r>
    </w:p>
    <w:p w:rsidR="00E26AEC" w:rsidRPr="00BB7504" w:rsidRDefault="00E26AEC" w:rsidP="00881220">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 xml:space="preserve">Não serão celebradas parcerias com organizações da sociedade civil inscritas no CADIN – Cadastro Informativo Municipal, mesmo que </w:t>
      </w:r>
      <w:proofErr w:type="gramStart"/>
      <w:r w:rsidRPr="00BB7504">
        <w:rPr>
          <w:rFonts w:ascii="Arial" w:hAnsi="Arial" w:cs="Arial"/>
          <w:sz w:val="22"/>
          <w:szCs w:val="22"/>
        </w:rPr>
        <w:t>o(</w:t>
      </w:r>
      <w:proofErr w:type="gramEnd"/>
      <w:r w:rsidRPr="00BB7504">
        <w:rPr>
          <w:rFonts w:ascii="Arial" w:hAnsi="Arial" w:cs="Arial"/>
          <w:sz w:val="22"/>
          <w:szCs w:val="22"/>
        </w:rPr>
        <w:t>a) projeto/atividade tenha sido aprovado em todas as instâncias de julgamento.</w:t>
      </w:r>
    </w:p>
    <w:p w:rsidR="00E26AEC" w:rsidRPr="00BB7504" w:rsidRDefault="00E26AEC" w:rsidP="00881220">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Somente serão celebradas parcerias com as organizações da sociedade civil que possuírem o cadastro junto ao Cadastro Único das Entidades Parceiras do Terceiro Setor – CENTS, nos termos da Lei Municipal nº 14.469/2007 e do Decreto Municipal nº 52.830/2011.</w:t>
      </w:r>
    </w:p>
    <w:p w:rsidR="00E26AEC"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O plano de trabalho da parceria poderá ser revisto para alteração de valores ou metas, mediante aditivo ou por apostila ao plano de trabalho original.</w:t>
      </w:r>
    </w:p>
    <w:p w:rsidR="00E26AEC" w:rsidRPr="00BB7504" w:rsidRDefault="00E26AEC" w:rsidP="00E26AEC">
      <w:pPr>
        <w:pStyle w:val="SemEspaamento"/>
        <w:tabs>
          <w:tab w:val="left" w:pos="851"/>
        </w:tabs>
        <w:spacing w:line="360" w:lineRule="auto"/>
        <w:contextualSpacing/>
        <w:mirrorIndents/>
        <w:jc w:val="both"/>
        <w:rPr>
          <w:rFonts w:ascii="Arial" w:hAnsi="Arial" w:cs="Arial"/>
          <w:sz w:val="22"/>
          <w:szCs w:val="22"/>
        </w:rPr>
      </w:pPr>
    </w:p>
    <w:p w:rsidR="00E26AEC" w:rsidRPr="000B59B1" w:rsidRDefault="00E26AEC" w:rsidP="00E26AEC">
      <w:pPr>
        <w:pStyle w:val="PargrafodaLista"/>
        <w:numPr>
          <w:ilvl w:val="0"/>
          <w:numId w:val="2"/>
        </w:numPr>
        <w:tabs>
          <w:tab w:val="left" w:pos="851"/>
        </w:tabs>
        <w:spacing w:line="360" w:lineRule="auto"/>
        <w:ind w:left="0" w:firstLine="0"/>
        <w:mirrorIndents/>
        <w:jc w:val="both"/>
        <w:rPr>
          <w:rFonts w:ascii="Arial" w:hAnsi="Arial" w:cs="Arial"/>
          <w:b/>
          <w:sz w:val="22"/>
          <w:szCs w:val="22"/>
        </w:rPr>
      </w:pPr>
      <w:r w:rsidRPr="000B59B1">
        <w:rPr>
          <w:rFonts w:ascii="Arial" w:hAnsi="Arial" w:cs="Arial"/>
          <w:b/>
          <w:sz w:val="22"/>
          <w:szCs w:val="22"/>
        </w:rPr>
        <w:t>DA PRESTAÇÃO DE CONTAS</w:t>
      </w:r>
    </w:p>
    <w:p w:rsidR="00E26AEC" w:rsidRPr="006C55A5" w:rsidRDefault="00E26AEC" w:rsidP="00836473">
      <w:pPr>
        <w:pStyle w:val="PargrafodaLista"/>
        <w:numPr>
          <w:ilvl w:val="0"/>
          <w:numId w:val="45"/>
        </w:numPr>
        <w:tabs>
          <w:tab w:val="left" w:pos="851"/>
        </w:tabs>
        <w:spacing w:line="360" w:lineRule="auto"/>
        <w:ind w:left="0" w:firstLine="0"/>
        <w:mirrorIndents/>
        <w:jc w:val="both"/>
        <w:rPr>
          <w:rFonts w:ascii="Arial" w:hAnsi="Arial" w:cs="Arial"/>
          <w:vanish/>
          <w:sz w:val="22"/>
          <w:szCs w:val="22"/>
        </w:rPr>
      </w:pPr>
    </w:p>
    <w:p w:rsidR="000B59B1"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lastRenderedPageBreak/>
        <w:t>A prestação de contas e todos os atos que dela decorram dar-se-ão em plataforma eletrônica, permitindo a visualização por qualquer interessado.</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Pr>
          <w:rFonts w:ascii="Arial" w:hAnsi="Arial" w:cs="Arial"/>
          <w:sz w:val="22"/>
          <w:szCs w:val="22"/>
        </w:rPr>
        <w:t>A</w:t>
      </w:r>
      <w:r w:rsidRPr="00BB7504">
        <w:rPr>
          <w:rFonts w:ascii="Arial" w:hAnsi="Arial" w:cs="Arial"/>
          <w:sz w:val="22"/>
          <w:szCs w:val="22"/>
        </w:rPr>
        <w:t xml:space="preserve"> prestação de contas apresentada pela organização da sociedade civil deverá conter elementos que permitam ao gestor da parceria avaliar o andamento ou concluir que o seu objeto foi executado conforme pactuado, com a adequada descrição das atividades realizadas e a comprovação do alcance das metas e dos resultados esperados.</w:t>
      </w:r>
    </w:p>
    <w:p w:rsidR="00E26AEC" w:rsidRPr="00BB7504" w:rsidRDefault="00E26AEC" w:rsidP="00881220">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rsidR="00E26AEC" w:rsidRPr="00BB7504" w:rsidRDefault="00E26AEC" w:rsidP="00881220">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Serão glosados os valores relacionados a metas e resultados descumpridos sem justificativa suficiente.</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 prestação de contas deverá ser feita em observância ao disposto no Decreto nº 57.575/2016, combinado com a Lei 13.019/2014, competindo unicamente à Administração Pública decidir sobre a regularidade, ou não, da aplicação dos recursos transferidos a organização da sociedade civil proponente;</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 Administração Pública realizará manifestação conclusiva sobre a prestação final de contas, dispondo sobre:</w:t>
      </w:r>
    </w:p>
    <w:p w:rsidR="00E26AEC" w:rsidRPr="00BB7504" w:rsidRDefault="00881220" w:rsidP="00E26AEC">
      <w:pPr>
        <w:pStyle w:val="PargrafodaLista"/>
        <w:numPr>
          <w:ilvl w:val="1"/>
          <w:numId w:val="19"/>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Aprovação</w:t>
      </w:r>
      <w:r w:rsidR="00E26AEC" w:rsidRPr="00BB7504">
        <w:rPr>
          <w:rFonts w:ascii="Arial" w:hAnsi="Arial" w:cs="Arial"/>
          <w:sz w:val="22"/>
          <w:szCs w:val="22"/>
        </w:rPr>
        <w:t xml:space="preserve"> da prestação de contas;</w:t>
      </w:r>
    </w:p>
    <w:p w:rsidR="00E26AEC" w:rsidRPr="00BB7504" w:rsidRDefault="00881220" w:rsidP="00E26AEC">
      <w:pPr>
        <w:pStyle w:val="PargrafodaLista"/>
        <w:numPr>
          <w:ilvl w:val="1"/>
          <w:numId w:val="19"/>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Aprovação</w:t>
      </w:r>
      <w:r w:rsidR="00E26AEC" w:rsidRPr="00BB7504">
        <w:rPr>
          <w:rFonts w:ascii="Arial" w:hAnsi="Arial" w:cs="Arial"/>
          <w:sz w:val="22"/>
          <w:szCs w:val="22"/>
        </w:rPr>
        <w:t xml:space="preserve"> da prestação de contas com ressalvas, mesmo que cumpridos os objetos e as metas da parceria, estiver evidenciada impropriedade ou qualquer outra falta de natureza formal de que não resulte dano ao erário.</w:t>
      </w:r>
    </w:p>
    <w:p w:rsidR="00E26AEC" w:rsidRPr="00BB7504" w:rsidRDefault="00881220" w:rsidP="00E26AEC">
      <w:pPr>
        <w:pStyle w:val="PargrafodaLista"/>
        <w:numPr>
          <w:ilvl w:val="1"/>
          <w:numId w:val="19"/>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Rejeição</w:t>
      </w:r>
      <w:r w:rsidR="00E26AEC" w:rsidRPr="00BB7504">
        <w:rPr>
          <w:rFonts w:ascii="Arial" w:hAnsi="Arial" w:cs="Arial"/>
          <w:sz w:val="22"/>
          <w:szCs w:val="22"/>
        </w:rPr>
        <w:t xml:space="preserve"> da prestação de contas, com a imediata determinação das providências administrativas e judiciais cabíveis para devolução dos valores aos cofres públicos, inclusive a determinação de imediata instauração de tomada de contas especial.</w:t>
      </w:r>
    </w:p>
    <w:p w:rsidR="00E26AEC" w:rsidRPr="00BB7504" w:rsidRDefault="00E26AEC" w:rsidP="00881220">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São consideradas falhas formais sem prejuízo de outras:</w:t>
      </w:r>
    </w:p>
    <w:p w:rsidR="00E26AEC" w:rsidRPr="00BB7504" w:rsidRDefault="00881220" w:rsidP="00E26AEC">
      <w:pPr>
        <w:pStyle w:val="PargrafodaLista"/>
        <w:numPr>
          <w:ilvl w:val="0"/>
          <w:numId w:val="39"/>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Nos</w:t>
      </w:r>
      <w:r w:rsidR="00E26AEC" w:rsidRPr="00BB7504">
        <w:rPr>
          <w:rFonts w:ascii="Arial" w:hAnsi="Arial" w:cs="Arial"/>
          <w:sz w:val="22"/>
          <w:szCs w:val="22"/>
        </w:rPr>
        <w:t xml:space="preserve"> casos em que o plano de trabalho preveja que as despesas deverão ocorrer conforme os valores definidos para cada elemento de despesa, a extrapolação, sem prévia autorização, dos valores </w:t>
      </w:r>
      <w:proofErr w:type="gramStart"/>
      <w:r w:rsidR="00E26AEC" w:rsidRPr="00BB7504">
        <w:rPr>
          <w:rFonts w:ascii="Arial" w:hAnsi="Arial" w:cs="Arial"/>
          <w:sz w:val="22"/>
          <w:szCs w:val="22"/>
        </w:rPr>
        <w:t>aprovados para cada despesa, respeitado</w:t>
      </w:r>
      <w:proofErr w:type="gramEnd"/>
      <w:r w:rsidR="00E26AEC" w:rsidRPr="00BB7504">
        <w:rPr>
          <w:rFonts w:ascii="Arial" w:hAnsi="Arial" w:cs="Arial"/>
          <w:sz w:val="22"/>
          <w:szCs w:val="22"/>
        </w:rPr>
        <w:t xml:space="preserve"> o valor global da parceria.</w:t>
      </w:r>
    </w:p>
    <w:p w:rsidR="00E26AEC" w:rsidRPr="00BB7504" w:rsidRDefault="00881220" w:rsidP="00E26AEC">
      <w:pPr>
        <w:pStyle w:val="PargrafodaLista"/>
        <w:numPr>
          <w:ilvl w:val="0"/>
          <w:numId w:val="39"/>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w:t>
      </w:r>
      <w:r w:rsidR="00E26AEC" w:rsidRPr="00BB7504">
        <w:rPr>
          <w:rFonts w:ascii="Arial" w:hAnsi="Arial" w:cs="Arial"/>
          <w:sz w:val="22"/>
          <w:szCs w:val="22"/>
        </w:rPr>
        <w:t xml:space="preserve"> inadequação ou a imperfeição a respeito de exigência, forma ou procedimento a ser adotado desde que o objetivo ou resultado final pretendido pela execução da parceria seja alcançado.</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lastRenderedPageBreak/>
        <w:t>As contas serão rejeitadas quando:</w:t>
      </w:r>
    </w:p>
    <w:p w:rsidR="00E26AEC" w:rsidRPr="00BB7504" w:rsidRDefault="00881220" w:rsidP="00E26AEC">
      <w:pPr>
        <w:pStyle w:val="PargrafodaLista"/>
        <w:numPr>
          <w:ilvl w:val="0"/>
          <w:numId w:val="41"/>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Houver</w:t>
      </w:r>
      <w:r w:rsidR="00E26AEC" w:rsidRPr="00BB7504">
        <w:rPr>
          <w:rFonts w:ascii="Arial" w:hAnsi="Arial" w:cs="Arial"/>
          <w:sz w:val="22"/>
          <w:szCs w:val="22"/>
        </w:rPr>
        <w:t xml:space="preserve"> emissão no dever de prestar contas;</w:t>
      </w:r>
    </w:p>
    <w:p w:rsidR="00E26AEC" w:rsidRPr="00BB7504" w:rsidRDefault="00881220" w:rsidP="00E26AEC">
      <w:pPr>
        <w:pStyle w:val="PargrafodaLista"/>
        <w:numPr>
          <w:ilvl w:val="0"/>
          <w:numId w:val="41"/>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Houver</w:t>
      </w:r>
      <w:r w:rsidR="00E26AEC" w:rsidRPr="00BB7504">
        <w:rPr>
          <w:rFonts w:ascii="Arial" w:hAnsi="Arial" w:cs="Arial"/>
          <w:sz w:val="22"/>
          <w:szCs w:val="22"/>
        </w:rPr>
        <w:t xml:space="preserve"> descumprimento injustificado dos objetivos e metas estabelecidos no plano de trabalho;</w:t>
      </w:r>
    </w:p>
    <w:p w:rsidR="00E26AEC" w:rsidRPr="00BB7504" w:rsidRDefault="00881220" w:rsidP="00E26AEC">
      <w:pPr>
        <w:pStyle w:val="PargrafodaLista"/>
        <w:numPr>
          <w:ilvl w:val="0"/>
          <w:numId w:val="41"/>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Ocorrer</w:t>
      </w:r>
      <w:r w:rsidR="00E26AEC" w:rsidRPr="00BB7504">
        <w:rPr>
          <w:rFonts w:ascii="Arial" w:hAnsi="Arial" w:cs="Arial"/>
          <w:sz w:val="22"/>
          <w:szCs w:val="22"/>
        </w:rPr>
        <w:t xml:space="preserve"> dano ao erário decorrente de ato de gestão ilegítimo ou antieconômico;</w:t>
      </w:r>
    </w:p>
    <w:p w:rsidR="00E26AEC" w:rsidRPr="00BB7504" w:rsidRDefault="00881220" w:rsidP="00E26AEC">
      <w:pPr>
        <w:pStyle w:val="PargrafodaLista"/>
        <w:numPr>
          <w:ilvl w:val="0"/>
          <w:numId w:val="41"/>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Houver</w:t>
      </w:r>
      <w:r w:rsidR="00E26AEC" w:rsidRPr="00BB7504">
        <w:rPr>
          <w:rFonts w:ascii="Arial" w:hAnsi="Arial" w:cs="Arial"/>
          <w:sz w:val="22"/>
          <w:szCs w:val="22"/>
        </w:rPr>
        <w:t xml:space="preserve"> desfalque ou desvio de dinheiro, bens ou valores públicos.</w:t>
      </w:r>
    </w:p>
    <w:p w:rsidR="00E26AEC" w:rsidRPr="00BB7504" w:rsidRDefault="00881220" w:rsidP="00E26AEC">
      <w:pPr>
        <w:pStyle w:val="PargrafodaLista"/>
        <w:numPr>
          <w:ilvl w:val="0"/>
          <w:numId w:val="41"/>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Não</w:t>
      </w:r>
      <w:r w:rsidR="00E26AEC" w:rsidRPr="00BB7504">
        <w:rPr>
          <w:rFonts w:ascii="Arial" w:hAnsi="Arial" w:cs="Arial"/>
          <w:sz w:val="22"/>
          <w:szCs w:val="22"/>
        </w:rPr>
        <w:t xml:space="preserve"> for executado o objeto da parceria;</w:t>
      </w:r>
    </w:p>
    <w:p w:rsidR="00E26AEC" w:rsidRPr="00BB7504" w:rsidRDefault="00881220" w:rsidP="00E26AEC">
      <w:pPr>
        <w:pStyle w:val="PargrafodaLista"/>
        <w:numPr>
          <w:ilvl w:val="0"/>
          <w:numId w:val="41"/>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Os</w:t>
      </w:r>
      <w:r w:rsidR="00E26AEC" w:rsidRPr="00BB7504">
        <w:rPr>
          <w:rFonts w:ascii="Arial" w:hAnsi="Arial" w:cs="Arial"/>
          <w:sz w:val="22"/>
          <w:szCs w:val="22"/>
        </w:rPr>
        <w:t xml:space="preserve"> recursos forem aplicados em finalidades diversas das previstas na parceria.</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Da decisão que rejeitar as contas prestadas caberá um único recurso à autoridade competente que deverá ser interposto no prazo de 10 dias úteis a contar da notificação da decisão.</w:t>
      </w:r>
    </w:p>
    <w:p w:rsidR="00E26AEC" w:rsidRPr="00BB7504" w:rsidRDefault="00881220"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Pr>
          <w:rFonts w:ascii="Arial" w:hAnsi="Arial" w:cs="Arial"/>
          <w:sz w:val="22"/>
          <w:szCs w:val="22"/>
        </w:rPr>
        <w:t>E</w:t>
      </w:r>
      <w:r w:rsidR="00E26AEC" w:rsidRPr="00BB7504">
        <w:rPr>
          <w:rFonts w:ascii="Arial" w:hAnsi="Arial" w:cs="Arial"/>
          <w:sz w:val="22"/>
          <w:szCs w:val="22"/>
        </w:rPr>
        <w:t xml:space="preserve">xaurida a fase recursal, se mantida a decisão, a organização da sociedade civil poderá solicitar autorização para que o ressarcimento ao erário seja promovido por meio de ações compensatórias de interesse público, mediante </w:t>
      </w:r>
      <w:proofErr w:type="gramStart"/>
      <w:r w:rsidR="00E26AEC" w:rsidRPr="00BB7504">
        <w:rPr>
          <w:rFonts w:ascii="Arial" w:hAnsi="Arial" w:cs="Arial"/>
          <w:sz w:val="22"/>
          <w:szCs w:val="22"/>
        </w:rPr>
        <w:t>a apresentação de novo plano de trabalho</w:t>
      </w:r>
      <w:proofErr w:type="gramEnd"/>
      <w:r w:rsidR="00E26AEC" w:rsidRPr="00BB7504">
        <w:rPr>
          <w:rFonts w:ascii="Arial" w:hAnsi="Arial" w:cs="Arial"/>
          <w:sz w:val="22"/>
          <w:szCs w:val="22"/>
        </w:rPr>
        <w:t>, conforme o objeto descrito</w:t>
      </w:r>
      <w:r w:rsidR="005127CB">
        <w:rPr>
          <w:rFonts w:ascii="Arial" w:hAnsi="Arial" w:cs="Arial"/>
          <w:sz w:val="22"/>
          <w:szCs w:val="22"/>
        </w:rPr>
        <w:t xml:space="preserve"> no termo de parceria</w:t>
      </w:r>
      <w:r w:rsidR="00E26AEC" w:rsidRPr="00BB7504">
        <w:rPr>
          <w:rFonts w:ascii="Arial" w:hAnsi="Arial" w:cs="Arial"/>
          <w:sz w:val="22"/>
          <w:szCs w:val="22"/>
        </w:rPr>
        <w:t xml:space="preserve"> e a área de atuação da organização, cuja mensuração econômica será feita a partir do plano de trabalho original, desde que não tenha havido dolo ou fraude e não seja o caso de restituição integral dos recursos.</w:t>
      </w:r>
    </w:p>
    <w:p w:rsidR="00E26AEC" w:rsidRPr="00BB7504" w:rsidRDefault="00E26AEC" w:rsidP="00881220">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 xml:space="preserve">A rejeição da prestação de contas, quando definitiva, deverá ser registrada em plataforma eletrônica de acesso ao público, cabendo à autoridade administrativa, </w:t>
      </w:r>
      <w:proofErr w:type="gramStart"/>
      <w:r w:rsidRPr="00BB7504">
        <w:rPr>
          <w:rFonts w:ascii="Arial" w:hAnsi="Arial" w:cs="Arial"/>
          <w:sz w:val="22"/>
          <w:szCs w:val="22"/>
        </w:rPr>
        <w:t>sob pena</w:t>
      </w:r>
      <w:proofErr w:type="gramEnd"/>
      <w:r w:rsidRPr="00BB7504">
        <w:rPr>
          <w:rFonts w:ascii="Arial" w:hAnsi="Arial" w:cs="Arial"/>
          <w:sz w:val="22"/>
          <w:szCs w:val="22"/>
        </w:rPr>
        <w:t xml:space="preserve"> de responsabilidade solidária, adotar as providências para apuração dos fatos, identificação dos responsáveis, quantificação do dano e obtenção do ressarcimento.</w:t>
      </w:r>
    </w:p>
    <w:p w:rsidR="00E26AEC" w:rsidRPr="00BB7504" w:rsidRDefault="00E26AEC" w:rsidP="000F716E">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O dano ao erário será previamente delimitado para embasar a rejeição das contas prestadas.</w:t>
      </w:r>
    </w:p>
    <w:p w:rsidR="00E26AEC" w:rsidRPr="00BB7504" w:rsidRDefault="00E26AEC" w:rsidP="000F716E">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Os valores apurados serão acrescidos de correção monetária e juros, bem como inscritos no CADIN Municipal, por meio de despacho da autoridade administrativa competente.</w:t>
      </w:r>
    </w:p>
    <w:p w:rsidR="00E26AEC" w:rsidRPr="00BB7504" w:rsidRDefault="00E26AEC" w:rsidP="000F716E">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As organizações da sociedade civil, para fins de prestação de contas parciais e finais, deverão apresentar os seguintes documentos:</w:t>
      </w:r>
    </w:p>
    <w:p w:rsidR="00E26AEC" w:rsidRPr="00BB7504" w:rsidRDefault="000F716E" w:rsidP="00E26AEC">
      <w:pPr>
        <w:pStyle w:val="PargrafodaLista"/>
        <w:numPr>
          <w:ilvl w:val="1"/>
          <w:numId w:val="44"/>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Relatório</w:t>
      </w:r>
      <w:r w:rsidR="00E26AEC" w:rsidRPr="00BB7504">
        <w:rPr>
          <w:rFonts w:ascii="Arial" w:hAnsi="Arial" w:cs="Arial"/>
          <w:sz w:val="22"/>
          <w:szCs w:val="22"/>
        </w:rPr>
        <w:t xml:space="preserve"> de execução do objeto, elaborado pela organização da sociedade civil, assinado pelo seu representante legal, contendo as atividades desenvolvidas para o cumprimento do objeto e o comparativo de metas propostas com os resultados alcançados, a partir do cronograma acordado;</w:t>
      </w:r>
    </w:p>
    <w:p w:rsidR="00E26AEC" w:rsidRPr="00BB7504" w:rsidRDefault="000F716E" w:rsidP="00E26AEC">
      <w:pPr>
        <w:pStyle w:val="PargrafodaLista"/>
        <w:numPr>
          <w:ilvl w:val="0"/>
          <w:numId w:val="44"/>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lastRenderedPageBreak/>
        <w:t>Na</w:t>
      </w:r>
      <w:r w:rsidR="00E26AEC" w:rsidRPr="00BB7504">
        <w:rPr>
          <w:rFonts w:ascii="Arial" w:hAnsi="Arial" w:cs="Arial"/>
          <w:sz w:val="22"/>
          <w:szCs w:val="22"/>
        </w:rPr>
        <w:t xml:space="preserve">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organização da sociedade civil;</w:t>
      </w:r>
    </w:p>
    <w:p w:rsidR="00E26AEC" w:rsidRPr="00BB7504" w:rsidRDefault="000F716E" w:rsidP="00E26AEC">
      <w:pPr>
        <w:pStyle w:val="PargrafodaLista"/>
        <w:numPr>
          <w:ilvl w:val="0"/>
          <w:numId w:val="44"/>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Extrato</w:t>
      </w:r>
      <w:r w:rsidR="00E26AEC" w:rsidRPr="00BB7504">
        <w:rPr>
          <w:rFonts w:ascii="Arial" w:hAnsi="Arial" w:cs="Arial"/>
          <w:sz w:val="22"/>
          <w:szCs w:val="22"/>
        </w:rPr>
        <w:t xml:space="preserve"> bancário da conta específica vinculada à execução da parceria, se necessário acompanhado de relatório sintético de conciliação bancária com indicação de despesas e receitas;</w:t>
      </w:r>
    </w:p>
    <w:p w:rsidR="00E26AEC" w:rsidRPr="00BB7504" w:rsidRDefault="000F716E" w:rsidP="00E26AEC">
      <w:pPr>
        <w:pStyle w:val="PargrafodaLista"/>
        <w:numPr>
          <w:ilvl w:val="0"/>
          <w:numId w:val="44"/>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Comprovante</w:t>
      </w:r>
      <w:r w:rsidR="00E26AEC" w:rsidRPr="00BB7504">
        <w:rPr>
          <w:rFonts w:ascii="Arial" w:hAnsi="Arial" w:cs="Arial"/>
          <w:sz w:val="22"/>
          <w:szCs w:val="22"/>
        </w:rPr>
        <w:t xml:space="preserve"> do recolhimento do saldo da conta bancária específica, quando houver, no caso de prestação de contas final;</w:t>
      </w:r>
    </w:p>
    <w:p w:rsidR="00E26AEC" w:rsidRPr="00BB7504" w:rsidRDefault="000F716E" w:rsidP="00E26AEC">
      <w:pPr>
        <w:pStyle w:val="PargrafodaLista"/>
        <w:numPr>
          <w:ilvl w:val="0"/>
          <w:numId w:val="44"/>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Material</w:t>
      </w:r>
      <w:r w:rsidR="00E26AEC" w:rsidRPr="00BB7504">
        <w:rPr>
          <w:rFonts w:ascii="Arial" w:hAnsi="Arial" w:cs="Arial"/>
          <w:sz w:val="22"/>
          <w:szCs w:val="22"/>
        </w:rPr>
        <w:t xml:space="preserve"> comprobatório do cumprimento do objeto em fotos, vídeos ou outros suportes, quando couber;</w:t>
      </w:r>
    </w:p>
    <w:p w:rsidR="00E26AEC" w:rsidRPr="00BB7504" w:rsidRDefault="000F716E" w:rsidP="00E26AEC">
      <w:pPr>
        <w:pStyle w:val="PargrafodaLista"/>
        <w:numPr>
          <w:ilvl w:val="0"/>
          <w:numId w:val="44"/>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Relação</w:t>
      </w:r>
      <w:r w:rsidR="00E26AEC" w:rsidRPr="00BB7504">
        <w:rPr>
          <w:rFonts w:ascii="Arial" w:hAnsi="Arial" w:cs="Arial"/>
          <w:sz w:val="22"/>
          <w:szCs w:val="22"/>
        </w:rPr>
        <w:t xml:space="preserve"> de bens adquiridos, produzidos ou construídos, quando for o caso; </w:t>
      </w:r>
    </w:p>
    <w:p w:rsidR="00E26AEC" w:rsidRPr="00BB7504" w:rsidRDefault="000F716E" w:rsidP="00E26AEC">
      <w:pPr>
        <w:pStyle w:val="PargrafodaLista"/>
        <w:numPr>
          <w:ilvl w:val="0"/>
          <w:numId w:val="44"/>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Lista</w:t>
      </w:r>
      <w:r w:rsidR="00E26AEC" w:rsidRPr="00BB7504">
        <w:rPr>
          <w:rFonts w:ascii="Arial" w:hAnsi="Arial" w:cs="Arial"/>
          <w:sz w:val="22"/>
          <w:szCs w:val="22"/>
        </w:rPr>
        <w:t xml:space="preserve"> de presença de treinados ou capacitados, quando for o caso;</w:t>
      </w:r>
    </w:p>
    <w:p w:rsidR="00E26AEC" w:rsidRPr="00BB7504" w:rsidRDefault="000F716E" w:rsidP="00E26AEC">
      <w:pPr>
        <w:pStyle w:val="PargrafodaLista"/>
        <w:numPr>
          <w:ilvl w:val="0"/>
          <w:numId w:val="44"/>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w:t>
      </w:r>
      <w:r w:rsidR="00E26AEC" w:rsidRPr="00BB7504">
        <w:rPr>
          <w:rFonts w:ascii="Arial" w:hAnsi="Arial" w:cs="Arial"/>
          <w:sz w:val="22"/>
          <w:szCs w:val="22"/>
        </w:rPr>
        <w:t xml:space="preserve">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w:t>
      </w:r>
    </w:p>
    <w:p w:rsidR="00E26AEC" w:rsidRPr="00BB7504" w:rsidRDefault="00E26AEC" w:rsidP="000F716E">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Em caso de descumprimento parcial de metas ou resultados fixados no plano de trabalho, poderá ser apresentado relatório de execução financeira parcial concernente a referidas metas ou resultados, desde que existam condições de segregar referidos itens de despesa.</w:t>
      </w:r>
    </w:p>
    <w:p w:rsidR="00E26AEC" w:rsidRPr="00E81735" w:rsidRDefault="00E26AEC" w:rsidP="000F716E">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E81735">
        <w:rPr>
          <w:rFonts w:ascii="Arial" w:hAnsi="Arial" w:cs="Arial"/>
          <w:sz w:val="22"/>
          <w:szCs w:val="22"/>
        </w:rPr>
        <w:t>A organização da sociedade civil está obrigada a prestar contas finais da boa e regular aplicação dos recursos recebidos no prazo de até 90 dias a partir do término da vigência da parceria.</w:t>
      </w:r>
    </w:p>
    <w:p w:rsidR="00E26AEC" w:rsidRPr="00BB7504" w:rsidRDefault="00E26AEC" w:rsidP="000F716E">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O prazo poderá ser prorrogado por até 30 dias, a critério do titular do órgão ou ente da Administração parceiro, ou daquele a quem tiver sido delegada a competência, desde que devidamente justificado.</w:t>
      </w:r>
    </w:p>
    <w:p w:rsidR="00E26AEC" w:rsidRPr="00BB7504" w:rsidRDefault="00E26AEC" w:rsidP="000F716E">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Na hipótese de devolução de recursos, a guia de recolhimento deverá ser apresentada juntamente com a prestação de contas.</w:t>
      </w:r>
    </w:p>
    <w:p w:rsidR="00E26AEC" w:rsidRPr="00BB7504" w:rsidRDefault="00E26AEC" w:rsidP="000F716E">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Se constatada pela Administração irregularidades financeiras, o valor respectivo deverá ser restituído ao Tesouro Municipal ou ao Fundo Municipal competente, no prazo improrrogável de 30 dias.</w:t>
      </w:r>
    </w:p>
    <w:p w:rsidR="00E26AEC" w:rsidRDefault="00E26AEC" w:rsidP="000F716E">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lastRenderedPageBreak/>
        <w:t>A administração Pública apreciará a prestação final de contas apresentada, no prazo de até 150 dias, contado da data de seu recebimento ou do cumprimento de diligencia por ela determinada, prorrogável justificadamente por igual período.</w:t>
      </w:r>
    </w:p>
    <w:p w:rsidR="00E26AEC" w:rsidRPr="00BB7504" w:rsidRDefault="00E26AEC" w:rsidP="00E26AEC">
      <w:pPr>
        <w:pStyle w:val="SemEspaamento"/>
        <w:tabs>
          <w:tab w:val="left" w:pos="851"/>
        </w:tabs>
        <w:spacing w:line="360" w:lineRule="auto"/>
        <w:contextualSpacing/>
        <w:mirrorIndents/>
        <w:jc w:val="both"/>
        <w:rPr>
          <w:rFonts w:ascii="Arial" w:hAnsi="Arial" w:cs="Arial"/>
          <w:sz w:val="22"/>
          <w:szCs w:val="22"/>
        </w:rPr>
      </w:pPr>
    </w:p>
    <w:p w:rsidR="00E26AEC" w:rsidRPr="00161396" w:rsidRDefault="00E26AEC" w:rsidP="00E26AEC">
      <w:pPr>
        <w:pStyle w:val="PargrafodaLista"/>
        <w:numPr>
          <w:ilvl w:val="0"/>
          <w:numId w:val="2"/>
        </w:numPr>
        <w:tabs>
          <w:tab w:val="left" w:pos="851"/>
        </w:tabs>
        <w:spacing w:line="360" w:lineRule="auto"/>
        <w:ind w:left="0" w:firstLine="0"/>
        <w:mirrorIndents/>
        <w:jc w:val="both"/>
        <w:rPr>
          <w:rFonts w:ascii="Arial" w:hAnsi="Arial" w:cs="Arial"/>
          <w:b/>
          <w:sz w:val="22"/>
          <w:szCs w:val="22"/>
        </w:rPr>
      </w:pPr>
      <w:r w:rsidRPr="00161396">
        <w:rPr>
          <w:rFonts w:ascii="Arial" w:hAnsi="Arial" w:cs="Arial"/>
          <w:b/>
          <w:sz w:val="22"/>
          <w:szCs w:val="22"/>
        </w:rPr>
        <w:t>D</w:t>
      </w:r>
      <w:r w:rsidR="000F716E">
        <w:rPr>
          <w:rFonts w:ascii="Arial" w:hAnsi="Arial" w:cs="Arial"/>
          <w:b/>
          <w:sz w:val="22"/>
          <w:szCs w:val="22"/>
        </w:rPr>
        <w:t xml:space="preserve">as </w:t>
      </w:r>
      <w:r w:rsidRPr="00161396">
        <w:rPr>
          <w:rFonts w:ascii="Arial" w:hAnsi="Arial" w:cs="Arial"/>
          <w:b/>
          <w:sz w:val="22"/>
          <w:szCs w:val="22"/>
        </w:rPr>
        <w:t>S</w:t>
      </w:r>
      <w:r w:rsidR="000F716E">
        <w:rPr>
          <w:rFonts w:ascii="Arial" w:hAnsi="Arial" w:cs="Arial"/>
          <w:b/>
          <w:sz w:val="22"/>
          <w:szCs w:val="22"/>
        </w:rPr>
        <w:t>anções</w:t>
      </w:r>
      <w:r w:rsidRPr="00161396">
        <w:rPr>
          <w:rFonts w:ascii="Arial" w:hAnsi="Arial" w:cs="Arial"/>
          <w:b/>
          <w:sz w:val="22"/>
          <w:szCs w:val="22"/>
        </w:rPr>
        <w:t xml:space="preserve"> </w:t>
      </w:r>
    </w:p>
    <w:p w:rsidR="00E26AEC" w:rsidRPr="00BB7504" w:rsidRDefault="00E26AEC" w:rsidP="00E26AEC">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 execução da parceria em desacordo com o plano de trabalho e com as normas da Lei 13.019/2014 e do Decreto Municipal nº 57.575/2016, poderá acarretar, garantida a defesa prévia, na aplicação à organização da sociedade civil das seguintes sanções:</w:t>
      </w:r>
    </w:p>
    <w:p w:rsidR="00E26AEC" w:rsidRPr="00BB7504" w:rsidRDefault="00E26AEC" w:rsidP="00E26AEC">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 xml:space="preserve">Advertência; </w:t>
      </w:r>
    </w:p>
    <w:p w:rsidR="00E26AEC" w:rsidRPr="00BB7504" w:rsidRDefault="00E26AEC" w:rsidP="00E26AEC">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 xml:space="preserve">Suspensão temporária de participar em chamamento público e impedimento de celebrar parceria ou contrato com órgãos e entidades da esfera do governo da administração pública sancionadora, por prazo não superior a </w:t>
      </w:r>
      <w:proofErr w:type="gramStart"/>
      <w:r w:rsidRPr="00BB7504">
        <w:rPr>
          <w:rFonts w:ascii="Arial" w:hAnsi="Arial" w:cs="Arial"/>
          <w:sz w:val="22"/>
          <w:szCs w:val="22"/>
        </w:rPr>
        <w:t>2</w:t>
      </w:r>
      <w:proofErr w:type="gramEnd"/>
      <w:r w:rsidRPr="00BB7504">
        <w:rPr>
          <w:rFonts w:ascii="Arial" w:hAnsi="Arial" w:cs="Arial"/>
          <w:sz w:val="22"/>
          <w:szCs w:val="22"/>
        </w:rPr>
        <w:t xml:space="preserve"> anos; </w:t>
      </w:r>
    </w:p>
    <w:p w:rsidR="00E26AEC" w:rsidRPr="00BB7504" w:rsidRDefault="00E26AEC" w:rsidP="00E26AEC">
      <w:pPr>
        <w:pStyle w:val="PargrafodaLista"/>
        <w:numPr>
          <w:ilvl w:val="2"/>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depois de decorrido o prazo da sanção aplicada com base no item anterior; </w:t>
      </w:r>
    </w:p>
    <w:p w:rsidR="00E26AEC" w:rsidRPr="00BB7504" w:rsidRDefault="00E26AEC" w:rsidP="00E26AEC">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 xml:space="preserve">O prazo para apresentação de defesa consiste em </w:t>
      </w:r>
      <w:proofErr w:type="gramStart"/>
      <w:r w:rsidRPr="00BB7504">
        <w:rPr>
          <w:rFonts w:ascii="Arial" w:hAnsi="Arial" w:cs="Arial"/>
          <w:sz w:val="22"/>
          <w:szCs w:val="22"/>
        </w:rPr>
        <w:t>5</w:t>
      </w:r>
      <w:proofErr w:type="gramEnd"/>
      <w:r w:rsidRPr="00BB7504">
        <w:rPr>
          <w:rFonts w:ascii="Arial" w:hAnsi="Arial" w:cs="Arial"/>
          <w:sz w:val="22"/>
          <w:szCs w:val="22"/>
        </w:rPr>
        <w:t xml:space="preserve"> dias úteis para a sanção prevista no item 1</w:t>
      </w:r>
      <w:r>
        <w:rPr>
          <w:rFonts w:ascii="Arial" w:hAnsi="Arial" w:cs="Arial"/>
          <w:sz w:val="22"/>
          <w:szCs w:val="22"/>
        </w:rPr>
        <w:t>3</w:t>
      </w:r>
      <w:r w:rsidRPr="00BB7504">
        <w:rPr>
          <w:rFonts w:ascii="Arial" w:hAnsi="Arial" w:cs="Arial"/>
          <w:sz w:val="22"/>
          <w:szCs w:val="22"/>
        </w:rPr>
        <w:t xml:space="preserve">.1.1. </w:t>
      </w:r>
      <w:proofErr w:type="gramStart"/>
      <w:r w:rsidRPr="00BB7504">
        <w:rPr>
          <w:rFonts w:ascii="Arial" w:hAnsi="Arial" w:cs="Arial"/>
          <w:sz w:val="22"/>
          <w:szCs w:val="22"/>
        </w:rPr>
        <w:t>e</w:t>
      </w:r>
      <w:proofErr w:type="gramEnd"/>
      <w:r w:rsidRPr="00BB7504">
        <w:rPr>
          <w:rFonts w:ascii="Arial" w:hAnsi="Arial" w:cs="Arial"/>
          <w:sz w:val="22"/>
          <w:szCs w:val="22"/>
        </w:rPr>
        <w:t xml:space="preserve"> 10 dias úteis para as sanções previstas nos itens 1</w:t>
      </w:r>
      <w:r>
        <w:rPr>
          <w:rFonts w:ascii="Arial" w:hAnsi="Arial" w:cs="Arial"/>
          <w:sz w:val="22"/>
          <w:szCs w:val="22"/>
        </w:rPr>
        <w:t>3</w:t>
      </w:r>
      <w:r w:rsidRPr="00BB7504">
        <w:rPr>
          <w:rFonts w:ascii="Arial" w:hAnsi="Arial" w:cs="Arial"/>
          <w:sz w:val="22"/>
          <w:szCs w:val="22"/>
        </w:rPr>
        <w:t xml:space="preserve">.1.2. </w:t>
      </w:r>
      <w:proofErr w:type="gramStart"/>
      <w:r w:rsidRPr="00BB7504">
        <w:rPr>
          <w:rFonts w:ascii="Arial" w:hAnsi="Arial" w:cs="Arial"/>
          <w:sz w:val="22"/>
          <w:szCs w:val="22"/>
        </w:rPr>
        <w:t>e</w:t>
      </w:r>
      <w:proofErr w:type="gramEnd"/>
      <w:r w:rsidRPr="00BB7504">
        <w:rPr>
          <w:rFonts w:ascii="Arial" w:hAnsi="Arial" w:cs="Arial"/>
          <w:sz w:val="22"/>
          <w:szCs w:val="22"/>
        </w:rPr>
        <w:t xml:space="preserve"> 1</w:t>
      </w:r>
      <w:r>
        <w:rPr>
          <w:rFonts w:ascii="Arial" w:hAnsi="Arial" w:cs="Arial"/>
          <w:sz w:val="22"/>
          <w:szCs w:val="22"/>
        </w:rPr>
        <w:t>3</w:t>
      </w:r>
      <w:r w:rsidRPr="00BB7504">
        <w:rPr>
          <w:rFonts w:ascii="Arial" w:hAnsi="Arial" w:cs="Arial"/>
          <w:sz w:val="22"/>
          <w:szCs w:val="22"/>
        </w:rPr>
        <w:t xml:space="preserve">.1.3. </w:t>
      </w:r>
    </w:p>
    <w:p w:rsidR="00E26AEC" w:rsidRPr="00BB7504" w:rsidRDefault="00E26AEC" w:rsidP="00E26AEC">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Compete ao gestor da parceria decidir pela aplicação de penalidade no caso de advertência.</w:t>
      </w:r>
    </w:p>
    <w:p w:rsidR="00E26AEC" w:rsidRPr="00BB7504" w:rsidRDefault="00E26AEC" w:rsidP="00E26AEC">
      <w:pPr>
        <w:pStyle w:val="PargrafodaLista"/>
        <w:numPr>
          <w:ilvl w:val="1"/>
          <w:numId w:val="2"/>
        </w:numPr>
        <w:tabs>
          <w:tab w:val="left" w:pos="851"/>
        </w:tabs>
        <w:spacing w:line="360" w:lineRule="auto"/>
        <w:ind w:left="0" w:firstLine="0"/>
        <w:mirrorIndents/>
        <w:jc w:val="both"/>
        <w:rPr>
          <w:rFonts w:ascii="Arial" w:hAnsi="Arial" w:cs="Arial"/>
          <w:sz w:val="22"/>
          <w:szCs w:val="22"/>
        </w:rPr>
      </w:pPr>
      <w:r>
        <w:rPr>
          <w:rFonts w:ascii="Arial" w:hAnsi="Arial" w:cs="Arial"/>
          <w:sz w:val="22"/>
          <w:szCs w:val="22"/>
        </w:rPr>
        <w:t xml:space="preserve">Compete ao Secretário da Pasta </w:t>
      </w:r>
      <w:r w:rsidRPr="00BB7504">
        <w:rPr>
          <w:rFonts w:ascii="Arial" w:hAnsi="Arial" w:cs="Arial"/>
          <w:sz w:val="22"/>
          <w:szCs w:val="22"/>
        </w:rPr>
        <w:t>decidir pela aplicação de penalidade nos casos de suspensão do direito de participar de chamamento público e de declaração de inidoneidade.</w:t>
      </w:r>
    </w:p>
    <w:p w:rsidR="00E26AEC" w:rsidRPr="00BB7504" w:rsidRDefault="00E26AEC" w:rsidP="00E26AEC">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 organização da sociedade civil terá o prazo de 10 di</w:t>
      </w:r>
      <w:r>
        <w:rPr>
          <w:rFonts w:ascii="Arial" w:hAnsi="Arial" w:cs="Arial"/>
          <w:sz w:val="22"/>
          <w:szCs w:val="22"/>
        </w:rPr>
        <w:t>as úteis para interpor recurso à</w:t>
      </w:r>
      <w:r w:rsidRPr="00BB7504">
        <w:rPr>
          <w:rFonts w:ascii="Arial" w:hAnsi="Arial" w:cs="Arial"/>
          <w:sz w:val="22"/>
          <w:szCs w:val="22"/>
        </w:rPr>
        <w:t xml:space="preserve"> penalidade aplicada.</w:t>
      </w:r>
    </w:p>
    <w:p w:rsidR="00E26AEC" w:rsidRPr="00BB7504" w:rsidRDefault="00E26AEC" w:rsidP="00E26AEC">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 xml:space="preserve">As notificações e intimações serão encaminhadas à organização da sociedade civil preferencialmente via correspondência eletrônica, sem prejuízo de outras formas de comunicação, assegurando-se a ciência do interessado para fins de exercício do direito de </w:t>
      </w:r>
      <w:proofErr w:type="gramStart"/>
      <w:r w:rsidRPr="00BB7504">
        <w:rPr>
          <w:rFonts w:ascii="Arial" w:hAnsi="Arial" w:cs="Arial"/>
          <w:sz w:val="22"/>
          <w:szCs w:val="22"/>
        </w:rPr>
        <w:t>contraditório e ampla defesa</w:t>
      </w:r>
      <w:proofErr w:type="gramEnd"/>
      <w:r w:rsidRPr="00BB7504">
        <w:rPr>
          <w:rFonts w:ascii="Arial" w:hAnsi="Arial" w:cs="Arial"/>
          <w:sz w:val="22"/>
          <w:szCs w:val="22"/>
        </w:rPr>
        <w:t>.</w:t>
      </w:r>
    </w:p>
    <w:p w:rsidR="00E26AEC" w:rsidRPr="00BB7504" w:rsidRDefault="00E26AEC" w:rsidP="00E26AEC">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lastRenderedPageBreak/>
        <w:t>Salvo motivo de força maior, plenamente justificado, a contratação poderá ser cancelada, a juízo da Administração Pública.</w:t>
      </w:r>
    </w:p>
    <w:p w:rsidR="00E26AEC" w:rsidRPr="00BB7504" w:rsidRDefault="00E26AEC" w:rsidP="00E26AEC">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 xml:space="preserve">A imposição das sanções previstas será proporcional à gravidade do fato que a motivar, consideradas as circunstâncias objetivas do caso, e dela será notificada a proponente. </w:t>
      </w:r>
    </w:p>
    <w:p w:rsidR="00E26AEC" w:rsidRPr="00D83640" w:rsidRDefault="00E26AEC" w:rsidP="00E26AEC">
      <w:pPr>
        <w:pStyle w:val="PargrafodaLista"/>
        <w:numPr>
          <w:ilvl w:val="1"/>
          <w:numId w:val="2"/>
        </w:numPr>
        <w:tabs>
          <w:tab w:val="left" w:pos="851"/>
        </w:tabs>
        <w:spacing w:line="360" w:lineRule="auto"/>
        <w:ind w:left="0" w:firstLine="0"/>
        <w:mirrorIndents/>
        <w:jc w:val="both"/>
        <w:rPr>
          <w:rFonts w:ascii="Arial" w:hAnsi="Arial" w:cs="Arial"/>
          <w:sz w:val="22"/>
          <w:szCs w:val="22"/>
        </w:rPr>
      </w:pPr>
      <w:r w:rsidRPr="00BB7504">
        <w:rPr>
          <w:rFonts w:ascii="Arial" w:hAnsi="Arial" w:cs="Arial"/>
          <w:sz w:val="22"/>
          <w:szCs w:val="22"/>
        </w:rPr>
        <w:t>As sanções mencionadas no item anterior poderão ser acumuladas</w:t>
      </w:r>
    </w:p>
    <w:p w:rsidR="00E26AEC" w:rsidRPr="00D83640" w:rsidRDefault="00E26AEC" w:rsidP="00E26AEC">
      <w:pPr>
        <w:pStyle w:val="PargrafodaLista"/>
        <w:tabs>
          <w:tab w:val="left" w:pos="851"/>
        </w:tabs>
        <w:spacing w:before="100" w:beforeAutospacing="1" w:after="100" w:afterAutospacing="1" w:line="360" w:lineRule="auto"/>
        <w:ind w:left="0" w:right="-2"/>
        <w:mirrorIndents/>
        <w:jc w:val="both"/>
        <w:rPr>
          <w:rFonts w:ascii="Arial" w:hAnsi="Arial" w:cs="Arial"/>
          <w:sz w:val="22"/>
          <w:szCs w:val="22"/>
        </w:rPr>
      </w:pPr>
    </w:p>
    <w:p w:rsidR="00E26AEC" w:rsidRPr="00D57241" w:rsidRDefault="00E26AEC" w:rsidP="00E26AEC">
      <w:pPr>
        <w:pStyle w:val="PargrafodaLista"/>
        <w:numPr>
          <w:ilvl w:val="0"/>
          <w:numId w:val="2"/>
        </w:numPr>
        <w:spacing w:before="100" w:beforeAutospacing="1" w:after="100" w:afterAutospacing="1" w:line="360" w:lineRule="auto"/>
        <w:ind w:left="0" w:right="-2" w:firstLine="0"/>
        <w:mirrorIndents/>
        <w:jc w:val="both"/>
        <w:rPr>
          <w:rFonts w:ascii="Arial" w:hAnsi="Arial" w:cs="Arial"/>
          <w:b/>
          <w:sz w:val="22"/>
          <w:szCs w:val="22"/>
        </w:rPr>
      </w:pPr>
      <w:r w:rsidRPr="00D57241">
        <w:rPr>
          <w:rFonts w:ascii="Arial" w:hAnsi="Arial" w:cs="Arial"/>
          <w:b/>
          <w:sz w:val="22"/>
          <w:szCs w:val="22"/>
        </w:rPr>
        <w:t>Disposições Finais</w:t>
      </w: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161396" w:rsidRDefault="00E26AEC" w:rsidP="00E26AEC">
      <w:pPr>
        <w:pStyle w:val="PargrafodaLista"/>
        <w:numPr>
          <w:ilvl w:val="0"/>
          <w:numId w:val="21"/>
        </w:numPr>
        <w:tabs>
          <w:tab w:val="left" w:pos="851"/>
        </w:tabs>
        <w:spacing w:before="100" w:beforeAutospacing="1" w:after="100" w:afterAutospacing="1" w:line="360" w:lineRule="auto"/>
        <w:ind w:right="-2"/>
        <w:mirrorIndents/>
        <w:jc w:val="both"/>
        <w:rPr>
          <w:rFonts w:ascii="Arial" w:hAnsi="Arial" w:cs="Arial"/>
          <w:vanish/>
          <w:sz w:val="22"/>
          <w:szCs w:val="22"/>
        </w:rPr>
      </w:pPr>
    </w:p>
    <w:p w:rsidR="00E26AEC" w:rsidRPr="00D83640" w:rsidRDefault="00E26AEC" w:rsidP="000F716E">
      <w:pPr>
        <w:pStyle w:val="PargrafodaLista"/>
        <w:numPr>
          <w:ilvl w:val="1"/>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Em qualquer fase prevista neste edital, mesmo após a assinatura do Termo de </w:t>
      </w:r>
      <w:r>
        <w:rPr>
          <w:rFonts w:ascii="Arial" w:hAnsi="Arial" w:cs="Arial"/>
          <w:sz w:val="22"/>
          <w:szCs w:val="22"/>
        </w:rPr>
        <w:t>Parceria</w:t>
      </w:r>
      <w:r w:rsidRPr="00D83640">
        <w:rPr>
          <w:rFonts w:ascii="Arial" w:hAnsi="Arial" w:cs="Arial"/>
          <w:sz w:val="22"/>
          <w:szCs w:val="22"/>
        </w:rPr>
        <w:t>,</w:t>
      </w:r>
      <w:r>
        <w:rPr>
          <w:rFonts w:ascii="Arial" w:hAnsi="Arial" w:cs="Arial"/>
          <w:sz w:val="22"/>
          <w:szCs w:val="22"/>
        </w:rPr>
        <w:t xml:space="preserve"> é obrigatório ao proponente</w:t>
      </w:r>
      <w:r w:rsidRPr="00D83640">
        <w:rPr>
          <w:rFonts w:ascii="Arial" w:hAnsi="Arial" w:cs="Arial"/>
          <w:sz w:val="22"/>
          <w:szCs w:val="22"/>
        </w:rPr>
        <w:t>:</w:t>
      </w:r>
    </w:p>
    <w:p w:rsidR="00E26AEC" w:rsidRPr="00D83640" w:rsidRDefault="00E26AEC" w:rsidP="000F716E">
      <w:pPr>
        <w:pStyle w:val="PargrafodaLista"/>
        <w:numPr>
          <w:ilvl w:val="2"/>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Atender no prazo concedido às solicitações da SEME;</w:t>
      </w:r>
    </w:p>
    <w:p w:rsidR="00E26AEC" w:rsidRPr="00D83640" w:rsidRDefault="00E26AEC" w:rsidP="000F716E">
      <w:pPr>
        <w:pStyle w:val="PargrafodaLista"/>
        <w:numPr>
          <w:ilvl w:val="2"/>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Facu</w:t>
      </w:r>
      <w:r>
        <w:rPr>
          <w:rFonts w:ascii="Arial" w:hAnsi="Arial" w:cs="Arial"/>
          <w:sz w:val="22"/>
          <w:szCs w:val="22"/>
        </w:rPr>
        <w:t>ltar o acesso ao projeto</w:t>
      </w:r>
      <w:r w:rsidRPr="00D83640">
        <w:rPr>
          <w:rFonts w:ascii="Arial" w:hAnsi="Arial" w:cs="Arial"/>
          <w:sz w:val="22"/>
          <w:szCs w:val="22"/>
        </w:rPr>
        <w:t xml:space="preserve"> aos servidores da SEME, incumbidos do respectivo acompanhamento, monitoramento e avaliação;</w:t>
      </w:r>
    </w:p>
    <w:p w:rsidR="00E26AEC" w:rsidRPr="00D83640" w:rsidRDefault="00E26AEC" w:rsidP="000F716E">
      <w:pPr>
        <w:pStyle w:val="PargrafodaLista"/>
        <w:numPr>
          <w:ilvl w:val="2"/>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Apresentar prestação parcial de contas, quando solicitado;</w:t>
      </w:r>
    </w:p>
    <w:p w:rsidR="00E26AEC" w:rsidRPr="00D83640" w:rsidRDefault="00E26AEC" w:rsidP="000F716E">
      <w:pPr>
        <w:pStyle w:val="PargrafodaLista"/>
        <w:numPr>
          <w:ilvl w:val="2"/>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Apresentar relatórios ou documentos relativos ao projeto.</w:t>
      </w:r>
    </w:p>
    <w:p w:rsidR="00E26AEC" w:rsidRPr="00D83640" w:rsidRDefault="005D0834" w:rsidP="000F716E">
      <w:pPr>
        <w:pStyle w:val="PargrafodaLista"/>
        <w:numPr>
          <w:ilvl w:val="1"/>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Pr>
          <w:rFonts w:ascii="Arial" w:hAnsi="Arial" w:cs="Arial"/>
          <w:sz w:val="22"/>
          <w:szCs w:val="22"/>
        </w:rPr>
        <w:t>A SEME,</w:t>
      </w:r>
      <w:r w:rsidR="00E26AEC" w:rsidRPr="00D83640">
        <w:rPr>
          <w:rFonts w:ascii="Arial" w:hAnsi="Arial" w:cs="Arial"/>
          <w:sz w:val="22"/>
          <w:szCs w:val="22"/>
        </w:rPr>
        <w:t xml:space="preserve"> se entender necessário, poderá solicitar que os documentos exigidos por este edital sejam apresentados com firma reconhecida ou por cópia autenticada.</w:t>
      </w:r>
    </w:p>
    <w:p w:rsidR="00E26AEC" w:rsidRPr="00D83640" w:rsidRDefault="00E26AEC" w:rsidP="00E26AEC">
      <w:pPr>
        <w:pStyle w:val="PargrafodaLista"/>
        <w:numPr>
          <w:ilvl w:val="1"/>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O projeto deverá assegurar o recolhimento de todos os tributos, contribuições, pagamento de direitos autorais e quaisquer outros consectários, </w:t>
      </w:r>
      <w:proofErr w:type="gramStart"/>
      <w:r w:rsidRPr="00D83640">
        <w:rPr>
          <w:rFonts w:ascii="Arial" w:hAnsi="Arial" w:cs="Arial"/>
          <w:sz w:val="22"/>
          <w:szCs w:val="22"/>
        </w:rPr>
        <w:t>sob exclusiva</w:t>
      </w:r>
      <w:proofErr w:type="gramEnd"/>
      <w:r w:rsidRPr="00D83640">
        <w:rPr>
          <w:rFonts w:ascii="Arial" w:hAnsi="Arial" w:cs="Arial"/>
          <w:sz w:val="22"/>
          <w:szCs w:val="22"/>
        </w:rPr>
        <w:t xml:space="preserve"> responsabilidade do proponente, podendo a SEME, por seus órgãos, se entender </w:t>
      </w:r>
      <w:r w:rsidRPr="00D83640">
        <w:rPr>
          <w:rFonts w:ascii="Arial" w:hAnsi="Arial" w:cs="Arial"/>
          <w:sz w:val="22"/>
          <w:szCs w:val="22"/>
        </w:rPr>
        <w:lastRenderedPageBreak/>
        <w:t>necessário, exigir, a qualquer tempo, a comprovação de que tais recolhimentos ou pagamentos foram efetuados, sem que isso possa configurar subsidiariedade ou solidariedade.</w:t>
      </w:r>
    </w:p>
    <w:p w:rsidR="00E26AEC" w:rsidRPr="00D83640" w:rsidRDefault="00E26AEC" w:rsidP="00E26AEC">
      <w:pPr>
        <w:pStyle w:val="PargrafodaLista"/>
        <w:numPr>
          <w:ilvl w:val="1"/>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Em nenhuma hipótese será admitido o ressarcimento de despesas do projeto que tenham sido realizadas antes da assinatura do Termo de </w:t>
      </w:r>
      <w:r>
        <w:rPr>
          <w:rFonts w:ascii="Arial" w:hAnsi="Arial" w:cs="Arial"/>
          <w:sz w:val="22"/>
          <w:szCs w:val="22"/>
        </w:rPr>
        <w:t>Parceria</w:t>
      </w:r>
      <w:r w:rsidRPr="00D83640">
        <w:rPr>
          <w:rFonts w:ascii="Arial" w:hAnsi="Arial" w:cs="Arial"/>
          <w:sz w:val="22"/>
          <w:szCs w:val="22"/>
        </w:rPr>
        <w:t xml:space="preserve"> ou depois do prazo nele definido para o término do projeto.</w:t>
      </w:r>
    </w:p>
    <w:p w:rsidR="00E26AEC" w:rsidRPr="00D83640" w:rsidRDefault="00E26AEC" w:rsidP="00E26AEC">
      <w:pPr>
        <w:pStyle w:val="PargrafodaLista"/>
        <w:numPr>
          <w:ilvl w:val="1"/>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Qualquer alteração no projeto aprovado, inclusive cronograma de realização e orçamento, depende de prévia apreciação e autorização pelos órgãos competentes da SEME, </w:t>
      </w:r>
      <w:proofErr w:type="gramStart"/>
      <w:r w:rsidRPr="00D83640">
        <w:rPr>
          <w:rFonts w:ascii="Arial" w:hAnsi="Arial" w:cs="Arial"/>
          <w:sz w:val="22"/>
          <w:szCs w:val="22"/>
        </w:rPr>
        <w:t>sob pena</w:t>
      </w:r>
      <w:proofErr w:type="gramEnd"/>
      <w:r w:rsidRPr="00D83640">
        <w:rPr>
          <w:rFonts w:ascii="Arial" w:hAnsi="Arial" w:cs="Arial"/>
          <w:sz w:val="22"/>
          <w:szCs w:val="22"/>
        </w:rPr>
        <w:t xml:space="preserve"> de rejeição da prestação de contas.</w:t>
      </w:r>
    </w:p>
    <w:p w:rsidR="00E26AEC" w:rsidRPr="00D83640" w:rsidRDefault="00E26AEC" w:rsidP="00E26AEC">
      <w:pPr>
        <w:pStyle w:val="PargrafodaLista"/>
        <w:numPr>
          <w:ilvl w:val="1"/>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A apresentação de projeto implica a concordância com os termos deste edital, e com a legislação e orientações que o regulam junto a</w:t>
      </w:r>
      <w:r w:rsidRPr="00D83640">
        <w:rPr>
          <w:rFonts w:ascii="Arial" w:hAnsi="Arial" w:cs="Arial"/>
          <w:b/>
          <w:sz w:val="22"/>
          <w:szCs w:val="22"/>
        </w:rPr>
        <w:t xml:space="preserve"> SEME</w:t>
      </w:r>
      <w:r w:rsidRPr="00D83640">
        <w:rPr>
          <w:rFonts w:ascii="Arial" w:hAnsi="Arial" w:cs="Arial"/>
          <w:sz w:val="22"/>
          <w:szCs w:val="22"/>
        </w:rPr>
        <w:t>.</w:t>
      </w:r>
    </w:p>
    <w:p w:rsidR="00E26AEC" w:rsidRPr="00D83640" w:rsidRDefault="00E26AEC" w:rsidP="00E26AEC">
      <w:pPr>
        <w:pStyle w:val="PargrafodaLista"/>
        <w:numPr>
          <w:ilvl w:val="1"/>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O proponente será convocado para, no prazo </w:t>
      </w:r>
      <w:r w:rsidRPr="00D83640">
        <w:rPr>
          <w:rFonts w:ascii="Arial" w:hAnsi="Arial" w:cs="Arial"/>
          <w:b/>
          <w:sz w:val="22"/>
          <w:szCs w:val="22"/>
        </w:rPr>
        <w:t>máximo</w:t>
      </w:r>
      <w:r w:rsidRPr="00D83640">
        <w:rPr>
          <w:rFonts w:ascii="Arial" w:hAnsi="Arial" w:cs="Arial"/>
          <w:sz w:val="22"/>
          <w:szCs w:val="22"/>
        </w:rPr>
        <w:t xml:space="preserve"> de 10 (dez) dias contados da decisão que autorizar a celebração d</w:t>
      </w:r>
      <w:r>
        <w:rPr>
          <w:rFonts w:ascii="Arial" w:hAnsi="Arial" w:cs="Arial"/>
          <w:sz w:val="22"/>
          <w:szCs w:val="22"/>
        </w:rPr>
        <w:t>a parceria</w:t>
      </w:r>
      <w:r w:rsidRPr="00D83640">
        <w:rPr>
          <w:rFonts w:ascii="Arial" w:hAnsi="Arial" w:cs="Arial"/>
          <w:sz w:val="22"/>
          <w:szCs w:val="22"/>
        </w:rPr>
        <w:t xml:space="preserve">, firmar Termo de </w:t>
      </w:r>
      <w:r>
        <w:rPr>
          <w:rFonts w:ascii="Arial" w:hAnsi="Arial" w:cs="Arial"/>
          <w:sz w:val="22"/>
          <w:szCs w:val="22"/>
        </w:rPr>
        <w:t>Parceria</w:t>
      </w:r>
      <w:r w:rsidRPr="00D83640">
        <w:rPr>
          <w:rFonts w:ascii="Arial" w:hAnsi="Arial" w:cs="Arial"/>
          <w:sz w:val="22"/>
          <w:szCs w:val="22"/>
        </w:rPr>
        <w:t xml:space="preserve"> com o Município de São Paulo, conforme minuta constante do Anexo VII integrante deste edital.</w:t>
      </w:r>
    </w:p>
    <w:p w:rsidR="00E26AEC" w:rsidRPr="00D83640" w:rsidRDefault="00E26AEC" w:rsidP="00E26AEC">
      <w:pPr>
        <w:pStyle w:val="PargrafodaLista"/>
        <w:numPr>
          <w:ilvl w:val="2"/>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A publicação resumida do Termo de </w:t>
      </w:r>
      <w:r>
        <w:rPr>
          <w:rFonts w:ascii="Arial" w:hAnsi="Arial" w:cs="Arial"/>
          <w:sz w:val="22"/>
          <w:szCs w:val="22"/>
        </w:rPr>
        <w:t>Parceria</w:t>
      </w:r>
      <w:r w:rsidRPr="00D83640">
        <w:rPr>
          <w:rFonts w:ascii="Arial" w:hAnsi="Arial" w:cs="Arial"/>
          <w:sz w:val="22"/>
          <w:szCs w:val="22"/>
        </w:rPr>
        <w:t xml:space="preserve"> no Diário Oficial da Cidade será feita no prazo máximo de 20 (vinte) dias da sua assinatura.</w:t>
      </w:r>
    </w:p>
    <w:p w:rsidR="00E26AEC" w:rsidRPr="00D83640" w:rsidRDefault="00E26AEC" w:rsidP="00E26AEC">
      <w:pPr>
        <w:pStyle w:val="PargrafodaLista"/>
        <w:numPr>
          <w:ilvl w:val="2"/>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O não comparecimento do proponente para firmar o termo no prazo previsto no item </w:t>
      </w:r>
      <w:r>
        <w:rPr>
          <w:rFonts w:ascii="Arial" w:hAnsi="Arial" w:cs="Arial"/>
          <w:sz w:val="22"/>
          <w:szCs w:val="22"/>
        </w:rPr>
        <w:t>14</w:t>
      </w:r>
      <w:r w:rsidRPr="00D83640">
        <w:rPr>
          <w:rFonts w:ascii="Arial" w:hAnsi="Arial" w:cs="Arial"/>
          <w:sz w:val="22"/>
          <w:szCs w:val="22"/>
        </w:rPr>
        <w:t>.7 acarretará o indeferimento do projeto por abandono do interessado.</w:t>
      </w:r>
    </w:p>
    <w:p w:rsidR="00E26AEC" w:rsidRPr="00D83640" w:rsidRDefault="00E26AEC" w:rsidP="00E26AEC">
      <w:pPr>
        <w:pStyle w:val="PargrafodaLista"/>
        <w:numPr>
          <w:ilvl w:val="2"/>
          <w:numId w:val="21"/>
        </w:numPr>
        <w:tabs>
          <w:tab w:val="left" w:pos="851"/>
        </w:tabs>
        <w:spacing w:before="100" w:beforeAutospacing="1" w:after="100" w:afterAutospacing="1" w:line="360" w:lineRule="auto"/>
        <w:ind w:left="0" w:firstLine="0"/>
        <w:mirrorIndents/>
        <w:jc w:val="both"/>
        <w:rPr>
          <w:rFonts w:ascii="Arial" w:hAnsi="Arial" w:cs="Arial"/>
          <w:sz w:val="22"/>
          <w:szCs w:val="22"/>
        </w:rPr>
      </w:pPr>
      <w:r w:rsidRPr="00D83640">
        <w:rPr>
          <w:rFonts w:ascii="Arial" w:hAnsi="Arial" w:cs="Arial"/>
          <w:sz w:val="22"/>
          <w:szCs w:val="22"/>
        </w:rPr>
        <w:t>Não serão firmad</w:t>
      </w:r>
      <w:r>
        <w:rPr>
          <w:rFonts w:ascii="Arial" w:hAnsi="Arial" w:cs="Arial"/>
          <w:sz w:val="22"/>
          <w:szCs w:val="22"/>
        </w:rPr>
        <w:t>a</w:t>
      </w:r>
      <w:r w:rsidRPr="00D83640">
        <w:rPr>
          <w:rFonts w:ascii="Arial" w:hAnsi="Arial" w:cs="Arial"/>
          <w:sz w:val="22"/>
          <w:szCs w:val="22"/>
        </w:rPr>
        <w:t xml:space="preserve">s </w:t>
      </w:r>
      <w:r>
        <w:rPr>
          <w:rFonts w:ascii="Arial" w:hAnsi="Arial" w:cs="Arial"/>
          <w:sz w:val="22"/>
          <w:szCs w:val="22"/>
        </w:rPr>
        <w:t>parcerias</w:t>
      </w:r>
      <w:r w:rsidRPr="00D83640">
        <w:rPr>
          <w:rFonts w:ascii="Arial" w:hAnsi="Arial" w:cs="Arial"/>
          <w:sz w:val="22"/>
          <w:szCs w:val="22"/>
        </w:rPr>
        <w:t xml:space="preserve"> com entidades inscritas no CADIN – Cadastro Informativo Municipal, mesmo que o projeto tenha sido aprovado em todas as instâncias de julgamento.</w:t>
      </w:r>
    </w:p>
    <w:p w:rsidR="00E26AEC" w:rsidRPr="00D83640" w:rsidRDefault="00E26AEC" w:rsidP="00E26AEC">
      <w:pPr>
        <w:pStyle w:val="PargrafodaLista"/>
        <w:numPr>
          <w:ilvl w:val="2"/>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 xml:space="preserve">Somente serão </w:t>
      </w:r>
      <w:proofErr w:type="gramStart"/>
      <w:r w:rsidRPr="00D83640">
        <w:rPr>
          <w:rFonts w:ascii="Arial" w:hAnsi="Arial" w:cs="Arial"/>
          <w:sz w:val="22"/>
          <w:szCs w:val="22"/>
        </w:rPr>
        <w:t>celebrados</w:t>
      </w:r>
      <w:proofErr w:type="gramEnd"/>
      <w:r w:rsidRPr="00D83640">
        <w:rPr>
          <w:rFonts w:ascii="Arial" w:hAnsi="Arial" w:cs="Arial"/>
          <w:sz w:val="22"/>
          <w:szCs w:val="22"/>
        </w:rPr>
        <w:t xml:space="preserve"> </w:t>
      </w:r>
      <w:r>
        <w:rPr>
          <w:rFonts w:ascii="Arial" w:hAnsi="Arial" w:cs="Arial"/>
          <w:sz w:val="22"/>
          <w:szCs w:val="22"/>
        </w:rPr>
        <w:t>parcerias</w:t>
      </w:r>
      <w:r w:rsidRPr="00D83640">
        <w:rPr>
          <w:rFonts w:ascii="Arial" w:hAnsi="Arial" w:cs="Arial"/>
          <w:sz w:val="22"/>
          <w:szCs w:val="22"/>
        </w:rPr>
        <w:t xml:space="preserve"> com as entidades que possuírem o cadastro junto ao Cadastro Único das Entidades Parceiras do Terceiro Setor</w:t>
      </w:r>
      <w:r w:rsidRPr="00D83640">
        <w:rPr>
          <w:rFonts w:ascii="Arial" w:hAnsi="Arial" w:cs="Arial"/>
          <w:i/>
          <w:sz w:val="22"/>
          <w:szCs w:val="22"/>
        </w:rPr>
        <w:t xml:space="preserve"> – </w:t>
      </w:r>
      <w:r w:rsidRPr="00D83640">
        <w:rPr>
          <w:rFonts w:ascii="Arial" w:hAnsi="Arial" w:cs="Arial"/>
          <w:sz w:val="22"/>
          <w:szCs w:val="22"/>
        </w:rPr>
        <w:t>CENTS, nos termos da Lei Municipal nº 14.469/2007 e do Decreto Municipal nº 52.830/2011.</w:t>
      </w:r>
    </w:p>
    <w:p w:rsidR="00E26AEC" w:rsidRPr="00D83640" w:rsidRDefault="00E26AEC" w:rsidP="00E26AEC">
      <w:pPr>
        <w:pStyle w:val="PargrafodaLista"/>
        <w:numPr>
          <w:ilvl w:val="2"/>
          <w:numId w:val="21"/>
        </w:numPr>
        <w:tabs>
          <w:tab w:val="left" w:pos="851"/>
        </w:tabs>
        <w:spacing w:before="100" w:beforeAutospacing="1" w:after="100" w:afterAutospacing="1" w:line="360" w:lineRule="auto"/>
        <w:ind w:left="0" w:right="-2" w:firstLine="0"/>
        <w:mirrorIndents/>
        <w:jc w:val="both"/>
        <w:rPr>
          <w:rFonts w:ascii="Arial" w:hAnsi="Arial" w:cs="Arial"/>
          <w:b/>
          <w:sz w:val="22"/>
          <w:szCs w:val="22"/>
        </w:rPr>
      </w:pPr>
      <w:r w:rsidRPr="00D83640">
        <w:rPr>
          <w:rFonts w:ascii="Arial" w:hAnsi="Arial" w:cs="Arial"/>
          <w:sz w:val="22"/>
          <w:szCs w:val="22"/>
        </w:rPr>
        <w:t>Para celebração d</w:t>
      </w:r>
      <w:r>
        <w:rPr>
          <w:rFonts w:ascii="Arial" w:hAnsi="Arial" w:cs="Arial"/>
          <w:sz w:val="22"/>
          <w:szCs w:val="22"/>
        </w:rPr>
        <w:t>a</w:t>
      </w:r>
      <w:r w:rsidRPr="00D83640">
        <w:rPr>
          <w:rFonts w:ascii="Arial" w:hAnsi="Arial" w:cs="Arial"/>
          <w:sz w:val="22"/>
          <w:szCs w:val="22"/>
        </w:rPr>
        <w:t xml:space="preserve"> </w:t>
      </w:r>
      <w:r>
        <w:rPr>
          <w:rFonts w:ascii="Arial" w:hAnsi="Arial" w:cs="Arial"/>
          <w:sz w:val="22"/>
          <w:szCs w:val="22"/>
        </w:rPr>
        <w:t>Parceria</w:t>
      </w:r>
      <w:r w:rsidRPr="00D83640">
        <w:rPr>
          <w:rFonts w:ascii="Arial" w:hAnsi="Arial" w:cs="Arial"/>
          <w:sz w:val="22"/>
          <w:szCs w:val="22"/>
        </w:rPr>
        <w:t xml:space="preserve">, a Entidade deverá possuir cadastro junto ao Setor de Contabilidade da PMSP/SEME, com o número da conta corrente, </w:t>
      </w:r>
      <w:r w:rsidRPr="00D83640">
        <w:rPr>
          <w:rFonts w:ascii="Arial" w:hAnsi="Arial" w:cs="Arial"/>
          <w:b/>
          <w:sz w:val="22"/>
          <w:szCs w:val="22"/>
        </w:rPr>
        <w:t xml:space="preserve">específica para </w:t>
      </w:r>
      <w:r>
        <w:rPr>
          <w:rFonts w:ascii="Arial" w:hAnsi="Arial" w:cs="Arial"/>
          <w:b/>
          <w:sz w:val="22"/>
          <w:szCs w:val="22"/>
        </w:rPr>
        <w:t>a</w:t>
      </w:r>
      <w:r w:rsidRPr="00D83640">
        <w:rPr>
          <w:rFonts w:ascii="Arial" w:hAnsi="Arial" w:cs="Arial"/>
          <w:b/>
          <w:sz w:val="22"/>
          <w:szCs w:val="22"/>
        </w:rPr>
        <w:t xml:space="preserve"> </w:t>
      </w:r>
      <w:r>
        <w:rPr>
          <w:rFonts w:ascii="Arial" w:hAnsi="Arial" w:cs="Arial"/>
          <w:b/>
          <w:sz w:val="22"/>
          <w:szCs w:val="22"/>
        </w:rPr>
        <w:t>parceria</w:t>
      </w:r>
      <w:r w:rsidRPr="00D83640">
        <w:rPr>
          <w:rFonts w:ascii="Arial" w:hAnsi="Arial" w:cs="Arial"/>
          <w:sz w:val="22"/>
          <w:szCs w:val="22"/>
        </w:rPr>
        <w:t>, no Banco do Brasil S/A, conforme legislação municipal.</w:t>
      </w:r>
      <w:r w:rsidRPr="00D83640">
        <w:rPr>
          <w:rFonts w:ascii="Arial" w:hAnsi="Arial" w:cs="Arial"/>
          <w:b/>
          <w:sz w:val="22"/>
          <w:szCs w:val="22"/>
        </w:rPr>
        <w:t xml:space="preserve"> </w:t>
      </w:r>
    </w:p>
    <w:p w:rsidR="00E26AEC" w:rsidRPr="00D83640" w:rsidRDefault="00E26AEC" w:rsidP="00E26AEC">
      <w:pPr>
        <w:pStyle w:val="PargrafodaLista"/>
        <w:numPr>
          <w:ilvl w:val="1"/>
          <w:numId w:val="21"/>
        </w:numPr>
        <w:tabs>
          <w:tab w:val="left" w:pos="851"/>
        </w:tabs>
        <w:spacing w:before="100" w:beforeAutospacing="1" w:after="100" w:afterAutospacing="1" w:line="360" w:lineRule="auto"/>
        <w:ind w:left="0" w:right="-2" w:firstLine="0"/>
        <w:mirrorIndents/>
        <w:jc w:val="both"/>
        <w:rPr>
          <w:rFonts w:ascii="Arial" w:hAnsi="Arial" w:cs="Arial"/>
          <w:color w:val="000000" w:themeColor="text1"/>
          <w:sz w:val="22"/>
          <w:szCs w:val="22"/>
        </w:rPr>
      </w:pPr>
      <w:r w:rsidRPr="00D83640">
        <w:rPr>
          <w:rFonts w:ascii="Arial" w:hAnsi="Arial" w:cs="Arial"/>
          <w:color w:val="000000" w:themeColor="text1"/>
          <w:sz w:val="22"/>
          <w:szCs w:val="22"/>
        </w:rPr>
        <w:t>A SEME se reserva ao direito de rejeitar o local indicado para realização do projet</w:t>
      </w:r>
      <w:r>
        <w:rPr>
          <w:rFonts w:ascii="Arial" w:hAnsi="Arial" w:cs="Arial"/>
          <w:color w:val="000000" w:themeColor="text1"/>
          <w:sz w:val="22"/>
          <w:szCs w:val="22"/>
        </w:rPr>
        <w:t>o, quando considerado inadequado</w:t>
      </w:r>
      <w:r w:rsidRPr="00D83640">
        <w:rPr>
          <w:rFonts w:ascii="Arial" w:hAnsi="Arial" w:cs="Arial"/>
          <w:color w:val="000000" w:themeColor="text1"/>
          <w:sz w:val="22"/>
          <w:szCs w:val="22"/>
        </w:rPr>
        <w:t xml:space="preserve"> à demanda ou</w:t>
      </w:r>
      <w:r>
        <w:rPr>
          <w:rFonts w:ascii="Arial" w:hAnsi="Arial" w:cs="Arial"/>
          <w:color w:val="000000" w:themeColor="text1"/>
          <w:sz w:val="22"/>
          <w:szCs w:val="22"/>
        </w:rPr>
        <w:t xml:space="preserve"> por</w:t>
      </w:r>
      <w:r w:rsidRPr="00D83640">
        <w:rPr>
          <w:rFonts w:ascii="Arial" w:hAnsi="Arial" w:cs="Arial"/>
          <w:color w:val="000000" w:themeColor="text1"/>
          <w:sz w:val="22"/>
          <w:szCs w:val="22"/>
        </w:rPr>
        <w:t xml:space="preserve"> fatores regionais, caso em que indicará outro que melhor se adeque à realização.</w:t>
      </w:r>
    </w:p>
    <w:p w:rsidR="00E26AEC" w:rsidRPr="00D83640" w:rsidRDefault="00E26AEC" w:rsidP="00E26AEC">
      <w:pPr>
        <w:pStyle w:val="PargrafodaLista"/>
        <w:numPr>
          <w:ilvl w:val="1"/>
          <w:numId w:val="21"/>
        </w:numPr>
        <w:tabs>
          <w:tab w:val="left" w:pos="851"/>
        </w:tabs>
        <w:spacing w:before="100" w:beforeAutospacing="1" w:after="100" w:afterAutospacing="1" w:line="360" w:lineRule="auto"/>
        <w:ind w:left="0" w:right="-2" w:firstLine="0"/>
        <w:mirrorIndents/>
        <w:jc w:val="both"/>
        <w:rPr>
          <w:rFonts w:ascii="Arial" w:hAnsi="Arial" w:cs="Arial"/>
          <w:sz w:val="22"/>
          <w:szCs w:val="22"/>
        </w:rPr>
      </w:pPr>
      <w:r w:rsidRPr="00D83640">
        <w:rPr>
          <w:rFonts w:ascii="Arial" w:hAnsi="Arial" w:cs="Arial"/>
          <w:sz w:val="22"/>
          <w:szCs w:val="22"/>
        </w:rPr>
        <w:t>Fazem parte integrante deste Edital os seguintes anexos:</w:t>
      </w:r>
    </w:p>
    <w:p w:rsidR="00E26AEC" w:rsidRPr="00D83640" w:rsidRDefault="00E26AEC" w:rsidP="00E26AEC">
      <w:pPr>
        <w:tabs>
          <w:tab w:val="left" w:pos="851"/>
        </w:tabs>
        <w:spacing w:before="100" w:beforeAutospacing="1" w:after="100" w:afterAutospacing="1" w:line="360" w:lineRule="auto"/>
        <w:ind w:right="-2"/>
        <w:contextualSpacing/>
        <w:mirrorIndents/>
        <w:jc w:val="both"/>
        <w:rPr>
          <w:rFonts w:ascii="Arial" w:hAnsi="Arial" w:cs="Arial"/>
          <w:sz w:val="22"/>
          <w:szCs w:val="22"/>
        </w:rPr>
      </w:pPr>
      <w:r w:rsidRPr="00D83640">
        <w:rPr>
          <w:rFonts w:ascii="Arial" w:hAnsi="Arial" w:cs="Arial"/>
          <w:b/>
          <w:sz w:val="22"/>
          <w:szCs w:val="22"/>
        </w:rPr>
        <w:t>ANEXO I –</w:t>
      </w:r>
      <w:r w:rsidRPr="00D83640">
        <w:rPr>
          <w:rFonts w:ascii="Arial" w:hAnsi="Arial" w:cs="Arial"/>
          <w:sz w:val="22"/>
          <w:szCs w:val="22"/>
        </w:rPr>
        <w:t xml:space="preserve"> Proposta de Atividades e Modalidades </w:t>
      </w:r>
    </w:p>
    <w:p w:rsidR="00E26AEC" w:rsidRPr="00DE1D91" w:rsidRDefault="00E26AEC" w:rsidP="00E26AEC">
      <w:pPr>
        <w:tabs>
          <w:tab w:val="left" w:pos="851"/>
        </w:tabs>
        <w:spacing w:before="100" w:beforeAutospacing="1" w:after="100" w:afterAutospacing="1" w:line="360" w:lineRule="auto"/>
        <w:ind w:right="-2"/>
        <w:contextualSpacing/>
        <w:mirrorIndents/>
        <w:jc w:val="both"/>
        <w:rPr>
          <w:rFonts w:ascii="Arial" w:hAnsi="Arial" w:cs="Arial"/>
          <w:b/>
          <w:sz w:val="22"/>
          <w:szCs w:val="22"/>
        </w:rPr>
      </w:pPr>
      <w:r w:rsidRPr="00D83640">
        <w:rPr>
          <w:rFonts w:ascii="Arial" w:hAnsi="Arial" w:cs="Arial"/>
          <w:b/>
          <w:sz w:val="22"/>
          <w:szCs w:val="22"/>
        </w:rPr>
        <w:t>ANEXO II</w:t>
      </w:r>
      <w:r>
        <w:rPr>
          <w:rFonts w:ascii="Arial" w:hAnsi="Arial" w:cs="Arial"/>
          <w:b/>
          <w:sz w:val="22"/>
          <w:szCs w:val="22"/>
        </w:rPr>
        <w:t xml:space="preserve"> –</w:t>
      </w:r>
      <w:r w:rsidRPr="00D83640">
        <w:rPr>
          <w:rFonts w:ascii="Arial" w:hAnsi="Arial" w:cs="Arial"/>
          <w:b/>
          <w:sz w:val="22"/>
          <w:szCs w:val="22"/>
        </w:rPr>
        <w:t xml:space="preserve"> </w:t>
      </w:r>
      <w:r w:rsidRPr="00D83640">
        <w:rPr>
          <w:rFonts w:ascii="Arial" w:hAnsi="Arial" w:cs="Arial"/>
          <w:sz w:val="22"/>
          <w:szCs w:val="22"/>
        </w:rPr>
        <w:t>Requerimento de Inscrição - modelo;</w:t>
      </w:r>
    </w:p>
    <w:p w:rsidR="00E26AEC" w:rsidRPr="00D83640" w:rsidRDefault="00E26AEC" w:rsidP="00E26AEC">
      <w:pPr>
        <w:tabs>
          <w:tab w:val="left" w:pos="851"/>
        </w:tabs>
        <w:spacing w:before="100" w:beforeAutospacing="1" w:after="100" w:afterAutospacing="1" w:line="360" w:lineRule="auto"/>
        <w:ind w:right="-2"/>
        <w:contextualSpacing/>
        <w:mirrorIndents/>
        <w:jc w:val="both"/>
        <w:rPr>
          <w:rFonts w:ascii="Arial" w:hAnsi="Arial" w:cs="Arial"/>
          <w:sz w:val="22"/>
          <w:szCs w:val="22"/>
        </w:rPr>
      </w:pPr>
      <w:r w:rsidRPr="00D83640">
        <w:rPr>
          <w:rFonts w:ascii="Arial" w:hAnsi="Arial" w:cs="Arial"/>
          <w:b/>
          <w:sz w:val="22"/>
          <w:szCs w:val="22"/>
        </w:rPr>
        <w:t xml:space="preserve">ANEXO III – </w:t>
      </w:r>
      <w:r w:rsidRPr="00D83640">
        <w:rPr>
          <w:rFonts w:ascii="Arial" w:hAnsi="Arial" w:cs="Arial"/>
          <w:sz w:val="22"/>
          <w:szCs w:val="22"/>
        </w:rPr>
        <w:t>Plano de Trabalho e Planilhas de Custos - modelo;</w:t>
      </w:r>
    </w:p>
    <w:p w:rsidR="00E26AEC" w:rsidRPr="00D83640" w:rsidRDefault="00E26AEC" w:rsidP="00E26AEC">
      <w:pPr>
        <w:tabs>
          <w:tab w:val="left" w:pos="851"/>
        </w:tabs>
        <w:spacing w:before="100" w:beforeAutospacing="1" w:after="100" w:afterAutospacing="1" w:line="360" w:lineRule="auto"/>
        <w:ind w:right="-2"/>
        <w:contextualSpacing/>
        <w:mirrorIndents/>
        <w:jc w:val="both"/>
        <w:rPr>
          <w:rFonts w:ascii="Arial" w:hAnsi="Arial" w:cs="Arial"/>
          <w:sz w:val="22"/>
          <w:szCs w:val="22"/>
        </w:rPr>
      </w:pPr>
      <w:r w:rsidRPr="00D83640">
        <w:rPr>
          <w:rFonts w:ascii="Arial" w:hAnsi="Arial" w:cs="Arial"/>
          <w:b/>
          <w:sz w:val="22"/>
          <w:szCs w:val="22"/>
        </w:rPr>
        <w:lastRenderedPageBreak/>
        <w:t>ANEXO IV –</w:t>
      </w:r>
      <w:r w:rsidRPr="00D83640">
        <w:rPr>
          <w:rFonts w:ascii="Arial" w:hAnsi="Arial" w:cs="Arial"/>
          <w:sz w:val="22"/>
          <w:szCs w:val="22"/>
        </w:rPr>
        <w:t xml:space="preserve"> Tabela Referencial de Valores e Preços</w:t>
      </w:r>
    </w:p>
    <w:p w:rsidR="00E26AEC" w:rsidRPr="00D83640" w:rsidRDefault="00E26AEC" w:rsidP="00E26AEC">
      <w:pPr>
        <w:tabs>
          <w:tab w:val="left" w:pos="851"/>
        </w:tabs>
        <w:spacing w:before="100" w:beforeAutospacing="1" w:after="100" w:afterAutospacing="1" w:line="360" w:lineRule="auto"/>
        <w:ind w:right="-2"/>
        <w:contextualSpacing/>
        <w:mirrorIndents/>
        <w:jc w:val="both"/>
        <w:rPr>
          <w:rFonts w:ascii="Arial" w:hAnsi="Arial" w:cs="Arial"/>
          <w:sz w:val="22"/>
          <w:szCs w:val="22"/>
        </w:rPr>
      </w:pPr>
      <w:r w:rsidRPr="00D83640">
        <w:rPr>
          <w:rFonts w:ascii="Arial" w:hAnsi="Arial" w:cs="Arial"/>
          <w:b/>
          <w:sz w:val="22"/>
          <w:szCs w:val="22"/>
        </w:rPr>
        <w:t>ANEXO V –</w:t>
      </w:r>
      <w:r w:rsidRPr="00D83640">
        <w:rPr>
          <w:rFonts w:ascii="Arial" w:hAnsi="Arial" w:cs="Arial"/>
          <w:sz w:val="22"/>
          <w:szCs w:val="22"/>
        </w:rPr>
        <w:t xml:space="preserve"> Grade comparativa de preços - modelo;</w:t>
      </w:r>
    </w:p>
    <w:p w:rsidR="00E26AEC" w:rsidRPr="00D83640" w:rsidRDefault="005A03C8" w:rsidP="00E26AEC">
      <w:pPr>
        <w:tabs>
          <w:tab w:val="left" w:pos="851"/>
        </w:tabs>
        <w:spacing w:before="100" w:beforeAutospacing="1" w:after="100" w:afterAutospacing="1" w:line="360" w:lineRule="auto"/>
        <w:ind w:right="-2"/>
        <w:contextualSpacing/>
        <w:mirrorIndents/>
        <w:jc w:val="both"/>
        <w:rPr>
          <w:rFonts w:ascii="Arial" w:hAnsi="Arial" w:cs="Arial"/>
          <w:sz w:val="22"/>
          <w:szCs w:val="22"/>
        </w:rPr>
      </w:pPr>
      <w:proofErr w:type="gramStart"/>
      <w:r>
        <w:rPr>
          <w:rFonts w:ascii="Arial" w:hAnsi="Arial" w:cs="Arial"/>
          <w:b/>
          <w:sz w:val="22"/>
          <w:szCs w:val="22"/>
        </w:rPr>
        <w:t>ANEXO VI</w:t>
      </w:r>
      <w:proofErr w:type="gramEnd"/>
      <w:r w:rsidR="00E26AEC" w:rsidRPr="00D83640">
        <w:rPr>
          <w:rFonts w:ascii="Arial" w:hAnsi="Arial" w:cs="Arial"/>
          <w:b/>
          <w:sz w:val="22"/>
          <w:szCs w:val="22"/>
        </w:rPr>
        <w:t xml:space="preserve"> –</w:t>
      </w:r>
      <w:r w:rsidR="00E26AEC" w:rsidRPr="00D83640">
        <w:rPr>
          <w:rFonts w:ascii="Arial" w:hAnsi="Arial" w:cs="Arial"/>
          <w:sz w:val="22"/>
          <w:szCs w:val="22"/>
        </w:rPr>
        <w:t xml:space="preserve"> Formulário de Análise Técnic</w:t>
      </w:r>
      <w:r w:rsidR="00061F6F">
        <w:rPr>
          <w:rFonts w:ascii="Arial" w:hAnsi="Arial" w:cs="Arial"/>
          <w:sz w:val="22"/>
          <w:szCs w:val="22"/>
        </w:rPr>
        <w:t>a – Comissão de Seleção</w:t>
      </w:r>
      <w:r w:rsidR="00E26AEC" w:rsidRPr="00D83640">
        <w:rPr>
          <w:rFonts w:ascii="Arial" w:hAnsi="Arial" w:cs="Arial"/>
          <w:sz w:val="22"/>
          <w:szCs w:val="22"/>
        </w:rPr>
        <w:t>;</w:t>
      </w:r>
    </w:p>
    <w:p w:rsidR="00E26AEC" w:rsidRPr="00D83640" w:rsidRDefault="00081134" w:rsidP="00E26AEC">
      <w:pPr>
        <w:tabs>
          <w:tab w:val="left" w:pos="851"/>
        </w:tabs>
        <w:spacing w:before="100" w:beforeAutospacing="1" w:after="100" w:afterAutospacing="1" w:line="360" w:lineRule="auto"/>
        <w:ind w:right="-2"/>
        <w:contextualSpacing/>
        <w:mirrorIndents/>
        <w:jc w:val="both"/>
        <w:rPr>
          <w:rFonts w:ascii="Arial" w:hAnsi="Arial" w:cs="Arial"/>
          <w:sz w:val="22"/>
          <w:szCs w:val="22"/>
        </w:rPr>
      </w:pPr>
      <w:r>
        <w:rPr>
          <w:rFonts w:ascii="Arial" w:hAnsi="Arial" w:cs="Arial"/>
          <w:b/>
          <w:sz w:val="22"/>
          <w:szCs w:val="22"/>
        </w:rPr>
        <w:t>ANEXO VI</w:t>
      </w:r>
      <w:r w:rsidR="00E26AEC" w:rsidRPr="00D83640">
        <w:rPr>
          <w:rFonts w:ascii="Arial" w:hAnsi="Arial" w:cs="Arial"/>
          <w:b/>
          <w:sz w:val="22"/>
          <w:szCs w:val="22"/>
        </w:rPr>
        <w:t>I –</w:t>
      </w:r>
      <w:r w:rsidR="00E26AEC" w:rsidRPr="00D83640">
        <w:rPr>
          <w:rFonts w:ascii="Arial" w:hAnsi="Arial" w:cs="Arial"/>
          <w:sz w:val="22"/>
          <w:szCs w:val="22"/>
        </w:rPr>
        <w:t xml:space="preserve"> Minuta de Termo de </w:t>
      </w:r>
      <w:r w:rsidR="00061F6F">
        <w:rPr>
          <w:rFonts w:ascii="Arial" w:hAnsi="Arial" w:cs="Arial"/>
          <w:sz w:val="22"/>
          <w:szCs w:val="22"/>
        </w:rPr>
        <w:t>Parceria</w:t>
      </w:r>
      <w:r w:rsidR="00E26AEC" w:rsidRPr="00D83640">
        <w:rPr>
          <w:rFonts w:ascii="Arial" w:hAnsi="Arial" w:cs="Arial"/>
          <w:sz w:val="22"/>
          <w:szCs w:val="22"/>
        </w:rPr>
        <w:t>.</w:t>
      </w:r>
    </w:p>
    <w:p w:rsidR="00E26AEC" w:rsidRPr="00D83640" w:rsidRDefault="00E26AEC" w:rsidP="00E26AEC">
      <w:pPr>
        <w:tabs>
          <w:tab w:val="left" w:pos="851"/>
        </w:tabs>
        <w:spacing w:before="100" w:beforeAutospacing="1" w:after="100" w:afterAutospacing="1" w:line="360" w:lineRule="auto"/>
        <w:ind w:right="-2"/>
        <w:contextualSpacing/>
        <w:mirrorIndents/>
        <w:jc w:val="both"/>
        <w:rPr>
          <w:rFonts w:ascii="Arial" w:hAnsi="Arial" w:cs="Arial"/>
          <w:sz w:val="22"/>
          <w:szCs w:val="22"/>
        </w:rPr>
      </w:pPr>
    </w:p>
    <w:p w:rsidR="00E26AEC" w:rsidRPr="00D83640" w:rsidRDefault="00E26AEC" w:rsidP="00E26AEC">
      <w:pPr>
        <w:tabs>
          <w:tab w:val="left" w:pos="851"/>
        </w:tabs>
        <w:spacing w:before="100" w:beforeAutospacing="1" w:after="100" w:afterAutospacing="1" w:line="360" w:lineRule="auto"/>
        <w:ind w:right="-2"/>
        <w:contextualSpacing/>
        <w:mirrorIndents/>
        <w:jc w:val="both"/>
        <w:rPr>
          <w:rFonts w:ascii="Arial" w:hAnsi="Arial" w:cs="Arial"/>
          <w:sz w:val="22"/>
          <w:szCs w:val="22"/>
        </w:rPr>
      </w:pPr>
    </w:p>
    <w:p w:rsidR="00E26AEC" w:rsidRPr="00D83640" w:rsidRDefault="00E26AEC" w:rsidP="00E26AEC">
      <w:pPr>
        <w:tabs>
          <w:tab w:val="left" w:pos="851"/>
        </w:tabs>
        <w:spacing w:before="100" w:beforeAutospacing="1" w:after="100" w:afterAutospacing="1" w:line="360" w:lineRule="auto"/>
        <w:ind w:right="-2"/>
        <w:contextualSpacing/>
        <w:mirrorIndents/>
        <w:jc w:val="center"/>
        <w:rPr>
          <w:rFonts w:ascii="Arial" w:hAnsi="Arial" w:cs="Arial"/>
          <w:sz w:val="22"/>
          <w:szCs w:val="22"/>
        </w:rPr>
      </w:pPr>
      <w:r w:rsidRPr="00D83640">
        <w:rPr>
          <w:rFonts w:ascii="Arial" w:hAnsi="Arial" w:cs="Arial"/>
          <w:sz w:val="22"/>
          <w:szCs w:val="22"/>
        </w:rPr>
        <w:t xml:space="preserve">São Paulo, </w:t>
      </w:r>
      <w:r w:rsidRPr="009F2539">
        <w:rPr>
          <w:rFonts w:ascii="Arial" w:hAnsi="Arial" w:cs="Arial"/>
          <w:sz w:val="22"/>
          <w:szCs w:val="22"/>
        </w:rPr>
        <w:t>14</w:t>
      </w:r>
      <w:r w:rsidRPr="00D83640">
        <w:rPr>
          <w:rFonts w:ascii="Arial" w:hAnsi="Arial" w:cs="Arial"/>
          <w:sz w:val="22"/>
          <w:szCs w:val="22"/>
        </w:rPr>
        <w:t xml:space="preserve"> de Julho</w:t>
      </w:r>
      <w:r w:rsidRPr="00D83640">
        <w:rPr>
          <w:rFonts w:ascii="Arial" w:hAnsi="Arial" w:cs="Arial"/>
          <w:color w:val="FF0000"/>
          <w:sz w:val="22"/>
          <w:szCs w:val="22"/>
        </w:rPr>
        <w:t xml:space="preserve"> </w:t>
      </w:r>
      <w:r w:rsidRPr="00D83640">
        <w:rPr>
          <w:rFonts w:ascii="Arial" w:hAnsi="Arial" w:cs="Arial"/>
          <w:sz w:val="22"/>
          <w:szCs w:val="22"/>
        </w:rPr>
        <w:t>de 2017.</w:t>
      </w:r>
    </w:p>
    <w:p w:rsidR="00E26AEC" w:rsidRPr="00D83640" w:rsidRDefault="00E26AEC" w:rsidP="00E26AEC">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E26AEC" w:rsidRPr="00D83640" w:rsidRDefault="00E26AEC" w:rsidP="00E26AEC">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E26AEC" w:rsidRPr="00D83640" w:rsidRDefault="00E26AEC" w:rsidP="00E26AEC">
      <w:pPr>
        <w:tabs>
          <w:tab w:val="left" w:pos="851"/>
        </w:tabs>
        <w:spacing w:before="100" w:beforeAutospacing="1" w:after="100" w:afterAutospacing="1" w:line="360" w:lineRule="auto"/>
        <w:ind w:right="-2"/>
        <w:contextualSpacing/>
        <w:mirrorIndents/>
        <w:jc w:val="center"/>
        <w:rPr>
          <w:rFonts w:ascii="Arial" w:hAnsi="Arial" w:cs="Arial"/>
          <w:b/>
          <w:sz w:val="22"/>
          <w:szCs w:val="22"/>
        </w:rPr>
      </w:pPr>
      <w:r w:rsidRPr="00D83640">
        <w:rPr>
          <w:rFonts w:ascii="Arial" w:hAnsi="Arial" w:cs="Arial"/>
          <w:b/>
          <w:sz w:val="22"/>
          <w:szCs w:val="22"/>
        </w:rPr>
        <w:t>JORGE DAMIÃO DE ALMEIDA</w:t>
      </w:r>
    </w:p>
    <w:p w:rsidR="00E26AEC" w:rsidRPr="00D83640" w:rsidRDefault="00E26AEC" w:rsidP="00E26AEC">
      <w:pPr>
        <w:tabs>
          <w:tab w:val="left" w:pos="851"/>
        </w:tabs>
        <w:spacing w:before="100" w:beforeAutospacing="1" w:after="100" w:afterAutospacing="1" w:line="360" w:lineRule="auto"/>
        <w:ind w:right="-2"/>
        <w:contextualSpacing/>
        <w:mirrorIndents/>
        <w:jc w:val="center"/>
        <w:rPr>
          <w:rFonts w:ascii="Arial" w:hAnsi="Arial" w:cs="Arial"/>
          <w:sz w:val="22"/>
          <w:szCs w:val="22"/>
        </w:rPr>
      </w:pPr>
      <w:r w:rsidRPr="00D83640">
        <w:rPr>
          <w:rFonts w:ascii="Arial" w:hAnsi="Arial" w:cs="Arial"/>
          <w:sz w:val="22"/>
          <w:szCs w:val="22"/>
        </w:rPr>
        <w:t>Secretário Municipal de Esportes e Lazer – SEME</w:t>
      </w:r>
    </w:p>
    <w:p w:rsidR="00E26AEC" w:rsidRPr="00D83640" w:rsidRDefault="00E26AEC" w:rsidP="00E26AEC">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pPr>
        <w:spacing w:after="200" w:line="276" w:lineRule="auto"/>
        <w:rPr>
          <w:rFonts w:ascii="Arial" w:hAnsi="Arial" w:cs="Arial"/>
          <w:sz w:val="22"/>
          <w:szCs w:val="22"/>
        </w:rPr>
      </w:pPr>
      <w:r>
        <w:rPr>
          <w:rFonts w:ascii="Arial" w:hAnsi="Arial" w:cs="Arial"/>
          <w:sz w:val="22"/>
          <w:szCs w:val="22"/>
        </w:rPr>
        <w:br w:type="page"/>
      </w:r>
    </w:p>
    <w:p w:rsidR="00E26AEC" w:rsidRPr="00D83640" w:rsidRDefault="00E26AEC" w:rsidP="00E26AEC">
      <w:pPr>
        <w:tabs>
          <w:tab w:val="left" w:pos="851"/>
        </w:tabs>
        <w:spacing w:before="100" w:beforeAutospacing="1" w:after="100" w:afterAutospacing="1" w:line="360" w:lineRule="auto"/>
        <w:ind w:right="-2"/>
        <w:contextualSpacing/>
        <w:mirrorIndents/>
        <w:jc w:val="center"/>
        <w:rPr>
          <w:rFonts w:ascii="Arial" w:hAnsi="Arial" w:cs="Arial"/>
          <w:sz w:val="22"/>
          <w:szCs w:val="22"/>
        </w:rPr>
      </w:pPr>
      <w:bookmarkStart w:id="0" w:name="_GoBack"/>
      <w:bookmarkEnd w:id="0"/>
    </w:p>
    <w:p w:rsidR="00E26AEC" w:rsidRDefault="00E26AEC" w:rsidP="00E26AEC">
      <w:pPr>
        <w:tabs>
          <w:tab w:val="left" w:pos="851"/>
        </w:tabs>
        <w:spacing w:before="100" w:beforeAutospacing="1" w:after="100" w:afterAutospacing="1" w:line="360" w:lineRule="auto"/>
        <w:ind w:right="-2"/>
        <w:contextualSpacing/>
        <w:mirrorIndents/>
        <w:jc w:val="center"/>
        <w:rPr>
          <w:rFonts w:ascii="Arial" w:hAnsi="Arial" w:cs="Arial"/>
          <w:sz w:val="22"/>
          <w:szCs w:val="22"/>
        </w:rPr>
      </w:pPr>
    </w:p>
    <w:tbl>
      <w:tblPr>
        <w:tblW w:w="9820" w:type="dxa"/>
        <w:tblInd w:w="-639" w:type="dxa"/>
        <w:tblCellMar>
          <w:left w:w="70" w:type="dxa"/>
          <w:right w:w="70" w:type="dxa"/>
        </w:tblCellMar>
        <w:tblLook w:val="04A0" w:firstRow="1" w:lastRow="0" w:firstColumn="1" w:lastColumn="0" w:noHBand="0" w:noVBand="1"/>
      </w:tblPr>
      <w:tblGrid>
        <w:gridCol w:w="3600"/>
        <w:gridCol w:w="3020"/>
        <w:gridCol w:w="3200"/>
      </w:tblGrid>
      <w:tr w:rsidR="00D53EE4" w:rsidRPr="00D83640" w:rsidTr="00CD620C">
        <w:trPr>
          <w:trHeight w:val="765"/>
        </w:trPr>
        <w:tc>
          <w:tcPr>
            <w:tcW w:w="9820" w:type="dxa"/>
            <w:gridSpan w:val="3"/>
            <w:tcBorders>
              <w:top w:val="nil"/>
              <w:left w:val="nil"/>
              <w:bottom w:val="nil"/>
              <w:right w:val="nil"/>
            </w:tcBorders>
            <w:shd w:val="clear" w:color="auto" w:fill="auto"/>
            <w:vAlign w:val="center"/>
            <w:hideMark/>
          </w:tcPr>
          <w:p w:rsidR="00D53EE4" w:rsidRPr="002D0089" w:rsidRDefault="00D53EE4" w:rsidP="00CD620C">
            <w:pPr>
              <w:jc w:val="center"/>
              <w:rPr>
                <w:rFonts w:ascii="Arial" w:hAnsi="Arial" w:cs="Arial"/>
                <w:b/>
                <w:bCs/>
                <w:color w:val="000000"/>
              </w:rPr>
            </w:pPr>
            <w:r w:rsidRPr="002D0089">
              <w:rPr>
                <w:rFonts w:ascii="Arial" w:hAnsi="Arial" w:cs="Arial"/>
                <w:b/>
                <w:bCs/>
                <w:color w:val="000000"/>
                <w:sz w:val="22"/>
                <w:szCs w:val="22"/>
              </w:rPr>
              <w:t>ANEXO I</w:t>
            </w:r>
          </w:p>
          <w:p w:rsidR="00D53EE4" w:rsidRPr="00D83640" w:rsidRDefault="00D53EE4" w:rsidP="00CD620C">
            <w:pPr>
              <w:jc w:val="center"/>
              <w:rPr>
                <w:rFonts w:ascii="Arial" w:hAnsi="Arial" w:cs="Arial"/>
                <w:b/>
                <w:bCs/>
                <w:color w:val="000000"/>
              </w:rPr>
            </w:pPr>
            <w:r w:rsidRPr="002D0089">
              <w:rPr>
                <w:rFonts w:ascii="Arial" w:hAnsi="Arial" w:cs="Arial"/>
                <w:b/>
                <w:bCs/>
                <w:color w:val="000000"/>
                <w:sz w:val="22"/>
                <w:szCs w:val="22"/>
              </w:rPr>
              <w:t xml:space="preserve"> PROPOSTA DE ATIVIDADES E MODALIDADES PARA TERMO DE REFERÊNCIA DA VIRADA ESPORTIVA 2017</w:t>
            </w:r>
          </w:p>
        </w:tc>
      </w:tr>
      <w:tr w:rsidR="00D53EE4" w:rsidRPr="00D83640" w:rsidTr="00CD620C">
        <w:trPr>
          <w:trHeight w:val="315"/>
        </w:trPr>
        <w:tc>
          <w:tcPr>
            <w:tcW w:w="3600" w:type="dxa"/>
            <w:tcBorders>
              <w:top w:val="nil"/>
              <w:left w:val="nil"/>
              <w:bottom w:val="nil"/>
              <w:right w:val="nil"/>
            </w:tcBorders>
            <w:shd w:val="clear" w:color="auto" w:fill="auto"/>
            <w:noWrap/>
            <w:vAlign w:val="center"/>
            <w:hideMark/>
          </w:tcPr>
          <w:p w:rsidR="00D53EE4" w:rsidRPr="00D83640" w:rsidRDefault="00D53EE4" w:rsidP="00CD620C">
            <w:pPr>
              <w:jc w:val="center"/>
              <w:rPr>
                <w:rFonts w:ascii="Arial" w:hAnsi="Arial" w:cs="Arial"/>
                <w:color w:val="000000"/>
              </w:rPr>
            </w:pPr>
          </w:p>
        </w:tc>
        <w:tc>
          <w:tcPr>
            <w:tcW w:w="3020" w:type="dxa"/>
            <w:tcBorders>
              <w:top w:val="nil"/>
              <w:left w:val="nil"/>
              <w:bottom w:val="nil"/>
              <w:right w:val="nil"/>
            </w:tcBorders>
            <w:shd w:val="clear" w:color="auto" w:fill="auto"/>
            <w:noWrap/>
            <w:vAlign w:val="center"/>
            <w:hideMark/>
          </w:tcPr>
          <w:p w:rsidR="00D53EE4" w:rsidRPr="00D83640" w:rsidRDefault="00D53EE4" w:rsidP="00CD620C">
            <w:pPr>
              <w:jc w:val="center"/>
              <w:rPr>
                <w:rFonts w:ascii="Arial" w:hAnsi="Arial" w:cs="Arial"/>
                <w:color w:val="000000"/>
              </w:rPr>
            </w:pPr>
          </w:p>
        </w:tc>
        <w:tc>
          <w:tcPr>
            <w:tcW w:w="3200" w:type="dxa"/>
            <w:tcBorders>
              <w:top w:val="nil"/>
              <w:left w:val="nil"/>
              <w:bottom w:val="nil"/>
              <w:right w:val="nil"/>
            </w:tcBorders>
            <w:shd w:val="clear" w:color="auto" w:fill="auto"/>
            <w:noWrap/>
            <w:vAlign w:val="center"/>
            <w:hideMark/>
          </w:tcPr>
          <w:p w:rsidR="00D53EE4" w:rsidRPr="00D83640" w:rsidRDefault="00D53EE4" w:rsidP="00CD620C">
            <w:pPr>
              <w:jc w:val="center"/>
              <w:rPr>
                <w:rFonts w:ascii="Arial" w:hAnsi="Arial" w:cs="Arial"/>
                <w:color w:val="000000"/>
              </w:rPr>
            </w:pPr>
          </w:p>
        </w:tc>
      </w:tr>
      <w:tr w:rsidR="00D53EE4" w:rsidRPr="00D83640" w:rsidTr="00CD620C">
        <w:trPr>
          <w:trHeight w:val="705"/>
        </w:trPr>
        <w:tc>
          <w:tcPr>
            <w:tcW w:w="3600" w:type="dxa"/>
            <w:tcBorders>
              <w:top w:val="single" w:sz="8" w:space="0" w:color="000000"/>
              <w:left w:val="single" w:sz="4" w:space="0" w:color="auto"/>
              <w:bottom w:val="single" w:sz="8" w:space="0" w:color="000000"/>
              <w:right w:val="single" w:sz="8" w:space="0" w:color="000000"/>
            </w:tcBorders>
            <w:shd w:val="clear" w:color="000000" w:fill="DD7E6B"/>
            <w:vAlign w:val="center"/>
            <w:hideMark/>
          </w:tcPr>
          <w:p w:rsidR="00D53EE4" w:rsidRPr="00D83640" w:rsidRDefault="00D53EE4" w:rsidP="00CD620C">
            <w:pPr>
              <w:jc w:val="center"/>
              <w:rPr>
                <w:rFonts w:ascii="Arial" w:hAnsi="Arial" w:cs="Arial"/>
                <w:b/>
                <w:bCs/>
                <w:color w:val="000000"/>
              </w:rPr>
            </w:pPr>
            <w:r w:rsidRPr="00D83640">
              <w:rPr>
                <w:rFonts w:ascii="Arial" w:hAnsi="Arial" w:cs="Arial"/>
                <w:b/>
                <w:bCs/>
                <w:color w:val="000000"/>
                <w:sz w:val="22"/>
                <w:szCs w:val="22"/>
              </w:rPr>
              <w:t>ATIVIDADES SUGERIDAS</w:t>
            </w:r>
          </w:p>
        </w:tc>
        <w:tc>
          <w:tcPr>
            <w:tcW w:w="3020" w:type="dxa"/>
            <w:tcBorders>
              <w:top w:val="single" w:sz="8" w:space="0" w:color="000000"/>
              <w:left w:val="single" w:sz="8" w:space="0" w:color="CCCCCC"/>
              <w:bottom w:val="single" w:sz="8" w:space="0" w:color="000000"/>
              <w:right w:val="single" w:sz="8" w:space="0" w:color="000000"/>
            </w:tcBorders>
            <w:shd w:val="clear" w:color="000000" w:fill="DD7E6B"/>
            <w:vAlign w:val="center"/>
            <w:hideMark/>
          </w:tcPr>
          <w:p w:rsidR="00D53EE4" w:rsidRPr="00D83640" w:rsidRDefault="00D53EE4" w:rsidP="00CD620C">
            <w:pPr>
              <w:jc w:val="center"/>
              <w:rPr>
                <w:rFonts w:ascii="Arial" w:hAnsi="Arial" w:cs="Arial"/>
                <w:b/>
                <w:bCs/>
                <w:color w:val="000000"/>
              </w:rPr>
            </w:pPr>
            <w:r w:rsidRPr="00D83640">
              <w:rPr>
                <w:rFonts w:ascii="Arial" w:hAnsi="Arial" w:cs="Arial"/>
                <w:b/>
                <w:bCs/>
                <w:color w:val="000000"/>
                <w:sz w:val="22"/>
                <w:szCs w:val="22"/>
              </w:rPr>
              <w:t>DATA</w:t>
            </w:r>
            <w:r>
              <w:rPr>
                <w:rFonts w:ascii="Arial" w:hAnsi="Arial" w:cs="Arial"/>
                <w:b/>
                <w:bCs/>
                <w:color w:val="000000"/>
                <w:sz w:val="22"/>
                <w:szCs w:val="22"/>
              </w:rPr>
              <w:t xml:space="preserve"> </w:t>
            </w:r>
            <w:r w:rsidRPr="00D83640">
              <w:rPr>
                <w:rFonts w:ascii="Arial" w:hAnsi="Arial" w:cs="Arial"/>
                <w:b/>
                <w:bCs/>
                <w:color w:val="000000"/>
                <w:sz w:val="22"/>
                <w:szCs w:val="22"/>
              </w:rPr>
              <w:t>/</w:t>
            </w:r>
            <w:r>
              <w:rPr>
                <w:rFonts w:ascii="Arial" w:hAnsi="Arial" w:cs="Arial"/>
                <w:b/>
                <w:bCs/>
                <w:color w:val="000000"/>
                <w:sz w:val="22"/>
                <w:szCs w:val="22"/>
              </w:rPr>
              <w:t xml:space="preserve"> </w:t>
            </w:r>
            <w:r w:rsidRPr="00D83640">
              <w:rPr>
                <w:rFonts w:ascii="Arial" w:hAnsi="Arial" w:cs="Arial"/>
                <w:b/>
                <w:bCs/>
                <w:color w:val="000000"/>
                <w:sz w:val="22"/>
                <w:szCs w:val="22"/>
              </w:rPr>
              <w:t>HORÁRIO</w:t>
            </w:r>
            <w:r>
              <w:rPr>
                <w:rFonts w:ascii="Arial" w:hAnsi="Arial" w:cs="Arial"/>
                <w:b/>
                <w:bCs/>
                <w:color w:val="000000"/>
                <w:sz w:val="22"/>
                <w:szCs w:val="22"/>
              </w:rPr>
              <w:t>S</w:t>
            </w:r>
            <w:r w:rsidRPr="00D83640">
              <w:rPr>
                <w:rFonts w:ascii="Arial" w:hAnsi="Arial" w:cs="Arial"/>
                <w:b/>
                <w:bCs/>
                <w:color w:val="000000"/>
                <w:sz w:val="22"/>
                <w:szCs w:val="22"/>
              </w:rPr>
              <w:t xml:space="preserve"> SUGERIDOS</w:t>
            </w:r>
          </w:p>
        </w:tc>
        <w:tc>
          <w:tcPr>
            <w:tcW w:w="3200" w:type="dxa"/>
            <w:tcBorders>
              <w:top w:val="single" w:sz="8" w:space="0" w:color="000000"/>
              <w:left w:val="single" w:sz="8" w:space="0" w:color="CCCCCC"/>
              <w:bottom w:val="single" w:sz="8" w:space="0" w:color="000000"/>
              <w:right w:val="single" w:sz="8" w:space="0" w:color="000000"/>
            </w:tcBorders>
            <w:shd w:val="clear" w:color="000000" w:fill="D9D9D9"/>
            <w:vAlign w:val="center"/>
            <w:hideMark/>
          </w:tcPr>
          <w:p w:rsidR="00D53EE4" w:rsidRPr="00D83640" w:rsidRDefault="00D53EE4" w:rsidP="00CD620C">
            <w:pPr>
              <w:jc w:val="center"/>
              <w:rPr>
                <w:rFonts w:ascii="Arial" w:hAnsi="Arial" w:cs="Arial"/>
                <w:b/>
                <w:bCs/>
                <w:color w:val="000000"/>
              </w:rPr>
            </w:pPr>
            <w:r w:rsidRPr="00D83640">
              <w:rPr>
                <w:rFonts w:ascii="Arial" w:hAnsi="Arial" w:cs="Arial"/>
                <w:b/>
                <w:bCs/>
                <w:color w:val="000000"/>
                <w:sz w:val="22"/>
                <w:szCs w:val="22"/>
              </w:rPr>
              <w:t>LOCAIS SUGERIDOS</w:t>
            </w:r>
          </w:p>
        </w:tc>
      </w:tr>
      <w:tr w:rsidR="00D53EE4" w:rsidRPr="00D83640" w:rsidTr="00CD620C">
        <w:trPr>
          <w:trHeight w:val="1035"/>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Esportes Radicais (exemplo: rapel, tirolesa, </w:t>
            </w:r>
            <w:proofErr w:type="spellStart"/>
            <w:proofErr w:type="gramStart"/>
            <w:r w:rsidRPr="00D83640">
              <w:rPr>
                <w:rFonts w:ascii="Arial" w:hAnsi="Arial" w:cs="Arial"/>
                <w:color w:val="000000"/>
                <w:sz w:val="22"/>
                <w:szCs w:val="22"/>
              </w:rPr>
              <w:t>le</w:t>
            </w:r>
            <w:proofErr w:type="spellEnd"/>
            <w:proofErr w:type="gramEnd"/>
            <w:r w:rsidRPr="00D83640">
              <w:rPr>
                <w:rFonts w:ascii="Arial" w:hAnsi="Arial" w:cs="Arial"/>
                <w:color w:val="000000"/>
                <w:sz w:val="22"/>
                <w:szCs w:val="22"/>
              </w:rPr>
              <w:t xml:space="preserve"> </w:t>
            </w:r>
            <w:proofErr w:type="spellStart"/>
            <w:r w:rsidRPr="00D83640">
              <w:rPr>
                <w:rFonts w:ascii="Arial" w:hAnsi="Arial" w:cs="Arial"/>
                <w:color w:val="000000"/>
                <w:sz w:val="22"/>
                <w:szCs w:val="22"/>
              </w:rPr>
              <w:t>parkour</w:t>
            </w:r>
            <w:proofErr w:type="spellEnd"/>
            <w:r w:rsidRPr="00D83640">
              <w:rPr>
                <w:rFonts w:ascii="Arial" w:hAnsi="Arial" w:cs="Arial"/>
                <w:color w:val="000000"/>
                <w:sz w:val="22"/>
                <w:szCs w:val="22"/>
              </w:rPr>
              <w:t xml:space="preserve">, parede de escalada, </w:t>
            </w:r>
            <w:proofErr w:type="spellStart"/>
            <w:r w:rsidRPr="00D83640">
              <w:rPr>
                <w:rFonts w:ascii="Arial" w:hAnsi="Arial" w:cs="Arial"/>
                <w:color w:val="000000"/>
                <w:sz w:val="22"/>
                <w:szCs w:val="22"/>
              </w:rPr>
              <w:t>slackline</w:t>
            </w:r>
            <w:proofErr w:type="spellEnd"/>
            <w:r w:rsidRPr="00D83640">
              <w:rPr>
                <w:rFonts w:ascii="Arial" w:hAnsi="Arial" w:cs="Arial"/>
                <w:color w:val="000000"/>
                <w:sz w:val="22"/>
                <w:szCs w:val="22"/>
              </w:rPr>
              <w:t xml:space="preserve">, skate, patins, BMX, Mountain </w:t>
            </w:r>
            <w:proofErr w:type="spellStart"/>
            <w:r w:rsidRPr="00D83640">
              <w:rPr>
                <w:rFonts w:ascii="Arial" w:hAnsi="Arial" w:cs="Arial"/>
                <w:color w:val="000000"/>
                <w:sz w:val="22"/>
                <w:szCs w:val="22"/>
              </w:rPr>
              <w:t>Bike</w:t>
            </w:r>
            <w:proofErr w:type="spellEnd"/>
            <w:r w:rsidRPr="00D83640">
              <w:rPr>
                <w:rFonts w:ascii="Arial" w:hAnsi="Arial" w:cs="Arial"/>
                <w:color w:val="000000"/>
                <w:sz w:val="22"/>
                <w:szCs w:val="22"/>
              </w:rPr>
              <w:t>, etc.)</w:t>
            </w:r>
          </w:p>
        </w:tc>
        <w:tc>
          <w:tcPr>
            <w:tcW w:w="302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23/09 - 10h até 24/09 às 17h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Default="00D53EE4" w:rsidP="00CD620C">
            <w:pPr>
              <w:jc w:val="center"/>
              <w:rPr>
                <w:rFonts w:ascii="Arial" w:hAnsi="Arial" w:cs="Arial"/>
                <w:color w:val="000000"/>
              </w:rPr>
            </w:pPr>
            <w:r w:rsidRPr="00D83640">
              <w:rPr>
                <w:rFonts w:ascii="Arial" w:hAnsi="Arial" w:cs="Arial"/>
                <w:color w:val="000000"/>
                <w:sz w:val="22"/>
                <w:szCs w:val="22"/>
              </w:rPr>
              <w:t>An</w:t>
            </w:r>
            <w:r>
              <w:rPr>
                <w:rFonts w:ascii="Arial" w:hAnsi="Arial" w:cs="Arial"/>
                <w:color w:val="000000"/>
                <w:sz w:val="22"/>
                <w:szCs w:val="22"/>
              </w:rPr>
              <w:t xml:space="preserve">hangabaú </w:t>
            </w:r>
          </w:p>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 Centro de Espor</w:t>
            </w:r>
            <w:r>
              <w:rPr>
                <w:rFonts w:ascii="Arial" w:hAnsi="Arial" w:cs="Arial"/>
                <w:color w:val="000000"/>
                <w:sz w:val="22"/>
                <w:szCs w:val="22"/>
              </w:rPr>
              <w:t>tes Radicais</w:t>
            </w:r>
            <w:r w:rsidRPr="00D83640">
              <w:rPr>
                <w:rFonts w:ascii="Arial" w:hAnsi="Arial" w:cs="Arial"/>
                <w:color w:val="000000"/>
                <w:sz w:val="22"/>
                <w:szCs w:val="22"/>
              </w:rPr>
              <w:t xml:space="preserve"> </w:t>
            </w:r>
          </w:p>
        </w:tc>
      </w:tr>
      <w:tr w:rsidR="00D53EE4" w:rsidRPr="00D83640" w:rsidTr="00CD620C">
        <w:trPr>
          <w:trHeight w:val="1290"/>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Equipamentos (Exemplos: Pebolim Humano, Futebol de Sabão, Surf Mecânico, </w:t>
            </w:r>
            <w:proofErr w:type="spellStart"/>
            <w:r w:rsidRPr="00D83640">
              <w:rPr>
                <w:rFonts w:ascii="Arial" w:hAnsi="Arial" w:cs="Arial"/>
                <w:color w:val="000000"/>
                <w:sz w:val="22"/>
                <w:szCs w:val="22"/>
              </w:rPr>
              <w:t>Bossaboll</w:t>
            </w:r>
            <w:proofErr w:type="spellEnd"/>
            <w:r w:rsidRPr="00D83640">
              <w:rPr>
                <w:rFonts w:ascii="Arial" w:hAnsi="Arial" w:cs="Arial"/>
                <w:color w:val="000000"/>
                <w:sz w:val="22"/>
                <w:szCs w:val="22"/>
              </w:rPr>
              <w:t xml:space="preserve">, </w:t>
            </w:r>
            <w:proofErr w:type="spellStart"/>
            <w:r w:rsidRPr="00D83640">
              <w:rPr>
                <w:rFonts w:ascii="Arial" w:hAnsi="Arial" w:cs="Arial"/>
                <w:color w:val="000000"/>
                <w:sz w:val="22"/>
                <w:szCs w:val="22"/>
              </w:rPr>
              <w:t>Bungee</w:t>
            </w:r>
            <w:proofErr w:type="spellEnd"/>
            <w:r w:rsidRPr="00D83640">
              <w:rPr>
                <w:rFonts w:ascii="Arial" w:hAnsi="Arial" w:cs="Arial"/>
                <w:color w:val="000000"/>
                <w:sz w:val="22"/>
                <w:szCs w:val="22"/>
              </w:rPr>
              <w:t xml:space="preserve"> Trampolim (4x1), Giro Máster, Salto Negativo, etc.</w:t>
            </w:r>
            <w:proofErr w:type="gramStart"/>
            <w:r w:rsidRPr="00D83640">
              <w:rPr>
                <w:rFonts w:ascii="Arial" w:hAnsi="Arial" w:cs="Arial"/>
                <w:color w:val="000000"/>
                <w:sz w:val="22"/>
                <w:szCs w:val="22"/>
              </w:rPr>
              <w:t>)</w:t>
            </w:r>
            <w:proofErr w:type="gramEnd"/>
          </w:p>
        </w:tc>
        <w:tc>
          <w:tcPr>
            <w:tcW w:w="302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23/09 - 10h até </w:t>
            </w:r>
            <w:r w:rsidRPr="00D83640">
              <w:rPr>
                <w:rFonts w:ascii="Arial" w:hAnsi="Arial" w:cs="Arial"/>
                <w:color w:val="000000"/>
                <w:sz w:val="22"/>
                <w:szCs w:val="22"/>
              </w:rPr>
              <w:br/>
              <w:t>24/09 - 17h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Default="00D53EE4" w:rsidP="00CD620C">
            <w:pPr>
              <w:jc w:val="center"/>
              <w:rPr>
                <w:rFonts w:ascii="Arial" w:hAnsi="Arial" w:cs="Arial"/>
                <w:color w:val="000000"/>
              </w:rPr>
            </w:pPr>
            <w:r w:rsidRPr="00D83640">
              <w:rPr>
                <w:rFonts w:ascii="Arial" w:hAnsi="Arial" w:cs="Arial"/>
                <w:color w:val="000000"/>
                <w:sz w:val="22"/>
                <w:szCs w:val="22"/>
              </w:rPr>
              <w:t xml:space="preserve">Anhangabaú </w:t>
            </w:r>
          </w:p>
          <w:p w:rsidR="00D53EE4" w:rsidRPr="00D83640" w:rsidRDefault="00D53EE4" w:rsidP="00CD620C">
            <w:pPr>
              <w:jc w:val="center"/>
              <w:rPr>
                <w:rFonts w:ascii="Arial" w:hAnsi="Arial" w:cs="Arial"/>
                <w:color w:val="000000"/>
              </w:rPr>
            </w:pPr>
            <w:r>
              <w:rPr>
                <w:rFonts w:ascii="Arial" w:hAnsi="Arial" w:cs="Arial"/>
                <w:color w:val="000000"/>
                <w:sz w:val="22"/>
                <w:szCs w:val="22"/>
              </w:rPr>
              <w:t>Memorial da América Latina</w:t>
            </w:r>
          </w:p>
        </w:tc>
      </w:tr>
      <w:tr w:rsidR="00D53EE4" w:rsidRPr="00D83640" w:rsidTr="00CD620C">
        <w:trPr>
          <w:trHeight w:val="1035"/>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Equipamentos Aquáticos (Exemplos: Infláveis na Água, Tapete Mágico, Bolha Aquática, Carrinho de Choque, Escalada Aquática, etc.</w:t>
            </w:r>
            <w:proofErr w:type="gramStart"/>
            <w:r w:rsidRPr="00D83640">
              <w:rPr>
                <w:rFonts w:ascii="Arial" w:hAnsi="Arial" w:cs="Arial"/>
                <w:color w:val="000000"/>
                <w:sz w:val="22"/>
                <w:szCs w:val="22"/>
              </w:rPr>
              <w:t>)</w:t>
            </w:r>
            <w:proofErr w:type="gramEnd"/>
          </w:p>
        </w:tc>
        <w:tc>
          <w:tcPr>
            <w:tcW w:w="302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23/09 - 10h às 17h</w:t>
            </w:r>
            <w:r w:rsidRPr="00D83640">
              <w:rPr>
                <w:rFonts w:ascii="Arial" w:hAnsi="Arial" w:cs="Arial"/>
                <w:color w:val="000000"/>
                <w:sz w:val="22"/>
                <w:szCs w:val="22"/>
              </w:rPr>
              <w:br/>
              <w:t>24/09 - 10h às 17</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Pr="00D83640" w:rsidRDefault="00D53EE4" w:rsidP="00CD620C">
            <w:pPr>
              <w:jc w:val="center"/>
              <w:rPr>
                <w:rFonts w:ascii="Arial" w:hAnsi="Arial" w:cs="Arial"/>
                <w:color w:val="000000"/>
              </w:rPr>
            </w:pPr>
            <w:r>
              <w:rPr>
                <w:rFonts w:ascii="Arial" w:hAnsi="Arial" w:cs="Arial"/>
                <w:color w:val="000000"/>
                <w:sz w:val="22"/>
                <w:szCs w:val="22"/>
              </w:rPr>
              <w:t xml:space="preserve">Parque do Sol - </w:t>
            </w:r>
            <w:r w:rsidRPr="00D83640">
              <w:rPr>
                <w:rFonts w:ascii="Arial" w:hAnsi="Arial" w:cs="Arial"/>
                <w:color w:val="000000"/>
                <w:sz w:val="22"/>
                <w:szCs w:val="22"/>
              </w:rPr>
              <w:t>Guarapiranga</w:t>
            </w:r>
            <w:r w:rsidRPr="00D83640">
              <w:rPr>
                <w:rFonts w:ascii="Arial" w:hAnsi="Arial" w:cs="Arial"/>
                <w:color w:val="000000"/>
                <w:sz w:val="22"/>
                <w:szCs w:val="22"/>
              </w:rPr>
              <w:br/>
              <w:t>CERET</w:t>
            </w:r>
          </w:p>
        </w:tc>
      </w:tr>
      <w:tr w:rsidR="00D53EE4" w:rsidRPr="00D83640" w:rsidTr="00CD620C">
        <w:trPr>
          <w:trHeight w:val="1035"/>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Clínicas Aquáticas (Exemplos: </w:t>
            </w:r>
            <w:proofErr w:type="spellStart"/>
            <w:r w:rsidRPr="00D83640">
              <w:rPr>
                <w:rFonts w:ascii="Arial" w:hAnsi="Arial" w:cs="Arial"/>
                <w:color w:val="000000"/>
                <w:sz w:val="22"/>
                <w:szCs w:val="22"/>
              </w:rPr>
              <w:t>Duathlon</w:t>
            </w:r>
            <w:proofErr w:type="spellEnd"/>
            <w:r w:rsidRPr="00D83640">
              <w:rPr>
                <w:rFonts w:ascii="Arial" w:hAnsi="Arial" w:cs="Arial"/>
                <w:color w:val="000000"/>
                <w:sz w:val="22"/>
                <w:szCs w:val="22"/>
              </w:rPr>
              <w:t xml:space="preserve">, Maratona Aquáticas, Surf, Canoagem, Stand </w:t>
            </w:r>
            <w:proofErr w:type="spellStart"/>
            <w:r w:rsidRPr="00D83640">
              <w:rPr>
                <w:rFonts w:ascii="Arial" w:hAnsi="Arial" w:cs="Arial"/>
                <w:color w:val="000000"/>
                <w:sz w:val="22"/>
                <w:szCs w:val="22"/>
              </w:rPr>
              <w:t>Up</w:t>
            </w:r>
            <w:proofErr w:type="spellEnd"/>
            <w:r w:rsidRPr="00D83640">
              <w:rPr>
                <w:rFonts w:ascii="Arial" w:hAnsi="Arial" w:cs="Arial"/>
                <w:color w:val="000000"/>
                <w:sz w:val="22"/>
                <w:szCs w:val="22"/>
              </w:rPr>
              <w:t>, Wind Surf, Remo, etc.</w:t>
            </w:r>
            <w:proofErr w:type="gramStart"/>
            <w:r w:rsidRPr="00D83640">
              <w:rPr>
                <w:rFonts w:ascii="Arial" w:hAnsi="Arial" w:cs="Arial"/>
                <w:color w:val="000000"/>
                <w:sz w:val="22"/>
                <w:szCs w:val="22"/>
              </w:rPr>
              <w:t>)</w:t>
            </w:r>
            <w:proofErr w:type="gramEnd"/>
          </w:p>
        </w:tc>
        <w:tc>
          <w:tcPr>
            <w:tcW w:w="302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23/09 - 10h às 17h</w:t>
            </w:r>
            <w:r w:rsidRPr="00D83640">
              <w:rPr>
                <w:rFonts w:ascii="Arial" w:hAnsi="Arial" w:cs="Arial"/>
                <w:color w:val="000000"/>
                <w:sz w:val="22"/>
                <w:szCs w:val="22"/>
              </w:rPr>
              <w:br/>
              <w:t>24/09 - 10às 17h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Pr="00D83640" w:rsidRDefault="00D53EE4" w:rsidP="00CD620C">
            <w:pPr>
              <w:jc w:val="center"/>
              <w:rPr>
                <w:rFonts w:ascii="Arial" w:hAnsi="Arial" w:cs="Arial"/>
                <w:color w:val="000000"/>
              </w:rPr>
            </w:pPr>
            <w:r>
              <w:rPr>
                <w:rFonts w:ascii="Arial" w:hAnsi="Arial" w:cs="Arial"/>
                <w:color w:val="000000"/>
                <w:sz w:val="22"/>
                <w:szCs w:val="22"/>
              </w:rPr>
              <w:t xml:space="preserve">Parque do Sol - </w:t>
            </w:r>
            <w:r w:rsidRPr="00D83640">
              <w:rPr>
                <w:rFonts w:ascii="Arial" w:hAnsi="Arial" w:cs="Arial"/>
                <w:color w:val="000000"/>
                <w:sz w:val="22"/>
                <w:szCs w:val="22"/>
              </w:rPr>
              <w:t>Guarapiranga</w:t>
            </w:r>
            <w:r w:rsidRPr="00D83640">
              <w:rPr>
                <w:rFonts w:ascii="Arial" w:hAnsi="Arial" w:cs="Arial"/>
                <w:color w:val="000000"/>
                <w:sz w:val="22"/>
                <w:szCs w:val="22"/>
              </w:rPr>
              <w:br/>
              <w:t>CERET</w:t>
            </w:r>
          </w:p>
        </w:tc>
      </w:tr>
      <w:tr w:rsidR="00D53EE4" w:rsidRPr="00D83640" w:rsidTr="00CD620C">
        <w:trPr>
          <w:trHeight w:val="525"/>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Kart e/ou Oficina de Carrinho de Rolimã</w:t>
            </w:r>
          </w:p>
        </w:tc>
        <w:tc>
          <w:tcPr>
            <w:tcW w:w="302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23/09 - 10h às 17h</w:t>
            </w:r>
            <w:r w:rsidRPr="00D83640">
              <w:rPr>
                <w:rFonts w:ascii="Arial" w:hAnsi="Arial" w:cs="Arial"/>
                <w:color w:val="000000"/>
                <w:sz w:val="22"/>
                <w:szCs w:val="22"/>
              </w:rPr>
              <w:br/>
              <w:t>24/09 - 10h às 17h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Autódromo de Interlagos</w:t>
            </w:r>
          </w:p>
        </w:tc>
      </w:tr>
      <w:tr w:rsidR="00D53EE4" w:rsidRPr="00D83640" w:rsidTr="00CD620C">
        <w:trPr>
          <w:trHeight w:val="1035"/>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Circuito da Família (Exemplos: Gincanas, Corrida com Obstáculos, Jogos Lúdicos, Brinquedos e Brincadeiras, etc.</w:t>
            </w:r>
            <w:proofErr w:type="gramStart"/>
            <w:r w:rsidRPr="00D83640">
              <w:rPr>
                <w:rFonts w:ascii="Arial" w:hAnsi="Arial" w:cs="Arial"/>
                <w:color w:val="000000"/>
                <w:sz w:val="22"/>
                <w:szCs w:val="22"/>
              </w:rPr>
              <w:t>)</w:t>
            </w:r>
            <w:proofErr w:type="gramEnd"/>
          </w:p>
        </w:tc>
        <w:tc>
          <w:tcPr>
            <w:tcW w:w="302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23/09 - 10h às </w:t>
            </w:r>
            <w:r w:rsidRPr="00D83640">
              <w:rPr>
                <w:rFonts w:ascii="Arial" w:hAnsi="Arial" w:cs="Arial"/>
                <w:color w:val="000000"/>
                <w:sz w:val="22"/>
                <w:szCs w:val="22"/>
              </w:rPr>
              <w:br/>
              <w:t>24/09 - 17h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br/>
            </w:r>
            <w:r w:rsidRPr="00D83640">
              <w:rPr>
                <w:rFonts w:ascii="Arial" w:hAnsi="Arial" w:cs="Arial"/>
                <w:color w:val="000000"/>
                <w:sz w:val="22"/>
                <w:szCs w:val="22"/>
              </w:rPr>
              <w:br/>
              <w:t>P</w:t>
            </w:r>
            <w:r>
              <w:rPr>
                <w:rFonts w:ascii="Arial" w:hAnsi="Arial" w:cs="Arial"/>
                <w:color w:val="000000"/>
                <w:sz w:val="22"/>
                <w:szCs w:val="22"/>
              </w:rPr>
              <w:t>ar</w:t>
            </w:r>
            <w:r w:rsidRPr="00D83640">
              <w:rPr>
                <w:rFonts w:ascii="Arial" w:hAnsi="Arial" w:cs="Arial"/>
                <w:color w:val="000000"/>
                <w:sz w:val="22"/>
                <w:szCs w:val="22"/>
              </w:rPr>
              <w:t>q</w:t>
            </w:r>
            <w:r>
              <w:rPr>
                <w:rFonts w:ascii="Arial" w:hAnsi="Arial" w:cs="Arial"/>
                <w:color w:val="000000"/>
                <w:sz w:val="22"/>
                <w:szCs w:val="22"/>
              </w:rPr>
              <w:t>ue</w:t>
            </w:r>
            <w:r w:rsidRPr="00D83640">
              <w:rPr>
                <w:rFonts w:ascii="Arial" w:hAnsi="Arial" w:cs="Arial"/>
                <w:color w:val="000000"/>
                <w:sz w:val="22"/>
                <w:szCs w:val="22"/>
              </w:rPr>
              <w:t xml:space="preserve"> do Carmo</w:t>
            </w:r>
          </w:p>
        </w:tc>
      </w:tr>
      <w:tr w:rsidR="00D53EE4" w:rsidRPr="00D83640" w:rsidTr="00CD620C">
        <w:trPr>
          <w:trHeight w:val="1290"/>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Aulas Abertas (Exemplos: Yoga, Hip Hop, Zumba, Danças Variadas, Ginásticas, Cross Fit, Funcional, Artes Marciais, etc.</w:t>
            </w:r>
            <w:proofErr w:type="gramStart"/>
            <w:r w:rsidRPr="00D83640">
              <w:rPr>
                <w:rFonts w:ascii="Arial" w:hAnsi="Arial" w:cs="Arial"/>
                <w:color w:val="000000"/>
                <w:sz w:val="22"/>
                <w:szCs w:val="22"/>
              </w:rPr>
              <w:t>)</w:t>
            </w:r>
            <w:proofErr w:type="gramEnd"/>
          </w:p>
        </w:tc>
        <w:tc>
          <w:tcPr>
            <w:tcW w:w="302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23/09 - 10h às </w:t>
            </w:r>
            <w:r w:rsidRPr="00D83640">
              <w:rPr>
                <w:rFonts w:ascii="Arial" w:hAnsi="Arial" w:cs="Arial"/>
                <w:color w:val="000000"/>
                <w:sz w:val="22"/>
                <w:szCs w:val="22"/>
              </w:rPr>
              <w:br/>
              <w:t>24/09 - 17h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br/>
              <w:t>P</w:t>
            </w:r>
            <w:r>
              <w:rPr>
                <w:rFonts w:ascii="Arial" w:hAnsi="Arial" w:cs="Arial"/>
                <w:color w:val="000000"/>
                <w:sz w:val="22"/>
                <w:szCs w:val="22"/>
              </w:rPr>
              <w:t>ar</w:t>
            </w:r>
            <w:r w:rsidRPr="00D83640">
              <w:rPr>
                <w:rFonts w:ascii="Arial" w:hAnsi="Arial" w:cs="Arial"/>
                <w:color w:val="000000"/>
                <w:sz w:val="22"/>
                <w:szCs w:val="22"/>
              </w:rPr>
              <w:t>q</w:t>
            </w:r>
            <w:r>
              <w:rPr>
                <w:rFonts w:ascii="Arial" w:hAnsi="Arial" w:cs="Arial"/>
                <w:color w:val="000000"/>
                <w:sz w:val="22"/>
                <w:szCs w:val="22"/>
              </w:rPr>
              <w:t>ue</w:t>
            </w:r>
            <w:r w:rsidRPr="00D83640">
              <w:rPr>
                <w:rFonts w:ascii="Arial" w:hAnsi="Arial" w:cs="Arial"/>
                <w:color w:val="000000"/>
                <w:sz w:val="22"/>
                <w:szCs w:val="22"/>
              </w:rPr>
              <w:t xml:space="preserve"> do Carmo</w:t>
            </w:r>
            <w:r w:rsidRPr="00D83640">
              <w:rPr>
                <w:rFonts w:ascii="Arial" w:hAnsi="Arial" w:cs="Arial"/>
                <w:color w:val="000000"/>
                <w:sz w:val="22"/>
                <w:szCs w:val="22"/>
              </w:rPr>
              <w:br/>
              <w:t>CE Tietê</w:t>
            </w:r>
            <w:r w:rsidRPr="00D83640">
              <w:rPr>
                <w:rFonts w:ascii="Arial" w:hAnsi="Arial" w:cs="Arial"/>
                <w:color w:val="000000"/>
                <w:sz w:val="22"/>
                <w:szCs w:val="22"/>
              </w:rPr>
              <w:br/>
              <w:t>CERET</w:t>
            </w:r>
          </w:p>
        </w:tc>
      </w:tr>
      <w:tr w:rsidR="00D53EE4" w:rsidRPr="00D83640" w:rsidTr="00CD620C">
        <w:trPr>
          <w:trHeight w:val="780"/>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Passeios e/ou Corridas (Exemplos: Ciclístico, Patins, Corrida, Caminhada, etc.</w:t>
            </w:r>
            <w:proofErr w:type="gramStart"/>
            <w:r w:rsidRPr="00D83640">
              <w:rPr>
                <w:rFonts w:ascii="Arial" w:hAnsi="Arial" w:cs="Arial"/>
                <w:color w:val="000000"/>
                <w:sz w:val="22"/>
                <w:szCs w:val="22"/>
              </w:rPr>
              <w:t>)</w:t>
            </w:r>
            <w:proofErr w:type="gramEnd"/>
          </w:p>
        </w:tc>
        <w:tc>
          <w:tcPr>
            <w:tcW w:w="302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23/09 - 10h às </w:t>
            </w:r>
            <w:r w:rsidRPr="00D83640">
              <w:rPr>
                <w:rFonts w:ascii="Arial" w:hAnsi="Arial" w:cs="Arial"/>
                <w:color w:val="000000"/>
                <w:sz w:val="22"/>
                <w:szCs w:val="22"/>
              </w:rPr>
              <w:br/>
              <w:t>24/09 - 17h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Pr="00D83640" w:rsidRDefault="00D53EE4" w:rsidP="00CD620C">
            <w:pPr>
              <w:jc w:val="center"/>
              <w:rPr>
                <w:rFonts w:ascii="Arial" w:hAnsi="Arial" w:cs="Arial"/>
                <w:color w:val="000000"/>
              </w:rPr>
            </w:pPr>
            <w:r>
              <w:rPr>
                <w:rFonts w:ascii="Arial" w:hAnsi="Arial" w:cs="Arial"/>
                <w:color w:val="000000"/>
                <w:sz w:val="22"/>
                <w:szCs w:val="22"/>
              </w:rPr>
              <w:t>Diversos Locais</w:t>
            </w:r>
          </w:p>
        </w:tc>
      </w:tr>
      <w:tr w:rsidR="00D53EE4" w:rsidRPr="00D83640" w:rsidTr="00CD620C">
        <w:trPr>
          <w:trHeight w:val="1035"/>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Esportes Digitais / Eletrônicos Interativos (OBS: Só serão aceitas atividades que possibilitem a prática de atividade física do participante)</w:t>
            </w:r>
          </w:p>
        </w:tc>
        <w:tc>
          <w:tcPr>
            <w:tcW w:w="302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23/09 - 10 às </w:t>
            </w:r>
            <w:r w:rsidRPr="00D83640">
              <w:rPr>
                <w:rFonts w:ascii="Arial" w:hAnsi="Arial" w:cs="Arial"/>
                <w:color w:val="000000"/>
                <w:sz w:val="22"/>
                <w:szCs w:val="22"/>
              </w:rPr>
              <w:br/>
              <w:t>24/09 - 17h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Memorial da América Latina</w:t>
            </w:r>
          </w:p>
        </w:tc>
      </w:tr>
      <w:tr w:rsidR="00D53EE4" w:rsidRPr="00D83640" w:rsidTr="00CD620C">
        <w:trPr>
          <w:trHeight w:val="1035"/>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Pr>
                <w:rFonts w:ascii="Arial" w:hAnsi="Arial" w:cs="Arial"/>
                <w:color w:val="000000"/>
                <w:sz w:val="22"/>
                <w:szCs w:val="22"/>
              </w:rPr>
              <w:lastRenderedPageBreak/>
              <w:t>Clí</w:t>
            </w:r>
            <w:r w:rsidRPr="00D83640">
              <w:rPr>
                <w:rFonts w:ascii="Arial" w:hAnsi="Arial" w:cs="Arial"/>
                <w:color w:val="000000"/>
                <w:sz w:val="22"/>
                <w:szCs w:val="22"/>
              </w:rPr>
              <w:t xml:space="preserve">nicas de Esportes Adaptados e </w:t>
            </w:r>
            <w:proofErr w:type="spellStart"/>
            <w:r w:rsidRPr="00D83640">
              <w:rPr>
                <w:rFonts w:ascii="Arial" w:hAnsi="Arial" w:cs="Arial"/>
                <w:color w:val="000000"/>
                <w:sz w:val="22"/>
                <w:szCs w:val="22"/>
              </w:rPr>
              <w:t>Paralímpicos</w:t>
            </w:r>
            <w:proofErr w:type="spellEnd"/>
            <w:r w:rsidRPr="00D83640">
              <w:rPr>
                <w:rFonts w:ascii="Arial" w:hAnsi="Arial" w:cs="Arial"/>
                <w:color w:val="000000"/>
                <w:sz w:val="22"/>
                <w:szCs w:val="22"/>
              </w:rPr>
              <w:t xml:space="preserve"> (Exemplos: </w:t>
            </w:r>
            <w:proofErr w:type="spellStart"/>
            <w:r w:rsidRPr="00D83640">
              <w:rPr>
                <w:rFonts w:ascii="Arial" w:hAnsi="Arial" w:cs="Arial"/>
                <w:color w:val="000000"/>
                <w:sz w:val="22"/>
                <w:szCs w:val="22"/>
              </w:rPr>
              <w:t>Golbol</w:t>
            </w:r>
            <w:proofErr w:type="spellEnd"/>
            <w:r w:rsidRPr="00D83640">
              <w:rPr>
                <w:rFonts w:ascii="Arial" w:hAnsi="Arial" w:cs="Arial"/>
                <w:color w:val="000000"/>
                <w:sz w:val="22"/>
                <w:szCs w:val="22"/>
              </w:rPr>
              <w:t xml:space="preserve">, Futebol para Cegos, </w:t>
            </w:r>
            <w:proofErr w:type="spellStart"/>
            <w:r w:rsidRPr="00D83640">
              <w:rPr>
                <w:rFonts w:ascii="Arial" w:hAnsi="Arial" w:cs="Arial"/>
                <w:color w:val="000000"/>
                <w:sz w:val="22"/>
                <w:szCs w:val="22"/>
              </w:rPr>
              <w:t>Handbike</w:t>
            </w:r>
            <w:proofErr w:type="spellEnd"/>
            <w:r w:rsidRPr="00D83640">
              <w:rPr>
                <w:rFonts w:ascii="Arial" w:hAnsi="Arial" w:cs="Arial"/>
                <w:color w:val="000000"/>
                <w:sz w:val="22"/>
                <w:szCs w:val="22"/>
              </w:rPr>
              <w:t>, Basquete em Cadeiras de Rodas, etc.</w:t>
            </w:r>
            <w:proofErr w:type="gramStart"/>
            <w:r w:rsidRPr="00D83640">
              <w:rPr>
                <w:rFonts w:ascii="Arial" w:hAnsi="Arial" w:cs="Arial"/>
                <w:color w:val="000000"/>
                <w:sz w:val="22"/>
                <w:szCs w:val="22"/>
              </w:rPr>
              <w:t>)</w:t>
            </w:r>
            <w:proofErr w:type="gramEnd"/>
          </w:p>
        </w:tc>
        <w:tc>
          <w:tcPr>
            <w:tcW w:w="302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23/09 - 10h às </w:t>
            </w:r>
            <w:r w:rsidRPr="00D83640">
              <w:rPr>
                <w:rFonts w:ascii="Arial" w:hAnsi="Arial" w:cs="Arial"/>
                <w:color w:val="000000"/>
                <w:sz w:val="22"/>
                <w:szCs w:val="22"/>
              </w:rPr>
              <w:br/>
              <w:t>24/09 - 17h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Default="00D53EE4" w:rsidP="00CD620C">
            <w:pPr>
              <w:jc w:val="center"/>
              <w:rPr>
                <w:rFonts w:ascii="Arial" w:hAnsi="Arial" w:cs="Arial"/>
                <w:color w:val="000000"/>
              </w:rPr>
            </w:pPr>
            <w:r w:rsidRPr="00D83640">
              <w:rPr>
                <w:rFonts w:ascii="Arial" w:hAnsi="Arial" w:cs="Arial"/>
                <w:color w:val="000000"/>
                <w:sz w:val="22"/>
                <w:szCs w:val="22"/>
              </w:rPr>
              <w:t xml:space="preserve">Anhangabaú </w:t>
            </w:r>
          </w:p>
          <w:p w:rsidR="00D53EE4" w:rsidRDefault="00D53EE4" w:rsidP="00CD620C">
            <w:pPr>
              <w:jc w:val="center"/>
              <w:rPr>
                <w:rFonts w:ascii="Arial" w:hAnsi="Arial" w:cs="Arial"/>
                <w:color w:val="000000"/>
              </w:rPr>
            </w:pPr>
            <w:r w:rsidRPr="00D83640">
              <w:rPr>
                <w:rFonts w:ascii="Arial" w:hAnsi="Arial" w:cs="Arial"/>
                <w:color w:val="000000"/>
                <w:sz w:val="22"/>
                <w:szCs w:val="22"/>
              </w:rPr>
              <w:t xml:space="preserve">Memorial da América Latina CERET </w:t>
            </w:r>
          </w:p>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CE Tietê</w:t>
            </w:r>
          </w:p>
        </w:tc>
      </w:tr>
      <w:tr w:rsidR="00D53EE4" w:rsidRPr="00D83640" w:rsidTr="00CD620C">
        <w:trPr>
          <w:trHeight w:val="1545"/>
        </w:trPr>
        <w:tc>
          <w:tcPr>
            <w:tcW w:w="3600" w:type="dxa"/>
            <w:tcBorders>
              <w:top w:val="single" w:sz="4" w:space="0" w:color="auto"/>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Clínicas de Esportes Diversos (Exemplos: Squash, Tênis de Mesa, </w:t>
            </w:r>
            <w:proofErr w:type="spellStart"/>
            <w:r w:rsidRPr="00D83640">
              <w:rPr>
                <w:rFonts w:ascii="Arial" w:hAnsi="Arial" w:cs="Arial"/>
                <w:color w:val="000000"/>
                <w:sz w:val="22"/>
                <w:szCs w:val="22"/>
              </w:rPr>
              <w:t>Rugby</w:t>
            </w:r>
            <w:proofErr w:type="spellEnd"/>
            <w:r w:rsidRPr="00D83640">
              <w:rPr>
                <w:rFonts w:ascii="Arial" w:hAnsi="Arial" w:cs="Arial"/>
                <w:color w:val="000000"/>
                <w:sz w:val="22"/>
                <w:szCs w:val="22"/>
              </w:rPr>
              <w:t xml:space="preserve">, Badminton, Beisebol, Hóquei, </w:t>
            </w:r>
            <w:proofErr w:type="spellStart"/>
            <w:r w:rsidRPr="00D83640">
              <w:rPr>
                <w:rFonts w:ascii="Arial" w:hAnsi="Arial" w:cs="Arial"/>
                <w:color w:val="000000"/>
                <w:sz w:val="22"/>
                <w:szCs w:val="22"/>
              </w:rPr>
              <w:t>Frisbee</w:t>
            </w:r>
            <w:proofErr w:type="spellEnd"/>
            <w:r w:rsidRPr="00D83640">
              <w:rPr>
                <w:rFonts w:ascii="Arial" w:hAnsi="Arial" w:cs="Arial"/>
                <w:color w:val="000000"/>
                <w:sz w:val="22"/>
                <w:szCs w:val="22"/>
              </w:rPr>
              <w:t>, Esgrima, Vôlei de Praia, Basquete de Rua, Futsal, Basquete, Vôlei de Quadra, Skate, Patins, etc.</w:t>
            </w:r>
            <w:proofErr w:type="gramStart"/>
            <w:r w:rsidRPr="00D83640">
              <w:rPr>
                <w:rFonts w:ascii="Arial" w:hAnsi="Arial" w:cs="Arial"/>
                <w:color w:val="000000"/>
                <w:sz w:val="22"/>
                <w:szCs w:val="22"/>
              </w:rPr>
              <w:t>)</w:t>
            </w:r>
            <w:proofErr w:type="gramEnd"/>
          </w:p>
        </w:tc>
        <w:tc>
          <w:tcPr>
            <w:tcW w:w="3020" w:type="dxa"/>
            <w:tcBorders>
              <w:top w:val="single" w:sz="4" w:space="0" w:color="auto"/>
              <w:left w:val="single" w:sz="8" w:space="0" w:color="CCCCCC"/>
              <w:bottom w:val="single" w:sz="8" w:space="0" w:color="000000"/>
              <w:right w:val="single" w:sz="8" w:space="0" w:color="000000"/>
            </w:tcBorders>
            <w:shd w:val="clear" w:color="000000" w:fill="FFFFFF"/>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23/09 - 10h às </w:t>
            </w:r>
            <w:r w:rsidRPr="00D83640">
              <w:rPr>
                <w:rFonts w:ascii="Arial" w:hAnsi="Arial" w:cs="Arial"/>
                <w:color w:val="000000"/>
                <w:sz w:val="22"/>
                <w:szCs w:val="22"/>
              </w:rPr>
              <w:br/>
              <w:t>24/09 - 17h</w:t>
            </w:r>
          </w:p>
        </w:tc>
        <w:tc>
          <w:tcPr>
            <w:tcW w:w="3200" w:type="dxa"/>
            <w:tcBorders>
              <w:top w:val="single" w:sz="4" w:space="0" w:color="auto"/>
              <w:left w:val="single" w:sz="8" w:space="0" w:color="CCCCCC"/>
              <w:bottom w:val="single" w:sz="8" w:space="0" w:color="000000"/>
              <w:right w:val="single" w:sz="8" w:space="0" w:color="000000"/>
            </w:tcBorders>
            <w:shd w:val="clear" w:color="000000" w:fill="D9D9D9"/>
            <w:vAlign w:val="center"/>
            <w:hideMark/>
          </w:tcPr>
          <w:p w:rsidR="00D53EE4" w:rsidRDefault="00D53EE4" w:rsidP="00CD620C">
            <w:pPr>
              <w:jc w:val="center"/>
              <w:rPr>
                <w:rFonts w:ascii="Arial" w:hAnsi="Arial" w:cs="Arial"/>
                <w:color w:val="000000"/>
              </w:rPr>
            </w:pPr>
            <w:r w:rsidRPr="00D83640">
              <w:rPr>
                <w:rFonts w:ascii="Arial" w:hAnsi="Arial" w:cs="Arial"/>
                <w:color w:val="000000"/>
                <w:sz w:val="22"/>
                <w:szCs w:val="22"/>
              </w:rPr>
              <w:t xml:space="preserve">CE Tietê </w:t>
            </w:r>
            <w:r w:rsidRPr="00D83640">
              <w:rPr>
                <w:rFonts w:ascii="Arial" w:hAnsi="Arial" w:cs="Arial"/>
                <w:color w:val="000000"/>
                <w:sz w:val="22"/>
                <w:szCs w:val="22"/>
              </w:rPr>
              <w:br/>
              <w:t xml:space="preserve">CERET </w:t>
            </w:r>
          </w:p>
          <w:p w:rsidR="00D53EE4" w:rsidRPr="00D83640" w:rsidRDefault="00D53EE4" w:rsidP="00CD620C">
            <w:pPr>
              <w:jc w:val="center"/>
              <w:rPr>
                <w:rFonts w:ascii="Arial" w:hAnsi="Arial" w:cs="Arial"/>
                <w:color w:val="000000"/>
              </w:rPr>
            </w:pPr>
            <w:r>
              <w:rPr>
                <w:rFonts w:ascii="Arial" w:hAnsi="Arial" w:cs="Arial"/>
                <w:color w:val="000000"/>
                <w:sz w:val="22"/>
                <w:szCs w:val="22"/>
              </w:rPr>
              <w:t xml:space="preserve">Parque do Sol - </w:t>
            </w:r>
            <w:r w:rsidRPr="00D83640">
              <w:rPr>
                <w:rFonts w:ascii="Arial" w:hAnsi="Arial" w:cs="Arial"/>
                <w:color w:val="000000"/>
                <w:sz w:val="22"/>
                <w:szCs w:val="22"/>
              </w:rPr>
              <w:t xml:space="preserve">Guarapiranga </w:t>
            </w:r>
          </w:p>
        </w:tc>
      </w:tr>
      <w:tr w:rsidR="00D53EE4" w:rsidRPr="00D83640" w:rsidTr="00CD620C">
        <w:trPr>
          <w:trHeight w:val="1545"/>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Atividades Noturnas que envolvam </w:t>
            </w:r>
            <w:proofErr w:type="gramStart"/>
            <w:r w:rsidRPr="00D83640">
              <w:rPr>
                <w:rFonts w:ascii="Arial" w:hAnsi="Arial" w:cs="Arial"/>
                <w:color w:val="000000"/>
                <w:sz w:val="22"/>
                <w:szCs w:val="22"/>
              </w:rPr>
              <w:t>dança,</w:t>
            </w:r>
            <w:proofErr w:type="gramEnd"/>
            <w:r w:rsidRPr="00D83640">
              <w:rPr>
                <w:rFonts w:ascii="Arial" w:hAnsi="Arial" w:cs="Arial"/>
                <w:color w:val="000000"/>
                <w:sz w:val="22"/>
                <w:szCs w:val="22"/>
              </w:rPr>
              <w:t xml:space="preserve"> esporte e música (Exemplo: Skate com DJ, Pista de dança de patins com Coletivos de Festas de Rua, Basquete Street Ball / Futebol Freestyle com balada, etc.)</w:t>
            </w:r>
          </w:p>
        </w:tc>
        <w:tc>
          <w:tcPr>
            <w:tcW w:w="302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23/09 - 23h</w:t>
            </w:r>
            <w:r w:rsidRPr="00D83640">
              <w:rPr>
                <w:rFonts w:ascii="Arial" w:hAnsi="Arial" w:cs="Arial"/>
                <w:color w:val="000000"/>
                <w:sz w:val="22"/>
                <w:szCs w:val="22"/>
              </w:rPr>
              <w:br/>
              <w:t>24/09 - 05h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Default="00D53EE4" w:rsidP="00CD620C">
            <w:pPr>
              <w:jc w:val="center"/>
              <w:rPr>
                <w:rFonts w:ascii="Arial" w:hAnsi="Arial" w:cs="Arial"/>
                <w:color w:val="000000"/>
              </w:rPr>
            </w:pPr>
            <w:r w:rsidRPr="00D83640">
              <w:rPr>
                <w:rFonts w:ascii="Arial" w:hAnsi="Arial" w:cs="Arial"/>
                <w:color w:val="000000"/>
                <w:sz w:val="22"/>
                <w:szCs w:val="22"/>
              </w:rPr>
              <w:t xml:space="preserve">Anhangabaú </w:t>
            </w:r>
          </w:p>
          <w:p w:rsidR="00D53EE4" w:rsidRDefault="00D53EE4" w:rsidP="00CD620C">
            <w:pPr>
              <w:jc w:val="center"/>
              <w:rPr>
                <w:rFonts w:ascii="Arial" w:hAnsi="Arial" w:cs="Arial"/>
                <w:color w:val="000000"/>
              </w:rPr>
            </w:pPr>
            <w:r>
              <w:rPr>
                <w:rFonts w:ascii="Arial" w:hAnsi="Arial" w:cs="Arial"/>
                <w:color w:val="000000"/>
                <w:sz w:val="22"/>
                <w:szCs w:val="22"/>
              </w:rPr>
              <w:t>Memorial da América Latina</w:t>
            </w:r>
          </w:p>
          <w:p w:rsidR="00D53EE4" w:rsidRPr="00D83640" w:rsidRDefault="00D53EE4" w:rsidP="00CD620C">
            <w:pPr>
              <w:jc w:val="center"/>
              <w:rPr>
                <w:rFonts w:ascii="Arial" w:hAnsi="Arial" w:cs="Arial"/>
                <w:color w:val="000000"/>
              </w:rPr>
            </w:pPr>
            <w:r>
              <w:rPr>
                <w:rFonts w:ascii="Arial" w:hAnsi="Arial" w:cs="Arial"/>
                <w:color w:val="000000"/>
                <w:sz w:val="22"/>
                <w:szCs w:val="22"/>
              </w:rPr>
              <w:t>Centro de Esportes Radicais</w:t>
            </w:r>
          </w:p>
        </w:tc>
      </w:tr>
      <w:tr w:rsidR="00D53EE4" w:rsidRPr="00D83640" w:rsidTr="00CD620C">
        <w:trPr>
          <w:trHeight w:val="1035"/>
        </w:trPr>
        <w:tc>
          <w:tcPr>
            <w:tcW w:w="36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Atividades Diversas e/ou não Sugeridas: (Pista de Patinação no Gelo, </w:t>
            </w:r>
            <w:proofErr w:type="spellStart"/>
            <w:r w:rsidRPr="00D83640">
              <w:rPr>
                <w:rFonts w:ascii="Arial" w:hAnsi="Arial" w:cs="Arial"/>
                <w:color w:val="000000"/>
                <w:sz w:val="22"/>
                <w:szCs w:val="22"/>
              </w:rPr>
              <w:t>Paintball</w:t>
            </w:r>
            <w:proofErr w:type="spellEnd"/>
            <w:r w:rsidRPr="00D83640">
              <w:rPr>
                <w:rFonts w:ascii="Arial" w:hAnsi="Arial" w:cs="Arial"/>
                <w:color w:val="000000"/>
                <w:sz w:val="22"/>
                <w:szCs w:val="22"/>
              </w:rPr>
              <w:t xml:space="preserve">, Air Soft, </w:t>
            </w:r>
            <w:proofErr w:type="spellStart"/>
            <w:r w:rsidRPr="00D83640">
              <w:rPr>
                <w:rFonts w:ascii="Arial" w:hAnsi="Arial" w:cs="Arial"/>
                <w:color w:val="000000"/>
                <w:sz w:val="22"/>
                <w:szCs w:val="22"/>
              </w:rPr>
              <w:t>Tchoukball</w:t>
            </w:r>
            <w:proofErr w:type="spellEnd"/>
            <w:r w:rsidRPr="00D83640">
              <w:rPr>
                <w:rFonts w:ascii="Arial" w:hAnsi="Arial" w:cs="Arial"/>
                <w:color w:val="000000"/>
                <w:sz w:val="22"/>
                <w:szCs w:val="22"/>
              </w:rPr>
              <w:t xml:space="preserve">, </w:t>
            </w:r>
            <w:proofErr w:type="spellStart"/>
            <w:r w:rsidRPr="00D83640">
              <w:rPr>
                <w:rFonts w:ascii="Arial" w:hAnsi="Arial" w:cs="Arial"/>
                <w:color w:val="000000"/>
                <w:sz w:val="22"/>
                <w:szCs w:val="22"/>
              </w:rPr>
              <w:t>Kimball</w:t>
            </w:r>
            <w:proofErr w:type="spellEnd"/>
            <w:r w:rsidRPr="00D83640">
              <w:rPr>
                <w:rFonts w:ascii="Arial" w:hAnsi="Arial" w:cs="Arial"/>
                <w:color w:val="000000"/>
                <w:sz w:val="22"/>
                <w:szCs w:val="22"/>
              </w:rPr>
              <w:t>, Peteca, etc.</w:t>
            </w:r>
            <w:proofErr w:type="gramStart"/>
            <w:r w:rsidRPr="00D83640">
              <w:rPr>
                <w:rFonts w:ascii="Arial" w:hAnsi="Arial" w:cs="Arial"/>
                <w:color w:val="000000"/>
                <w:sz w:val="22"/>
                <w:szCs w:val="22"/>
              </w:rPr>
              <w:t>)</w:t>
            </w:r>
            <w:proofErr w:type="gramEnd"/>
          </w:p>
        </w:tc>
        <w:tc>
          <w:tcPr>
            <w:tcW w:w="302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 xml:space="preserve">23/09 - 10h às </w:t>
            </w:r>
            <w:r w:rsidRPr="00D83640">
              <w:rPr>
                <w:rFonts w:ascii="Arial" w:hAnsi="Arial" w:cs="Arial"/>
                <w:color w:val="000000"/>
                <w:sz w:val="22"/>
                <w:szCs w:val="22"/>
              </w:rPr>
              <w:br/>
              <w:t>24/09 - 17h</w:t>
            </w:r>
          </w:p>
        </w:tc>
        <w:tc>
          <w:tcPr>
            <w:tcW w:w="3200" w:type="dxa"/>
            <w:tcBorders>
              <w:top w:val="single" w:sz="8" w:space="0" w:color="CCCCCC"/>
              <w:left w:val="single" w:sz="8" w:space="0" w:color="CCCCCC"/>
              <w:bottom w:val="single" w:sz="8" w:space="0" w:color="000000"/>
              <w:right w:val="single" w:sz="8" w:space="0" w:color="000000"/>
            </w:tcBorders>
            <w:shd w:val="clear" w:color="000000" w:fill="D9D9D9"/>
            <w:vAlign w:val="center"/>
            <w:hideMark/>
          </w:tcPr>
          <w:p w:rsidR="00D53EE4" w:rsidRPr="00D83640" w:rsidRDefault="00D53EE4" w:rsidP="00CD620C">
            <w:pPr>
              <w:jc w:val="center"/>
              <w:rPr>
                <w:rFonts w:ascii="Arial" w:hAnsi="Arial" w:cs="Arial"/>
                <w:color w:val="000000"/>
              </w:rPr>
            </w:pPr>
            <w:r w:rsidRPr="00D83640">
              <w:rPr>
                <w:rFonts w:ascii="Arial" w:hAnsi="Arial" w:cs="Arial"/>
                <w:color w:val="000000"/>
                <w:sz w:val="22"/>
                <w:szCs w:val="22"/>
              </w:rPr>
              <w:t>Diversos</w:t>
            </w:r>
          </w:p>
        </w:tc>
      </w:tr>
    </w:tbl>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2340"/>
        </w:tabs>
        <w:spacing w:line="360" w:lineRule="auto"/>
        <w:jc w:val="center"/>
        <w:rPr>
          <w:rFonts w:ascii="Arial" w:hAnsi="Arial" w:cs="Arial"/>
          <w:b/>
          <w:sz w:val="22"/>
          <w:szCs w:val="22"/>
        </w:rPr>
      </w:pPr>
      <w:r w:rsidRPr="00D83640">
        <w:rPr>
          <w:rFonts w:ascii="Arial" w:hAnsi="Arial" w:cs="Arial"/>
          <w:b/>
          <w:sz w:val="22"/>
          <w:szCs w:val="22"/>
        </w:rPr>
        <w:t xml:space="preserve">ANEXO II </w:t>
      </w:r>
    </w:p>
    <w:p w:rsidR="00D53EE4" w:rsidRPr="00D83640" w:rsidRDefault="00D53EE4" w:rsidP="00D53EE4">
      <w:pPr>
        <w:tabs>
          <w:tab w:val="left" w:pos="2340"/>
        </w:tabs>
        <w:spacing w:line="360" w:lineRule="auto"/>
        <w:jc w:val="center"/>
        <w:rPr>
          <w:rFonts w:ascii="Arial" w:hAnsi="Arial" w:cs="Arial"/>
          <w:b/>
          <w:sz w:val="22"/>
          <w:szCs w:val="22"/>
        </w:rPr>
      </w:pPr>
      <w:r w:rsidRPr="00D83640">
        <w:rPr>
          <w:rFonts w:ascii="Arial" w:hAnsi="Arial" w:cs="Arial"/>
          <w:b/>
          <w:sz w:val="22"/>
          <w:szCs w:val="22"/>
        </w:rPr>
        <w:t>MODELO DE REQUERIMENTO DE INSCRIÇÃO</w:t>
      </w:r>
    </w:p>
    <w:p w:rsidR="00D53EE4" w:rsidRPr="00D83640" w:rsidRDefault="00D53EE4" w:rsidP="00D53EE4">
      <w:pPr>
        <w:tabs>
          <w:tab w:val="left" w:pos="2340"/>
        </w:tabs>
        <w:spacing w:line="360" w:lineRule="auto"/>
        <w:jc w:val="both"/>
        <w:rPr>
          <w:rFonts w:ascii="Arial" w:hAnsi="Arial" w:cs="Arial"/>
          <w:sz w:val="22"/>
          <w:szCs w:val="22"/>
        </w:rPr>
      </w:pPr>
    </w:p>
    <w:p w:rsidR="00D53EE4" w:rsidRPr="00D83640" w:rsidRDefault="00D53EE4" w:rsidP="00D53EE4">
      <w:pPr>
        <w:tabs>
          <w:tab w:val="left" w:pos="2340"/>
        </w:tabs>
        <w:spacing w:line="360" w:lineRule="auto"/>
        <w:jc w:val="both"/>
        <w:rPr>
          <w:rFonts w:ascii="Arial" w:hAnsi="Arial" w:cs="Arial"/>
          <w:sz w:val="22"/>
          <w:szCs w:val="22"/>
        </w:rPr>
      </w:pPr>
      <w:r w:rsidRPr="00D83640">
        <w:rPr>
          <w:rFonts w:ascii="Arial" w:hAnsi="Arial" w:cs="Arial"/>
          <w:sz w:val="22"/>
          <w:szCs w:val="22"/>
        </w:rPr>
        <w:t>À Secretaria Municipal de Esportes e Lazer</w:t>
      </w:r>
    </w:p>
    <w:p w:rsidR="00D53EE4" w:rsidRPr="00D83640" w:rsidRDefault="00D53EE4" w:rsidP="00D53EE4">
      <w:pPr>
        <w:tabs>
          <w:tab w:val="left" w:pos="2340"/>
        </w:tabs>
        <w:spacing w:line="360" w:lineRule="auto"/>
        <w:jc w:val="both"/>
        <w:rPr>
          <w:rFonts w:ascii="Arial" w:hAnsi="Arial" w:cs="Arial"/>
          <w:sz w:val="22"/>
          <w:szCs w:val="22"/>
        </w:rPr>
      </w:pPr>
    </w:p>
    <w:p w:rsidR="00D53EE4" w:rsidRPr="00D83640" w:rsidRDefault="00D53EE4" w:rsidP="00D53EE4">
      <w:pPr>
        <w:tabs>
          <w:tab w:val="left" w:pos="2340"/>
        </w:tabs>
        <w:spacing w:line="360" w:lineRule="auto"/>
        <w:jc w:val="both"/>
        <w:rPr>
          <w:rFonts w:ascii="Arial" w:hAnsi="Arial" w:cs="Arial"/>
          <w:sz w:val="22"/>
          <w:szCs w:val="22"/>
        </w:rPr>
      </w:pPr>
    </w:p>
    <w:p w:rsidR="00D53EE4" w:rsidRPr="00D83640" w:rsidRDefault="00D53EE4" w:rsidP="00D53EE4">
      <w:pPr>
        <w:tabs>
          <w:tab w:val="left" w:pos="2340"/>
        </w:tabs>
        <w:spacing w:line="360" w:lineRule="auto"/>
        <w:jc w:val="both"/>
        <w:rPr>
          <w:rFonts w:ascii="Arial" w:hAnsi="Arial" w:cs="Arial"/>
          <w:sz w:val="22"/>
          <w:szCs w:val="22"/>
        </w:rPr>
      </w:pPr>
      <w:r w:rsidRPr="00D83640">
        <w:rPr>
          <w:rFonts w:ascii="Arial" w:hAnsi="Arial" w:cs="Arial"/>
          <w:sz w:val="22"/>
          <w:szCs w:val="22"/>
        </w:rPr>
        <w:t>Projeto:________________________________________ (nome)</w:t>
      </w:r>
    </w:p>
    <w:p w:rsidR="00D53EE4" w:rsidRPr="00D83640" w:rsidRDefault="00D53EE4" w:rsidP="00D53EE4">
      <w:pPr>
        <w:tabs>
          <w:tab w:val="left" w:pos="2340"/>
        </w:tabs>
        <w:spacing w:line="360" w:lineRule="auto"/>
        <w:jc w:val="both"/>
        <w:rPr>
          <w:rFonts w:ascii="Arial" w:hAnsi="Arial" w:cs="Arial"/>
          <w:sz w:val="22"/>
          <w:szCs w:val="22"/>
        </w:rPr>
      </w:pPr>
      <w:r w:rsidRPr="00D83640">
        <w:rPr>
          <w:rFonts w:ascii="Arial" w:hAnsi="Arial" w:cs="Arial"/>
          <w:sz w:val="22"/>
          <w:szCs w:val="22"/>
        </w:rPr>
        <w:t xml:space="preserve">                               </w:t>
      </w:r>
    </w:p>
    <w:p w:rsidR="00D53EE4" w:rsidRPr="00D83640" w:rsidRDefault="00D53EE4" w:rsidP="00D53EE4">
      <w:pPr>
        <w:tabs>
          <w:tab w:val="left" w:pos="2340"/>
        </w:tabs>
        <w:spacing w:line="360" w:lineRule="auto"/>
        <w:jc w:val="both"/>
        <w:rPr>
          <w:rFonts w:ascii="Arial" w:hAnsi="Arial" w:cs="Arial"/>
          <w:sz w:val="22"/>
          <w:szCs w:val="22"/>
        </w:rPr>
      </w:pPr>
      <w:r w:rsidRPr="00D83640">
        <w:rPr>
          <w:rFonts w:ascii="Arial" w:hAnsi="Arial" w:cs="Arial"/>
          <w:sz w:val="22"/>
          <w:szCs w:val="22"/>
        </w:rPr>
        <w:t>P</w:t>
      </w:r>
      <w:r>
        <w:rPr>
          <w:rFonts w:ascii="Arial" w:hAnsi="Arial" w:cs="Arial"/>
          <w:sz w:val="22"/>
          <w:szCs w:val="22"/>
        </w:rPr>
        <w:t>elo presente documento, a entidade</w:t>
      </w:r>
      <w:r w:rsidRPr="00D83640">
        <w:rPr>
          <w:rFonts w:ascii="Arial" w:hAnsi="Arial" w:cs="Arial"/>
          <w:sz w:val="22"/>
          <w:szCs w:val="22"/>
        </w:rPr>
        <w:t xml:space="preserve"> ________________________________, inscrita no CNPJ nº _______________________, com endereço à ____________________________, na pessoa do </w:t>
      </w:r>
      <w:proofErr w:type="gramStart"/>
      <w:r w:rsidRPr="00D83640">
        <w:rPr>
          <w:rFonts w:ascii="Arial" w:hAnsi="Arial" w:cs="Arial"/>
          <w:sz w:val="22"/>
          <w:szCs w:val="22"/>
        </w:rPr>
        <w:t>Sr.</w:t>
      </w:r>
      <w:proofErr w:type="gramEnd"/>
      <w:r w:rsidRPr="00D83640">
        <w:rPr>
          <w:rFonts w:ascii="Arial" w:hAnsi="Arial" w:cs="Arial"/>
          <w:sz w:val="22"/>
          <w:szCs w:val="22"/>
        </w:rPr>
        <w:t xml:space="preserve"> (a). __________________________, seu/sua representante legal, documento de identidade (RG) nº ____________________, registrado no CPF/MF sob o nº ___________________, vem apresentar projeto </w:t>
      </w:r>
      <w:r>
        <w:rPr>
          <w:rFonts w:ascii="Arial" w:hAnsi="Arial" w:cs="Arial"/>
          <w:sz w:val="22"/>
          <w:szCs w:val="22"/>
        </w:rPr>
        <w:t>de parceria para realização d</w:t>
      </w:r>
      <w:r w:rsidRPr="00D83640">
        <w:rPr>
          <w:rFonts w:ascii="Arial" w:hAnsi="Arial" w:cs="Arial"/>
          <w:sz w:val="22"/>
          <w:szCs w:val="22"/>
        </w:rPr>
        <w:t xml:space="preserve">o evento Virada Esportiva 2017, conforme Edital, acompanhada dos documentos relativos à habilitação jurídica e à regularidade fiscal respondendo, assim, pela representada, comprometendo-se a honrar, em caráter irrevogável e </w:t>
      </w:r>
      <w:r>
        <w:rPr>
          <w:rFonts w:ascii="Arial" w:hAnsi="Arial" w:cs="Arial"/>
          <w:sz w:val="22"/>
          <w:szCs w:val="22"/>
        </w:rPr>
        <w:t>irretratável com a execução do proposto.</w:t>
      </w:r>
    </w:p>
    <w:p w:rsidR="00D53EE4" w:rsidRPr="00D83640" w:rsidRDefault="00D53EE4" w:rsidP="00D53EE4">
      <w:pPr>
        <w:tabs>
          <w:tab w:val="left" w:pos="2340"/>
        </w:tabs>
        <w:spacing w:line="360" w:lineRule="auto"/>
        <w:jc w:val="both"/>
        <w:rPr>
          <w:rFonts w:ascii="Arial" w:hAnsi="Arial" w:cs="Arial"/>
          <w:sz w:val="22"/>
          <w:szCs w:val="22"/>
        </w:rPr>
      </w:pPr>
    </w:p>
    <w:p w:rsidR="00D53EE4" w:rsidRPr="00D83640" w:rsidRDefault="00D53EE4" w:rsidP="00D53EE4">
      <w:pPr>
        <w:tabs>
          <w:tab w:val="left" w:pos="2340"/>
        </w:tabs>
        <w:spacing w:line="360" w:lineRule="auto"/>
        <w:jc w:val="both"/>
        <w:rPr>
          <w:rFonts w:ascii="Arial" w:hAnsi="Arial" w:cs="Arial"/>
          <w:sz w:val="22"/>
          <w:szCs w:val="22"/>
        </w:rPr>
      </w:pPr>
      <w:r w:rsidRPr="00D83640">
        <w:rPr>
          <w:rFonts w:ascii="Arial" w:hAnsi="Arial" w:cs="Arial"/>
          <w:sz w:val="22"/>
          <w:szCs w:val="22"/>
        </w:rPr>
        <w:t>Declara, ainda, sob as penas da lei:</w:t>
      </w:r>
    </w:p>
    <w:p w:rsidR="00D53EE4" w:rsidRPr="00D83640" w:rsidRDefault="00D53EE4" w:rsidP="00D53EE4">
      <w:pPr>
        <w:tabs>
          <w:tab w:val="left" w:pos="2340"/>
        </w:tabs>
        <w:spacing w:line="360" w:lineRule="auto"/>
        <w:jc w:val="both"/>
        <w:rPr>
          <w:rFonts w:ascii="Arial" w:hAnsi="Arial" w:cs="Arial"/>
          <w:sz w:val="22"/>
          <w:szCs w:val="22"/>
        </w:rPr>
      </w:pPr>
    </w:p>
    <w:p w:rsidR="00D53EE4" w:rsidRPr="00D83640" w:rsidRDefault="00D53EE4" w:rsidP="00D53EE4">
      <w:pPr>
        <w:numPr>
          <w:ilvl w:val="0"/>
          <w:numId w:val="22"/>
        </w:numPr>
        <w:tabs>
          <w:tab w:val="left" w:pos="2340"/>
        </w:tabs>
        <w:spacing w:line="360" w:lineRule="auto"/>
        <w:jc w:val="both"/>
        <w:rPr>
          <w:rFonts w:ascii="Arial" w:hAnsi="Arial" w:cs="Arial"/>
          <w:sz w:val="22"/>
          <w:szCs w:val="22"/>
        </w:rPr>
      </w:pPr>
      <w:r w:rsidRPr="00D83640">
        <w:rPr>
          <w:rFonts w:ascii="Arial" w:hAnsi="Arial" w:cs="Arial"/>
          <w:sz w:val="22"/>
          <w:szCs w:val="22"/>
        </w:rPr>
        <w:t xml:space="preserve">Que todas as informações e demais documentos, notadamente, certidões, declarações e orçamentos que acompanham o projeto são verdadeiros, responsabilizando-se civil e criminalmente; </w:t>
      </w:r>
    </w:p>
    <w:p w:rsidR="00D53EE4" w:rsidRPr="00D83640" w:rsidRDefault="00D53EE4" w:rsidP="00D53EE4">
      <w:pPr>
        <w:numPr>
          <w:ilvl w:val="0"/>
          <w:numId w:val="22"/>
        </w:numPr>
        <w:tabs>
          <w:tab w:val="left" w:pos="2340"/>
        </w:tabs>
        <w:spacing w:line="360" w:lineRule="auto"/>
        <w:jc w:val="both"/>
        <w:rPr>
          <w:rFonts w:ascii="Arial" w:hAnsi="Arial" w:cs="Arial"/>
          <w:sz w:val="22"/>
          <w:szCs w:val="22"/>
        </w:rPr>
      </w:pPr>
      <w:r w:rsidRPr="00D83640">
        <w:rPr>
          <w:rFonts w:ascii="Arial" w:hAnsi="Arial" w:cs="Arial"/>
          <w:sz w:val="22"/>
          <w:szCs w:val="22"/>
        </w:rPr>
        <w:t>Que é o único responsável pelo recolhimento de tributos de qualquer natureza, de pagamentos e direitos autorais e conexos, ou quaisquer outros relativos ao projeto, independente de estarem previstos no orçamento;</w:t>
      </w:r>
    </w:p>
    <w:p w:rsidR="00D53EE4" w:rsidRPr="00D83640" w:rsidRDefault="00D53EE4" w:rsidP="00D53EE4">
      <w:pPr>
        <w:numPr>
          <w:ilvl w:val="0"/>
          <w:numId w:val="22"/>
        </w:numPr>
        <w:tabs>
          <w:tab w:val="left" w:pos="2340"/>
        </w:tabs>
        <w:spacing w:line="360" w:lineRule="auto"/>
        <w:jc w:val="both"/>
        <w:rPr>
          <w:rFonts w:ascii="Arial" w:hAnsi="Arial" w:cs="Arial"/>
          <w:sz w:val="22"/>
          <w:szCs w:val="22"/>
        </w:rPr>
      </w:pPr>
      <w:r w:rsidRPr="00D83640">
        <w:rPr>
          <w:rFonts w:ascii="Arial" w:hAnsi="Arial" w:cs="Arial"/>
          <w:sz w:val="22"/>
          <w:szCs w:val="22"/>
        </w:rPr>
        <w:t xml:space="preserve">Que não possui menores de 18 (dezoito) anos realizando trabalho noturno, </w:t>
      </w:r>
      <w:proofErr w:type="gramStart"/>
      <w:r w:rsidRPr="00D83640">
        <w:rPr>
          <w:rFonts w:ascii="Arial" w:hAnsi="Arial" w:cs="Arial"/>
          <w:sz w:val="22"/>
          <w:szCs w:val="22"/>
        </w:rPr>
        <w:t>perigoso ou insalubre, nem menores de 16 (dezesseis)</w:t>
      </w:r>
      <w:proofErr w:type="gramEnd"/>
      <w:r w:rsidRPr="00D83640">
        <w:rPr>
          <w:rFonts w:ascii="Arial" w:hAnsi="Arial" w:cs="Arial"/>
          <w:sz w:val="22"/>
          <w:szCs w:val="22"/>
        </w:rPr>
        <w:t xml:space="preserve"> anos realizando qualquer </w:t>
      </w:r>
      <w:r w:rsidRPr="00D83640">
        <w:rPr>
          <w:rFonts w:ascii="Arial" w:hAnsi="Arial" w:cs="Arial"/>
          <w:sz w:val="22"/>
          <w:szCs w:val="22"/>
        </w:rPr>
        <w:lastRenderedPageBreak/>
        <w:t>trabalho, salvo na condição de aprendiz nos termos do disposto no inciso XXXIII do artigo 7° da Constituição Federal;</w:t>
      </w:r>
    </w:p>
    <w:p w:rsidR="00D53EE4" w:rsidRPr="00D83640" w:rsidRDefault="00D53EE4" w:rsidP="00D53EE4">
      <w:pPr>
        <w:numPr>
          <w:ilvl w:val="0"/>
          <w:numId w:val="22"/>
        </w:numPr>
        <w:tabs>
          <w:tab w:val="left" w:pos="2340"/>
        </w:tabs>
        <w:spacing w:line="360" w:lineRule="auto"/>
        <w:jc w:val="both"/>
        <w:rPr>
          <w:rFonts w:ascii="Arial" w:hAnsi="Arial" w:cs="Arial"/>
          <w:sz w:val="22"/>
          <w:szCs w:val="22"/>
        </w:rPr>
      </w:pPr>
      <w:r w:rsidRPr="00D83640">
        <w:rPr>
          <w:rFonts w:ascii="Arial" w:hAnsi="Arial" w:cs="Arial"/>
          <w:sz w:val="22"/>
          <w:szCs w:val="22"/>
        </w:rPr>
        <w:t>Que não existe, no seu quadro de dirigentes, membros dos Poderes Executivo, Legislativo, Judiciário, do Ministério Público, do Tribunal de Contas, de qualquer esfera de governo e de servidores públicos municipais, bem como seus respectivos cônjuges, companheiros, ascendentes ou descendentes, até o 4° grau;</w:t>
      </w:r>
    </w:p>
    <w:p w:rsidR="00D53EE4" w:rsidRPr="00D83640" w:rsidRDefault="00D53EE4" w:rsidP="00D53EE4">
      <w:pPr>
        <w:numPr>
          <w:ilvl w:val="0"/>
          <w:numId w:val="22"/>
        </w:numPr>
        <w:tabs>
          <w:tab w:val="left" w:pos="2340"/>
        </w:tabs>
        <w:spacing w:line="360" w:lineRule="auto"/>
        <w:jc w:val="both"/>
        <w:rPr>
          <w:rFonts w:ascii="Arial" w:hAnsi="Arial" w:cs="Arial"/>
          <w:sz w:val="22"/>
          <w:szCs w:val="22"/>
        </w:rPr>
      </w:pPr>
      <w:r w:rsidRPr="00D83640">
        <w:rPr>
          <w:rFonts w:ascii="Arial" w:hAnsi="Arial" w:cs="Arial"/>
          <w:sz w:val="22"/>
          <w:szCs w:val="22"/>
        </w:rPr>
        <w:t>Que não está em mora,</w:t>
      </w:r>
      <w:r w:rsidRPr="00D83640">
        <w:rPr>
          <w:rFonts w:ascii="Arial" w:hAnsi="Arial" w:cs="Arial"/>
          <w:b/>
          <w:sz w:val="22"/>
          <w:szCs w:val="22"/>
        </w:rPr>
        <w:t xml:space="preserve"> </w:t>
      </w:r>
      <w:r w:rsidRPr="00D83640">
        <w:rPr>
          <w:rFonts w:ascii="Arial" w:hAnsi="Arial" w:cs="Arial"/>
          <w:sz w:val="22"/>
          <w:szCs w:val="22"/>
        </w:rPr>
        <w:t>inclusive com relação à prestação de contas, inadimplente em outr</w:t>
      </w:r>
      <w:r>
        <w:rPr>
          <w:rFonts w:ascii="Arial" w:hAnsi="Arial" w:cs="Arial"/>
          <w:sz w:val="22"/>
          <w:szCs w:val="22"/>
        </w:rPr>
        <w:t>a</w:t>
      </w:r>
      <w:r w:rsidRPr="00D83640">
        <w:rPr>
          <w:rFonts w:ascii="Arial" w:hAnsi="Arial" w:cs="Arial"/>
          <w:sz w:val="22"/>
          <w:szCs w:val="22"/>
        </w:rPr>
        <w:t xml:space="preserve"> </w:t>
      </w:r>
      <w:r>
        <w:rPr>
          <w:rFonts w:ascii="Arial" w:hAnsi="Arial" w:cs="Arial"/>
          <w:sz w:val="22"/>
          <w:szCs w:val="22"/>
        </w:rPr>
        <w:t>parceria</w:t>
      </w:r>
      <w:r w:rsidRPr="00D83640">
        <w:rPr>
          <w:rFonts w:ascii="Arial" w:hAnsi="Arial" w:cs="Arial"/>
          <w:sz w:val="22"/>
          <w:szCs w:val="22"/>
        </w:rPr>
        <w:t xml:space="preserve"> bem como que não está em situação irregular para com o Município de São Paulo ou com entidade da Administração Pública Municipal Indireta.</w:t>
      </w:r>
    </w:p>
    <w:p w:rsidR="00D53EE4" w:rsidRPr="00D83640" w:rsidRDefault="00D53EE4" w:rsidP="00D53EE4">
      <w:pPr>
        <w:numPr>
          <w:ilvl w:val="0"/>
          <w:numId w:val="22"/>
        </w:numPr>
        <w:tabs>
          <w:tab w:val="left" w:pos="2340"/>
        </w:tabs>
        <w:spacing w:line="360" w:lineRule="auto"/>
        <w:jc w:val="both"/>
        <w:rPr>
          <w:rFonts w:ascii="Arial" w:hAnsi="Arial" w:cs="Arial"/>
          <w:sz w:val="22"/>
          <w:szCs w:val="22"/>
        </w:rPr>
      </w:pPr>
      <w:r w:rsidRPr="00D83640">
        <w:rPr>
          <w:rFonts w:ascii="Arial" w:hAnsi="Arial" w:cs="Arial"/>
          <w:sz w:val="22"/>
          <w:szCs w:val="22"/>
        </w:rPr>
        <w:t xml:space="preserve">Ter conhecimento das vedações constantes do artigo 1º do Decreto nº 53.177/2012, que estabelece as hipóteses impeditivas de nomeação, contratação, admissão, designação, posse ou início de exercício para cargo, emprego ou função pública, em caráter efetivo ou em comissão, e que </w:t>
      </w:r>
      <w:r w:rsidRPr="00D83640">
        <w:rPr>
          <w:rFonts w:ascii="Arial" w:hAnsi="Arial" w:cs="Arial"/>
          <w:b/>
          <w:bCs/>
          <w:sz w:val="22"/>
          <w:szCs w:val="22"/>
        </w:rPr>
        <w:t xml:space="preserve">não incorro </w:t>
      </w:r>
      <w:r w:rsidRPr="00D83640">
        <w:rPr>
          <w:rFonts w:ascii="Arial" w:hAnsi="Arial" w:cs="Arial"/>
          <w:sz w:val="22"/>
          <w:szCs w:val="22"/>
        </w:rPr>
        <w:t>em nenhuma das hipóteses de inelegibilidade previstas no referido artigo.</w:t>
      </w:r>
    </w:p>
    <w:p w:rsidR="00D53EE4" w:rsidRPr="00D83640" w:rsidRDefault="00D53EE4" w:rsidP="00D53EE4">
      <w:pPr>
        <w:tabs>
          <w:tab w:val="left" w:pos="2340"/>
        </w:tabs>
        <w:spacing w:line="360" w:lineRule="auto"/>
        <w:ind w:left="720"/>
        <w:jc w:val="both"/>
        <w:rPr>
          <w:rFonts w:ascii="Arial" w:hAnsi="Arial" w:cs="Arial"/>
          <w:sz w:val="22"/>
          <w:szCs w:val="22"/>
        </w:rPr>
      </w:pPr>
    </w:p>
    <w:p w:rsidR="00D53EE4" w:rsidRPr="00D83640" w:rsidRDefault="00D53EE4" w:rsidP="00D53EE4">
      <w:pPr>
        <w:tabs>
          <w:tab w:val="left" w:pos="2340"/>
        </w:tabs>
        <w:spacing w:line="360" w:lineRule="auto"/>
        <w:ind w:left="360"/>
        <w:jc w:val="both"/>
        <w:rPr>
          <w:rFonts w:ascii="Arial" w:hAnsi="Arial" w:cs="Arial"/>
          <w:sz w:val="22"/>
          <w:szCs w:val="22"/>
        </w:rPr>
      </w:pPr>
    </w:p>
    <w:p w:rsidR="00D53EE4" w:rsidRPr="00D83640" w:rsidRDefault="00D53EE4" w:rsidP="00D53EE4">
      <w:pPr>
        <w:tabs>
          <w:tab w:val="left" w:pos="2340"/>
        </w:tabs>
        <w:spacing w:line="360" w:lineRule="auto"/>
        <w:ind w:left="360"/>
        <w:jc w:val="both"/>
        <w:rPr>
          <w:rFonts w:ascii="Arial" w:hAnsi="Arial" w:cs="Arial"/>
          <w:sz w:val="22"/>
          <w:szCs w:val="22"/>
        </w:rPr>
      </w:pPr>
      <w:r w:rsidRPr="00D83640">
        <w:rPr>
          <w:rFonts w:ascii="Arial" w:hAnsi="Arial" w:cs="Arial"/>
          <w:sz w:val="22"/>
          <w:szCs w:val="22"/>
        </w:rPr>
        <w:t xml:space="preserve">São Paulo,_____ de ______________ </w:t>
      </w:r>
      <w:proofErr w:type="spellStart"/>
      <w:r w:rsidRPr="00D83640">
        <w:rPr>
          <w:rFonts w:ascii="Arial" w:hAnsi="Arial" w:cs="Arial"/>
          <w:sz w:val="22"/>
          <w:szCs w:val="22"/>
        </w:rPr>
        <w:t>de</w:t>
      </w:r>
      <w:proofErr w:type="spellEnd"/>
      <w:r w:rsidRPr="00D83640">
        <w:rPr>
          <w:rFonts w:ascii="Arial" w:hAnsi="Arial" w:cs="Arial"/>
          <w:sz w:val="22"/>
          <w:szCs w:val="22"/>
        </w:rPr>
        <w:t xml:space="preserve"> 2017.</w:t>
      </w:r>
    </w:p>
    <w:p w:rsidR="00D53EE4" w:rsidRPr="00D83640" w:rsidRDefault="00D53EE4" w:rsidP="00D53EE4">
      <w:pPr>
        <w:tabs>
          <w:tab w:val="left" w:pos="2340"/>
        </w:tabs>
        <w:spacing w:line="360" w:lineRule="auto"/>
        <w:ind w:left="360"/>
        <w:jc w:val="both"/>
        <w:rPr>
          <w:rFonts w:ascii="Arial" w:hAnsi="Arial" w:cs="Arial"/>
          <w:sz w:val="22"/>
          <w:szCs w:val="22"/>
        </w:rPr>
      </w:pPr>
    </w:p>
    <w:p w:rsidR="00D53EE4" w:rsidRPr="00D83640" w:rsidRDefault="00D53EE4" w:rsidP="00D53EE4">
      <w:pPr>
        <w:tabs>
          <w:tab w:val="left" w:pos="2340"/>
        </w:tabs>
        <w:spacing w:line="360" w:lineRule="auto"/>
        <w:ind w:left="360"/>
        <w:jc w:val="both"/>
        <w:rPr>
          <w:rFonts w:ascii="Arial" w:hAnsi="Arial" w:cs="Arial"/>
          <w:sz w:val="22"/>
          <w:szCs w:val="22"/>
        </w:rPr>
      </w:pPr>
    </w:p>
    <w:p w:rsidR="00D53EE4" w:rsidRPr="00D83640" w:rsidRDefault="00D53EE4" w:rsidP="00D53EE4">
      <w:pPr>
        <w:pBdr>
          <w:bottom w:val="single" w:sz="12" w:space="1" w:color="auto"/>
        </w:pBdr>
        <w:tabs>
          <w:tab w:val="left" w:pos="2340"/>
        </w:tabs>
        <w:spacing w:line="360" w:lineRule="auto"/>
        <w:ind w:left="357"/>
        <w:jc w:val="both"/>
        <w:rPr>
          <w:rFonts w:ascii="Arial" w:hAnsi="Arial" w:cs="Arial"/>
          <w:sz w:val="22"/>
          <w:szCs w:val="22"/>
        </w:rPr>
      </w:pPr>
    </w:p>
    <w:p w:rsidR="00D53EE4" w:rsidRPr="00D83640" w:rsidRDefault="00D53EE4" w:rsidP="00D53EE4">
      <w:pPr>
        <w:tabs>
          <w:tab w:val="left" w:pos="2340"/>
        </w:tabs>
        <w:spacing w:line="360" w:lineRule="auto"/>
        <w:ind w:left="357"/>
        <w:jc w:val="both"/>
        <w:rPr>
          <w:rFonts w:ascii="Arial" w:hAnsi="Arial" w:cs="Arial"/>
          <w:sz w:val="22"/>
          <w:szCs w:val="22"/>
        </w:rPr>
      </w:pPr>
      <w:r w:rsidRPr="00D83640">
        <w:rPr>
          <w:rFonts w:ascii="Arial" w:hAnsi="Arial" w:cs="Arial"/>
          <w:sz w:val="22"/>
          <w:szCs w:val="22"/>
        </w:rPr>
        <w:t>(assinatura do representante legal da proponente)</w:t>
      </w:r>
    </w:p>
    <w:p w:rsidR="00D53EE4" w:rsidRPr="00D83640" w:rsidRDefault="00D53EE4" w:rsidP="00D53EE4">
      <w:pPr>
        <w:spacing w:line="360" w:lineRule="auto"/>
        <w:jc w:val="both"/>
        <w:rPr>
          <w:rFonts w:ascii="Arial" w:hAnsi="Arial" w:cs="Arial"/>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pPr>
    </w:p>
    <w:p w:rsidR="00D53EE4" w:rsidRPr="00D83640" w:rsidRDefault="00D53EE4" w:rsidP="00D53EE4">
      <w:pPr>
        <w:spacing w:line="360" w:lineRule="auto"/>
        <w:jc w:val="center"/>
        <w:rPr>
          <w:rFonts w:ascii="Arial" w:hAnsi="Arial" w:cs="Arial"/>
          <w:b/>
          <w:sz w:val="22"/>
          <w:szCs w:val="22"/>
        </w:rPr>
        <w:sectPr w:rsidR="00D53EE4" w:rsidRPr="00D83640" w:rsidSect="00132113">
          <w:headerReference w:type="default" r:id="rId10"/>
          <w:footerReference w:type="even" r:id="rId11"/>
          <w:footerReference w:type="default" r:id="rId12"/>
          <w:pgSz w:w="11906" w:h="16838"/>
          <w:pgMar w:top="2268" w:right="1418" w:bottom="1418" w:left="1701" w:header="680" w:footer="709" w:gutter="0"/>
          <w:cols w:space="708"/>
          <w:docGrid w:linePitch="360"/>
        </w:sectPr>
      </w:pPr>
      <w:r w:rsidRPr="00D83640">
        <w:rPr>
          <w:rFonts w:ascii="Arial" w:hAnsi="Arial" w:cs="Arial"/>
          <w:b/>
          <w:sz w:val="22"/>
          <w:szCs w:val="22"/>
        </w:rPr>
        <w:br w:type="page"/>
      </w:r>
    </w:p>
    <w:p w:rsidR="00D53EE4" w:rsidRPr="00D83640" w:rsidRDefault="00D53EE4" w:rsidP="00D53EE4">
      <w:pPr>
        <w:spacing w:after="200" w:line="276" w:lineRule="auto"/>
        <w:rPr>
          <w:rFonts w:ascii="Arial" w:hAnsi="Arial" w:cs="Arial"/>
          <w:b/>
          <w:bCs/>
          <w:sz w:val="22"/>
          <w:szCs w:val="22"/>
        </w:rPr>
      </w:pPr>
    </w:p>
    <w:p w:rsidR="00D53EE4" w:rsidRPr="00D83640" w:rsidRDefault="00D53EE4" w:rsidP="00D53EE4">
      <w:pPr>
        <w:spacing w:after="200" w:line="276" w:lineRule="auto"/>
        <w:jc w:val="center"/>
        <w:rPr>
          <w:rFonts w:ascii="Arial" w:hAnsi="Arial" w:cs="Arial"/>
          <w:sz w:val="22"/>
          <w:szCs w:val="22"/>
        </w:rPr>
      </w:pPr>
      <w:r w:rsidRPr="00D83640">
        <w:rPr>
          <w:rFonts w:ascii="Arial" w:hAnsi="Arial" w:cs="Arial"/>
          <w:b/>
          <w:bCs/>
          <w:sz w:val="22"/>
          <w:szCs w:val="22"/>
        </w:rPr>
        <w:t>ANEXO III</w:t>
      </w: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jc w:val="center"/>
        <w:rPr>
          <w:rFonts w:ascii="Arial" w:hAnsi="Arial" w:cs="Arial"/>
          <w:b/>
          <w:bCs/>
          <w:sz w:val="22"/>
          <w:szCs w:val="22"/>
        </w:rPr>
      </w:pPr>
      <w:r w:rsidRPr="00D83640">
        <w:rPr>
          <w:rFonts w:ascii="Arial" w:hAnsi="Arial" w:cs="Arial"/>
          <w:b/>
          <w:bCs/>
          <w:sz w:val="22"/>
          <w:szCs w:val="22"/>
        </w:rPr>
        <w:t>PLANO DE TRABALHO E PLANILHAS DE CUSTOS</w:t>
      </w:r>
    </w:p>
    <w:p w:rsidR="00D53EE4" w:rsidRPr="00D83640" w:rsidRDefault="00D53EE4" w:rsidP="00D53EE4">
      <w:pPr>
        <w:rPr>
          <w:rFonts w:ascii="Arial" w:hAnsi="Arial" w:cs="Arial"/>
          <w:sz w:val="22"/>
          <w:szCs w:val="22"/>
        </w:rPr>
      </w:pPr>
    </w:p>
    <w:p w:rsidR="00D53EE4" w:rsidRPr="00D83640" w:rsidRDefault="00D53EE4" w:rsidP="00D53EE4">
      <w:pPr>
        <w:spacing w:line="360" w:lineRule="auto"/>
        <w:rPr>
          <w:rFonts w:ascii="Arial" w:hAnsi="Arial" w:cs="Arial"/>
          <w:b/>
          <w:sz w:val="22"/>
          <w:szCs w:val="22"/>
        </w:rPr>
      </w:pPr>
      <w:r w:rsidRPr="00D83640">
        <w:rPr>
          <w:rFonts w:ascii="Arial" w:hAnsi="Arial" w:cs="Arial"/>
          <w:b/>
          <w:sz w:val="22"/>
          <w:szCs w:val="22"/>
        </w:rPr>
        <w:t>CHAMAMENTO PÚBLICO N</w:t>
      </w:r>
      <w:r w:rsidRPr="00D83640">
        <w:rPr>
          <w:rFonts w:ascii="Arial" w:hAnsi="Arial" w:cs="Arial"/>
          <w:b/>
          <w:sz w:val="22"/>
          <w:szCs w:val="22"/>
        </w:rPr>
        <w:sym w:font="Symbol" w:char="F0B0"/>
      </w:r>
      <w:r w:rsidRPr="00D83640">
        <w:rPr>
          <w:rFonts w:ascii="Arial" w:hAnsi="Arial" w:cs="Arial"/>
          <w:b/>
          <w:sz w:val="22"/>
          <w:szCs w:val="22"/>
        </w:rPr>
        <w:t xml:space="preserve"> </w:t>
      </w:r>
      <w:r>
        <w:rPr>
          <w:rFonts w:ascii="Arial" w:hAnsi="Arial" w:cs="Arial"/>
          <w:b/>
          <w:sz w:val="22"/>
          <w:szCs w:val="22"/>
        </w:rPr>
        <w:t>05</w:t>
      </w:r>
      <w:r w:rsidRPr="00D83640">
        <w:rPr>
          <w:rFonts w:ascii="Arial" w:hAnsi="Arial" w:cs="Arial"/>
          <w:b/>
          <w:sz w:val="22"/>
          <w:szCs w:val="22"/>
        </w:rPr>
        <w:t>/SEME/2017</w:t>
      </w:r>
    </w:p>
    <w:p w:rsidR="00D53EE4" w:rsidRPr="00D83640" w:rsidRDefault="00D53EE4" w:rsidP="00D53EE4">
      <w:pPr>
        <w:spacing w:before="240"/>
        <w:rPr>
          <w:rFonts w:ascii="Arial" w:hAnsi="Arial" w:cs="Arial"/>
          <w:b/>
          <w:sz w:val="22"/>
          <w:szCs w:val="22"/>
        </w:rPr>
      </w:pPr>
      <w:r w:rsidRPr="00D83640">
        <w:rPr>
          <w:rFonts w:ascii="Arial" w:hAnsi="Arial" w:cs="Arial"/>
          <w:b/>
          <w:sz w:val="22"/>
          <w:szCs w:val="22"/>
        </w:rPr>
        <w:t>QUADRO 01 – Identificação do Proponente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896"/>
        <w:gridCol w:w="890"/>
        <w:gridCol w:w="1789"/>
        <w:gridCol w:w="668"/>
        <w:gridCol w:w="1118"/>
        <w:gridCol w:w="6032"/>
      </w:tblGrid>
      <w:tr w:rsidR="00D53EE4" w:rsidRPr="00D83640" w:rsidTr="00CD620C">
        <w:trPr>
          <w:trHeight w:val="567"/>
        </w:trPr>
        <w:tc>
          <w:tcPr>
            <w:tcW w:w="5000" w:type="pct"/>
            <w:gridSpan w:val="7"/>
            <w:vAlign w:val="center"/>
          </w:tcPr>
          <w:p w:rsidR="00D53EE4" w:rsidRPr="00D83640" w:rsidRDefault="00D53EE4" w:rsidP="00CD620C">
            <w:pPr>
              <w:rPr>
                <w:rFonts w:ascii="Arial" w:hAnsi="Arial" w:cs="Arial"/>
              </w:rPr>
            </w:pPr>
            <w:r w:rsidRPr="00D83640">
              <w:rPr>
                <w:rFonts w:ascii="Arial" w:hAnsi="Arial" w:cs="Arial"/>
                <w:sz w:val="22"/>
                <w:szCs w:val="22"/>
              </w:rPr>
              <w:t>Nome do Proponente</w:t>
            </w:r>
          </w:p>
        </w:tc>
      </w:tr>
      <w:tr w:rsidR="00D53EE4" w:rsidRPr="00D83640" w:rsidTr="00CD620C">
        <w:trPr>
          <w:trHeight w:val="567"/>
        </w:trPr>
        <w:tc>
          <w:tcPr>
            <w:tcW w:w="2076" w:type="pct"/>
            <w:gridSpan w:val="4"/>
            <w:vAlign w:val="center"/>
          </w:tcPr>
          <w:p w:rsidR="00D53EE4" w:rsidRPr="00D83640" w:rsidRDefault="00D53EE4" w:rsidP="00CD620C">
            <w:pPr>
              <w:rPr>
                <w:rFonts w:ascii="Arial" w:hAnsi="Arial" w:cs="Arial"/>
              </w:rPr>
            </w:pPr>
            <w:r w:rsidRPr="00D83640">
              <w:rPr>
                <w:rFonts w:ascii="Arial" w:hAnsi="Arial" w:cs="Arial"/>
                <w:sz w:val="22"/>
                <w:szCs w:val="22"/>
              </w:rPr>
              <w:t>CNPJ</w:t>
            </w:r>
          </w:p>
        </w:tc>
        <w:tc>
          <w:tcPr>
            <w:tcW w:w="2924" w:type="pct"/>
            <w:gridSpan w:val="3"/>
            <w:vAlign w:val="center"/>
          </w:tcPr>
          <w:p w:rsidR="00D53EE4" w:rsidRPr="00D83640" w:rsidRDefault="00D53EE4" w:rsidP="00CD620C">
            <w:pPr>
              <w:rPr>
                <w:rFonts w:ascii="Arial" w:hAnsi="Arial" w:cs="Arial"/>
              </w:rPr>
            </w:pPr>
            <w:r w:rsidRPr="00D83640">
              <w:rPr>
                <w:rFonts w:ascii="Arial" w:hAnsi="Arial" w:cs="Arial"/>
                <w:sz w:val="22"/>
                <w:szCs w:val="22"/>
              </w:rPr>
              <w:t>Logradouro (avenida, rua, alameda, etc.</w:t>
            </w:r>
            <w:proofErr w:type="gramStart"/>
            <w:r w:rsidRPr="00D83640">
              <w:rPr>
                <w:rFonts w:ascii="Arial" w:hAnsi="Arial" w:cs="Arial"/>
                <w:sz w:val="22"/>
                <w:szCs w:val="22"/>
              </w:rPr>
              <w:t>)</w:t>
            </w:r>
            <w:proofErr w:type="gramEnd"/>
          </w:p>
        </w:tc>
      </w:tr>
      <w:tr w:rsidR="00D53EE4" w:rsidRPr="00D83640" w:rsidTr="00CD620C">
        <w:trPr>
          <w:trHeight w:val="567"/>
        </w:trPr>
        <w:tc>
          <w:tcPr>
            <w:tcW w:w="1074" w:type="pct"/>
            <w:gridSpan w:val="2"/>
            <w:vAlign w:val="center"/>
          </w:tcPr>
          <w:p w:rsidR="00D53EE4" w:rsidRPr="00D83640" w:rsidRDefault="00D53EE4" w:rsidP="00CD620C">
            <w:pPr>
              <w:rPr>
                <w:rFonts w:ascii="Arial" w:hAnsi="Arial" w:cs="Arial"/>
              </w:rPr>
            </w:pPr>
            <w:proofErr w:type="gramStart"/>
            <w:r w:rsidRPr="00D83640">
              <w:rPr>
                <w:rFonts w:ascii="Arial" w:hAnsi="Arial" w:cs="Arial"/>
                <w:sz w:val="22"/>
                <w:szCs w:val="22"/>
              </w:rPr>
              <w:t>nº</w:t>
            </w:r>
            <w:proofErr w:type="gramEnd"/>
          </w:p>
        </w:tc>
        <w:tc>
          <w:tcPr>
            <w:tcW w:w="1252" w:type="pct"/>
            <w:gridSpan w:val="3"/>
            <w:vAlign w:val="center"/>
          </w:tcPr>
          <w:p w:rsidR="00D53EE4" w:rsidRPr="00D83640" w:rsidRDefault="00D53EE4" w:rsidP="00CD620C">
            <w:pPr>
              <w:ind w:left="50"/>
              <w:rPr>
                <w:rFonts w:ascii="Arial" w:hAnsi="Arial" w:cs="Arial"/>
              </w:rPr>
            </w:pPr>
            <w:r w:rsidRPr="00D83640">
              <w:rPr>
                <w:rFonts w:ascii="Arial" w:hAnsi="Arial" w:cs="Arial"/>
                <w:sz w:val="22"/>
                <w:szCs w:val="22"/>
              </w:rPr>
              <w:t>Complemento</w:t>
            </w:r>
          </w:p>
        </w:tc>
        <w:tc>
          <w:tcPr>
            <w:tcW w:w="2674" w:type="pct"/>
            <w:gridSpan w:val="2"/>
            <w:vAlign w:val="center"/>
          </w:tcPr>
          <w:p w:rsidR="00D53EE4" w:rsidRPr="00D83640" w:rsidRDefault="00D53EE4" w:rsidP="00CD620C">
            <w:pPr>
              <w:rPr>
                <w:rFonts w:ascii="Arial" w:hAnsi="Arial" w:cs="Arial"/>
              </w:rPr>
            </w:pPr>
            <w:r w:rsidRPr="00D83640">
              <w:rPr>
                <w:rFonts w:ascii="Arial" w:hAnsi="Arial" w:cs="Arial"/>
                <w:sz w:val="22"/>
                <w:szCs w:val="22"/>
              </w:rPr>
              <w:t>Bairro</w:t>
            </w:r>
          </w:p>
        </w:tc>
      </w:tr>
      <w:tr w:rsidR="00D53EE4" w:rsidRPr="00D83640" w:rsidTr="00CD620C">
        <w:trPr>
          <w:trHeight w:val="567"/>
        </w:trPr>
        <w:tc>
          <w:tcPr>
            <w:tcW w:w="1407" w:type="pct"/>
            <w:gridSpan w:val="3"/>
            <w:vAlign w:val="center"/>
          </w:tcPr>
          <w:p w:rsidR="00D53EE4" w:rsidRPr="00D83640" w:rsidRDefault="00D53EE4" w:rsidP="00CD620C">
            <w:pPr>
              <w:rPr>
                <w:rFonts w:ascii="Arial" w:hAnsi="Arial" w:cs="Arial"/>
              </w:rPr>
            </w:pPr>
            <w:r w:rsidRPr="00D83640">
              <w:rPr>
                <w:rFonts w:ascii="Arial" w:hAnsi="Arial" w:cs="Arial"/>
                <w:sz w:val="22"/>
                <w:szCs w:val="22"/>
              </w:rPr>
              <w:t>Município</w:t>
            </w:r>
          </w:p>
        </w:tc>
        <w:tc>
          <w:tcPr>
            <w:tcW w:w="1337" w:type="pct"/>
            <w:gridSpan w:val="3"/>
            <w:vAlign w:val="center"/>
          </w:tcPr>
          <w:p w:rsidR="00D53EE4" w:rsidRPr="00D83640" w:rsidRDefault="00D53EE4" w:rsidP="00CD620C">
            <w:pPr>
              <w:ind w:left="80"/>
              <w:rPr>
                <w:rFonts w:ascii="Arial" w:hAnsi="Arial" w:cs="Arial"/>
              </w:rPr>
            </w:pPr>
            <w:r w:rsidRPr="00D83640">
              <w:rPr>
                <w:rFonts w:ascii="Arial" w:hAnsi="Arial" w:cs="Arial"/>
                <w:sz w:val="22"/>
                <w:szCs w:val="22"/>
              </w:rPr>
              <w:t>Caixa postal</w:t>
            </w:r>
          </w:p>
        </w:tc>
        <w:tc>
          <w:tcPr>
            <w:tcW w:w="2256" w:type="pct"/>
            <w:vAlign w:val="center"/>
          </w:tcPr>
          <w:p w:rsidR="00D53EE4" w:rsidRPr="00D83640" w:rsidRDefault="00D53EE4" w:rsidP="00CD620C">
            <w:pPr>
              <w:rPr>
                <w:rFonts w:ascii="Arial" w:hAnsi="Arial" w:cs="Arial"/>
              </w:rPr>
            </w:pPr>
            <w:r w:rsidRPr="00D83640">
              <w:rPr>
                <w:rFonts w:ascii="Arial" w:hAnsi="Arial" w:cs="Arial"/>
                <w:sz w:val="22"/>
                <w:szCs w:val="22"/>
              </w:rPr>
              <w:t>CEP</w:t>
            </w:r>
          </w:p>
        </w:tc>
      </w:tr>
      <w:tr w:rsidR="00D53EE4" w:rsidRPr="00D83640" w:rsidTr="00CD620C">
        <w:trPr>
          <w:trHeight w:val="567"/>
        </w:trPr>
        <w:tc>
          <w:tcPr>
            <w:tcW w:w="739" w:type="pct"/>
            <w:vAlign w:val="center"/>
          </w:tcPr>
          <w:p w:rsidR="00D53EE4" w:rsidRPr="00D83640" w:rsidRDefault="00D53EE4" w:rsidP="00CD620C">
            <w:pPr>
              <w:rPr>
                <w:rFonts w:ascii="Arial" w:hAnsi="Arial" w:cs="Arial"/>
              </w:rPr>
            </w:pPr>
            <w:r w:rsidRPr="00D83640">
              <w:rPr>
                <w:rFonts w:ascii="Arial" w:hAnsi="Arial" w:cs="Arial"/>
                <w:sz w:val="22"/>
                <w:szCs w:val="22"/>
              </w:rPr>
              <w:t>DDD</w:t>
            </w:r>
          </w:p>
        </w:tc>
        <w:tc>
          <w:tcPr>
            <w:tcW w:w="2005" w:type="pct"/>
            <w:gridSpan w:val="5"/>
            <w:vAlign w:val="center"/>
          </w:tcPr>
          <w:p w:rsidR="00D53EE4" w:rsidRPr="00D83640" w:rsidRDefault="00D53EE4" w:rsidP="00CD620C">
            <w:pPr>
              <w:rPr>
                <w:rFonts w:ascii="Arial" w:hAnsi="Arial" w:cs="Arial"/>
              </w:rPr>
            </w:pPr>
            <w:r w:rsidRPr="00D83640">
              <w:rPr>
                <w:rFonts w:ascii="Arial" w:hAnsi="Arial" w:cs="Arial"/>
                <w:sz w:val="22"/>
                <w:szCs w:val="22"/>
              </w:rPr>
              <w:t>Telefone(s)</w:t>
            </w:r>
          </w:p>
        </w:tc>
        <w:tc>
          <w:tcPr>
            <w:tcW w:w="2256" w:type="pct"/>
            <w:vAlign w:val="center"/>
          </w:tcPr>
          <w:p w:rsidR="00D53EE4" w:rsidRPr="00D83640" w:rsidRDefault="00D53EE4" w:rsidP="00CD620C">
            <w:pPr>
              <w:rPr>
                <w:rFonts w:ascii="Arial" w:hAnsi="Arial" w:cs="Arial"/>
              </w:rPr>
            </w:pPr>
            <w:r w:rsidRPr="00D83640">
              <w:rPr>
                <w:rFonts w:ascii="Arial" w:hAnsi="Arial" w:cs="Arial"/>
                <w:sz w:val="22"/>
                <w:szCs w:val="22"/>
              </w:rPr>
              <w:t>Fax</w:t>
            </w:r>
          </w:p>
        </w:tc>
      </w:tr>
      <w:tr w:rsidR="00D53EE4" w:rsidRPr="00D83640" w:rsidTr="00CD620C">
        <w:trPr>
          <w:trHeight w:val="567"/>
        </w:trPr>
        <w:tc>
          <w:tcPr>
            <w:tcW w:w="2076" w:type="pct"/>
            <w:gridSpan w:val="4"/>
            <w:vAlign w:val="center"/>
          </w:tcPr>
          <w:p w:rsidR="00D53EE4" w:rsidRPr="00D83640" w:rsidRDefault="00D53EE4" w:rsidP="00CD620C">
            <w:pPr>
              <w:rPr>
                <w:rFonts w:ascii="Arial" w:hAnsi="Arial" w:cs="Arial"/>
              </w:rPr>
            </w:pPr>
            <w:r w:rsidRPr="00D83640">
              <w:rPr>
                <w:rFonts w:ascii="Arial" w:hAnsi="Arial" w:cs="Arial"/>
                <w:sz w:val="22"/>
                <w:szCs w:val="22"/>
              </w:rPr>
              <w:t>E-mail</w:t>
            </w:r>
          </w:p>
        </w:tc>
        <w:tc>
          <w:tcPr>
            <w:tcW w:w="2924" w:type="pct"/>
            <w:gridSpan w:val="3"/>
            <w:vAlign w:val="center"/>
          </w:tcPr>
          <w:p w:rsidR="00D53EE4" w:rsidRPr="00D83640" w:rsidRDefault="00D53EE4" w:rsidP="00CD620C">
            <w:pPr>
              <w:rPr>
                <w:rFonts w:ascii="Arial" w:hAnsi="Arial" w:cs="Arial"/>
              </w:rPr>
            </w:pPr>
            <w:r w:rsidRPr="00D83640">
              <w:rPr>
                <w:rFonts w:ascii="Arial" w:hAnsi="Arial" w:cs="Arial"/>
                <w:sz w:val="22"/>
                <w:szCs w:val="22"/>
              </w:rPr>
              <w:t>Site</w:t>
            </w:r>
          </w:p>
        </w:tc>
      </w:tr>
    </w:tbl>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QUADRO 02 - Dados cadastrais do projeto</w:t>
      </w:r>
    </w:p>
    <w:p w:rsidR="00D53EE4" w:rsidRDefault="00D53EE4" w:rsidP="00D53E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8"/>
      </w:tblGrid>
      <w:tr w:rsidR="00D53EE4" w:rsidRPr="00D83640" w:rsidTr="00CD620C">
        <w:trPr>
          <w:trHeight w:val="1625"/>
        </w:trPr>
        <w:tc>
          <w:tcPr>
            <w:tcW w:w="5000" w:type="pct"/>
            <w:vAlign w:val="center"/>
          </w:tcPr>
          <w:p w:rsidR="00D53EE4" w:rsidRPr="00D83640" w:rsidRDefault="00D53EE4" w:rsidP="00CD620C">
            <w:pPr>
              <w:spacing w:line="360" w:lineRule="auto"/>
              <w:rPr>
                <w:rFonts w:ascii="Arial" w:hAnsi="Arial" w:cs="Arial"/>
              </w:rPr>
            </w:pPr>
            <w:r w:rsidRPr="00D83640">
              <w:rPr>
                <w:rFonts w:ascii="Arial" w:hAnsi="Arial" w:cs="Arial"/>
                <w:sz w:val="22"/>
                <w:szCs w:val="22"/>
              </w:rPr>
              <w:t>Nome do Projeto: __________________________________________________________</w:t>
            </w:r>
          </w:p>
          <w:p w:rsidR="00D53EE4" w:rsidRPr="00D83640" w:rsidRDefault="00D53EE4" w:rsidP="00CD620C">
            <w:pPr>
              <w:spacing w:line="360" w:lineRule="auto"/>
              <w:rPr>
                <w:rFonts w:ascii="Arial" w:hAnsi="Arial" w:cs="Arial"/>
              </w:rPr>
            </w:pPr>
            <w:r w:rsidRPr="00D83640">
              <w:rPr>
                <w:rFonts w:ascii="Arial" w:hAnsi="Arial" w:cs="Arial"/>
                <w:sz w:val="22"/>
                <w:szCs w:val="22"/>
              </w:rPr>
              <w:t xml:space="preserve">Local pretendido para a realização: ______________________________ </w:t>
            </w:r>
          </w:p>
          <w:p w:rsidR="00D53EE4" w:rsidRDefault="00D53EE4" w:rsidP="00CD620C">
            <w:pPr>
              <w:spacing w:line="360" w:lineRule="auto"/>
              <w:rPr>
                <w:rFonts w:ascii="Arial" w:hAnsi="Arial" w:cs="Arial"/>
              </w:rPr>
            </w:pPr>
            <w:r w:rsidRPr="00D83640">
              <w:rPr>
                <w:rFonts w:ascii="Arial" w:hAnsi="Arial" w:cs="Arial"/>
                <w:sz w:val="22"/>
                <w:szCs w:val="22"/>
              </w:rPr>
              <w:t>Data pretendida para a rea</w:t>
            </w:r>
            <w:r>
              <w:rPr>
                <w:rFonts w:ascii="Arial" w:hAnsi="Arial" w:cs="Arial"/>
                <w:sz w:val="22"/>
                <w:szCs w:val="22"/>
              </w:rPr>
              <w:t>lização: ______________________</w:t>
            </w:r>
          </w:p>
          <w:p w:rsidR="00D53EE4" w:rsidRPr="00D83640" w:rsidRDefault="00D53EE4" w:rsidP="00CD620C">
            <w:pPr>
              <w:spacing w:line="360" w:lineRule="auto"/>
              <w:rPr>
                <w:rFonts w:cs="Arial"/>
                <w:b/>
              </w:rPr>
            </w:pPr>
            <w:r w:rsidRPr="00D83640">
              <w:rPr>
                <w:rFonts w:ascii="Arial" w:hAnsi="Arial" w:cs="Arial"/>
                <w:sz w:val="22"/>
                <w:szCs w:val="22"/>
              </w:rPr>
              <w:t>Nome do responsável técnico: ____________________________________ Nº registro profissional: _________________</w:t>
            </w:r>
          </w:p>
        </w:tc>
      </w:tr>
    </w:tbl>
    <w:p w:rsidR="00D53EE4" w:rsidRPr="00D83640" w:rsidRDefault="00D53EE4" w:rsidP="00D53EE4">
      <w:pPr>
        <w:rPr>
          <w:rFonts w:ascii="Arial" w:hAnsi="Arial" w:cs="Arial"/>
          <w:b/>
          <w:sz w:val="22"/>
          <w:szCs w:val="22"/>
        </w:rPr>
      </w:pPr>
    </w:p>
    <w:p w:rsidR="00D53EE4" w:rsidRDefault="00D53EE4" w:rsidP="00D53EE4">
      <w:pPr>
        <w:rPr>
          <w:rFonts w:ascii="Arial" w:hAnsi="Arial" w:cs="Arial"/>
          <w:b/>
          <w:sz w:val="22"/>
          <w:szCs w:val="22"/>
        </w:rPr>
      </w:pPr>
    </w:p>
    <w:p w:rsidR="00D53EE4" w:rsidRDefault="00D53EE4" w:rsidP="00D53EE4">
      <w:pPr>
        <w:rPr>
          <w:rFonts w:ascii="Arial" w:hAnsi="Arial" w:cs="Arial"/>
          <w:b/>
          <w:sz w:val="22"/>
          <w:szCs w:val="22"/>
        </w:rPr>
      </w:pPr>
    </w:p>
    <w:p w:rsidR="00D53EE4" w:rsidRDefault="00D53EE4" w:rsidP="00D53EE4"/>
    <w:tbl>
      <w:tblPr>
        <w:tblStyle w:val="Tabelacomgrade"/>
        <w:tblpPr w:leftFromText="141" w:rightFromText="141" w:vertAnchor="page" w:horzAnchor="margin" w:tblpY="2611"/>
        <w:tblW w:w="0" w:type="auto"/>
        <w:tblLook w:val="04A0" w:firstRow="1" w:lastRow="0" w:firstColumn="1" w:lastColumn="0" w:noHBand="0" w:noVBand="1"/>
      </w:tblPr>
      <w:tblGrid>
        <w:gridCol w:w="13292"/>
      </w:tblGrid>
      <w:tr w:rsidR="00D53EE4" w:rsidTr="00CD620C">
        <w:tc>
          <w:tcPr>
            <w:tcW w:w="13292" w:type="dxa"/>
          </w:tcPr>
          <w:p w:rsidR="00D53EE4" w:rsidRPr="00D83640" w:rsidRDefault="00D53EE4" w:rsidP="00CD620C">
            <w:pPr>
              <w:spacing w:line="360" w:lineRule="auto"/>
              <w:rPr>
                <w:rFonts w:ascii="Arial" w:hAnsi="Arial" w:cs="Arial"/>
              </w:rPr>
            </w:pPr>
            <w:r w:rsidRPr="00D83640">
              <w:rPr>
                <w:rFonts w:ascii="Arial" w:hAnsi="Arial" w:cs="Arial"/>
              </w:rPr>
              <w:t>Horário pretendido para a realização: ________________________________________</w:t>
            </w:r>
            <w:r w:rsidRPr="00D83640">
              <w:rPr>
                <w:rFonts w:ascii="Arial" w:hAnsi="Arial" w:cs="Arial"/>
              </w:rPr>
              <w:br w:type="textWrapping" w:clear="all"/>
              <w:t xml:space="preserve">Valor Total do Projeto: R$ ___________________________________ </w:t>
            </w:r>
            <w:proofErr w:type="gramStart"/>
            <w:r w:rsidRPr="00D83640">
              <w:rPr>
                <w:rFonts w:ascii="Arial" w:hAnsi="Arial" w:cs="Arial"/>
              </w:rPr>
              <w:t xml:space="preserve">(                      </w:t>
            </w:r>
            <w:proofErr w:type="gramEnd"/>
            <w:r w:rsidRPr="00D83640">
              <w:rPr>
                <w:rFonts w:ascii="Arial" w:hAnsi="Arial" w:cs="Arial"/>
              </w:rPr>
              <w:t>)</w:t>
            </w:r>
          </w:p>
          <w:p w:rsidR="00D53EE4" w:rsidRPr="00D83640" w:rsidRDefault="00D53EE4" w:rsidP="00CD620C">
            <w:pPr>
              <w:pStyle w:val="Corpodetexto"/>
              <w:spacing w:line="360" w:lineRule="auto"/>
              <w:rPr>
                <w:rFonts w:cs="Arial"/>
                <w:bCs/>
                <w:szCs w:val="22"/>
              </w:rPr>
            </w:pPr>
            <w:r w:rsidRPr="00D83640">
              <w:rPr>
                <w:rFonts w:cs="Arial"/>
                <w:bCs/>
                <w:szCs w:val="22"/>
              </w:rPr>
              <w:t>Área em que o projeto se enquadra prioritariamente:</w:t>
            </w:r>
          </w:p>
          <w:p w:rsidR="00D53EE4" w:rsidRPr="00D83640" w:rsidRDefault="00D53EE4" w:rsidP="00CD620C">
            <w:pPr>
              <w:pStyle w:val="Corpodetexto"/>
              <w:spacing w:line="360" w:lineRule="auto"/>
              <w:rPr>
                <w:rFonts w:cs="Arial"/>
                <w:bCs/>
                <w:szCs w:val="22"/>
              </w:rPr>
            </w:pPr>
            <w:proofErr w:type="gramStart"/>
            <w:r w:rsidRPr="00D83640">
              <w:rPr>
                <w:rFonts w:cs="Arial"/>
                <w:bCs/>
                <w:szCs w:val="22"/>
              </w:rPr>
              <w:t xml:space="preserve">(    </w:t>
            </w:r>
            <w:proofErr w:type="gramEnd"/>
            <w:r w:rsidRPr="00D83640">
              <w:rPr>
                <w:rFonts w:cs="Arial"/>
                <w:bCs/>
                <w:szCs w:val="22"/>
              </w:rPr>
              <w:t xml:space="preserve">) Esporte                                                                      Modalidade(s): _____________________________           </w:t>
            </w:r>
          </w:p>
          <w:p w:rsidR="00D53EE4" w:rsidRDefault="00D53EE4" w:rsidP="00CD620C">
            <w:pPr>
              <w:rPr>
                <w:rFonts w:ascii="Arial" w:hAnsi="Arial" w:cs="Arial"/>
                <w:b/>
              </w:rPr>
            </w:pPr>
            <w:r w:rsidRPr="00D83640">
              <w:rPr>
                <w:rFonts w:cs="Arial"/>
                <w:bCs/>
              </w:rPr>
              <w:t xml:space="preserve"> </w:t>
            </w:r>
            <w:proofErr w:type="gramStart"/>
            <w:r w:rsidRPr="00D83640">
              <w:rPr>
                <w:rFonts w:cs="Arial"/>
                <w:bCs/>
              </w:rPr>
              <w:t xml:space="preserve">(    </w:t>
            </w:r>
            <w:proofErr w:type="gramEnd"/>
            <w:r w:rsidRPr="00D83640">
              <w:rPr>
                <w:rFonts w:cs="Arial"/>
                <w:bCs/>
              </w:rPr>
              <w:t xml:space="preserve">) Lazer  </w:t>
            </w:r>
          </w:p>
        </w:tc>
      </w:tr>
    </w:tbl>
    <w:p w:rsidR="00D53EE4"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QUADRO 03 – Histórico do Proponente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8"/>
      </w:tblGrid>
      <w:tr w:rsidR="00D53EE4" w:rsidRPr="00D83640" w:rsidTr="00CD620C">
        <w:tc>
          <w:tcPr>
            <w:tcW w:w="5000" w:type="pct"/>
          </w:tcPr>
          <w:p w:rsidR="00D53EE4" w:rsidRPr="00D83640" w:rsidRDefault="00D53EE4" w:rsidP="00CD620C">
            <w:pPr>
              <w:rPr>
                <w:rFonts w:ascii="Arial" w:hAnsi="Arial" w:cs="Arial"/>
                <w:b/>
              </w:rPr>
            </w:pPr>
          </w:p>
          <w:p w:rsidR="00D53EE4" w:rsidRPr="00D83640" w:rsidRDefault="00D53EE4" w:rsidP="00CD620C">
            <w:pPr>
              <w:rPr>
                <w:rFonts w:ascii="Arial" w:hAnsi="Arial" w:cs="Arial"/>
                <w:b/>
              </w:rPr>
            </w:pPr>
          </w:p>
          <w:p w:rsidR="00D53EE4" w:rsidRPr="00D83640" w:rsidRDefault="00D53EE4" w:rsidP="00CD620C">
            <w:pPr>
              <w:rPr>
                <w:rFonts w:ascii="Arial" w:hAnsi="Arial" w:cs="Arial"/>
                <w:b/>
              </w:rPr>
            </w:pPr>
          </w:p>
        </w:tc>
      </w:tr>
    </w:tbl>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 xml:space="preserve">QUADRO 04 - Identificação do objeto a ser executado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8"/>
      </w:tblGrid>
      <w:tr w:rsidR="00D53EE4" w:rsidRPr="00D83640" w:rsidTr="00CD620C">
        <w:tc>
          <w:tcPr>
            <w:tcW w:w="5000" w:type="pct"/>
          </w:tcPr>
          <w:p w:rsidR="00D53EE4" w:rsidRPr="00D83640" w:rsidRDefault="00D53EE4" w:rsidP="00CD620C">
            <w:pPr>
              <w:pStyle w:val="Corpodetexto"/>
              <w:rPr>
                <w:rFonts w:cs="Arial"/>
                <w:bCs/>
                <w:szCs w:val="22"/>
              </w:rPr>
            </w:pPr>
          </w:p>
          <w:p w:rsidR="00D53EE4" w:rsidRPr="00D83640" w:rsidRDefault="00D53EE4" w:rsidP="00CD620C">
            <w:pPr>
              <w:pStyle w:val="Corpodetexto"/>
              <w:rPr>
                <w:rFonts w:cs="Arial"/>
                <w:b/>
                <w:szCs w:val="22"/>
              </w:rPr>
            </w:pPr>
            <w:r w:rsidRPr="00D83640">
              <w:rPr>
                <w:rFonts w:cs="Arial"/>
                <w:bCs/>
                <w:sz w:val="22"/>
                <w:szCs w:val="22"/>
              </w:rPr>
              <w:t xml:space="preserve"> </w:t>
            </w:r>
          </w:p>
        </w:tc>
      </w:tr>
    </w:tbl>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QUADRO 05 – Público Alvo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8"/>
      </w:tblGrid>
      <w:tr w:rsidR="00D53EE4" w:rsidRPr="00D83640" w:rsidTr="00CD620C">
        <w:tc>
          <w:tcPr>
            <w:tcW w:w="5000" w:type="pct"/>
          </w:tcPr>
          <w:p w:rsidR="00D53EE4" w:rsidRPr="00D83640" w:rsidRDefault="00D53EE4" w:rsidP="00CD620C">
            <w:pPr>
              <w:spacing w:line="360" w:lineRule="auto"/>
              <w:rPr>
                <w:rFonts w:ascii="Arial" w:hAnsi="Arial" w:cs="Arial"/>
                <w:b/>
              </w:rPr>
            </w:pPr>
            <w:r w:rsidRPr="00D83640">
              <w:rPr>
                <w:rFonts w:ascii="Arial" w:hAnsi="Arial" w:cs="Arial"/>
                <w:b/>
                <w:sz w:val="22"/>
                <w:szCs w:val="22"/>
              </w:rPr>
              <w:t>Previsão</w:t>
            </w:r>
          </w:p>
          <w:p w:rsidR="00D53EE4" w:rsidRPr="00D83640" w:rsidRDefault="00D53EE4" w:rsidP="00CD620C">
            <w:pPr>
              <w:pStyle w:val="Corpodetexto"/>
              <w:spacing w:line="360" w:lineRule="auto"/>
              <w:rPr>
                <w:rFonts w:cs="Arial"/>
                <w:bCs/>
                <w:szCs w:val="22"/>
              </w:rPr>
            </w:pPr>
            <w:proofErr w:type="gramStart"/>
            <w:r w:rsidRPr="00D83640">
              <w:rPr>
                <w:rFonts w:cs="Arial"/>
                <w:bCs/>
                <w:sz w:val="22"/>
                <w:szCs w:val="22"/>
              </w:rPr>
              <w:t xml:space="preserve">(    </w:t>
            </w:r>
            <w:proofErr w:type="gramEnd"/>
            <w:r w:rsidRPr="00D83640">
              <w:rPr>
                <w:rFonts w:cs="Arial"/>
                <w:bCs/>
                <w:sz w:val="22"/>
                <w:szCs w:val="22"/>
              </w:rPr>
              <w:t xml:space="preserve">) Crianças   </w:t>
            </w:r>
          </w:p>
          <w:p w:rsidR="00D53EE4" w:rsidRPr="00D83640" w:rsidRDefault="00D53EE4" w:rsidP="00CD620C">
            <w:pPr>
              <w:pStyle w:val="Corpodetexto"/>
              <w:spacing w:line="360" w:lineRule="auto"/>
              <w:rPr>
                <w:rFonts w:cs="Arial"/>
                <w:bCs/>
                <w:szCs w:val="22"/>
              </w:rPr>
            </w:pPr>
            <w:proofErr w:type="gramStart"/>
            <w:r w:rsidRPr="00D83640">
              <w:rPr>
                <w:rFonts w:cs="Arial"/>
                <w:bCs/>
                <w:sz w:val="22"/>
                <w:szCs w:val="22"/>
              </w:rPr>
              <w:t xml:space="preserve">(    </w:t>
            </w:r>
            <w:proofErr w:type="gramEnd"/>
            <w:r w:rsidRPr="00D83640">
              <w:rPr>
                <w:rFonts w:cs="Arial"/>
                <w:bCs/>
                <w:sz w:val="22"/>
                <w:szCs w:val="22"/>
              </w:rPr>
              <w:t>) Adolescentes</w:t>
            </w:r>
          </w:p>
          <w:p w:rsidR="00D53EE4" w:rsidRPr="00D83640" w:rsidRDefault="00D53EE4" w:rsidP="00CD620C">
            <w:pPr>
              <w:pStyle w:val="Corpodetexto"/>
              <w:spacing w:line="360" w:lineRule="auto"/>
              <w:rPr>
                <w:rFonts w:cs="Arial"/>
                <w:bCs/>
                <w:szCs w:val="22"/>
              </w:rPr>
            </w:pPr>
            <w:proofErr w:type="gramStart"/>
            <w:r w:rsidRPr="00D83640">
              <w:rPr>
                <w:rFonts w:cs="Arial"/>
                <w:bCs/>
                <w:sz w:val="22"/>
                <w:szCs w:val="22"/>
              </w:rPr>
              <w:t xml:space="preserve">(    </w:t>
            </w:r>
            <w:proofErr w:type="gramEnd"/>
            <w:r w:rsidRPr="00D83640">
              <w:rPr>
                <w:rFonts w:cs="Arial"/>
                <w:bCs/>
                <w:sz w:val="22"/>
                <w:szCs w:val="22"/>
              </w:rPr>
              <w:t>) Adultos</w:t>
            </w:r>
          </w:p>
          <w:p w:rsidR="00D53EE4" w:rsidRPr="00D83640" w:rsidRDefault="00D53EE4" w:rsidP="00CD620C">
            <w:pPr>
              <w:spacing w:line="360" w:lineRule="auto"/>
              <w:rPr>
                <w:rFonts w:ascii="Arial" w:hAnsi="Arial" w:cs="Arial"/>
              </w:rPr>
            </w:pPr>
            <w:proofErr w:type="gramStart"/>
            <w:r w:rsidRPr="00D83640">
              <w:rPr>
                <w:rFonts w:ascii="Arial" w:hAnsi="Arial" w:cs="Arial"/>
                <w:bCs/>
                <w:sz w:val="22"/>
                <w:szCs w:val="22"/>
              </w:rPr>
              <w:t xml:space="preserve">(    </w:t>
            </w:r>
            <w:proofErr w:type="gramEnd"/>
            <w:r w:rsidRPr="00D83640">
              <w:rPr>
                <w:rFonts w:ascii="Arial" w:hAnsi="Arial" w:cs="Arial"/>
                <w:bCs/>
                <w:sz w:val="22"/>
                <w:szCs w:val="22"/>
              </w:rPr>
              <w:t>) Terceira Idade</w:t>
            </w:r>
            <w:r w:rsidRPr="00D83640">
              <w:rPr>
                <w:rFonts w:ascii="Arial" w:hAnsi="Arial" w:cs="Arial"/>
                <w:sz w:val="22"/>
                <w:szCs w:val="22"/>
              </w:rPr>
              <w:t xml:space="preserve"> </w:t>
            </w:r>
          </w:p>
          <w:p w:rsidR="00D53EE4" w:rsidRPr="00D83640" w:rsidRDefault="00D53EE4" w:rsidP="00CD620C">
            <w:pPr>
              <w:spacing w:line="360" w:lineRule="auto"/>
              <w:rPr>
                <w:rFonts w:ascii="Arial" w:hAnsi="Arial" w:cs="Arial"/>
              </w:rPr>
            </w:pPr>
            <w:proofErr w:type="gramStart"/>
            <w:r w:rsidRPr="00D83640">
              <w:rPr>
                <w:rFonts w:ascii="Arial" w:hAnsi="Arial" w:cs="Arial"/>
                <w:sz w:val="22"/>
                <w:szCs w:val="22"/>
              </w:rPr>
              <w:t xml:space="preserve">(    </w:t>
            </w:r>
            <w:proofErr w:type="gramEnd"/>
            <w:r w:rsidRPr="00D83640">
              <w:rPr>
                <w:rFonts w:ascii="Arial" w:hAnsi="Arial" w:cs="Arial"/>
                <w:sz w:val="22"/>
                <w:szCs w:val="22"/>
              </w:rPr>
              <w:t>) Deficiente Físico</w:t>
            </w:r>
          </w:p>
        </w:tc>
      </w:tr>
    </w:tbl>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proofErr w:type="gramStart"/>
      <w:r w:rsidRPr="00D83640">
        <w:rPr>
          <w:rFonts w:ascii="Arial" w:hAnsi="Arial" w:cs="Arial"/>
          <w:b/>
          <w:sz w:val="22"/>
          <w:szCs w:val="22"/>
        </w:rPr>
        <w:t>QUADRO 06 - Justificativa do Projeto</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8"/>
      </w:tblGrid>
      <w:tr w:rsidR="00D53EE4" w:rsidRPr="00D83640" w:rsidTr="00CD620C">
        <w:tc>
          <w:tcPr>
            <w:tcW w:w="5000" w:type="pct"/>
          </w:tcPr>
          <w:p w:rsidR="00D53EE4" w:rsidRPr="00D83640" w:rsidRDefault="00D53EE4" w:rsidP="00CD620C">
            <w:pPr>
              <w:rPr>
                <w:rFonts w:ascii="Arial" w:hAnsi="Arial" w:cs="Arial"/>
                <w:b/>
              </w:rPr>
            </w:pPr>
            <w:r w:rsidRPr="00D83640">
              <w:rPr>
                <w:rFonts w:ascii="Arial" w:hAnsi="Arial" w:cs="Arial"/>
                <w:b/>
                <w:sz w:val="22"/>
                <w:szCs w:val="22"/>
              </w:rPr>
              <w:t>Descrever quais são os objetivos a serem alcançados com a realização do projeto e quais metas querem ser alcançadas</w:t>
            </w:r>
          </w:p>
          <w:p w:rsidR="00D53EE4" w:rsidRPr="00D83640" w:rsidRDefault="00D53EE4" w:rsidP="00CD620C">
            <w:pPr>
              <w:rPr>
                <w:rFonts w:ascii="Arial" w:hAnsi="Arial" w:cs="Arial"/>
                <w:b/>
              </w:rPr>
            </w:pPr>
          </w:p>
          <w:p w:rsidR="00D53EE4" w:rsidRPr="00D83640" w:rsidRDefault="00D53EE4" w:rsidP="00CD620C">
            <w:pPr>
              <w:rPr>
                <w:rFonts w:ascii="Arial" w:hAnsi="Arial" w:cs="Arial"/>
                <w:b/>
              </w:rPr>
            </w:pPr>
          </w:p>
        </w:tc>
      </w:tr>
    </w:tbl>
    <w:p w:rsidR="00D53EE4" w:rsidRPr="00D83640" w:rsidRDefault="00D53EE4" w:rsidP="00D53EE4">
      <w:pPr>
        <w:rPr>
          <w:rFonts w:ascii="Arial" w:hAnsi="Arial" w:cs="Arial"/>
          <w:b/>
          <w:sz w:val="22"/>
          <w:szCs w:val="22"/>
        </w:rPr>
      </w:pPr>
    </w:p>
    <w:p w:rsidR="00D53EE4"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 xml:space="preserve">QUADRO 07 – Descrição do Projeto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8"/>
      </w:tblGrid>
      <w:tr w:rsidR="00D53EE4" w:rsidRPr="00D83640" w:rsidTr="00CD620C">
        <w:tc>
          <w:tcPr>
            <w:tcW w:w="5000" w:type="pct"/>
          </w:tcPr>
          <w:p w:rsidR="00D53EE4" w:rsidRPr="00D83640" w:rsidRDefault="00D53EE4" w:rsidP="00CD620C">
            <w:pPr>
              <w:rPr>
                <w:rFonts w:ascii="Arial" w:hAnsi="Arial" w:cs="Arial"/>
                <w:b/>
              </w:rPr>
            </w:pPr>
            <w:r w:rsidRPr="00D83640">
              <w:rPr>
                <w:rFonts w:ascii="Arial" w:hAnsi="Arial" w:cs="Arial"/>
                <w:b/>
                <w:sz w:val="22"/>
                <w:szCs w:val="22"/>
              </w:rPr>
              <w:t>Numero previsto de participantes ou equipes em comparação à capacidade de atendimento e a forma de medida</w:t>
            </w:r>
          </w:p>
          <w:p w:rsidR="00D53EE4" w:rsidRPr="00D83640" w:rsidRDefault="00D53EE4" w:rsidP="00CD620C">
            <w:pPr>
              <w:rPr>
                <w:rFonts w:ascii="Arial" w:hAnsi="Arial" w:cs="Arial"/>
                <w:b/>
              </w:rPr>
            </w:pPr>
          </w:p>
          <w:p w:rsidR="00D53EE4" w:rsidRPr="00D83640" w:rsidRDefault="00D53EE4" w:rsidP="00CD620C">
            <w:pPr>
              <w:rPr>
                <w:rFonts w:ascii="Arial" w:hAnsi="Arial" w:cs="Arial"/>
                <w:b/>
              </w:rPr>
            </w:pPr>
          </w:p>
        </w:tc>
      </w:tr>
    </w:tbl>
    <w:p w:rsidR="00D53EE4" w:rsidRPr="00D83640" w:rsidRDefault="00D53EE4" w:rsidP="00D53EE4">
      <w:pPr>
        <w:rPr>
          <w:rFonts w:ascii="Arial" w:hAnsi="Arial" w:cs="Arial"/>
          <w:b/>
          <w:sz w:val="22"/>
          <w:szCs w:val="22"/>
        </w:rPr>
      </w:pPr>
    </w:p>
    <w:p w:rsidR="00D53EE4"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QUADRO 08 – Metodologia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8"/>
      </w:tblGrid>
      <w:tr w:rsidR="00D53EE4" w:rsidRPr="00D83640" w:rsidTr="00CD620C">
        <w:tc>
          <w:tcPr>
            <w:tcW w:w="5000" w:type="pct"/>
          </w:tcPr>
          <w:p w:rsidR="00D53EE4" w:rsidRPr="00D83640" w:rsidRDefault="00D53EE4" w:rsidP="00CD620C">
            <w:pPr>
              <w:rPr>
                <w:rFonts w:ascii="Arial" w:hAnsi="Arial" w:cs="Arial"/>
                <w:b/>
              </w:rPr>
            </w:pPr>
            <w:r w:rsidRPr="00D83640">
              <w:rPr>
                <w:rFonts w:ascii="Arial" w:hAnsi="Arial" w:cs="Arial"/>
                <w:b/>
                <w:sz w:val="22"/>
                <w:szCs w:val="22"/>
              </w:rPr>
              <w:t xml:space="preserve">Descrever como será realizado o evento, com etapas, </w:t>
            </w:r>
            <w:proofErr w:type="gramStart"/>
            <w:r w:rsidRPr="00D83640">
              <w:rPr>
                <w:rFonts w:ascii="Arial" w:hAnsi="Arial" w:cs="Arial"/>
                <w:b/>
                <w:sz w:val="22"/>
                <w:szCs w:val="22"/>
              </w:rPr>
              <w:t>fases</w:t>
            </w:r>
            <w:proofErr w:type="gramEnd"/>
          </w:p>
          <w:p w:rsidR="00D53EE4" w:rsidRPr="00D83640" w:rsidRDefault="00D53EE4" w:rsidP="00CD620C">
            <w:pPr>
              <w:rPr>
                <w:rFonts w:ascii="Arial" w:hAnsi="Arial" w:cs="Arial"/>
                <w:b/>
              </w:rPr>
            </w:pPr>
          </w:p>
          <w:p w:rsidR="00D53EE4" w:rsidRPr="00D83640" w:rsidRDefault="00D53EE4" w:rsidP="00CD620C">
            <w:pPr>
              <w:rPr>
                <w:rFonts w:ascii="Arial" w:hAnsi="Arial" w:cs="Arial"/>
                <w:b/>
              </w:rPr>
            </w:pPr>
          </w:p>
        </w:tc>
      </w:tr>
    </w:tbl>
    <w:p w:rsidR="00D53EE4" w:rsidRPr="00D83640" w:rsidRDefault="00D53EE4" w:rsidP="00D53EE4">
      <w:pPr>
        <w:rPr>
          <w:rFonts w:ascii="Arial" w:hAnsi="Arial" w:cs="Arial"/>
          <w:b/>
          <w:sz w:val="22"/>
          <w:szCs w:val="22"/>
        </w:rPr>
      </w:pPr>
    </w:p>
    <w:p w:rsidR="00D53EE4"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QUADRO 09 – Previsão de Atendimentos/Público (e a forma de medida)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8"/>
      </w:tblGrid>
      <w:tr w:rsidR="00D53EE4" w:rsidRPr="00D83640" w:rsidTr="00CD620C">
        <w:tc>
          <w:tcPr>
            <w:tcW w:w="5000" w:type="pct"/>
          </w:tcPr>
          <w:p w:rsidR="00D53EE4" w:rsidRPr="00D83640" w:rsidRDefault="00D53EE4" w:rsidP="00CD620C">
            <w:pPr>
              <w:rPr>
                <w:rFonts w:ascii="Arial" w:hAnsi="Arial" w:cs="Arial"/>
                <w:b/>
              </w:rPr>
            </w:pPr>
          </w:p>
          <w:p w:rsidR="00D53EE4" w:rsidRPr="00D83640" w:rsidRDefault="00D53EE4" w:rsidP="00CD620C">
            <w:pPr>
              <w:rPr>
                <w:rFonts w:ascii="Arial" w:hAnsi="Arial" w:cs="Arial"/>
                <w:b/>
              </w:rPr>
            </w:pPr>
          </w:p>
        </w:tc>
      </w:tr>
    </w:tbl>
    <w:p w:rsidR="00D53EE4" w:rsidRPr="00D83640" w:rsidRDefault="00D53EE4" w:rsidP="00D53EE4">
      <w:pPr>
        <w:rPr>
          <w:rFonts w:ascii="Arial" w:hAnsi="Arial" w:cs="Arial"/>
          <w:b/>
          <w:sz w:val="22"/>
          <w:szCs w:val="22"/>
        </w:rPr>
      </w:pPr>
    </w:p>
    <w:p w:rsidR="00D53EE4"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QUADRO 10 - Cronograma de realização do projeto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8"/>
      </w:tblGrid>
      <w:tr w:rsidR="00D53EE4" w:rsidRPr="00D83640" w:rsidTr="00CD620C">
        <w:tc>
          <w:tcPr>
            <w:tcW w:w="5000" w:type="pct"/>
          </w:tcPr>
          <w:p w:rsidR="00D53EE4" w:rsidRPr="00D83640" w:rsidRDefault="00D53EE4" w:rsidP="00CD620C">
            <w:pPr>
              <w:rPr>
                <w:rFonts w:ascii="Arial" w:hAnsi="Arial" w:cs="Arial"/>
                <w:b/>
              </w:rPr>
            </w:pPr>
          </w:p>
          <w:p w:rsidR="00D53EE4" w:rsidRPr="00D83640" w:rsidRDefault="00D53EE4" w:rsidP="00CD620C">
            <w:pPr>
              <w:rPr>
                <w:rFonts w:ascii="Arial" w:hAnsi="Arial" w:cs="Arial"/>
                <w:b/>
              </w:rPr>
            </w:pPr>
          </w:p>
        </w:tc>
      </w:tr>
    </w:tbl>
    <w:p w:rsidR="00D53EE4" w:rsidRPr="00D83640" w:rsidRDefault="00D53EE4" w:rsidP="00D53EE4">
      <w:pPr>
        <w:rPr>
          <w:rFonts w:ascii="Arial" w:hAnsi="Arial" w:cs="Arial"/>
          <w:b/>
          <w:sz w:val="22"/>
          <w:szCs w:val="22"/>
        </w:rPr>
      </w:pPr>
    </w:p>
    <w:p w:rsidR="00D53EE4"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QUADRO 11 - Plano de divulgação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8"/>
      </w:tblGrid>
      <w:tr w:rsidR="00D53EE4" w:rsidRPr="00D83640" w:rsidTr="00CD620C">
        <w:tc>
          <w:tcPr>
            <w:tcW w:w="5000" w:type="pct"/>
          </w:tcPr>
          <w:p w:rsidR="00D53EE4" w:rsidRPr="00D83640" w:rsidRDefault="00D53EE4" w:rsidP="00CD620C">
            <w:pPr>
              <w:rPr>
                <w:rFonts w:ascii="Arial" w:hAnsi="Arial" w:cs="Arial"/>
                <w:b/>
              </w:rPr>
            </w:pPr>
          </w:p>
          <w:p w:rsidR="00D53EE4" w:rsidRPr="00D83640" w:rsidRDefault="00D53EE4" w:rsidP="00CD620C">
            <w:pPr>
              <w:rPr>
                <w:rFonts w:ascii="Arial" w:hAnsi="Arial" w:cs="Arial"/>
                <w:b/>
              </w:rPr>
            </w:pPr>
          </w:p>
        </w:tc>
      </w:tr>
    </w:tbl>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QUADRO 12</w:t>
      </w:r>
      <w:r w:rsidRPr="00D83640">
        <w:rPr>
          <w:rFonts w:ascii="Arial" w:hAnsi="Arial"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4"/>
        <w:gridCol w:w="4798"/>
        <w:gridCol w:w="1689"/>
        <w:gridCol w:w="1900"/>
        <w:gridCol w:w="1797"/>
        <w:gridCol w:w="1434"/>
      </w:tblGrid>
      <w:tr w:rsidR="00D53EE4" w:rsidRPr="00D83640" w:rsidTr="00CD620C">
        <w:trPr>
          <w:trHeight w:val="340"/>
        </w:trPr>
        <w:tc>
          <w:tcPr>
            <w:tcW w:w="13144" w:type="dxa"/>
            <w:gridSpan w:val="6"/>
            <w:shd w:val="clear" w:color="auto" w:fill="C0C0C0"/>
            <w:vAlign w:val="center"/>
          </w:tcPr>
          <w:p w:rsidR="00D53EE4" w:rsidRPr="00D83640" w:rsidRDefault="00D53EE4" w:rsidP="00CD620C">
            <w:pPr>
              <w:ind w:left="70"/>
              <w:jc w:val="center"/>
              <w:rPr>
                <w:rFonts w:ascii="Arial" w:hAnsi="Arial" w:cs="Arial"/>
                <w:b/>
              </w:rPr>
            </w:pPr>
            <w:r w:rsidRPr="00D83640">
              <w:rPr>
                <w:rFonts w:ascii="Arial" w:hAnsi="Arial" w:cs="Arial"/>
                <w:b/>
                <w:sz w:val="22"/>
                <w:szCs w:val="22"/>
              </w:rPr>
              <w:t>RECURSOS HUMANOS</w:t>
            </w:r>
          </w:p>
        </w:tc>
      </w:tr>
      <w:tr w:rsidR="00D53EE4" w:rsidRPr="00D83640" w:rsidTr="00C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50"/>
        </w:trPr>
        <w:tc>
          <w:tcPr>
            <w:tcW w:w="1674" w:type="dxa"/>
            <w:tcBorders>
              <w:top w:val="single" w:sz="4" w:space="0" w:color="auto"/>
              <w:left w:val="single" w:sz="4" w:space="0" w:color="auto"/>
              <w:bottom w:val="single" w:sz="4" w:space="0" w:color="auto"/>
              <w:right w:val="single" w:sz="4" w:space="0" w:color="auto"/>
            </w:tcBorders>
            <w:shd w:val="clear" w:color="auto" w:fill="BFBFBF"/>
            <w:vAlign w:val="center"/>
          </w:tcPr>
          <w:p w:rsidR="00D53EE4" w:rsidRPr="00D83640" w:rsidRDefault="00D53EE4" w:rsidP="00CD620C">
            <w:pPr>
              <w:jc w:val="center"/>
              <w:rPr>
                <w:rFonts w:ascii="Arial" w:hAnsi="Arial" w:cs="Arial"/>
                <w:b/>
                <w:bCs/>
              </w:rPr>
            </w:pPr>
            <w:r w:rsidRPr="00D83640">
              <w:rPr>
                <w:rFonts w:ascii="Arial" w:hAnsi="Arial" w:cs="Arial"/>
                <w:b/>
                <w:bCs/>
                <w:sz w:val="22"/>
                <w:szCs w:val="22"/>
              </w:rPr>
              <w:t>QUANTIDADE</w:t>
            </w:r>
          </w:p>
        </w:tc>
        <w:tc>
          <w:tcPr>
            <w:tcW w:w="4922" w:type="dxa"/>
            <w:tcBorders>
              <w:top w:val="single" w:sz="4" w:space="0" w:color="auto"/>
              <w:left w:val="single" w:sz="4" w:space="0" w:color="auto"/>
              <w:bottom w:val="single" w:sz="4" w:space="0" w:color="auto"/>
              <w:right w:val="single" w:sz="4" w:space="0" w:color="auto"/>
            </w:tcBorders>
            <w:shd w:val="clear" w:color="auto" w:fill="BFBFBF"/>
            <w:vAlign w:val="center"/>
          </w:tcPr>
          <w:p w:rsidR="00D53EE4" w:rsidRPr="00D83640" w:rsidRDefault="00D53EE4" w:rsidP="00CD620C">
            <w:pPr>
              <w:jc w:val="center"/>
              <w:rPr>
                <w:rFonts w:ascii="Arial" w:hAnsi="Arial" w:cs="Arial"/>
                <w:b/>
                <w:bCs/>
              </w:rPr>
            </w:pPr>
            <w:r w:rsidRPr="00D83640">
              <w:rPr>
                <w:rFonts w:ascii="Arial" w:hAnsi="Arial" w:cs="Arial"/>
                <w:b/>
                <w:bCs/>
                <w:sz w:val="22"/>
                <w:szCs w:val="22"/>
              </w:rPr>
              <w:t>CARGO</w:t>
            </w:r>
          </w:p>
        </w:tc>
        <w:tc>
          <w:tcPr>
            <w:tcW w:w="1776" w:type="dxa"/>
            <w:tcBorders>
              <w:top w:val="single" w:sz="4" w:space="0" w:color="auto"/>
              <w:left w:val="single" w:sz="4" w:space="0" w:color="auto"/>
              <w:bottom w:val="single" w:sz="4" w:space="0" w:color="auto"/>
              <w:right w:val="single" w:sz="4" w:space="0" w:color="auto"/>
            </w:tcBorders>
            <w:shd w:val="clear" w:color="auto" w:fill="BFBFBF"/>
            <w:vAlign w:val="center"/>
          </w:tcPr>
          <w:p w:rsidR="00D53EE4" w:rsidRPr="00D83640" w:rsidRDefault="00D53EE4" w:rsidP="00CD620C">
            <w:pPr>
              <w:jc w:val="center"/>
              <w:rPr>
                <w:rFonts w:ascii="Arial" w:hAnsi="Arial" w:cs="Arial"/>
                <w:b/>
                <w:bCs/>
              </w:rPr>
            </w:pPr>
            <w:r w:rsidRPr="00D83640">
              <w:rPr>
                <w:rFonts w:ascii="Arial" w:hAnsi="Arial" w:cs="Arial"/>
                <w:b/>
                <w:bCs/>
                <w:sz w:val="22"/>
                <w:szCs w:val="22"/>
              </w:rPr>
              <w:t>CARGA HORÀRIA</w:t>
            </w:r>
          </w:p>
        </w:tc>
        <w:tc>
          <w:tcPr>
            <w:tcW w:w="1278" w:type="dxa"/>
            <w:tcBorders>
              <w:top w:val="single" w:sz="4" w:space="0" w:color="auto"/>
              <w:left w:val="nil"/>
              <w:bottom w:val="single" w:sz="4" w:space="0" w:color="auto"/>
              <w:right w:val="single" w:sz="4" w:space="0" w:color="auto"/>
            </w:tcBorders>
            <w:shd w:val="clear" w:color="auto" w:fill="BFBFBF"/>
            <w:vAlign w:val="center"/>
          </w:tcPr>
          <w:p w:rsidR="00D53EE4" w:rsidRPr="00D83640" w:rsidRDefault="00D53EE4" w:rsidP="00CD620C">
            <w:pPr>
              <w:jc w:val="center"/>
              <w:rPr>
                <w:rFonts w:ascii="Arial" w:hAnsi="Arial" w:cs="Arial"/>
                <w:b/>
                <w:bCs/>
              </w:rPr>
            </w:pPr>
            <w:r w:rsidRPr="00D83640">
              <w:rPr>
                <w:rFonts w:ascii="Arial" w:hAnsi="Arial" w:cs="Arial"/>
                <w:b/>
                <w:bCs/>
                <w:sz w:val="22"/>
                <w:szCs w:val="22"/>
              </w:rPr>
              <w:t>A</w:t>
            </w:r>
          </w:p>
          <w:p w:rsidR="00D53EE4" w:rsidRPr="00D83640" w:rsidRDefault="00D53EE4" w:rsidP="00CD620C">
            <w:pPr>
              <w:jc w:val="center"/>
              <w:rPr>
                <w:rFonts w:ascii="Arial" w:hAnsi="Arial" w:cs="Arial"/>
                <w:b/>
                <w:bCs/>
              </w:rPr>
            </w:pPr>
            <w:r w:rsidRPr="00D83640">
              <w:rPr>
                <w:rFonts w:ascii="Arial" w:hAnsi="Arial" w:cs="Arial"/>
                <w:b/>
                <w:bCs/>
                <w:sz w:val="22"/>
                <w:szCs w:val="22"/>
              </w:rPr>
              <w:t>REMUNERAÇÃO</w:t>
            </w:r>
          </w:p>
        </w:tc>
        <w:tc>
          <w:tcPr>
            <w:tcW w:w="1797" w:type="dxa"/>
            <w:tcBorders>
              <w:top w:val="single" w:sz="4" w:space="0" w:color="auto"/>
              <w:left w:val="nil"/>
              <w:bottom w:val="single" w:sz="4" w:space="0" w:color="auto"/>
              <w:right w:val="single" w:sz="4" w:space="0" w:color="auto"/>
            </w:tcBorders>
            <w:shd w:val="clear" w:color="auto" w:fill="BFBFBF"/>
            <w:vAlign w:val="center"/>
          </w:tcPr>
          <w:p w:rsidR="00D53EE4" w:rsidRPr="00D83640" w:rsidRDefault="00D53EE4" w:rsidP="00CD620C">
            <w:pPr>
              <w:jc w:val="center"/>
              <w:rPr>
                <w:rFonts w:ascii="Arial" w:hAnsi="Arial" w:cs="Arial"/>
                <w:b/>
                <w:bCs/>
              </w:rPr>
            </w:pPr>
            <w:r w:rsidRPr="00D83640">
              <w:rPr>
                <w:rFonts w:ascii="Arial" w:hAnsi="Arial" w:cs="Arial"/>
                <w:b/>
                <w:bCs/>
                <w:sz w:val="22"/>
                <w:szCs w:val="22"/>
              </w:rPr>
              <w:t>B</w:t>
            </w:r>
          </w:p>
          <w:p w:rsidR="00D53EE4" w:rsidRPr="00D83640" w:rsidRDefault="00D53EE4" w:rsidP="00CD620C">
            <w:pPr>
              <w:jc w:val="center"/>
              <w:rPr>
                <w:rFonts w:ascii="Arial" w:hAnsi="Arial" w:cs="Arial"/>
                <w:b/>
                <w:bCs/>
              </w:rPr>
            </w:pPr>
            <w:r w:rsidRPr="00D83640">
              <w:rPr>
                <w:rFonts w:ascii="Arial" w:hAnsi="Arial" w:cs="Arial"/>
                <w:b/>
                <w:bCs/>
                <w:sz w:val="22"/>
                <w:szCs w:val="22"/>
              </w:rPr>
              <w:t>INSS PATRONAL</w:t>
            </w:r>
          </w:p>
        </w:tc>
        <w:tc>
          <w:tcPr>
            <w:tcW w:w="1697" w:type="dxa"/>
            <w:tcBorders>
              <w:top w:val="single" w:sz="4" w:space="0" w:color="auto"/>
              <w:bottom w:val="single" w:sz="4" w:space="0" w:color="auto"/>
              <w:right w:val="single" w:sz="4" w:space="0" w:color="auto"/>
            </w:tcBorders>
            <w:shd w:val="clear" w:color="auto" w:fill="C0C0C0"/>
            <w:vAlign w:val="center"/>
          </w:tcPr>
          <w:p w:rsidR="00D53EE4" w:rsidRPr="00D83640" w:rsidRDefault="00D53EE4" w:rsidP="00CD620C">
            <w:pPr>
              <w:jc w:val="center"/>
              <w:rPr>
                <w:rFonts w:ascii="Arial" w:hAnsi="Arial" w:cs="Arial"/>
                <w:b/>
                <w:bCs/>
              </w:rPr>
            </w:pPr>
            <w:r w:rsidRPr="00D83640">
              <w:rPr>
                <w:rFonts w:ascii="Arial" w:hAnsi="Arial" w:cs="Arial"/>
                <w:b/>
                <w:bCs/>
                <w:sz w:val="22"/>
                <w:szCs w:val="22"/>
              </w:rPr>
              <w:t>C</w:t>
            </w:r>
          </w:p>
          <w:p w:rsidR="00D53EE4" w:rsidRPr="00D83640" w:rsidRDefault="00D53EE4" w:rsidP="00CD620C">
            <w:pPr>
              <w:jc w:val="center"/>
              <w:rPr>
                <w:rFonts w:ascii="Arial" w:hAnsi="Arial" w:cs="Arial"/>
                <w:b/>
                <w:bCs/>
              </w:rPr>
            </w:pPr>
            <w:r w:rsidRPr="00D83640">
              <w:rPr>
                <w:rFonts w:ascii="Arial" w:hAnsi="Arial" w:cs="Arial"/>
                <w:b/>
                <w:bCs/>
                <w:sz w:val="22"/>
                <w:szCs w:val="22"/>
              </w:rPr>
              <w:t>BRUTO</w:t>
            </w:r>
          </w:p>
          <w:p w:rsidR="00D53EE4" w:rsidRPr="00D83640" w:rsidRDefault="00D53EE4" w:rsidP="00CD620C">
            <w:pPr>
              <w:jc w:val="center"/>
              <w:rPr>
                <w:rFonts w:ascii="Arial" w:hAnsi="Arial" w:cs="Arial"/>
                <w:b/>
                <w:bCs/>
              </w:rPr>
            </w:pPr>
            <w:r w:rsidRPr="00D83640">
              <w:rPr>
                <w:rFonts w:ascii="Arial" w:hAnsi="Arial" w:cs="Arial"/>
                <w:b/>
                <w:bCs/>
                <w:sz w:val="22"/>
                <w:szCs w:val="22"/>
              </w:rPr>
              <w:t>TOTAL</w:t>
            </w:r>
          </w:p>
        </w:tc>
      </w:tr>
      <w:tr w:rsidR="00D53EE4" w:rsidRPr="00D83640" w:rsidTr="00C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674" w:type="dxa"/>
            <w:tcBorders>
              <w:top w:val="nil"/>
              <w:left w:val="single" w:sz="4" w:space="0" w:color="auto"/>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r w:rsidRPr="00D83640">
              <w:rPr>
                <w:rFonts w:ascii="Arial" w:hAnsi="Arial" w:cs="Arial"/>
                <w:sz w:val="22"/>
                <w:szCs w:val="22"/>
              </w:rPr>
              <w:t> </w:t>
            </w:r>
          </w:p>
        </w:tc>
        <w:tc>
          <w:tcPr>
            <w:tcW w:w="4922" w:type="dxa"/>
            <w:tcBorders>
              <w:top w:val="nil"/>
              <w:left w:val="single" w:sz="4" w:space="0" w:color="auto"/>
              <w:bottom w:val="single" w:sz="4" w:space="0" w:color="auto"/>
              <w:right w:val="single" w:sz="4" w:space="0" w:color="auto"/>
            </w:tcBorders>
            <w:shd w:val="clear" w:color="auto" w:fill="auto"/>
            <w:vAlign w:val="bottom"/>
          </w:tcPr>
          <w:p w:rsidR="00D53EE4" w:rsidRPr="00D83640" w:rsidRDefault="00D53EE4" w:rsidP="00CD620C">
            <w:pPr>
              <w:rPr>
                <w:rFonts w:ascii="Arial" w:hAnsi="Arial" w:cs="Arial"/>
              </w:rPr>
            </w:pPr>
          </w:p>
        </w:tc>
        <w:tc>
          <w:tcPr>
            <w:tcW w:w="1776" w:type="dxa"/>
            <w:tcBorders>
              <w:top w:val="nil"/>
              <w:left w:val="single" w:sz="4" w:space="0" w:color="auto"/>
              <w:bottom w:val="single" w:sz="4" w:space="0" w:color="auto"/>
              <w:right w:val="single" w:sz="4" w:space="0" w:color="auto"/>
            </w:tcBorders>
            <w:shd w:val="clear" w:color="auto" w:fill="auto"/>
            <w:vAlign w:val="bottom"/>
          </w:tcPr>
          <w:p w:rsidR="00D53EE4" w:rsidRPr="00D83640" w:rsidRDefault="00D53EE4" w:rsidP="00CD620C">
            <w:pPr>
              <w:rPr>
                <w:rFonts w:ascii="Arial" w:hAnsi="Arial" w:cs="Arial"/>
              </w:rPr>
            </w:pPr>
          </w:p>
        </w:tc>
        <w:tc>
          <w:tcPr>
            <w:tcW w:w="1278" w:type="dxa"/>
            <w:tcBorders>
              <w:top w:val="nil"/>
              <w:left w:val="nil"/>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r w:rsidRPr="00D83640">
              <w:rPr>
                <w:rFonts w:ascii="Arial" w:hAnsi="Arial" w:cs="Arial"/>
                <w:sz w:val="22"/>
                <w:szCs w:val="22"/>
              </w:rPr>
              <w:t> </w:t>
            </w:r>
          </w:p>
        </w:tc>
        <w:tc>
          <w:tcPr>
            <w:tcW w:w="1797" w:type="dxa"/>
            <w:tcBorders>
              <w:top w:val="nil"/>
              <w:left w:val="nil"/>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r w:rsidRPr="00D83640">
              <w:rPr>
                <w:rFonts w:ascii="Arial" w:hAnsi="Arial" w:cs="Arial"/>
                <w:sz w:val="22"/>
                <w:szCs w:val="22"/>
              </w:rPr>
              <w:t> </w:t>
            </w:r>
          </w:p>
        </w:tc>
        <w:tc>
          <w:tcPr>
            <w:tcW w:w="1697" w:type="dxa"/>
            <w:tcBorders>
              <w:top w:val="single" w:sz="4" w:space="0" w:color="auto"/>
              <w:bottom w:val="single" w:sz="4" w:space="0" w:color="auto"/>
              <w:right w:val="single" w:sz="4" w:space="0" w:color="auto"/>
            </w:tcBorders>
            <w:shd w:val="clear" w:color="auto" w:fill="auto"/>
            <w:textDirection w:val="btLr"/>
          </w:tcPr>
          <w:p w:rsidR="00D53EE4" w:rsidRPr="00D83640" w:rsidRDefault="00D53EE4" w:rsidP="00CD620C">
            <w:pPr>
              <w:ind w:left="113" w:right="113"/>
              <w:rPr>
                <w:rFonts w:ascii="Arial" w:hAnsi="Arial" w:cs="Arial"/>
                <w:b/>
                <w:bCs/>
              </w:rPr>
            </w:pPr>
          </w:p>
        </w:tc>
      </w:tr>
      <w:tr w:rsidR="00D53EE4" w:rsidRPr="00D83640" w:rsidTr="00C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674" w:type="dxa"/>
            <w:tcBorders>
              <w:top w:val="nil"/>
              <w:left w:val="single" w:sz="4" w:space="0" w:color="auto"/>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p>
        </w:tc>
        <w:tc>
          <w:tcPr>
            <w:tcW w:w="4922" w:type="dxa"/>
            <w:tcBorders>
              <w:top w:val="nil"/>
              <w:left w:val="single" w:sz="4" w:space="0" w:color="auto"/>
              <w:bottom w:val="single" w:sz="4" w:space="0" w:color="auto"/>
              <w:right w:val="single" w:sz="4" w:space="0" w:color="auto"/>
            </w:tcBorders>
            <w:shd w:val="clear" w:color="auto" w:fill="auto"/>
            <w:vAlign w:val="bottom"/>
          </w:tcPr>
          <w:p w:rsidR="00D53EE4" w:rsidRPr="00D83640" w:rsidRDefault="00D53EE4" w:rsidP="00CD620C">
            <w:pPr>
              <w:rPr>
                <w:rFonts w:ascii="Arial" w:hAnsi="Arial" w:cs="Arial"/>
              </w:rPr>
            </w:pPr>
          </w:p>
        </w:tc>
        <w:tc>
          <w:tcPr>
            <w:tcW w:w="1776" w:type="dxa"/>
            <w:tcBorders>
              <w:top w:val="nil"/>
              <w:left w:val="single" w:sz="4" w:space="0" w:color="auto"/>
              <w:bottom w:val="single" w:sz="4" w:space="0" w:color="auto"/>
              <w:right w:val="single" w:sz="4" w:space="0" w:color="auto"/>
            </w:tcBorders>
            <w:shd w:val="clear" w:color="auto" w:fill="auto"/>
            <w:vAlign w:val="bottom"/>
          </w:tcPr>
          <w:p w:rsidR="00D53EE4" w:rsidRPr="00D83640" w:rsidRDefault="00D53EE4" w:rsidP="00CD620C">
            <w:pPr>
              <w:rPr>
                <w:rFonts w:ascii="Arial" w:hAnsi="Arial" w:cs="Arial"/>
              </w:rPr>
            </w:pPr>
          </w:p>
        </w:tc>
        <w:tc>
          <w:tcPr>
            <w:tcW w:w="1278" w:type="dxa"/>
            <w:tcBorders>
              <w:top w:val="nil"/>
              <w:left w:val="nil"/>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p>
        </w:tc>
        <w:tc>
          <w:tcPr>
            <w:tcW w:w="1797" w:type="dxa"/>
            <w:tcBorders>
              <w:top w:val="nil"/>
              <w:left w:val="nil"/>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p>
        </w:tc>
        <w:tc>
          <w:tcPr>
            <w:tcW w:w="1697" w:type="dxa"/>
            <w:tcBorders>
              <w:top w:val="single" w:sz="4" w:space="0" w:color="auto"/>
              <w:bottom w:val="single" w:sz="4" w:space="0" w:color="auto"/>
              <w:right w:val="single" w:sz="4" w:space="0" w:color="auto"/>
            </w:tcBorders>
            <w:shd w:val="clear" w:color="auto" w:fill="auto"/>
            <w:textDirection w:val="btLr"/>
          </w:tcPr>
          <w:p w:rsidR="00D53EE4" w:rsidRPr="00D83640" w:rsidRDefault="00D53EE4" w:rsidP="00CD620C">
            <w:pPr>
              <w:ind w:left="113" w:right="113"/>
              <w:rPr>
                <w:rFonts w:ascii="Arial" w:hAnsi="Arial" w:cs="Arial"/>
              </w:rPr>
            </w:pPr>
          </w:p>
        </w:tc>
      </w:tr>
      <w:tr w:rsidR="00D53EE4" w:rsidRPr="00D83640" w:rsidTr="00C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674" w:type="dxa"/>
            <w:tcBorders>
              <w:top w:val="nil"/>
              <w:left w:val="single" w:sz="4" w:space="0" w:color="auto"/>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p>
        </w:tc>
        <w:tc>
          <w:tcPr>
            <w:tcW w:w="4922" w:type="dxa"/>
            <w:tcBorders>
              <w:top w:val="nil"/>
              <w:left w:val="single" w:sz="4" w:space="0" w:color="auto"/>
              <w:bottom w:val="single" w:sz="4" w:space="0" w:color="auto"/>
              <w:right w:val="single" w:sz="4" w:space="0" w:color="auto"/>
            </w:tcBorders>
            <w:shd w:val="clear" w:color="auto" w:fill="auto"/>
            <w:vAlign w:val="bottom"/>
          </w:tcPr>
          <w:p w:rsidR="00D53EE4" w:rsidRPr="00D83640" w:rsidRDefault="00D53EE4" w:rsidP="00CD620C">
            <w:pPr>
              <w:rPr>
                <w:rFonts w:ascii="Arial" w:hAnsi="Arial" w:cs="Arial"/>
              </w:rPr>
            </w:pPr>
          </w:p>
        </w:tc>
        <w:tc>
          <w:tcPr>
            <w:tcW w:w="1776" w:type="dxa"/>
            <w:tcBorders>
              <w:top w:val="nil"/>
              <w:left w:val="single" w:sz="4" w:space="0" w:color="auto"/>
              <w:bottom w:val="single" w:sz="4" w:space="0" w:color="auto"/>
              <w:right w:val="single" w:sz="4" w:space="0" w:color="auto"/>
            </w:tcBorders>
            <w:shd w:val="clear" w:color="auto" w:fill="auto"/>
            <w:vAlign w:val="bottom"/>
          </w:tcPr>
          <w:p w:rsidR="00D53EE4" w:rsidRPr="00D83640" w:rsidRDefault="00D53EE4" w:rsidP="00CD620C">
            <w:pPr>
              <w:rPr>
                <w:rFonts w:ascii="Arial" w:hAnsi="Arial" w:cs="Arial"/>
              </w:rPr>
            </w:pPr>
          </w:p>
        </w:tc>
        <w:tc>
          <w:tcPr>
            <w:tcW w:w="1278" w:type="dxa"/>
            <w:tcBorders>
              <w:top w:val="nil"/>
              <w:left w:val="nil"/>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p>
        </w:tc>
        <w:tc>
          <w:tcPr>
            <w:tcW w:w="1797" w:type="dxa"/>
            <w:tcBorders>
              <w:top w:val="nil"/>
              <w:left w:val="nil"/>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p>
        </w:tc>
        <w:tc>
          <w:tcPr>
            <w:tcW w:w="1697" w:type="dxa"/>
            <w:tcBorders>
              <w:top w:val="single" w:sz="4" w:space="0" w:color="auto"/>
              <w:bottom w:val="single" w:sz="4" w:space="0" w:color="auto"/>
              <w:right w:val="single" w:sz="4" w:space="0" w:color="auto"/>
            </w:tcBorders>
            <w:shd w:val="clear" w:color="auto" w:fill="auto"/>
            <w:textDirection w:val="btLr"/>
          </w:tcPr>
          <w:p w:rsidR="00D53EE4" w:rsidRPr="00D83640" w:rsidRDefault="00D53EE4" w:rsidP="00CD620C">
            <w:pPr>
              <w:ind w:left="113" w:right="113"/>
              <w:rPr>
                <w:rFonts w:ascii="Arial" w:hAnsi="Arial" w:cs="Arial"/>
              </w:rPr>
            </w:pPr>
          </w:p>
        </w:tc>
      </w:tr>
      <w:tr w:rsidR="00D53EE4" w:rsidRPr="00D83640" w:rsidTr="00C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674" w:type="dxa"/>
            <w:tcBorders>
              <w:top w:val="nil"/>
              <w:left w:val="single" w:sz="4" w:space="0" w:color="auto"/>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r w:rsidRPr="00D83640">
              <w:rPr>
                <w:rFonts w:ascii="Arial" w:hAnsi="Arial" w:cs="Arial"/>
                <w:sz w:val="22"/>
                <w:szCs w:val="22"/>
              </w:rPr>
              <w:t> </w:t>
            </w:r>
          </w:p>
        </w:tc>
        <w:tc>
          <w:tcPr>
            <w:tcW w:w="4922" w:type="dxa"/>
            <w:tcBorders>
              <w:top w:val="nil"/>
              <w:left w:val="single" w:sz="4" w:space="0" w:color="auto"/>
              <w:bottom w:val="single" w:sz="4" w:space="0" w:color="auto"/>
              <w:right w:val="single" w:sz="4" w:space="0" w:color="auto"/>
            </w:tcBorders>
            <w:shd w:val="clear" w:color="auto" w:fill="auto"/>
            <w:vAlign w:val="bottom"/>
          </w:tcPr>
          <w:p w:rsidR="00D53EE4" w:rsidRPr="00D83640" w:rsidRDefault="00D53EE4" w:rsidP="00CD620C">
            <w:pPr>
              <w:rPr>
                <w:rFonts w:ascii="Arial" w:hAnsi="Arial" w:cs="Arial"/>
              </w:rPr>
            </w:pPr>
          </w:p>
        </w:tc>
        <w:tc>
          <w:tcPr>
            <w:tcW w:w="1776" w:type="dxa"/>
            <w:tcBorders>
              <w:top w:val="nil"/>
              <w:left w:val="single" w:sz="4" w:space="0" w:color="auto"/>
              <w:bottom w:val="single" w:sz="4" w:space="0" w:color="auto"/>
              <w:right w:val="single" w:sz="4" w:space="0" w:color="auto"/>
            </w:tcBorders>
            <w:shd w:val="clear" w:color="auto" w:fill="auto"/>
            <w:vAlign w:val="bottom"/>
          </w:tcPr>
          <w:p w:rsidR="00D53EE4" w:rsidRPr="00D83640" w:rsidRDefault="00D53EE4" w:rsidP="00CD620C">
            <w:pPr>
              <w:rPr>
                <w:rFonts w:ascii="Arial" w:hAnsi="Arial" w:cs="Arial"/>
              </w:rPr>
            </w:pPr>
          </w:p>
        </w:tc>
        <w:tc>
          <w:tcPr>
            <w:tcW w:w="1278" w:type="dxa"/>
            <w:tcBorders>
              <w:top w:val="nil"/>
              <w:left w:val="nil"/>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r w:rsidRPr="00D83640">
              <w:rPr>
                <w:rFonts w:ascii="Arial" w:hAnsi="Arial" w:cs="Arial"/>
                <w:sz w:val="22"/>
                <w:szCs w:val="22"/>
              </w:rPr>
              <w:t> </w:t>
            </w:r>
          </w:p>
        </w:tc>
        <w:tc>
          <w:tcPr>
            <w:tcW w:w="1797" w:type="dxa"/>
            <w:tcBorders>
              <w:top w:val="nil"/>
              <w:left w:val="nil"/>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r w:rsidRPr="00D83640">
              <w:rPr>
                <w:rFonts w:ascii="Arial" w:hAnsi="Arial" w:cs="Arial"/>
                <w:sz w:val="22"/>
                <w:szCs w:val="22"/>
              </w:rPr>
              <w:t> </w:t>
            </w:r>
          </w:p>
        </w:tc>
        <w:tc>
          <w:tcPr>
            <w:tcW w:w="1697" w:type="dxa"/>
            <w:tcBorders>
              <w:top w:val="single" w:sz="4" w:space="0" w:color="auto"/>
              <w:bottom w:val="single" w:sz="4" w:space="0" w:color="auto"/>
              <w:right w:val="single" w:sz="4" w:space="0" w:color="auto"/>
            </w:tcBorders>
            <w:shd w:val="clear" w:color="auto" w:fill="auto"/>
            <w:textDirection w:val="btLr"/>
          </w:tcPr>
          <w:p w:rsidR="00D53EE4" w:rsidRPr="00D83640" w:rsidRDefault="00D53EE4" w:rsidP="00CD620C">
            <w:pPr>
              <w:ind w:left="113" w:right="113"/>
              <w:rPr>
                <w:rFonts w:ascii="Arial" w:hAnsi="Arial" w:cs="Arial"/>
              </w:rPr>
            </w:pPr>
          </w:p>
        </w:tc>
      </w:tr>
      <w:tr w:rsidR="00D53EE4" w:rsidRPr="00D83640" w:rsidTr="00C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674" w:type="dxa"/>
            <w:tcBorders>
              <w:top w:val="nil"/>
              <w:left w:val="single" w:sz="4" w:space="0" w:color="auto"/>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r w:rsidRPr="00D83640">
              <w:rPr>
                <w:rFonts w:ascii="Arial" w:hAnsi="Arial" w:cs="Arial"/>
                <w:sz w:val="22"/>
                <w:szCs w:val="22"/>
              </w:rPr>
              <w:t> </w:t>
            </w:r>
          </w:p>
        </w:tc>
        <w:tc>
          <w:tcPr>
            <w:tcW w:w="4922" w:type="dxa"/>
            <w:tcBorders>
              <w:top w:val="nil"/>
              <w:left w:val="single" w:sz="4" w:space="0" w:color="auto"/>
              <w:bottom w:val="single" w:sz="4" w:space="0" w:color="auto"/>
              <w:right w:val="single" w:sz="4" w:space="0" w:color="auto"/>
            </w:tcBorders>
            <w:shd w:val="clear" w:color="auto" w:fill="auto"/>
            <w:vAlign w:val="bottom"/>
          </w:tcPr>
          <w:p w:rsidR="00D53EE4" w:rsidRPr="00D83640" w:rsidRDefault="00D53EE4" w:rsidP="00CD620C">
            <w:pPr>
              <w:rPr>
                <w:rFonts w:ascii="Arial" w:hAnsi="Arial" w:cs="Arial"/>
              </w:rPr>
            </w:pPr>
          </w:p>
        </w:tc>
        <w:tc>
          <w:tcPr>
            <w:tcW w:w="1776" w:type="dxa"/>
            <w:tcBorders>
              <w:top w:val="nil"/>
              <w:left w:val="single" w:sz="4" w:space="0" w:color="auto"/>
              <w:bottom w:val="single" w:sz="4" w:space="0" w:color="auto"/>
              <w:right w:val="single" w:sz="4" w:space="0" w:color="auto"/>
            </w:tcBorders>
            <w:shd w:val="clear" w:color="auto" w:fill="auto"/>
            <w:vAlign w:val="bottom"/>
          </w:tcPr>
          <w:p w:rsidR="00D53EE4" w:rsidRPr="00D83640" w:rsidRDefault="00D53EE4" w:rsidP="00CD620C">
            <w:pPr>
              <w:rPr>
                <w:rFonts w:ascii="Arial" w:hAnsi="Arial" w:cs="Arial"/>
              </w:rPr>
            </w:pPr>
          </w:p>
        </w:tc>
        <w:tc>
          <w:tcPr>
            <w:tcW w:w="1278" w:type="dxa"/>
            <w:tcBorders>
              <w:top w:val="nil"/>
              <w:left w:val="nil"/>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r w:rsidRPr="00D83640">
              <w:rPr>
                <w:rFonts w:ascii="Arial" w:hAnsi="Arial" w:cs="Arial"/>
                <w:sz w:val="22"/>
                <w:szCs w:val="22"/>
              </w:rPr>
              <w:t> </w:t>
            </w:r>
          </w:p>
        </w:tc>
        <w:tc>
          <w:tcPr>
            <w:tcW w:w="1797" w:type="dxa"/>
            <w:tcBorders>
              <w:top w:val="nil"/>
              <w:left w:val="nil"/>
              <w:bottom w:val="single" w:sz="4" w:space="0" w:color="auto"/>
              <w:right w:val="single" w:sz="4" w:space="0" w:color="auto"/>
            </w:tcBorders>
            <w:shd w:val="clear" w:color="auto" w:fill="auto"/>
            <w:noWrap/>
            <w:vAlign w:val="bottom"/>
          </w:tcPr>
          <w:p w:rsidR="00D53EE4" w:rsidRPr="00D83640" w:rsidRDefault="00D53EE4" w:rsidP="00CD620C">
            <w:pPr>
              <w:rPr>
                <w:rFonts w:ascii="Arial" w:hAnsi="Arial" w:cs="Arial"/>
              </w:rPr>
            </w:pPr>
            <w:r w:rsidRPr="00D83640">
              <w:rPr>
                <w:rFonts w:ascii="Arial" w:hAnsi="Arial" w:cs="Arial"/>
                <w:sz w:val="22"/>
                <w:szCs w:val="22"/>
              </w:rPr>
              <w:t> </w:t>
            </w:r>
          </w:p>
        </w:tc>
        <w:tc>
          <w:tcPr>
            <w:tcW w:w="1697" w:type="dxa"/>
            <w:tcBorders>
              <w:top w:val="single" w:sz="4" w:space="0" w:color="auto"/>
              <w:bottom w:val="single" w:sz="4" w:space="0" w:color="auto"/>
              <w:right w:val="single" w:sz="4" w:space="0" w:color="auto"/>
            </w:tcBorders>
            <w:shd w:val="clear" w:color="auto" w:fill="auto"/>
            <w:textDirection w:val="btLr"/>
          </w:tcPr>
          <w:p w:rsidR="00D53EE4" w:rsidRPr="00D83640" w:rsidRDefault="00D53EE4" w:rsidP="00CD620C">
            <w:pPr>
              <w:ind w:left="113" w:right="113"/>
              <w:rPr>
                <w:rFonts w:ascii="Arial" w:hAnsi="Arial" w:cs="Arial"/>
              </w:rPr>
            </w:pPr>
          </w:p>
        </w:tc>
      </w:tr>
      <w:tr w:rsidR="00D53EE4" w:rsidRPr="00D83640" w:rsidTr="00C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9650" w:type="dxa"/>
            <w:gridSpan w:val="4"/>
            <w:tcBorders>
              <w:top w:val="nil"/>
              <w:left w:val="single" w:sz="4" w:space="0" w:color="auto"/>
              <w:bottom w:val="single" w:sz="4" w:space="0" w:color="auto"/>
              <w:right w:val="single" w:sz="4" w:space="0" w:color="auto"/>
            </w:tcBorders>
            <w:shd w:val="clear" w:color="auto" w:fill="BFBFBF"/>
            <w:noWrap/>
            <w:vAlign w:val="bottom"/>
          </w:tcPr>
          <w:p w:rsidR="00D53EE4" w:rsidRPr="00D83640" w:rsidRDefault="00D53EE4" w:rsidP="00CD620C">
            <w:pPr>
              <w:jc w:val="center"/>
              <w:rPr>
                <w:rFonts w:ascii="Arial" w:hAnsi="Arial" w:cs="Arial"/>
                <w:b/>
                <w:bCs/>
              </w:rPr>
            </w:pPr>
          </w:p>
        </w:tc>
        <w:tc>
          <w:tcPr>
            <w:tcW w:w="1797" w:type="dxa"/>
            <w:tcBorders>
              <w:top w:val="nil"/>
              <w:left w:val="nil"/>
              <w:bottom w:val="single" w:sz="4" w:space="0" w:color="auto"/>
              <w:right w:val="single" w:sz="4" w:space="0" w:color="auto"/>
            </w:tcBorders>
            <w:shd w:val="clear" w:color="auto" w:fill="auto"/>
            <w:noWrap/>
            <w:vAlign w:val="center"/>
          </w:tcPr>
          <w:p w:rsidR="00D53EE4" w:rsidRPr="00D83640" w:rsidRDefault="00D53EE4" w:rsidP="00CD620C">
            <w:pPr>
              <w:rPr>
                <w:rFonts w:ascii="Arial" w:hAnsi="Arial" w:cs="Arial"/>
                <w:b/>
                <w:bCs/>
              </w:rPr>
            </w:pPr>
            <w:r w:rsidRPr="00D83640">
              <w:rPr>
                <w:rFonts w:ascii="Arial" w:hAnsi="Arial" w:cs="Arial"/>
                <w:b/>
                <w:bCs/>
                <w:sz w:val="22"/>
                <w:szCs w:val="22"/>
              </w:rPr>
              <w:t>TOTAL:</w:t>
            </w:r>
          </w:p>
        </w:tc>
        <w:tc>
          <w:tcPr>
            <w:tcW w:w="1697" w:type="dxa"/>
            <w:tcBorders>
              <w:top w:val="single" w:sz="4" w:space="0" w:color="auto"/>
              <w:bottom w:val="single" w:sz="4" w:space="0" w:color="auto"/>
              <w:right w:val="single" w:sz="4" w:space="0" w:color="auto"/>
            </w:tcBorders>
            <w:shd w:val="clear" w:color="auto" w:fill="auto"/>
            <w:textDirection w:val="btLr"/>
            <w:vAlign w:val="center"/>
          </w:tcPr>
          <w:p w:rsidR="00D53EE4" w:rsidRPr="00D83640" w:rsidRDefault="00D53EE4" w:rsidP="00CD620C">
            <w:pPr>
              <w:ind w:left="113" w:right="113"/>
              <w:rPr>
                <w:rFonts w:ascii="Arial" w:hAnsi="Arial" w:cs="Arial"/>
              </w:rPr>
            </w:pPr>
          </w:p>
        </w:tc>
      </w:tr>
    </w:tbl>
    <w:p w:rsidR="00D53EE4" w:rsidRPr="00D83640" w:rsidRDefault="00D53EE4" w:rsidP="00D53EE4">
      <w:pPr>
        <w:rPr>
          <w:rFonts w:ascii="Arial" w:hAnsi="Arial" w:cs="Arial"/>
          <w:sz w:val="22"/>
          <w:szCs w:val="22"/>
        </w:rPr>
      </w:pPr>
    </w:p>
    <w:p w:rsidR="00D53EE4" w:rsidRPr="00D83640" w:rsidRDefault="00D53EE4" w:rsidP="00D53EE4">
      <w:pPr>
        <w:rPr>
          <w:rFonts w:ascii="Arial" w:hAnsi="Arial" w:cs="Arial"/>
          <w:b/>
          <w:sz w:val="22"/>
          <w:szCs w:val="22"/>
        </w:rPr>
      </w:pPr>
      <w:r w:rsidRPr="00D83640">
        <w:rPr>
          <w:rFonts w:ascii="Arial" w:hAnsi="Arial" w:cs="Arial"/>
          <w:b/>
          <w:sz w:val="22"/>
          <w:szCs w:val="22"/>
        </w:rPr>
        <w:t>Legenda: A= Valor da Remuneração</w:t>
      </w:r>
    </w:p>
    <w:p w:rsidR="00D53EE4" w:rsidRPr="00D83640" w:rsidRDefault="00D53EE4" w:rsidP="00D53EE4">
      <w:pPr>
        <w:rPr>
          <w:rFonts w:ascii="Arial" w:hAnsi="Arial" w:cs="Arial"/>
          <w:b/>
          <w:sz w:val="22"/>
          <w:szCs w:val="22"/>
        </w:rPr>
      </w:pPr>
      <w:r w:rsidRPr="00D83640">
        <w:rPr>
          <w:rFonts w:ascii="Arial" w:hAnsi="Arial" w:cs="Arial"/>
          <w:b/>
          <w:sz w:val="22"/>
          <w:szCs w:val="22"/>
        </w:rPr>
        <w:tab/>
        <w:t xml:space="preserve">      B= INSS Patronal, 20% sobre remuneração (A).</w:t>
      </w:r>
    </w:p>
    <w:p w:rsidR="00D53EE4" w:rsidRPr="00D83640" w:rsidRDefault="00D53EE4" w:rsidP="00D53EE4">
      <w:pPr>
        <w:rPr>
          <w:rFonts w:ascii="Arial" w:hAnsi="Arial" w:cs="Arial"/>
          <w:b/>
          <w:sz w:val="22"/>
          <w:szCs w:val="22"/>
        </w:rPr>
      </w:pPr>
      <w:r w:rsidRPr="00D83640">
        <w:rPr>
          <w:rFonts w:ascii="Arial" w:hAnsi="Arial" w:cs="Arial"/>
          <w:b/>
          <w:sz w:val="22"/>
          <w:szCs w:val="22"/>
        </w:rPr>
        <w:tab/>
        <w:t xml:space="preserve">        (Fundamento Legal: Art.22, inciso I, Lei 8212/91</w:t>
      </w:r>
      <w:proofErr w:type="gramStart"/>
      <w:r w:rsidRPr="00D83640">
        <w:rPr>
          <w:rFonts w:ascii="Arial" w:hAnsi="Arial" w:cs="Arial"/>
          <w:b/>
          <w:sz w:val="22"/>
          <w:szCs w:val="22"/>
        </w:rPr>
        <w:t>)</w:t>
      </w:r>
      <w:proofErr w:type="gramEnd"/>
    </w:p>
    <w:p w:rsidR="00D53EE4" w:rsidRPr="00D83640" w:rsidRDefault="00D53EE4" w:rsidP="00D53EE4">
      <w:pPr>
        <w:rPr>
          <w:rFonts w:ascii="Arial" w:hAnsi="Arial" w:cs="Arial"/>
          <w:b/>
          <w:sz w:val="22"/>
          <w:szCs w:val="22"/>
        </w:rPr>
      </w:pPr>
      <w:r w:rsidRPr="00D83640">
        <w:rPr>
          <w:rFonts w:ascii="Arial" w:hAnsi="Arial" w:cs="Arial"/>
          <w:b/>
          <w:sz w:val="22"/>
          <w:szCs w:val="22"/>
        </w:rPr>
        <w:tab/>
        <w:t xml:space="preserve">     C= A + B. Custo </w:t>
      </w:r>
      <w:proofErr w:type="gramStart"/>
      <w:r w:rsidRPr="00D83640">
        <w:rPr>
          <w:rFonts w:ascii="Arial" w:hAnsi="Arial" w:cs="Arial"/>
          <w:b/>
          <w:sz w:val="22"/>
          <w:szCs w:val="22"/>
        </w:rPr>
        <w:t>Total</w:t>
      </w:r>
      <w:proofErr w:type="gramEnd"/>
    </w:p>
    <w:p w:rsidR="00D53EE4" w:rsidRPr="00D83640" w:rsidRDefault="00D53EE4" w:rsidP="00D53EE4">
      <w:pPr>
        <w:rPr>
          <w:rFonts w:ascii="Arial" w:hAnsi="Arial" w:cs="Arial"/>
          <w:b/>
          <w:sz w:val="22"/>
          <w:szCs w:val="22"/>
        </w:rPr>
      </w:pPr>
      <w:r w:rsidRPr="00D83640">
        <w:rPr>
          <w:rFonts w:ascii="Arial" w:hAnsi="Arial" w:cs="Arial"/>
          <w:b/>
          <w:sz w:val="22"/>
          <w:szCs w:val="22"/>
        </w:rPr>
        <w:tab/>
        <w:t xml:space="preserve">     Sobre remuneração (A), reter INSS (11%) e ISS (2%) e recolher aos cofres </w:t>
      </w:r>
      <w:proofErr w:type="gramStart"/>
      <w:r w:rsidRPr="00D83640">
        <w:rPr>
          <w:rFonts w:ascii="Arial" w:hAnsi="Arial" w:cs="Arial"/>
          <w:b/>
          <w:sz w:val="22"/>
          <w:szCs w:val="22"/>
        </w:rPr>
        <w:t>públicos</w:t>
      </w:r>
      <w:proofErr w:type="gramEnd"/>
    </w:p>
    <w:p w:rsidR="00D53EE4" w:rsidRPr="00D83640" w:rsidRDefault="00D53EE4" w:rsidP="00D53EE4">
      <w:pPr>
        <w:rPr>
          <w:rFonts w:ascii="Arial" w:hAnsi="Arial" w:cs="Arial"/>
          <w:b/>
          <w:sz w:val="22"/>
          <w:szCs w:val="22"/>
        </w:rPr>
      </w:pPr>
      <w:r w:rsidRPr="00D83640">
        <w:rPr>
          <w:rFonts w:ascii="Arial" w:hAnsi="Arial" w:cs="Arial"/>
          <w:b/>
          <w:sz w:val="22"/>
          <w:szCs w:val="22"/>
        </w:rPr>
        <w:tab/>
        <w:t xml:space="preserve">        (Fundamento Legal: INSS art.15 § único e art. 31 da Lei 8212/91 e art. 13 § único da IN INSS/DC nº 87/2003)</w:t>
      </w:r>
    </w:p>
    <w:p w:rsidR="00D53EE4" w:rsidRPr="00D83640" w:rsidRDefault="00D53EE4" w:rsidP="00D53EE4">
      <w:pPr>
        <w:rPr>
          <w:rFonts w:ascii="Arial" w:hAnsi="Arial" w:cs="Arial"/>
          <w:b/>
          <w:sz w:val="22"/>
          <w:szCs w:val="22"/>
        </w:rPr>
      </w:pPr>
      <w:r w:rsidRPr="00D83640">
        <w:rPr>
          <w:rFonts w:ascii="Arial" w:hAnsi="Arial" w:cs="Arial"/>
          <w:b/>
          <w:sz w:val="22"/>
          <w:szCs w:val="22"/>
        </w:rPr>
        <w:tab/>
        <w:t xml:space="preserve">        (Fundamento Legal: ISS art. 9 da Lei 13701/2003 do Município de São Paulo).</w:t>
      </w:r>
    </w:p>
    <w:p w:rsidR="00D53EE4" w:rsidRPr="00D83640" w:rsidRDefault="00D53EE4" w:rsidP="00D53EE4">
      <w:pPr>
        <w:rPr>
          <w:rFonts w:ascii="Arial" w:hAnsi="Arial" w:cs="Arial"/>
          <w:b/>
          <w:sz w:val="22"/>
          <w:szCs w:val="22"/>
        </w:rPr>
      </w:pPr>
      <w:r w:rsidRPr="00D83640">
        <w:rPr>
          <w:rFonts w:ascii="Arial" w:hAnsi="Arial" w:cs="Arial"/>
          <w:b/>
          <w:sz w:val="22"/>
          <w:szCs w:val="22"/>
        </w:rPr>
        <w:br w:type="page"/>
      </w:r>
    </w:p>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bCs/>
          <w:sz w:val="22"/>
          <w:szCs w:val="22"/>
        </w:rPr>
      </w:pPr>
      <w:r w:rsidRPr="00D83640">
        <w:rPr>
          <w:rFonts w:ascii="Arial" w:hAnsi="Arial" w:cs="Arial"/>
          <w:b/>
          <w:sz w:val="22"/>
          <w:szCs w:val="22"/>
        </w:rPr>
        <w:t>QUADRO 13</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196"/>
        <w:gridCol w:w="1603"/>
        <w:gridCol w:w="1600"/>
        <w:gridCol w:w="1488"/>
        <w:gridCol w:w="1654"/>
      </w:tblGrid>
      <w:tr w:rsidR="00D53EE4" w:rsidRPr="00D83640" w:rsidTr="00CD620C">
        <w:trPr>
          <w:trHeight w:val="340"/>
        </w:trPr>
        <w:tc>
          <w:tcPr>
            <w:tcW w:w="13178" w:type="dxa"/>
            <w:gridSpan w:val="6"/>
            <w:tcBorders>
              <w:bottom w:val="nil"/>
            </w:tcBorders>
            <w:shd w:val="clear" w:color="auto" w:fill="B3B3B3"/>
            <w:vAlign w:val="center"/>
          </w:tcPr>
          <w:p w:rsidR="00D53EE4" w:rsidRPr="00D83640" w:rsidRDefault="00D53EE4" w:rsidP="00CD620C">
            <w:pPr>
              <w:suppressAutoHyphens/>
              <w:jc w:val="center"/>
              <w:rPr>
                <w:rFonts w:ascii="Arial" w:hAnsi="Arial" w:cs="Arial"/>
                <w:b/>
                <w:bCs/>
              </w:rPr>
            </w:pPr>
            <w:r w:rsidRPr="00D83640">
              <w:rPr>
                <w:rFonts w:ascii="Arial" w:hAnsi="Arial" w:cs="Arial"/>
                <w:b/>
                <w:bCs/>
                <w:sz w:val="22"/>
                <w:szCs w:val="22"/>
              </w:rPr>
              <w:t>MATERIAIS E SERVIÇOS</w:t>
            </w:r>
          </w:p>
        </w:tc>
      </w:tr>
      <w:tr w:rsidR="00D53EE4" w:rsidRPr="00D83640" w:rsidTr="00CD620C">
        <w:tc>
          <w:tcPr>
            <w:tcW w:w="1637" w:type="dxa"/>
            <w:tcBorders>
              <w:top w:val="single" w:sz="4" w:space="0" w:color="auto"/>
            </w:tcBorders>
            <w:shd w:val="clear" w:color="auto" w:fill="auto"/>
            <w:vAlign w:val="center"/>
          </w:tcPr>
          <w:p w:rsidR="00D53EE4" w:rsidRPr="00D83640" w:rsidRDefault="00D53EE4" w:rsidP="00CD620C">
            <w:pPr>
              <w:suppressAutoHyphens/>
              <w:jc w:val="center"/>
              <w:rPr>
                <w:rFonts w:ascii="Arial" w:hAnsi="Arial" w:cs="Arial"/>
              </w:rPr>
            </w:pPr>
            <w:r w:rsidRPr="00D83640">
              <w:rPr>
                <w:rFonts w:ascii="Arial" w:hAnsi="Arial" w:cs="Arial"/>
                <w:sz w:val="22"/>
                <w:szCs w:val="22"/>
              </w:rPr>
              <w:t>Especificação</w:t>
            </w:r>
          </w:p>
        </w:tc>
        <w:tc>
          <w:tcPr>
            <w:tcW w:w="5196" w:type="dxa"/>
            <w:tcBorders>
              <w:top w:val="single" w:sz="4" w:space="0" w:color="auto"/>
            </w:tcBorders>
            <w:shd w:val="clear" w:color="auto" w:fill="auto"/>
            <w:vAlign w:val="center"/>
          </w:tcPr>
          <w:p w:rsidR="00D53EE4" w:rsidRPr="00D83640" w:rsidRDefault="00D53EE4" w:rsidP="00CD620C">
            <w:pPr>
              <w:suppressAutoHyphens/>
              <w:jc w:val="center"/>
              <w:rPr>
                <w:rFonts w:ascii="Arial" w:hAnsi="Arial" w:cs="Arial"/>
              </w:rPr>
            </w:pPr>
            <w:r w:rsidRPr="00D83640">
              <w:rPr>
                <w:rFonts w:ascii="Arial" w:hAnsi="Arial" w:cs="Arial"/>
                <w:sz w:val="22"/>
                <w:szCs w:val="22"/>
              </w:rPr>
              <w:t>Descrição detalhada de cada item</w:t>
            </w:r>
          </w:p>
        </w:tc>
        <w:tc>
          <w:tcPr>
            <w:tcW w:w="1603" w:type="dxa"/>
            <w:tcBorders>
              <w:top w:val="single" w:sz="4" w:space="0" w:color="auto"/>
            </w:tcBorders>
            <w:shd w:val="clear" w:color="auto" w:fill="auto"/>
            <w:vAlign w:val="center"/>
          </w:tcPr>
          <w:p w:rsidR="00D53EE4" w:rsidRPr="00D83640" w:rsidRDefault="00D53EE4" w:rsidP="00CD620C">
            <w:pPr>
              <w:suppressAutoHyphens/>
              <w:jc w:val="center"/>
              <w:rPr>
                <w:rFonts w:ascii="Arial" w:hAnsi="Arial" w:cs="Arial"/>
              </w:rPr>
            </w:pPr>
            <w:r w:rsidRPr="00D83640">
              <w:rPr>
                <w:rFonts w:ascii="Arial" w:hAnsi="Arial" w:cs="Arial"/>
                <w:sz w:val="22"/>
                <w:szCs w:val="22"/>
              </w:rPr>
              <w:t>Unidade de</w:t>
            </w:r>
          </w:p>
          <w:p w:rsidR="00D53EE4" w:rsidRPr="00D83640" w:rsidRDefault="00D53EE4" w:rsidP="00CD620C">
            <w:pPr>
              <w:suppressAutoHyphens/>
              <w:jc w:val="center"/>
              <w:rPr>
                <w:rFonts w:ascii="Arial" w:hAnsi="Arial" w:cs="Arial"/>
              </w:rPr>
            </w:pPr>
            <w:proofErr w:type="gramStart"/>
            <w:r w:rsidRPr="00D83640">
              <w:rPr>
                <w:rFonts w:ascii="Arial" w:hAnsi="Arial" w:cs="Arial"/>
                <w:sz w:val="22"/>
                <w:szCs w:val="22"/>
              </w:rPr>
              <w:t>medida</w:t>
            </w:r>
            <w:proofErr w:type="gramEnd"/>
          </w:p>
        </w:tc>
        <w:tc>
          <w:tcPr>
            <w:tcW w:w="1600" w:type="dxa"/>
            <w:tcBorders>
              <w:top w:val="single" w:sz="4" w:space="0" w:color="auto"/>
            </w:tcBorders>
            <w:shd w:val="clear" w:color="auto" w:fill="auto"/>
            <w:vAlign w:val="center"/>
          </w:tcPr>
          <w:p w:rsidR="00D53EE4" w:rsidRPr="00D83640" w:rsidRDefault="00D53EE4" w:rsidP="00CD620C">
            <w:pPr>
              <w:suppressAutoHyphens/>
              <w:jc w:val="center"/>
              <w:rPr>
                <w:rFonts w:ascii="Arial" w:hAnsi="Arial" w:cs="Arial"/>
              </w:rPr>
            </w:pPr>
            <w:r w:rsidRPr="00D83640">
              <w:rPr>
                <w:rFonts w:ascii="Arial" w:hAnsi="Arial" w:cs="Arial"/>
                <w:sz w:val="22"/>
                <w:szCs w:val="22"/>
              </w:rPr>
              <w:t>Quantidade</w:t>
            </w:r>
          </w:p>
        </w:tc>
        <w:tc>
          <w:tcPr>
            <w:tcW w:w="1488" w:type="dxa"/>
            <w:shd w:val="clear" w:color="auto" w:fill="auto"/>
            <w:vAlign w:val="center"/>
          </w:tcPr>
          <w:p w:rsidR="00D53EE4" w:rsidRPr="00D83640" w:rsidRDefault="00D53EE4" w:rsidP="00CD620C">
            <w:pPr>
              <w:suppressAutoHyphens/>
              <w:jc w:val="center"/>
              <w:rPr>
                <w:rFonts w:ascii="Arial" w:hAnsi="Arial" w:cs="Arial"/>
              </w:rPr>
            </w:pPr>
            <w:r w:rsidRPr="00D83640">
              <w:rPr>
                <w:rFonts w:ascii="Arial" w:hAnsi="Arial" w:cs="Arial"/>
                <w:sz w:val="22"/>
                <w:szCs w:val="22"/>
              </w:rPr>
              <w:t>Valor</w:t>
            </w:r>
          </w:p>
          <w:p w:rsidR="00D53EE4" w:rsidRPr="00D83640" w:rsidRDefault="00D53EE4" w:rsidP="00CD620C">
            <w:pPr>
              <w:suppressAutoHyphens/>
              <w:jc w:val="center"/>
              <w:rPr>
                <w:rFonts w:ascii="Arial" w:hAnsi="Arial" w:cs="Arial"/>
              </w:rPr>
            </w:pPr>
            <w:r w:rsidRPr="00D83640">
              <w:rPr>
                <w:rFonts w:ascii="Arial" w:hAnsi="Arial" w:cs="Arial"/>
                <w:sz w:val="22"/>
                <w:szCs w:val="22"/>
              </w:rPr>
              <w:t>Unitário</w:t>
            </w:r>
          </w:p>
        </w:tc>
        <w:tc>
          <w:tcPr>
            <w:tcW w:w="1654" w:type="dxa"/>
            <w:shd w:val="clear" w:color="auto" w:fill="auto"/>
            <w:vAlign w:val="center"/>
          </w:tcPr>
          <w:p w:rsidR="00D53EE4" w:rsidRPr="00D83640" w:rsidRDefault="00D53EE4" w:rsidP="00CD620C">
            <w:pPr>
              <w:suppressAutoHyphens/>
              <w:jc w:val="center"/>
              <w:rPr>
                <w:rFonts w:ascii="Arial" w:hAnsi="Arial" w:cs="Arial"/>
              </w:rPr>
            </w:pPr>
            <w:r w:rsidRPr="00D83640">
              <w:rPr>
                <w:rFonts w:ascii="Arial" w:hAnsi="Arial" w:cs="Arial"/>
                <w:sz w:val="22"/>
                <w:szCs w:val="22"/>
              </w:rPr>
              <w:t>Valor Total</w:t>
            </w:r>
          </w:p>
        </w:tc>
      </w:tr>
      <w:tr w:rsidR="00D53EE4" w:rsidRPr="00D83640" w:rsidTr="00CD620C">
        <w:trPr>
          <w:trHeight w:val="340"/>
        </w:trPr>
        <w:tc>
          <w:tcPr>
            <w:tcW w:w="1637" w:type="dxa"/>
            <w:vMerge w:val="restart"/>
            <w:shd w:val="clear" w:color="auto" w:fill="auto"/>
            <w:vAlign w:val="center"/>
          </w:tcPr>
          <w:p w:rsidR="00D53EE4" w:rsidRPr="00D83640" w:rsidRDefault="00D53EE4" w:rsidP="00CD620C">
            <w:pPr>
              <w:suppressAutoHyphens/>
              <w:jc w:val="center"/>
              <w:rPr>
                <w:rFonts w:ascii="Arial" w:hAnsi="Arial" w:cs="Arial"/>
              </w:rPr>
            </w:pPr>
            <w:r w:rsidRPr="00D83640">
              <w:rPr>
                <w:rFonts w:ascii="Arial" w:hAnsi="Arial" w:cs="Arial"/>
                <w:sz w:val="22"/>
                <w:szCs w:val="22"/>
              </w:rPr>
              <w:t>MATERIAL</w:t>
            </w:r>
          </w:p>
        </w:tc>
        <w:tc>
          <w:tcPr>
            <w:tcW w:w="5196" w:type="dxa"/>
            <w:shd w:val="clear" w:color="auto" w:fill="auto"/>
          </w:tcPr>
          <w:p w:rsidR="00D53EE4" w:rsidRPr="00D83640" w:rsidRDefault="00D53EE4" w:rsidP="00CD620C">
            <w:pPr>
              <w:suppressAutoHyphens/>
              <w:rPr>
                <w:rFonts w:ascii="Arial" w:hAnsi="Arial" w:cs="Arial"/>
              </w:rPr>
            </w:pPr>
          </w:p>
        </w:tc>
        <w:tc>
          <w:tcPr>
            <w:tcW w:w="1603" w:type="dxa"/>
            <w:shd w:val="clear" w:color="auto" w:fill="auto"/>
          </w:tcPr>
          <w:p w:rsidR="00D53EE4" w:rsidRPr="00D83640" w:rsidRDefault="00D53EE4" w:rsidP="00CD620C">
            <w:pPr>
              <w:suppressAutoHyphens/>
              <w:rPr>
                <w:rFonts w:ascii="Arial" w:hAnsi="Arial" w:cs="Arial"/>
              </w:rPr>
            </w:pPr>
          </w:p>
        </w:tc>
        <w:tc>
          <w:tcPr>
            <w:tcW w:w="1600" w:type="dxa"/>
            <w:shd w:val="clear" w:color="auto" w:fill="auto"/>
          </w:tcPr>
          <w:p w:rsidR="00D53EE4" w:rsidRPr="00D83640" w:rsidRDefault="00D53EE4" w:rsidP="00CD620C">
            <w:pPr>
              <w:suppressAutoHyphens/>
              <w:rPr>
                <w:rFonts w:ascii="Arial" w:hAnsi="Arial" w:cs="Arial"/>
              </w:rPr>
            </w:pPr>
          </w:p>
        </w:tc>
        <w:tc>
          <w:tcPr>
            <w:tcW w:w="1488" w:type="dxa"/>
            <w:shd w:val="clear" w:color="auto" w:fill="auto"/>
          </w:tcPr>
          <w:p w:rsidR="00D53EE4" w:rsidRPr="00D83640" w:rsidRDefault="00D53EE4" w:rsidP="00CD620C">
            <w:pPr>
              <w:suppressAutoHyphens/>
              <w:rPr>
                <w:rFonts w:ascii="Arial" w:hAnsi="Arial" w:cs="Arial"/>
              </w:rPr>
            </w:pPr>
          </w:p>
        </w:tc>
        <w:tc>
          <w:tcPr>
            <w:tcW w:w="1654" w:type="dxa"/>
            <w:shd w:val="clear" w:color="auto" w:fill="auto"/>
          </w:tcPr>
          <w:p w:rsidR="00D53EE4" w:rsidRPr="00D83640" w:rsidRDefault="00D53EE4" w:rsidP="00CD620C">
            <w:pPr>
              <w:suppressAutoHyphens/>
              <w:rPr>
                <w:rFonts w:ascii="Arial" w:hAnsi="Arial" w:cs="Arial"/>
              </w:rPr>
            </w:pPr>
          </w:p>
        </w:tc>
      </w:tr>
      <w:tr w:rsidR="00D53EE4" w:rsidRPr="00D83640" w:rsidTr="00CD620C">
        <w:trPr>
          <w:trHeight w:val="340"/>
        </w:trPr>
        <w:tc>
          <w:tcPr>
            <w:tcW w:w="1637" w:type="dxa"/>
            <w:vMerge/>
            <w:shd w:val="clear" w:color="auto" w:fill="auto"/>
            <w:vAlign w:val="center"/>
          </w:tcPr>
          <w:p w:rsidR="00D53EE4" w:rsidRPr="00D83640" w:rsidRDefault="00D53EE4" w:rsidP="00CD620C">
            <w:pPr>
              <w:suppressAutoHyphens/>
              <w:jc w:val="center"/>
              <w:rPr>
                <w:rFonts w:ascii="Arial" w:hAnsi="Arial" w:cs="Arial"/>
              </w:rPr>
            </w:pPr>
          </w:p>
        </w:tc>
        <w:tc>
          <w:tcPr>
            <w:tcW w:w="5196" w:type="dxa"/>
            <w:shd w:val="clear" w:color="auto" w:fill="auto"/>
          </w:tcPr>
          <w:p w:rsidR="00D53EE4" w:rsidRPr="00D83640" w:rsidRDefault="00D53EE4" w:rsidP="00CD620C">
            <w:pPr>
              <w:suppressAutoHyphens/>
              <w:rPr>
                <w:rFonts w:ascii="Arial" w:hAnsi="Arial" w:cs="Arial"/>
              </w:rPr>
            </w:pPr>
          </w:p>
        </w:tc>
        <w:tc>
          <w:tcPr>
            <w:tcW w:w="1603" w:type="dxa"/>
            <w:shd w:val="clear" w:color="auto" w:fill="auto"/>
          </w:tcPr>
          <w:p w:rsidR="00D53EE4" w:rsidRPr="00D83640" w:rsidRDefault="00D53EE4" w:rsidP="00CD620C">
            <w:pPr>
              <w:suppressAutoHyphens/>
              <w:rPr>
                <w:rFonts w:ascii="Arial" w:hAnsi="Arial" w:cs="Arial"/>
              </w:rPr>
            </w:pPr>
          </w:p>
        </w:tc>
        <w:tc>
          <w:tcPr>
            <w:tcW w:w="1600" w:type="dxa"/>
            <w:shd w:val="clear" w:color="auto" w:fill="auto"/>
          </w:tcPr>
          <w:p w:rsidR="00D53EE4" w:rsidRPr="00D83640" w:rsidRDefault="00D53EE4" w:rsidP="00CD620C">
            <w:pPr>
              <w:suppressAutoHyphens/>
              <w:rPr>
                <w:rFonts w:ascii="Arial" w:hAnsi="Arial" w:cs="Arial"/>
              </w:rPr>
            </w:pPr>
          </w:p>
        </w:tc>
        <w:tc>
          <w:tcPr>
            <w:tcW w:w="1488" w:type="dxa"/>
            <w:shd w:val="clear" w:color="auto" w:fill="auto"/>
          </w:tcPr>
          <w:p w:rsidR="00D53EE4" w:rsidRPr="00D83640" w:rsidRDefault="00D53EE4" w:rsidP="00CD620C">
            <w:pPr>
              <w:suppressAutoHyphens/>
              <w:rPr>
                <w:rFonts w:ascii="Arial" w:hAnsi="Arial" w:cs="Arial"/>
              </w:rPr>
            </w:pPr>
          </w:p>
        </w:tc>
        <w:tc>
          <w:tcPr>
            <w:tcW w:w="1654" w:type="dxa"/>
            <w:shd w:val="clear" w:color="auto" w:fill="auto"/>
          </w:tcPr>
          <w:p w:rsidR="00D53EE4" w:rsidRPr="00D83640" w:rsidRDefault="00D53EE4" w:rsidP="00CD620C">
            <w:pPr>
              <w:suppressAutoHyphens/>
              <w:rPr>
                <w:rFonts w:ascii="Arial" w:hAnsi="Arial" w:cs="Arial"/>
              </w:rPr>
            </w:pPr>
          </w:p>
        </w:tc>
      </w:tr>
      <w:tr w:rsidR="00D53EE4" w:rsidRPr="00D83640" w:rsidTr="00CD620C">
        <w:trPr>
          <w:trHeight w:val="340"/>
        </w:trPr>
        <w:tc>
          <w:tcPr>
            <w:tcW w:w="1637" w:type="dxa"/>
            <w:vMerge/>
            <w:shd w:val="clear" w:color="auto" w:fill="auto"/>
          </w:tcPr>
          <w:p w:rsidR="00D53EE4" w:rsidRPr="00D83640" w:rsidRDefault="00D53EE4" w:rsidP="00CD620C">
            <w:pPr>
              <w:suppressAutoHyphens/>
              <w:rPr>
                <w:rFonts w:ascii="Arial" w:hAnsi="Arial" w:cs="Arial"/>
              </w:rPr>
            </w:pPr>
          </w:p>
        </w:tc>
        <w:tc>
          <w:tcPr>
            <w:tcW w:w="5196" w:type="dxa"/>
            <w:shd w:val="clear" w:color="auto" w:fill="auto"/>
          </w:tcPr>
          <w:p w:rsidR="00D53EE4" w:rsidRPr="00D83640" w:rsidRDefault="00D53EE4" w:rsidP="00CD620C">
            <w:pPr>
              <w:suppressAutoHyphens/>
              <w:rPr>
                <w:rFonts w:ascii="Arial" w:hAnsi="Arial" w:cs="Arial"/>
              </w:rPr>
            </w:pPr>
          </w:p>
        </w:tc>
        <w:tc>
          <w:tcPr>
            <w:tcW w:w="1603" w:type="dxa"/>
            <w:shd w:val="clear" w:color="auto" w:fill="auto"/>
          </w:tcPr>
          <w:p w:rsidR="00D53EE4" w:rsidRPr="00D83640" w:rsidRDefault="00D53EE4" w:rsidP="00CD620C">
            <w:pPr>
              <w:suppressAutoHyphens/>
              <w:rPr>
                <w:rFonts w:ascii="Arial" w:hAnsi="Arial" w:cs="Arial"/>
              </w:rPr>
            </w:pPr>
          </w:p>
        </w:tc>
        <w:tc>
          <w:tcPr>
            <w:tcW w:w="1600" w:type="dxa"/>
            <w:shd w:val="clear" w:color="auto" w:fill="auto"/>
          </w:tcPr>
          <w:p w:rsidR="00D53EE4" w:rsidRPr="00D83640" w:rsidRDefault="00D53EE4" w:rsidP="00CD620C">
            <w:pPr>
              <w:suppressAutoHyphens/>
              <w:rPr>
                <w:rFonts w:ascii="Arial" w:hAnsi="Arial" w:cs="Arial"/>
              </w:rPr>
            </w:pPr>
          </w:p>
        </w:tc>
        <w:tc>
          <w:tcPr>
            <w:tcW w:w="1488" w:type="dxa"/>
            <w:shd w:val="clear" w:color="auto" w:fill="auto"/>
          </w:tcPr>
          <w:p w:rsidR="00D53EE4" w:rsidRPr="00D83640" w:rsidRDefault="00D53EE4" w:rsidP="00CD620C">
            <w:pPr>
              <w:suppressAutoHyphens/>
              <w:rPr>
                <w:rFonts w:ascii="Arial" w:hAnsi="Arial" w:cs="Arial"/>
              </w:rPr>
            </w:pPr>
          </w:p>
        </w:tc>
        <w:tc>
          <w:tcPr>
            <w:tcW w:w="1654" w:type="dxa"/>
            <w:shd w:val="clear" w:color="auto" w:fill="auto"/>
          </w:tcPr>
          <w:p w:rsidR="00D53EE4" w:rsidRPr="00D83640" w:rsidRDefault="00D53EE4" w:rsidP="00CD620C">
            <w:pPr>
              <w:suppressAutoHyphens/>
              <w:rPr>
                <w:rFonts w:ascii="Arial" w:hAnsi="Arial" w:cs="Arial"/>
              </w:rPr>
            </w:pPr>
          </w:p>
        </w:tc>
      </w:tr>
      <w:tr w:rsidR="00D53EE4" w:rsidRPr="00D83640" w:rsidTr="00CD620C">
        <w:trPr>
          <w:trHeight w:val="340"/>
        </w:trPr>
        <w:tc>
          <w:tcPr>
            <w:tcW w:w="1637" w:type="dxa"/>
            <w:vMerge/>
            <w:shd w:val="clear" w:color="auto" w:fill="BFBFBF" w:themeFill="background1" w:themeFillShade="BF"/>
          </w:tcPr>
          <w:p w:rsidR="00D53EE4" w:rsidRPr="00D83640" w:rsidRDefault="00D53EE4" w:rsidP="00CD620C">
            <w:pPr>
              <w:suppressAutoHyphens/>
              <w:rPr>
                <w:rFonts w:ascii="Arial" w:hAnsi="Arial" w:cs="Arial"/>
              </w:rPr>
            </w:pPr>
          </w:p>
        </w:tc>
        <w:tc>
          <w:tcPr>
            <w:tcW w:w="5196" w:type="dxa"/>
            <w:shd w:val="clear" w:color="auto" w:fill="BFBFBF" w:themeFill="background1" w:themeFillShade="BF"/>
          </w:tcPr>
          <w:p w:rsidR="00D53EE4" w:rsidRPr="00D83640" w:rsidRDefault="00D53EE4" w:rsidP="00CD620C">
            <w:pPr>
              <w:suppressAutoHyphens/>
              <w:rPr>
                <w:rFonts w:ascii="Arial" w:hAnsi="Arial" w:cs="Arial"/>
              </w:rPr>
            </w:pPr>
          </w:p>
        </w:tc>
        <w:tc>
          <w:tcPr>
            <w:tcW w:w="1603" w:type="dxa"/>
            <w:shd w:val="clear" w:color="auto" w:fill="BFBFBF" w:themeFill="background1" w:themeFillShade="BF"/>
          </w:tcPr>
          <w:p w:rsidR="00D53EE4" w:rsidRPr="00D83640" w:rsidRDefault="00D53EE4" w:rsidP="00CD620C">
            <w:pPr>
              <w:suppressAutoHyphens/>
              <w:rPr>
                <w:rFonts w:ascii="Arial" w:hAnsi="Arial" w:cs="Arial"/>
              </w:rPr>
            </w:pPr>
          </w:p>
        </w:tc>
        <w:tc>
          <w:tcPr>
            <w:tcW w:w="3088" w:type="dxa"/>
            <w:gridSpan w:val="2"/>
            <w:shd w:val="clear" w:color="auto" w:fill="BFBFBF" w:themeFill="background1" w:themeFillShade="BF"/>
            <w:vAlign w:val="center"/>
          </w:tcPr>
          <w:p w:rsidR="00D53EE4" w:rsidRPr="00D83640" w:rsidRDefault="00D53EE4" w:rsidP="00CD620C">
            <w:pPr>
              <w:suppressAutoHyphens/>
              <w:rPr>
                <w:rFonts w:ascii="Arial" w:hAnsi="Arial" w:cs="Arial"/>
                <w:b/>
              </w:rPr>
            </w:pPr>
            <w:r w:rsidRPr="00D83640">
              <w:rPr>
                <w:rFonts w:ascii="Arial" w:hAnsi="Arial" w:cs="Arial"/>
                <w:b/>
                <w:sz w:val="22"/>
                <w:szCs w:val="22"/>
              </w:rPr>
              <w:t>Subtotal de Materiais</w:t>
            </w:r>
          </w:p>
        </w:tc>
        <w:tc>
          <w:tcPr>
            <w:tcW w:w="1654" w:type="dxa"/>
            <w:shd w:val="clear" w:color="auto" w:fill="BFBFBF" w:themeFill="background1" w:themeFillShade="BF"/>
            <w:vAlign w:val="center"/>
          </w:tcPr>
          <w:p w:rsidR="00D53EE4" w:rsidRPr="00D83640" w:rsidRDefault="00D53EE4" w:rsidP="00CD620C">
            <w:pPr>
              <w:suppressAutoHyphens/>
              <w:rPr>
                <w:rFonts w:ascii="Arial" w:hAnsi="Arial" w:cs="Arial"/>
              </w:rPr>
            </w:pPr>
          </w:p>
        </w:tc>
      </w:tr>
      <w:tr w:rsidR="00D53EE4" w:rsidRPr="00D83640" w:rsidTr="00CD620C">
        <w:trPr>
          <w:trHeight w:val="340"/>
        </w:trPr>
        <w:tc>
          <w:tcPr>
            <w:tcW w:w="1637" w:type="dxa"/>
            <w:vMerge w:val="restart"/>
            <w:shd w:val="clear" w:color="auto" w:fill="auto"/>
            <w:vAlign w:val="center"/>
          </w:tcPr>
          <w:p w:rsidR="00D53EE4" w:rsidRPr="00D83640" w:rsidRDefault="00D53EE4" w:rsidP="00CD620C">
            <w:pPr>
              <w:suppressAutoHyphens/>
              <w:jc w:val="center"/>
              <w:rPr>
                <w:rFonts w:ascii="Arial" w:hAnsi="Arial" w:cs="Arial"/>
              </w:rPr>
            </w:pPr>
            <w:r w:rsidRPr="00D83640">
              <w:rPr>
                <w:rFonts w:ascii="Arial" w:hAnsi="Arial" w:cs="Arial"/>
                <w:sz w:val="22"/>
                <w:szCs w:val="22"/>
              </w:rPr>
              <w:t>SERVIÇOS</w:t>
            </w:r>
          </w:p>
        </w:tc>
        <w:tc>
          <w:tcPr>
            <w:tcW w:w="5196" w:type="dxa"/>
            <w:shd w:val="clear" w:color="auto" w:fill="auto"/>
          </w:tcPr>
          <w:p w:rsidR="00D53EE4" w:rsidRPr="00D83640" w:rsidRDefault="00D53EE4" w:rsidP="00CD620C">
            <w:pPr>
              <w:suppressAutoHyphens/>
              <w:rPr>
                <w:rFonts w:ascii="Arial" w:hAnsi="Arial" w:cs="Arial"/>
              </w:rPr>
            </w:pPr>
          </w:p>
        </w:tc>
        <w:tc>
          <w:tcPr>
            <w:tcW w:w="1603" w:type="dxa"/>
            <w:shd w:val="clear" w:color="auto" w:fill="auto"/>
          </w:tcPr>
          <w:p w:rsidR="00D53EE4" w:rsidRPr="00D83640" w:rsidRDefault="00D53EE4" w:rsidP="00CD620C">
            <w:pPr>
              <w:suppressAutoHyphens/>
              <w:rPr>
                <w:rFonts w:ascii="Arial" w:hAnsi="Arial" w:cs="Arial"/>
              </w:rPr>
            </w:pPr>
          </w:p>
        </w:tc>
        <w:tc>
          <w:tcPr>
            <w:tcW w:w="1600" w:type="dxa"/>
            <w:shd w:val="clear" w:color="auto" w:fill="auto"/>
          </w:tcPr>
          <w:p w:rsidR="00D53EE4" w:rsidRPr="00D83640" w:rsidRDefault="00D53EE4" w:rsidP="00CD620C">
            <w:pPr>
              <w:suppressAutoHyphens/>
              <w:rPr>
                <w:rFonts w:ascii="Arial" w:hAnsi="Arial" w:cs="Arial"/>
              </w:rPr>
            </w:pPr>
          </w:p>
        </w:tc>
        <w:tc>
          <w:tcPr>
            <w:tcW w:w="1488" w:type="dxa"/>
            <w:shd w:val="clear" w:color="auto" w:fill="auto"/>
            <w:vAlign w:val="center"/>
          </w:tcPr>
          <w:p w:rsidR="00D53EE4" w:rsidRPr="00D83640" w:rsidRDefault="00D53EE4" w:rsidP="00CD620C">
            <w:pPr>
              <w:suppressAutoHyphens/>
              <w:rPr>
                <w:rFonts w:ascii="Arial" w:hAnsi="Arial" w:cs="Arial"/>
              </w:rPr>
            </w:pPr>
          </w:p>
        </w:tc>
        <w:tc>
          <w:tcPr>
            <w:tcW w:w="1654" w:type="dxa"/>
            <w:shd w:val="clear" w:color="auto" w:fill="auto"/>
            <w:vAlign w:val="center"/>
          </w:tcPr>
          <w:p w:rsidR="00D53EE4" w:rsidRPr="00D83640" w:rsidRDefault="00D53EE4" w:rsidP="00CD620C">
            <w:pPr>
              <w:suppressAutoHyphens/>
              <w:rPr>
                <w:rFonts w:ascii="Arial" w:hAnsi="Arial" w:cs="Arial"/>
              </w:rPr>
            </w:pPr>
          </w:p>
        </w:tc>
      </w:tr>
      <w:tr w:rsidR="00D53EE4" w:rsidRPr="00D83640" w:rsidTr="00CD620C">
        <w:trPr>
          <w:trHeight w:val="340"/>
        </w:trPr>
        <w:tc>
          <w:tcPr>
            <w:tcW w:w="1637" w:type="dxa"/>
            <w:vMerge/>
            <w:shd w:val="clear" w:color="auto" w:fill="auto"/>
            <w:vAlign w:val="center"/>
          </w:tcPr>
          <w:p w:rsidR="00D53EE4" w:rsidRPr="00D83640" w:rsidRDefault="00D53EE4" w:rsidP="00CD620C">
            <w:pPr>
              <w:suppressAutoHyphens/>
              <w:jc w:val="center"/>
              <w:rPr>
                <w:rFonts w:ascii="Arial" w:hAnsi="Arial" w:cs="Arial"/>
              </w:rPr>
            </w:pPr>
          </w:p>
        </w:tc>
        <w:tc>
          <w:tcPr>
            <w:tcW w:w="5196" w:type="dxa"/>
            <w:shd w:val="clear" w:color="auto" w:fill="auto"/>
          </w:tcPr>
          <w:p w:rsidR="00D53EE4" w:rsidRPr="00D83640" w:rsidRDefault="00D53EE4" w:rsidP="00CD620C">
            <w:pPr>
              <w:suppressAutoHyphens/>
              <w:rPr>
                <w:rFonts w:ascii="Arial" w:hAnsi="Arial" w:cs="Arial"/>
              </w:rPr>
            </w:pPr>
          </w:p>
        </w:tc>
        <w:tc>
          <w:tcPr>
            <w:tcW w:w="1603" w:type="dxa"/>
            <w:shd w:val="clear" w:color="auto" w:fill="auto"/>
          </w:tcPr>
          <w:p w:rsidR="00D53EE4" w:rsidRPr="00D83640" w:rsidRDefault="00D53EE4" w:rsidP="00CD620C">
            <w:pPr>
              <w:suppressAutoHyphens/>
              <w:rPr>
                <w:rFonts w:ascii="Arial" w:hAnsi="Arial" w:cs="Arial"/>
              </w:rPr>
            </w:pPr>
          </w:p>
        </w:tc>
        <w:tc>
          <w:tcPr>
            <w:tcW w:w="1600" w:type="dxa"/>
            <w:shd w:val="clear" w:color="auto" w:fill="auto"/>
          </w:tcPr>
          <w:p w:rsidR="00D53EE4" w:rsidRPr="00D83640" w:rsidRDefault="00D53EE4" w:rsidP="00CD620C">
            <w:pPr>
              <w:suppressAutoHyphens/>
              <w:rPr>
                <w:rFonts w:ascii="Arial" w:hAnsi="Arial" w:cs="Arial"/>
              </w:rPr>
            </w:pPr>
          </w:p>
        </w:tc>
        <w:tc>
          <w:tcPr>
            <w:tcW w:w="1488" w:type="dxa"/>
            <w:shd w:val="clear" w:color="auto" w:fill="auto"/>
            <w:vAlign w:val="center"/>
          </w:tcPr>
          <w:p w:rsidR="00D53EE4" w:rsidRPr="00D83640" w:rsidRDefault="00D53EE4" w:rsidP="00CD620C">
            <w:pPr>
              <w:suppressAutoHyphens/>
              <w:rPr>
                <w:rFonts w:ascii="Arial" w:hAnsi="Arial" w:cs="Arial"/>
              </w:rPr>
            </w:pPr>
          </w:p>
        </w:tc>
        <w:tc>
          <w:tcPr>
            <w:tcW w:w="1654" w:type="dxa"/>
            <w:shd w:val="clear" w:color="auto" w:fill="auto"/>
            <w:vAlign w:val="center"/>
          </w:tcPr>
          <w:p w:rsidR="00D53EE4" w:rsidRPr="00D83640" w:rsidRDefault="00D53EE4" w:rsidP="00CD620C">
            <w:pPr>
              <w:suppressAutoHyphens/>
              <w:rPr>
                <w:rFonts w:ascii="Arial" w:hAnsi="Arial" w:cs="Arial"/>
              </w:rPr>
            </w:pPr>
          </w:p>
        </w:tc>
      </w:tr>
      <w:tr w:rsidR="00D53EE4" w:rsidRPr="00D83640" w:rsidTr="00CD620C">
        <w:trPr>
          <w:trHeight w:val="340"/>
        </w:trPr>
        <w:tc>
          <w:tcPr>
            <w:tcW w:w="1637" w:type="dxa"/>
            <w:vMerge/>
            <w:shd w:val="clear" w:color="auto" w:fill="auto"/>
            <w:vAlign w:val="center"/>
          </w:tcPr>
          <w:p w:rsidR="00D53EE4" w:rsidRPr="00D83640" w:rsidRDefault="00D53EE4" w:rsidP="00CD620C">
            <w:pPr>
              <w:suppressAutoHyphens/>
              <w:jc w:val="center"/>
              <w:rPr>
                <w:rFonts w:ascii="Arial" w:hAnsi="Arial" w:cs="Arial"/>
              </w:rPr>
            </w:pPr>
          </w:p>
        </w:tc>
        <w:tc>
          <w:tcPr>
            <w:tcW w:w="5196" w:type="dxa"/>
            <w:shd w:val="clear" w:color="auto" w:fill="auto"/>
          </w:tcPr>
          <w:p w:rsidR="00D53EE4" w:rsidRPr="00D83640" w:rsidRDefault="00D53EE4" w:rsidP="00CD620C">
            <w:pPr>
              <w:suppressAutoHyphens/>
              <w:rPr>
                <w:rFonts w:ascii="Arial" w:hAnsi="Arial" w:cs="Arial"/>
              </w:rPr>
            </w:pPr>
          </w:p>
        </w:tc>
        <w:tc>
          <w:tcPr>
            <w:tcW w:w="1603" w:type="dxa"/>
            <w:shd w:val="clear" w:color="auto" w:fill="auto"/>
          </w:tcPr>
          <w:p w:rsidR="00D53EE4" w:rsidRPr="00D83640" w:rsidRDefault="00D53EE4" w:rsidP="00CD620C">
            <w:pPr>
              <w:suppressAutoHyphens/>
              <w:rPr>
                <w:rFonts w:ascii="Arial" w:hAnsi="Arial" w:cs="Arial"/>
              </w:rPr>
            </w:pPr>
          </w:p>
        </w:tc>
        <w:tc>
          <w:tcPr>
            <w:tcW w:w="1600" w:type="dxa"/>
            <w:shd w:val="clear" w:color="auto" w:fill="auto"/>
          </w:tcPr>
          <w:p w:rsidR="00D53EE4" w:rsidRPr="00D83640" w:rsidRDefault="00D53EE4" w:rsidP="00CD620C">
            <w:pPr>
              <w:suppressAutoHyphens/>
              <w:rPr>
                <w:rFonts w:ascii="Arial" w:hAnsi="Arial" w:cs="Arial"/>
              </w:rPr>
            </w:pPr>
          </w:p>
        </w:tc>
        <w:tc>
          <w:tcPr>
            <w:tcW w:w="1488" w:type="dxa"/>
            <w:shd w:val="clear" w:color="auto" w:fill="auto"/>
            <w:vAlign w:val="center"/>
          </w:tcPr>
          <w:p w:rsidR="00D53EE4" w:rsidRPr="00D83640" w:rsidRDefault="00D53EE4" w:rsidP="00CD620C">
            <w:pPr>
              <w:suppressAutoHyphens/>
              <w:rPr>
                <w:rFonts w:ascii="Arial" w:hAnsi="Arial" w:cs="Arial"/>
              </w:rPr>
            </w:pPr>
          </w:p>
        </w:tc>
        <w:tc>
          <w:tcPr>
            <w:tcW w:w="1654" w:type="dxa"/>
            <w:shd w:val="clear" w:color="auto" w:fill="auto"/>
            <w:vAlign w:val="center"/>
          </w:tcPr>
          <w:p w:rsidR="00D53EE4" w:rsidRPr="00D83640" w:rsidRDefault="00D53EE4" w:rsidP="00CD620C">
            <w:pPr>
              <w:suppressAutoHyphens/>
              <w:rPr>
                <w:rFonts w:ascii="Arial" w:hAnsi="Arial" w:cs="Arial"/>
              </w:rPr>
            </w:pPr>
          </w:p>
        </w:tc>
      </w:tr>
      <w:tr w:rsidR="00D53EE4" w:rsidRPr="00D83640" w:rsidTr="00CD620C">
        <w:trPr>
          <w:trHeight w:val="340"/>
        </w:trPr>
        <w:tc>
          <w:tcPr>
            <w:tcW w:w="1637" w:type="dxa"/>
            <w:vMerge/>
            <w:shd w:val="clear" w:color="auto" w:fill="auto"/>
            <w:vAlign w:val="center"/>
          </w:tcPr>
          <w:p w:rsidR="00D53EE4" w:rsidRPr="00D83640" w:rsidRDefault="00D53EE4" w:rsidP="00CD620C">
            <w:pPr>
              <w:suppressAutoHyphens/>
              <w:jc w:val="center"/>
              <w:rPr>
                <w:rFonts w:ascii="Arial" w:hAnsi="Arial" w:cs="Arial"/>
              </w:rPr>
            </w:pPr>
          </w:p>
        </w:tc>
        <w:tc>
          <w:tcPr>
            <w:tcW w:w="5196" w:type="dxa"/>
            <w:shd w:val="clear" w:color="auto" w:fill="auto"/>
          </w:tcPr>
          <w:p w:rsidR="00D53EE4" w:rsidRPr="00D83640" w:rsidRDefault="00D53EE4" w:rsidP="00CD620C">
            <w:pPr>
              <w:suppressAutoHyphens/>
              <w:rPr>
                <w:rFonts w:ascii="Arial" w:hAnsi="Arial" w:cs="Arial"/>
              </w:rPr>
            </w:pPr>
          </w:p>
        </w:tc>
        <w:tc>
          <w:tcPr>
            <w:tcW w:w="1603" w:type="dxa"/>
            <w:shd w:val="clear" w:color="auto" w:fill="auto"/>
          </w:tcPr>
          <w:p w:rsidR="00D53EE4" w:rsidRPr="00D83640" w:rsidRDefault="00D53EE4" w:rsidP="00CD620C">
            <w:pPr>
              <w:suppressAutoHyphens/>
              <w:rPr>
                <w:rFonts w:ascii="Arial" w:hAnsi="Arial" w:cs="Arial"/>
              </w:rPr>
            </w:pPr>
          </w:p>
        </w:tc>
        <w:tc>
          <w:tcPr>
            <w:tcW w:w="1600" w:type="dxa"/>
            <w:shd w:val="clear" w:color="auto" w:fill="auto"/>
          </w:tcPr>
          <w:p w:rsidR="00D53EE4" w:rsidRPr="00D83640" w:rsidRDefault="00D53EE4" w:rsidP="00CD620C">
            <w:pPr>
              <w:suppressAutoHyphens/>
              <w:rPr>
                <w:rFonts w:ascii="Arial" w:hAnsi="Arial" w:cs="Arial"/>
              </w:rPr>
            </w:pPr>
          </w:p>
        </w:tc>
        <w:tc>
          <w:tcPr>
            <w:tcW w:w="1488" w:type="dxa"/>
            <w:shd w:val="clear" w:color="auto" w:fill="auto"/>
            <w:vAlign w:val="center"/>
          </w:tcPr>
          <w:p w:rsidR="00D53EE4" w:rsidRPr="00D83640" w:rsidRDefault="00D53EE4" w:rsidP="00CD620C">
            <w:pPr>
              <w:suppressAutoHyphens/>
              <w:rPr>
                <w:rFonts w:ascii="Arial" w:hAnsi="Arial" w:cs="Arial"/>
              </w:rPr>
            </w:pPr>
          </w:p>
        </w:tc>
        <w:tc>
          <w:tcPr>
            <w:tcW w:w="1654" w:type="dxa"/>
            <w:shd w:val="clear" w:color="auto" w:fill="auto"/>
            <w:vAlign w:val="center"/>
          </w:tcPr>
          <w:p w:rsidR="00D53EE4" w:rsidRPr="00D83640" w:rsidRDefault="00D53EE4" w:rsidP="00CD620C">
            <w:pPr>
              <w:suppressAutoHyphens/>
              <w:rPr>
                <w:rFonts w:ascii="Arial" w:hAnsi="Arial" w:cs="Arial"/>
              </w:rPr>
            </w:pPr>
          </w:p>
        </w:tc>
      </w:tr>
      <w:tr w:rsidR="00D53EE4" w:rsidRPr="00D83640" w:rsidTr="00CD620C">
        <w:trPr>
          <w:trHeight w:val="340"/>
        </w:trPr>
        <w:tc>
          <w:tcPr>
            <w:tcW w:w="1637" w:type="dxa"/>
            <w:vMerge/>
            <w:shd w:val="clear" w:color="auto" w:fill="auto"/>
            <w:vAlign w:val="center"/>
          </w:tcPr>
          <w:p w:rsidR="00D53EE4" w:rsidRPr="00D83640" w:rsidRDefault="00D53EE4" w:rsidP="00CD620C">
            <w:pPr>
              <w:suppressAutoHyphens/>
              <w:jc w:val="center"/>
              <w:rPr>
                <w:rFonts w:ascii="Arial" w:hAnsi="Arial" w:cs="Arial"/>
              </w:rPr>
            </w:pPr>
          </w:p>
        </w:tc>
        <w:tc>
          <w:tcPr>
            <w:tcW w:w="5196" w:type="dxa"/>
            <w:tcBorders>
              <w:bottom w:val="single" w:sz="4" w:space="0" w:color="auto"/>
            </w:tcBorders>
            <w:shd w:val="clear" w:color="auto" w:fill="BFBFBF" w:themeFill="background1" w:themeFillShade="BF"/>
          </w:tcPr>
          <w:p w:rsidR="00D53EE4" w:rsidRPr="00D83640" w:rsidRDefault="00D53EE4" w:rsidP="00CD620C">
            <w:pPr>
              <w:suppressAutoHyphens/>
              <w:rPr>
                <w:rFonts w:ascii="Arial" w:hAnsi="Arial" w:cs="Arial"/>
              </w:rPr>
            </w:pPr>
          </w:p>
        </w:tc>
        <w:tc>
          <w:tcPr>
            <w:tcW w:w="1603" w:type="dxa"/>
            <w:shd w:val="clear" w:color="auto" w:fill="BFBFBF" w:themeFill="background1" w:themeFillShade="BF"/>
          </w:tcPr>
          <w:p w:rsidR="00D53EE4" w:rsidRPr="00D83640" w:rsidRDefault="00D53EE4" w:rsidP="00CD620C">
            <w:pPr>
              <w:suppressAutoHyphens/>
              <w:rPr>
                <w:rFonts w:ascii="Arial" w:hAnsi="Arial" w:cs="Arial"/>
              </w:rPr>
            </w:pPr>
          </w:p>
        </w:tc>
        <w:tc>
          <w:tcPr>
            <w:tcW w:w="3088" w:type="dxa"/>
            <w:gridSpan w:val="2"/>
            <w:shd w:val="clear" w:color="auto" w:fill="BFBFBF" w:themeFill="background1" w:themeFillShade="BF"/>
            <w:vAlign w:val="center"/>
          </w:tcPr>
          <w:p w:rsidR="00D53EE4" w:rsidRPr="00D83640" w:rsidRDefault="00D53EE4" w:rsidP="00CD620C">
            <w:pPr>
              <w:suppressAutoHyphens/>
              <w:rPr>
                <w:rFonts w:ascii="Arial" w:hAnsi="Arial" w:cs="Arial"/>
              </w:rPr>
            </w:pPr>
            <w:r w:rsidRPr="00D83640">
              <w:rPr>
                <w:rFonts w:ascii="Arial" w:hAnsi="Arial" w:cs="Arial"/>
                <w:b/>
                <w:sz w:val="22"/>
                <w:szCs w:val="22"/>
              </w:rPr>
              <w:t>Subtotal de Serviços</w:t>
            </w:r>
          </w:p>
        </w:tc>
        <w:tc>
          <w:tcPr>
            <w:tcW w:w="1654" w:type="dxa"/>
            <w:shd w:val="clear" w:color="auto" w:fill="BFBFBF" w:themeFill="background1" w:themeFillShade="BF"/>
            <w:vAlign w:val="center"/>
          </w:tcPr>
          <w:p w:rsidR="00D53EE4" w:rsidRPr="00D83640" w:rsidRDefault="00D53EE4" w:rsidP="00CD620C">
            <w:pPr>
              <w:suppressAutoHyphens/>
              <w:rPr>
                <w:rFonts w:ascii="Arial" w:hAnsi="Arial" w:cs="Arial"/>
              </w:rPr>
            </w:pPr>
          </w:p>
        </w:tc>
      </w:tr>
      <w:tr w:rsidR="00D53EE4" w:rsidRPr="00D83640" w:rsidTr="00CD620C">
        <w:trPr>
          <w:trHeight w:val="340"/>
        </w:trPr>
        <w:tc>
          <w:tcPr>
            <w:tcW w:w="10036" w:type="dxa"/>
            <w:gridSpan w:val="4"/>
            <w:tcBorders>
              <w:top w:val="nil"/>
            </w:tcBorders>
            <w:shd w:val="clear" w:color="auto" w:fill="B3B3B3"/>
          </w:tcPr>
          <w:p w:rsidR="00D53EE4" w:rsidRPr="00D83640" w:rsidRDefault="00D53EE4" w:rsidP="00CD620C">
            <w:pPr>
              <w:suppressAutoHyphens/>
              <w:rPr>
                <w:rFonts w:ascii="Arial" w:hAnsi="Arial" w:cs="Arial"/>
              </w:rPr>
            </w:pPr>
          </w:p>
        </w:tc>
        <w:tc>
          <w:tcPr>
            <w:tcW w:w="3142" w:type="dxa"/>
            <w:gridSpan w:val="2"/>
            <w:shd w:val="clear" w:color="auto" w:fill="auto"/>
            <w:vAlign w:val="center"/>
          </w:tcPr>
          <w:p w:rsidR="00D53EE4" w:rsidRPr="00D83640" w:rsidRDefault="00D53EE4" w:rsidP="00CD620C">
            <w:pPr>
              <w:suppressAutoHyphens/>
              <w:rPr>
                <w:rFonts w:ascii="Arial" w:hAnsi="Arial" w:cs="Arial"/>
              </w:rPr>
            </w:pPr>
            <w:r w:rsidRPr="00D83640">
              <w:rPr>
                <w:rFonts w:ascii="Arial" w:hAnsi="Arial" w:cs="Arial"/>
                <w:b/>
                <w:bCs/>
                <w:sz w:val="22"/>
                <w:szCs w:val="22"/>
              </w:rPr>
              <w:t>Total Geral</w:t>
            </w:r>
          </w:p>
        </w:tc>
      </w:tr>
    </w:tbl>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b/>
          <w:sz w:val="22"/>
          <w:szCs w:val="22"/>
        </w:rPr>
      </w:pPr>
    </w:p>
    <w:p w:rsidR="00D53EE4" w:rsidRPr="00D83640" w:rsidRDefault="00D53EE4" w:rsidP="00D53EE4">
      <w:pPr>
        <w:rPr>
          <w:rFonts w:ascii="Arial" w:hAnsi="Arial" w:cs="Arial"/>
          <w:sz w:val="22"/>
          <w:szCs w:val="22"/>
        </w:rPr>
      </w:pPr>
      <w:r w:rsidRPr="00D83640">
        <w:rPr>
          <w:rFonts w:ascii="Arial" w:hAnsi="Arial" w:cs="Arial"/>
          <w:sz w:val="22"/>
          <w:szCs w:val="22"/>
        </w:rPr>
        <w:t>Nome do Presidente: ______________________________________________</w:t>
      </w:r>
    </w:p>
    <w:p w:rsidR="00D53EE4" w:rsidRPr="00D83640" w:rsidRDefault="00D53EE4" w:rsidP="00D53EE4">
      <w:pPr>
        <w:rPr>
          <w:rFonts w:ascii="Arial" w:hAnsi="Arial" w:cs="Arial"/>
          <w:sz w:val="22"/>
          <w:szCs w:val="22"/>
        </w:rPr>
      </w:pPr>
    </w:p>
    <w:p w:rsidR="00D53EE4" w:rsidRPr="00D83640" w:rsidRDefault="00D53EE4" w:rsidP="00D53EE4">
      <w:pPr>
        <w:rPr>
          <w:rFonts w:ascii="Arial" w:hAnsi="Arial" w:cs="Arial"/>
          <w:sz w:val="22"/>
          <w:szCs w:val="22"/>
        </w:rPr>
      </w:pPr>
      <w:r w:rsidRPr="00D83640">
        <w:rPr>
          <w:rFonts w:ascii="Arial" w:hAnsi="Arial" w:cs="Arial"/>
          <w:sz w:val="22"/>
          <w:szCs w:val="22"/>
        </w:rPr>
        <w:t>RG:______________________ CPF:__________________________________</w:t>
      </w:r>
    </w:p>
    <w:p w:rsidR="00D53EE4" w:rsidRPr="00D83640" w:rsidRDefault="00D53EE4" w:rsidP="00D53EE4">
      <w:pPr>
        <w:rPr>
          <w:rFonts w:ascii="Arial" w:hAnsi="Arial" w:cs="Arial"/>
          <w:sz w:val="22"/>
          <w:szCs w:val="22"/>
        </w:rPr>
      </w:pPr>
    </w:p>
    <w:p w:rsidR="00D53EE4" w:rsidRPr="00D83640" w:rsidRDefault="00D53EE4" w:rsidP="00D53EE4">
      <w:pPr>
        <w:rPr>
          <w:rFonts w:ascii="Arial" w:hAnsi="Arial" w:cs="Arial"/>
          <w:sz w:val="22"/>
          <w:szCs w:val="22"/>
        </w:rPr>
      </w:pPr>
      <w:r w:rsidRPr="00D83640">
        <w:rPr>
          <w:rFonts w:ascii="Arial" w:hAnsi="Arial" w:cs="Arial"/>
          <w:sz w:val="22"/>
          <w:szCs w:val="22"/>
        </w:rPr>
        <w:t xml:space="preserve">Data: _____ de _____________________ </w:t>
      </w:r>
      <w:proofErr w:type="spellStart"/>
      <w:r w:rsidRPr="00D83640">
        <w:rPr>
          <w:rFonts w:ascii="Arial" w:hAnsi="Arial" w:cs="Arial"/>
          <w:sz w:val="22"/>
          <w:szCs w:val="22"/>
        </w:rPr>
        <w:t>de</w:t>
      </w:r>
      <w:proofErr w:type="spellEnd"/>
      <w:r w:rsidRPr="00D83640">
        <w:rPr>
          <w:rFonts w:ascii="Arial" w:hAnsi="Arial" w:cs="Arial"/>
          <w:sz w:val="22"/>
          <w:szCs w:val="22"/>
        </w:rPr>
        <w:t xml:space="preserve"> 2017.</w:t>
      </w:r>
    </w:p>
    <w:p w:rsidR="00D53EE4" w:rsidRPr="00D83640" w:rsidRDefault="00D53EE4" w:rsidP="00D53EE4">
      <w:pPr>
        <w:rPr>
          <w:rFonts w:ascii="Arial" w:hAnsi="Arial" w:cs="Arial"/>
          <w:sz w:val="22"/>
          <w:szCs w:val="22"/>
        </w:rPr>
      </w:pPr>
    </w:p>
    <w:p w:rsidR="00D53EE4" w:rsidRPr="00D83640" w:rsidRDefault="00D53EE4" w:rsidP="00D53EE4">
      <w:pPr>
        <w:rPr>
          <w:rFonts w:ascii="Arial" w:hAnsi="Arial" w:cs="Arial"/>
          <w:sz w:val="22"/>
          <w:szCs w:val="22"/>
        </w:rPr>
      </w:pPr>
    </w:p>
    <w:p w:rsidR="00D53EE4" w:rsidRPr="00D83640" w:rsidRDefault="00D53EE4" w:rsidP="00D53EE4">
      <w:pPr>
        <w:rPr>
          <w:rFonts w:ascii="Arial" w:hAnsi="Arial" w:cs="Arial"/>
          <w:sz w:val="22"/>
          <w:szCs w:val="22"/>
        </w:rPr>
      </w:pPr>
    </w:p>
    <w:p w:rsidR="00D53EE4" w:rsidRPr="00D83640" w:rsidRDefault="00D53EE4" w:rsidP="00D53EE4">
      <w:pPr>
        <w:rPr>
          <w:rFonts w:ascii="Arial" w:hAnsi="Arial" w:cs="Arial"/>
          <w:sz w:val="22"/>
          <w:szCs w:val="22"/>
        </w:rPr>
      </w:pPr>
      <w:r w:rsidRPr="00D83640">
        <w:rPr>
          <w:rFonts w:ascii="Arial" w:hAnsi="Arial" w:cs="Arial"/>
          <w:sz w:val="22"/>
          <w:szCs w:val="22"/>
        </w:rPr>
        <w:t>____________________________________________</w:t>
      </w:r>
    </w:p>
    <w:p w:rsidR="00D53EE4" w:rsidRPr="00D83640" w:rsidRDefault="00D53EE4" w:rsidP="00D53EE4">
      <w:pPr>
        <w:tabs>
          <w:tab w:val="left" w:pos="2340"/>
        </w:tabs>
        <w:jc w:val="both"/>
        <w:rPr>
          <w:rFonts w:ascii="Arial" w:hAnsi="Arial" w:cs="Arial"/>
          <w:sz w:val="22"/>
          <w:szCs w:val="22"/>
        </w:rPr>
      </w:pPr>
      <w:r w:rsidRPr="00D83640">
        <w:rPr>
          <w:rFonts w:ascii="Arial" w:hAnsi="Arial" w:cs="Arial"/>
          <w:sz w:val="22"/>
          <w:szCs w:val="22"/>
        </w:rPr>
        <w:t>(assinatura do representante legal da proponente)</w:t>
      </w:r>
    </w:p>
    <w:p w:rsidR="00D53EE4" w:rsidRPr="00D83640" w:rsidRDefault="00D53EE4" w:rsidP="00D53EE4">
      <w:pPr>
        <w:tabs>
          <w:tab w:val="left" w:pos="851"/>
        </w:tabs>
        <w:jc w:val="center"/>
        <w:rPr>
          <w:rFonts w:ascii="Arial" w:hAnsi="Arial" w:cs="Arial"/>
          <w:b/>
          <w:bCs/>
          <w:sz w:val="22"/>
          <w:szCs w:val="22"/>
        </w:rPr>
        <w:sectPr w:rsidR="00D53EE4" w:rsidRPr="00D83640" w:rsidSect="00132113">
          <w:pgSz w:w="16838" w:h="11906" w:orient="landscape"/>
          <w:pgMar w:top="1701" w:right="2268" w:bottom="1418" w:left="1418" w:header="567" w:footer="567" w:gutter="0"/>
          <w:cols w:space="708"/>
          <w:docGrid w:linePitch="360"/>
        </w:sectPr>
      </w:pPr>
    </w:p>
    <w:p w:rsidR="00D53EE4" w:rsidRPr="00D83640" w:rsidRDefault="00D53EE4" w:rsidP="00D53EE4">
      <w:pPr>
        <w:tabs>
          <w:tab w:val="left" w:pos="851"/>
        </w:tabs>
        <w:jc w:val="center"/>
        <w:rPr>
          <w:rFonts w:ascii="Arial" w:hAnsi="Arial" w:cs="Arial"/>
          <w:b/>
          <w:bCs/>
          <w:sz w:val="22"/>
          <w:szCs w:val="22"/>
        </w:rPr>
      </w:pPr>
      <w:r w:rsidRPr="00D83640">
        <w:rPr>
          <w:rFonts w:ascii="Arial" w:hAnsi="Arial" w:cs="Arial"/>
          <w:b/>
          <w:bCs/>
          <w:sz w:val="22"/>
          <w:szCs w:val="22"/>
        </w:rPr>
        <w:lastRenderedPageBreak/>
        <w:t>ANEXO IV</w:t>
      </w:r>
    </w:p>
    <w:p w:rsidR="00D53EE4" w:rsidRPr="00D83640" w:rsidRDefault="00D53EE4" w:rsidP="00D53EE4">
      <w:pPr>
        <w:tabs>
          <w:tab w:val="left" w:pos="851"/>
        </w:tabs>
        <w:jc w:val="center"/>
        <w:rPr>
          <w:rFonts w:ascii="Arial" w:hAnsi="Arial" w:cs="Arial"/>
          <w:b/>
          <w:bCs/>
          <w:sz w:val="22"/>
          <w:szCs w:val="22"/>
        </w:rPr>
      </w:pPr>
    </w:p>
    <w:p w:rsidR="00D53EE4" w:rsidRDefault="00D53EE4" w:rsidP="00D53EE4">
      <w:pPr>
        <w:tabs>
          <w:tab w:val="left" w:pos="851"/>
        </w:tabs>
        <w:jc w:val="both"/>
        <w:rPr>
          <w:rFonts w:ascii="Arial" w:hAnsi="Arial" w:cs="Arial"/>
          <w:b/>
          <w:bCs/>
          <w:sz w:val="22"/>
          <w:szCs w:val="22"/>
        </w:rPr>
      </w:pPr>
    </w:p>
    <w:p w:rsidR="00D53EE4" w:rsidRPr="00D83640" w:rsidRDefault="00D53EE4" w:rsidP="00D53EE4">
      <w:pPr>
        <w:tabs>
          <w:tab w:val="left" w:pos="851"/>
        </w:tabs>
        <w:jc w:val="center"/>
        <w:rPr>
          <w:rFonts w:ascii="Arial" w:hAnsi="Arial" w:cs="Arial"/>
          <w:b/>
          <w:bCs/>
          <w:sz w:val="22"/>
          <w:szCs w:val="22"/>
        </w:rPr>
      </w:pPr>
      <w:r w:rsidRPr="00D83640">
        <w:rPr>
          <w:rFonts w:ascii="Arial" w:hAnsi="Arial" w:cs="Arial"/>
          <w:b/>
          <w:bCs/>
          <w:sz w:val="22"/>
          <w:szCs w:val="22"/>
        </w:rPr>
        <w:t>TABELA REFERENCIAL DE VALORES E PREÇOS</w:t>
      </w: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spacing w:line="360" w:lineRule="auto"/>
        <w:rPr>
          <w:rFonts w:ascii="Arial" w:hAnsi="Arial" w:cs="Arial"/>
          <w:sz w:val="22"/>
          <w:szCs w:val="22"/>
        </w:rPr>
      </w:pPr>
    </w:p>
    <w:tbl>
      <w:tblPr>
        <w:tblStyle w:val="Tabelacomgrade1"/>
        <w:tblW w:w="5091" w:type="pct"/>
        <w:tblLook w:val="01E0" w:firstRow="1" w:lastRow="1" w:firstColumn="1" w:lastColumn="1" w:noHBand="0" w:noVBand="0"/>
      </w:tblPr>
      <w:tblGrid>
        <w:gridCol w:w="475"/>
        <w:gridCol w:w="1891"/>
        <w:gridCol w:w="4924"/>
        <w:gridCol w:w="1589"/>
      </w:tblGrid>
      <w:tr w:rsidR="00D53EE4" w:rsidRPr="00D83640" w:rsidTr="00CD620C">
        <w:trPr>
          <w:trHeight w:val="484"/>
        </w:trPr>
        <w:tc>
          <w:tcPr>
            <w:tcW w:w="267" w:type="pct"/>
            <w:tcBorders>
              <w:top w:val="nil"/>
              <w:left w:val="nil"/>
            </w:tcBorders>
          </w:tcPr>
          <w:p w:rsidR="00D53EE4" w:rsidRPr="00D83640" w:rsidRDefault="00D53EE4" w:rsidP="00CD620C">
            <w:pPr>
              <w:tabs>
                <w:tab w:val="left" w:pos="851"/>
              </w:tabs>
              <w:jc w:val="center"/>
              <w:rPr>
                <w:rFonts w:ascii="Arial" w:hAnsi="Arial" w:cs="Arial"/>
                <w:b/>
                <w:bCs/>
                <w:sz w:val="22"/>
                <w:szCs w:val="22"/>
              </w:rPr>
            </w:pPr>
          </w:p>
        </w:tc>
        <w:tc>
          <w:tcPr>
            <w:tcW w:w="1065" w:type="pct"/>
            <w:vAlign w:val="center"/>
          </w:tcPr>
          <w:p w:rsidR="00D53EE4" w:rsidRPr="00D83640" w:rsidRDefault="00D53EE4" w:rsidP="00CD620C">
            <w:pPr>
              <w:tabs>
                <w:tab w:val="left" w:pos="851"/>
              </w:tabs>
              <w:jc w:val="center"/>
              <w:rPr>
                <w:rFonts w:ascii="Arial" w:hAnsi="Arial" w:cs="Arial"/>
                <w:b/>
                <w:bCs/>
                <w:sz w:val="22"/>
                <w:szCs w:val="22"/>
              </w:rPr>
            </w:pPr>
            <w:r w:rsidRPr="00D83640">
              <w:rPr>
                <w:rFonts w:ascii="Arial" w:hAnsi="Arial" w:cs="Arial"/>
                <w:b/>
                <w:bCs/>
                <w:sz w:val="22"/>
                <w:szCs w:val="22"/>
              </w:rPr>
              <w:t>ITEM</w:t>
            </w:r>
          </w:p>
        </w:tc>
        <w:tc>
          <w:tcPr>
            <w:tcW w:w="2773" w:type="pct"/>
            <w:vAlign w:val="center"/>
          </w:tcPr>
          <w:p w:rsidR="00D53EE4" w:rsidRPr="00D83640" w:rsidRDefault="00D53EE4" w:rsidP="00CD620C">
            <w:pPr>
              <w:tabs>
                <w:tab w:val="left" w:pos="851"/>
              </w:tabs>
              <w:jc w:val="center"/>
              <w:rPr>
                <w:rFonts w:ascii="Arial" w:hAnsi="Arial" w:cs="Arial"/>
                <w:b/>
                <w:bCs/>
                <w:sz w:val="22"/>
                <w:szCs w:val="22"/>
              </w:rPr>
            </w:pPr>
            <w:r w:rsidRPr="00D83640">
              <w:rPr>
                <w:rFonts w:ascii="Arial" w:hAnsi="Arial" w:cs="Arial"/>
                <w:b/>
                <w:bCs/>
                <w:sz w:val="22"/>
                <w:szCs w:val="22"/>
              </w:rPr>
              <w:t>ESPECIFICAÇÃO MÍNIMA DO ITEM</w:t>
            </w:r>
          </w:p>
        </w:tc>
        <w:tc>
          <w:tcPr>
            <w:tcW w:w="895" w:type="pct"/>
            <w:vAlign w:val="center"/>
          </w:tcPr>
          <w:p w:rsidR="00D53EE4" w:rsidRPr="00D83640" w:rsidRDefault="00D53EE4" w:rsidP="00CD620C">
            <w:pPr>
              <w:tabs>
                <w:tab w:val="left" w:pos="851"/>
              </w:tabs>
              <w:jc w:val="center"/>
              <w:rPr>
                <w:rFonts w:ascii="Arial" w:hAnsi="Arial" w:cs="Arial"/>
                <w:b/>
                <w:bCs/>
                <w:sz w:val="22"/>
                <w:szCs w:val="22"/>
              </w:rPr>
            </w:pPr>
            <w:r w:rsidRPr="00D83640">
              <w:rPr>
                <w:rFonts w:ascii="Arial" w:hAnsi="Arial" w:cs="Arial"/>
                <w:b/>
                <w:sz w:val="22"/>
                <w:szCs w:val="22"/>
              </w:rPr>
              <w:t>VALOR</w:t>
            </w:r>
          </w:p>
        </w:tc>
      </w:tr>
      <w:tr w:rsidR="00D53EE4" w:rsidRPr="00D83640" w:rsidTr="00CD620C">
        <w:tc>
          <w:tcPr>
            <w:tcW w:w="267" w:type="pct"/>
            <w:shd w:val="clear" w:color="auto" w:fill="FFFFFF" w:themeFill="background1"/>
            <w:vAlign w:val="center"/>
          </w:tcPr>
          <w:p w:rsidR="00D53EE4" w:rsidRPr="00D83640" w:rsidRDefault="00D53EE4" w:rsidP="00CD620C">
            <w:pPr>
              <w:tabs>
                <w:tab w:val="left" w:pos="851"/>
              </w:tabs>
              <w:jc w:val="center"/>
              <w:rPr>
                <w:rFonts w:ascii="Arial" w:hAnsi="Arial" w:cs="Arial"/>
                <w:sz w:val="22"/>
                <w:szCs w:val="22"/>
              </w:rPr>
            </w:pPr>
            <w:proofErr w:type="gramStart"/>
            <w:r w:rsidRPr="00D83640">
              <w:rPr>
                <w:rFonts w:ascii="Arial" w:hAnsi="Arial" w:cs="Arial"/>
                <w:sz w:val="22"/>
                <w:szCs w:val="22"/>
              </w:rPr>
              <w:t>1</w:t>
            </w:r>
            <w:proofErr w:type="gramEnd"/>
          </w:p>
        </w:tc>
        <w:tc>
          <w:tcPr>
            <w:tcW w:w="1065" w:type="pct"/>
            <w:shd w:val="clear" w:color="auto" w:fill="FFFFFF" w:themeFill="background1"/>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Ambulância de Remoção</w:t>
            </w:r>
          </w:p>
        </w:tc>
        <w:tc>
          <w:tcPr>
            <w:tcW w:w="2773" w:type="pct"/>
            <w:vAlign w:val="center"/>
          </w:tcPr>
          <w:p w:rsidR="00D53EE4" w:rsidRPr="00D83640" w:rsidRDefault="00D53EE4" w:rsidP="00CD620C">
            <w:pPr>
              <w:jc w:val="both"/>
              <w:rPr>
                <w:rFonts w:ascii="Arial" w:hAnsi="Arial" w:cs="Arial"/>
                <w:sz w:val="22"/>
                <w:szCs w:val="22"/>
              </w:rPr>
            </w:pPr>
            <w:r w:rsidRPr="00D83640">
              <w:rPr>
                <w:rFonts w:ascii="Arial" w:hAnsi="Arial" w:cs="Arial"/>
                <w:sz w:val="22"/>
                <w:szCs w:val="22"/>
              </w:rPr>
              <w:t>Prestação de Serviços de Ambulância visa atender as urgência e emergências de suporte pré-hospitalar para remoção ao hospital mais próximo e disponível para receber o enfermo.</w:t>
            </w:r>
            <w:r w:rsidRPr="00D83640">
              <w:rPr>
                <w:rFonts w:ascii="Arial" w:hAnsi="Arial" w:cs="Arial"/>
                <w:bCs/>
                <w:sz w:val="22"/>
                <w:szCs w:val="22"/>
              </w:rPr>
              <w:t xml:space="preserve"> Perfil do Veículo e identificação externa:</w:t>
            </w:r>
            <w:r w:rsidRPr="00D83640">
              <w:rPr>
                <w:rFonts w:ascii="Arial" w:hAnsi="Arial" w:cs="Arial"/>
                <w:sz w:val="22"/>
                <w:szCs w:val="22"/>
              </w:rPr>
              <w:t xml:space="preserve"> veículo tipo II, configuração “B” (SBV), com sinalizador ótico, acústico e visual.</w:t>
            </w:r>
          </w:p>
          <w:p w:rsidR="00D53EE4" w:rsidRPr="00D83640" w:rsidRDefault="00D53EE4" w:rsidP="00CD620C">
            <w:pPr>
              <w:tabs>
                <w:tab w:val="left" w:pos="567"/>
              </w:tabs>
              <w:autoSpaceDE w:val="0"/>
              <w:autoSpaceDN w:val="0"/>
              <w:adjustRightInd w:val="0"/>
              <w:contextualSpacing/>
              <w:jc w:val="both"/>
              <w:rPr>
                <w:rFonts w:ascii="Arial" w:eastAsia="Calibri" w:hAnsi="Arial" w:cs="Arial"/>
                <w:b/>
                <w:color w:val="000000"/>
                <w:sz w:val="22"/>
                <w:szCs w:val="22"/>
                <w:u w:val="single"/>
                <w:lang w:eastAsia="en-US"/>
              </w:rPr>
            </w:pPr>
            <w:r w:rsidRPr="00D83640">
              <w:rPr>
                <w:rFonts w:ascii="Arial" w:eastAsia="Calibri" w:hAnsi="Arial" w:cs="Arial"/>
                <w:b/>
                <w:color w:val="000000"/>
                <w:sz w:val="22"/>
                <w:szCs w:val="22"/>
                <w:u w:val="single"/>
                <w:lang w:eastAsia="en-US"/>
              </w:rPr>
              <w:t>Equipamentos / Materiais</w:t>
            </w:r>
          </w:p>
          <w:p w:rsidR="00D53EE4" w:rsidRPr="00D83640" w:rsidRDefault="00D53EE4" w:rsidP="00CD620C">
            <w:pPr>
              <w:numPr>
                <w:ilvl w:val="1"/>
                <w:numId w:val="23"/>
              </w:numPr>
              <w:tabs>
                <w:tab w:val="num" w:pos="1473"/>
              </w:tabs>
              <w:ind w:left="339" w:hanging="283"/>
              <w:jc w:val="both"/>
              <w:rPr>
                <w:rFonts w:ascii="Arial" w:hAnsi="Arial" w:cs="Arial"/>
                <w:sz w:val="22"/>
                <w:szCs w:val="22"/>
              </w:rPr>
            </w:pPr>
            <w:r w:rsidRPr="00D83640">
              <w:rPr>
                <w:rFonts w:ascii="Arial" w:hAnsi="Arial" w:cs="Arial"/>
                <w:bCs/>
                <w:sz w:val="22"/>
                <w:szCs w:val="22"/>
              </w:rPr>
              <w:t>Maleta de urgência;</w:t>
            </w:r>
          </w:p>
          <w:p w:rsidR="00D53EE4" w:rsidRPr="00D83640" w:rsidRDefault="00D53EE4" w:rsidP="00CD620C">
            <w:pPr>
              <w:numPr>
                <w:ilvl w:val="1"/>
                <w:numId w:val="23"/>
              </w:numPr>
              <w:tabs>
                <w:tab w:val="num" w:pos="1473"/>
              </w:tabs>
              <w:ind w:left="339" w:hanging="283"/>
              <w:jc w:val="both"/>
              <w:rPr>
                <w:rFonts w:ascii="Arial" w:hAnsi="Arial" w:cs="Arial"/>
                <w:sz w:val="22"/>
                <w:szCs w:val="22"/>
              </w:rPr>
            </w:pPr>
            <w:r w:rsidRPr="00D83640">
              <w:rPr>
                <w:rFonts w:ascii="Arial" w:hAnsi="Arial" w:cs="Arial"/>
                <w:sz w:val="22"/>
                <w:szCs w:val="22"/>
              </w:rPr>
              <w:t>Cilindro de oxigênio portátil com válvula;</w:t>
            </w:r>
          </w:p>
          <w:p w:rsidR="00D53EE4" w:rsidRPr="00D83640" w:rsidRDefault="00D53EE4" w:rsidP="00CD620C">
            <w:pPr>
              <w:numPr>
                <w:ilvl w:val="1"/>
                <w:numId w:val="23"/>
              </w:numPr>
              <w:tabs>
                <w:tab w:val="num" w:pos="1473"/>
              </w:tabs>
              <w:ind w:left="339" w:right="-1" w:hanging="283"/>
              <w:jc w:val="both"/>
              <w:rPr>
                <w:rFonts w:ascii="Arial" w:hAnsi="Arial" w:cs="Arial"/>
                <w:sz w:val="22"/>
                <w:szCs w:val="22"/>
              </w:rPr>
            </w:pPr>
            <w:r w:rsidRPr="00D83640">
              <w:rPr>
                <w:rFonts w:ascii="Arial" w:hAnsi="Arial" w:cs="Arial"/>
                <w:sz w:val="22"/>
                <w:szCs w:val="22"/>
              </w:rPr>
              <w:t>Equipado com materiais para atendimento emergencial e primeiros socorros.</w:t>
            </w:r>
          </w:p>
          <w:p w:rsidR="00D53EE4" w:rsidRPr="00D83640" w:rsidRDefault="00D53EE4" w:rsidP="00CD620C">
            <w:pPr>
              <w:numPr>
                <w:ilvl w:val="1"/>
                <w:numId w:val="23"/>
              </w:numPr>
              <w:tabs>
                <w:tab w:val="num" w:pos="1473"/>
              </w:tabs>
              <w:ind w:left="339" w:hanging="283"/>
              <w:jc w:val="both"/>
              <w:rPr>
                <w:rFonts w:ascii="Arial" w:hAnsi="Arial" w:cs="Arial"/>
                <w:sz w:val="22"/>
                <w:szCs w:val="22"/>
              </w:rPr>
            </w:pPr>
            <w:r w:rsidRPr="00D83640">
              <w:rPr>
                <w:rFonts w:ascii="Arial" w:hAnsi="Arial" w:cs="Arial"/>
                <w:sz w:val="22"/>
                <w:szCs w:val="22"/>
              </w:rPr>
              <w:t xml:space="preserve">Instalação de rede de oxigênio com cilindro, válvula, manômetro e régua com dupla saída; </w:t>
            </w:r>
          </w:p>
          <w:p w:rsidR="00D53EE4" w:rsidRPr="00D83640" w:rsidRDefault="00D53EE4" w:rsidP="00CD620C">
            <w:pPr>
              <w:numPr>
                <w:ilvl w:val="1"/>
                <w:numId w:val="23"/>
              </w:numPr>
              <w:tabs>
                <w:tab w:val="num" w:pos="1473"/>
              </w:tabs>
              <w:ind w:left="339" w:hanging="283"/>
              <w:jc w:val="both"/>
              <w:rPr>
                <w:rFonts w:ascii="Arial" w:hAnsi="Arial" w:cs="Arial"/>
                <w:sz w:val="22"/>
                <w:szCs w:val="22"/>
              </w:rPr>
            </w:pPr>
            <w:r w:rsidRPr="00D83640">
              <w:rPr>
                <w:rFonts w:ascii="Arial" w:hAnsi="Arial" w:cs="Arial"/>
                <w:sz w:val="22"/>
                <w:szCs w:val="22"/>
              </w:rPr>
              <w:t xml:space="preserve">Talas para imobilização de membros e conjunto de colares cervicais; </w:t>
            </w:r>
          </w:p>
          <w:p w:rsidR="00D53EE4" w:rsidRPr="00D83640" w:rsidRDefault="00D53EE4" w:rsidP="00CD620C">
            <w:pPr>
              <w:numPr>
                <w:ilvl w:val="1"/>
                <w:numId w:val="23"/>
              </w:numPr>
              <w:tabs>
                <w:tab w:val="num" w:pos="1473"/>
              </w:tabs>
              <w:ind w:left="339" w:hanging="283"/>
              <w:jc w:val="both"/>
              <w:rPr>
                <w:rFonts w:ascii="Arial" w:hAnsi="Arial" w:cs="Arial"/>
                <w:sz w:val="22"/>
                <w:szCs w:val="22"/>
              </w:rPr>
            </w:pPr>
            <w:r w:rsidRPr="00D83640">
              <w:rPr>
                <w:rFonts w:ascii="Arial" w:hAnsi="Arial" w:cs="Arial"/>
                <w:sz w:val="22"/>
                <w:szCs w:val="22"/>
              </w:rPr>
              <w:t>Colete imobilizador dorsal;</w:t>
            </w:r>
            <w:r w:rsidRPr="00D83640">
              <w:rPr>
                <w:rFonts w:ascii="Arial" w:hAnsi="Arial" w:cs="Arial"/>
                <w:bCs/>
                <w:sz w:val="22"/>
                <w:szCs w:val="22"/>
              </w:rPr>
              <w:t xml:space="preserve"> </w:t>
            </w:r>
          </w:p>
          <w:p w:rsidR="00D53EE4" w:rsidRPr="00D83640" w:rsidRDefault="00D53EE4" w:rsidP="00CD620C">
            <w:pPr>
              <w:numPr>
                <w:ilvl w:val="1"/>
                <w:numId w:val="23"/>
              </w:numPr>
              <w:tabs>
                <w:tab w:val="left" w:pos="426"/>
                <w:tab w:val="num" w:pos="1473"/>
              </w:tabs>
              <w:autoSpaceDE w:val="0"/>
              <w:autoSpaceDN w:val="0"/>
              <w:adjustRightInd w:val="0"/>
              <w:ind w:left="339" w:hanging="283"/>
              <w:contextualSpacing/>
              <w:jc w:val="both"/>
              <w:rPr>
                <w:rFonts w:ascii="Arial" w:eastAsia="Calibri" w:hAnsi="Arial" w:cs="Arial"/>
                <w:color w:val="000000"/>
                <w:sz w:val="22"/>
                <w:szCs w:val="22"/>
                <w:u w:val="single"/>
                <w:lang w:eastAsia="en-US"/>
              </w:rPr>
            </w:pPr>
            <w:r w:rsidRPr="00D83640">
              <w:rPr>
                <w:rFonts w:ascii="Arial" w:eastAsia="Calibri" w:hAnsi="Arial" w:cs="Arial"/>
                <w:bCs/>
                <w:sz w:val="22"/>
                <w:szCs w:val="22"/>
                <w:lang w:eastAsia="en-US"/>
              </w:rPr>
              <w:t>Maleta de parto.</w:t>
            </w:r>
          </w:p>
          <w:p w:rsidR="00D53EE4" w:rsidRPr="00D83640" w:rsidRDefault="00D53EE4" w:rsidP="00CD620C">
            <w:pPr>
              <w:tabs>
                <w:tab w:val="left" w:pos="426"/>
                <w:tab w:val="num" w:pos="1473"/>
              </w:tabs>
              <w:autoSpaceDE w:val="0"/>
              <w:autoSpaceDN w:val="0"/>
              <w:adjustRightInd w:val="0"/>
              <w:ind w:left="56"/>
              <w:jc w:val="both"/>
              <w:rPr>
                <w:rFonts w:ascii="Arial" w:hAnsi="Arial" w:cs="Arial"/>
                <w:b/>
                <w:color w:val="000000"/>
                <w:sz w:val="22"/>
                <w:szCs w:val="22"/>
                <w:u w:val="single"/>
              </w:rPr>
            </w:pPr>
            <w:r w:rsidRPr="00D83640">
              <w:rPr>
                <w:rFonts w:ascii="Arial" w:hAnsi="Arial" w:cs="Arial"/>
                <w:b/>
                <w:color w:val="000000"/>
                <w:sz w:val="22"/>
                <w:szCs w:val="22"/>
                <w:u w:val="single"/>
              </w:rPr>
              <w:t>Equipe técnica</w:t>
            </w:r>
          </w:p>
          <w:p w:rsidR="00D53EE4" w:rsidRPr="00D83640" w:rsidRDefault="00D53EE4" w:rsidP="00CD620C">
            <w:pPr>
              <w:numPr>
                <w:ilvl w:val="4"/>
                <w:numId w:val="24"/>
              </w:numPr>
              <w:tabs>
                <w:tab w:val="left" w:pos="851"/>
                <w:tab w:val="left" w:pos="993"/>
              </w:tabs>
              <w:autoSpaceDE w:val="0"/>
              <w:autoSpaceDN w:val="0"/>
              <w:adjustRightInd w:val="0"/>
              <w:ind w:left="851" w:hanging="851"/>
              <w:jc w:val="both"/>
              <w:rPr>
                <w:rFonts w:ascii="Arial" w:eastAsia="Calibri" w:hAnsi="Arial" w:cs="Arial"/>
                <w:sz w:val="22"/>
                <w:szCs w:val="22"/>
                <w:lang w:eastAsia="en-US"/>
              </w:rPr>
            </w:pPr>
            <w:r w:rsidRPr="00D83640">
              <w:rPr>
                <w:rFonts w:ascii="Arial" w:eastAsia="Calibri" w:hAnsi="Arial" w:cs="Arial"/>
                <w:sz w:val="22"/>
                <w:szCs w:val="22"/>
                <w:lang w:eastAsia="en-US"/>
              </w:rPr>
              <w:t>01 (um) motorista devidamente habilitado</w:t>
            </w:r>
          </w:p>
          <w:p w:rsidR="00D53EE4" w:rsidRPr="00D83640" w:rsidRDefault="00D53EE4" w:rsidP="00CD620C">
            <w:pPr>
              <w:numPr>
                <w:ilvl w:val="4"/>
                <w:numId w:val="24"/>
              </w:numPr>
              <w:tabs>
                <w:tab w:val="left" w:pos="851"/>
                <w:tab w:val="left" w:pos="993"/>
              </w:tabs>
              <w:autoSpaceDE w:val="0"/>
              <w:autoSpaceDN w:val="0"/>
              <w:adjustRightInd w:val="0"/>
              <w:ind w:left="851" w:hanging="851"/>
              <w:jc w:val="both"/>
              <w:rPr>
                <w:rFonts w:ascii="Arial" w:eastAsia="Calibri" w:hAnsi="Arial" w:cs="Arial"/>
                <w:sz w:val="22"/>
                <w:szCs w:val="22"/>
                <w:lang w:eastAsia="en-US"/>
              </w:rPr>
            </w:pPr>
            <w:r w:rsidRPr="00D83640">
              <w:rPr>
                <w:rFonts w:ascii="Arial" w:eastAsia="Calibri" w:hAnsi="Arial" w:cs="Arial"/>
                <w:sz w:val="22"/>
                <w:szCs w:val="22"/>
                <w:lang w:eastAsia="en-US"/>
              </w:rPr>
              <w:t>01 (um) Enfermeiro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1.145,44</w:t>
            </w:r>
          </w:p>
        </w:tc>
      </w:tr>
      <w:tr w:rsidR="00D53EE4" w:rsidRPr="00D83640" w:rsidTr="00CD620C">
        <w:tc>
          <w:tcPr>
            <w:tcW w:w="267" w:type="pct"/>
            <w:vAlign w:val="center"/>
          </w:tcPr>
          <w:p w:rsidR="00D53EE4" w:rsidRPr="00D83640" w:rsidRDefault="00D53EE4" w:rsidP="00CD620C">
            <w:pPr>
              <w:tabs>
                <w:tab w:val="left" w:pos="851"/>
              </w:tabs>
              <w:jc w:val="center"/>
              <w:rPr>
                <w:rFonts w:ascii="Arial" w:hAnsi="Arial" w:cs="Arial"/>
                <w:sz w:val="22"/>
                <w:szCs w:val="22"/>
              </w:rPr>
            </w:pPr>
            <w:proofErr w:type="gramStart"/>
            <w:r w:rsidRPr="00D83640">
              <w:rPr>
                <w:rFonts w:ascii="Arial" w:hAnsi="Arial" w:cs="Arial"/>
                <w:sz w:val="22"/>
                <w:szCs w:val="22"/>
              </w:rPr>
              <w:t>2</w:t>
            </w:r>
            <w:proofErr w:type="gramEnd"/>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Ambulância UTI</w:t>
            </w:r>
          </w:p>
        </w:tc>
        <w:tc>
          <w:tcPr>
            <w:tcW w:w="2773" w:type="pct"/>
            <w:vAlign w:val="center"/>
          </w:tcPr>
          <w:p w:rsidR="00D53EE4" w:rsidRPr="00D83640" w:rsidRDefault="00D53EE4" w:rsidP="00CD620C">
            <w:pPr>
              <w:jc w:val="both"/>
              <w:rPr>
                <w:rFonts w:ascii="Arial" w:hAnsi="Arial" w:cs="Arial"/>
                <w:sz w:val="22"/>
                <w:szCs w:val="22"/>
              </w:rPr>
            </w:pPr>
            <w:r w:rsidRPr="00D83640">
              <w:rPr>
                <w:rFonts w:ascii="Arial" w:hAnsi="Arial" w:cs="Arial"/>
                <w:sz w:val="22"/>
                <w:szCs w:val="22"/>
              </w:rPr>
              <w:t>Prestação de Serviços de Ambulância UTI visa atender</w:t>
            </w:r>
            <w:r w:rsidRPr="00D83640">
              <w:rPr>
                <w:rFonts w:ascii="Arial" w:hAnsi="Arial" w:cs="Arial"/>
                <w:color w:val="000000"/>
                <w:sz w:val="22"/>
                <w:szCs w:val="22"/>
              </w:rPr>
              <w:t xml:space="preserve"> urgências e emergências, de suporte pré-hospitalar em nível avançado. Perfil do veículo e identificação externa: veículo tipo furgão alto; com sinalizador ótico, acústico e visual.</w:t>
            </w:r>
          </w:p>
          <w:p w:rsidR="00D53EE4" w:rsidRPr="00D83640" w:rsidRDefault="00D53EE4" w:rsidP="00CD620C">
            <w:pPr>
              <w:tabs>
                <w:tab w:val="left" w:pos="567"/>
              </w:tabs>
              <w:autoSpaceDE w:val="0"/>
              <w:autoSpaceDN w:val="0"/>
              <w:adjustRightInd w:val="0"/>
              <w:contextualSpacing/>
              <w:jc w:val="both"/>
              <w:rPr>
                <w:rFonts w:ascii="Arial" w:eastAsia="Calibri" w:hAnsi="Arial" w:cs="Arial"/>
                <w:b/>
                <w:color w:val="000000"/>
                <w:sz w:val="22"/>
                <w:szCs w:val="22"/>
                <w:u w:val="single"/>
                <w:lang w:eastAsia="en-US"/>
              </w:rPr>
            </w:pPr>
            <w:r w:rsidRPr="00D83640">
              <w:rPr>
                <w:rFonts w:ascii="Arial" w:eastAsia="Calibri" w:hAnsi="Arial" w:cs="Arial"/>
                <w:b/>
                <w:color w:val="000000"/>
                <w:sz w:val="22"/>
                <w:szCs w:val="22"/>
                <w:u w:val="single"/>
                <w:lang w:eastAsia="en-US"/>
              </w:rPr>
              <w:t>Equipamentos / Materiais</w:t>
            </w:r>
          </w:p>
          <w:p w:rsidR="00D53EE4" w:rsidRPr="00D83640" w:rsidRDefault="00D53EE4" w:rsidP="00CD620C">
            <w:pPr>
              <w:numPr>
                <w:ilvl w:val="0"/>
                <w:numId w:val="25"/>
              </w:numPr>
              <w:ind w:left="339" w:hanging="339"/>
              <w:contextualSpacing/>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maca</w:t>
            </w:r>
            <w:proofErr w:type="gramEnd"/>
            <w:r w:rsidRPr="00D83640">
              <w:rPr>
                <w:rFonts w:ascii="Arial" w:eastAsia="Calibri" w:hAnsi="Arial" w:cs="Arial"/>
                <w:sz w:val="22"/>
                <w:szCs w:val="22"/>
                <w:lang w:eastAsia="en-US"/>
              </w:rPr>
              <w:t xml:space="preserve"> com rodas e articulada;</w:t>
            </w:r>
          </w:p>
          <w:p w:rsidR="00D53EE4" w:rsidRPr="00D83640" w:rsidRDefault="00D53EE4" w:rsidP="00CD620C">
            <w:pPr>
              <w:numPr>
                <w:ilvl w:val="4"/>
                <w:numId w:val="24"/>
              </w:numPr>
              <w:tabs>
                <w:tab w:val="num" w:pos="1080"/>
              </w:tabs>
              <w:autoSpaceDE w:val="0"/>
              <w:autoSpaceDN w:val="0"/>
              <w:adjustRightInd w:val="0"/>
              <w:ind w:left="426" w:hanging="426"/>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instalação</w:t>
            </w:r>
            <w:proofErr w:type="gramEnd"/>
            <w:r w:rsidRPr="00D83640">
              <w:rPr>
                <w:rFonts w:ascii="Arial" w:eastAsia="Calibri" w:hAnsi="Arial" w:cs="Arial"/>
                <w:sz w:val="22"/>
                <w:szCs w:val="22"/>
                <w:lang w:eastAsia="en-US"/>
              </w:rPr>
              <w:t xml:space="preserve"> de rede portátil de oxigênio;</w:t>
            </w:r>
          </w:p>
          <w:p w:rsidR="00D53EE4" w:rsidRPr="00D83640" w:rsidRDefault="00D53EE4" w:rsidP="00CD620C">
            <w:pPr>
              <w:numPr>
                <w:ilvl w:val="4"/>
                <w:numId w:val="24"/>
              </w:numPr>
              <w:tabs>
                <w:tab w:val="num" w:pos="1080"/>
              </w:tabs>
              <w:autoSpaceDE w:val="0"/>
              <w:autoSpaceDN w:val="0"/>
              <w:adjustRightInd w:val="0"/>
              <w:ind w:left="426" w:hanging="426"/>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respirador</w:t>
            </w:r>
            <w:proofErr w:type="gramEnd"/>
            <w:r w:rsidRPr="00D83640">
              <w:rPr>
                <w:rFonts w:ascii="Arial" w:eastAsia="Calibri" w:hAnsi="Arial" w:cs="Arial"/>
                <w:sz w:val="22"/>
                <w:szCs w:val="22"/>
                <w:lang w:eastAsia="en-US"/>
              </w:rPr>
              <w:t xml:space="preserve"> mecânico de transporte;</w:t>
            </w:r>
          </w:p>
          <w:p w:rsidR="00D53EE4" w:rsidRPr="00D83640" w:rsidRDefault="00D53EE4" w:rsidP="00CD620C">
            <w:pPr>
              <w:numPr>
                <w:ilvl w:val="4"/>
                <w:numId w:val="24"/>
              </w:numPr>
              <w:tabs>
                <w:tab w:val="num" w:pos="1080"/>
              </w:tabs>
              <w:autoSpaceDE w:val="0"/>
              <w:autoSpaceDN w:val="0"/>
              <w:adjustRightInd w:val="0"/>
              <w:ind w:left="426" w:hanging="426"/>
              <w:jc w:val="both"/>
              <w:rPr>
                <w:rFonts w:ascii="Arial" w:eastAsia="Calibri" w:hAnsi="Arial" w:cs="Arial"/>
                <w:sz w:val="22"/>
                <w:szCs w:val="22"/>
                <w:lang w:eastAsia="en-US"/>
              </w:rPr>
            </w:pPr>
            <w:proofErr w:type="spellStart"/>
            <w:proofErr w:type="gramStart"/>
            <w:r w:rsidRPr="00D83640">
              <w:rPr>
                <w:rFonts w:ascii="Arial" w:eastAsia="Calibri" w:hAnsi="Arial" w:cs="Arial"/>
                <w:sz w:val="22"/>
                <w:szCs w:val="22"/>
                <w:lang w:eastAsia="en-US"/>
              </w:rPr>
              <w:t>oxímetro</w:t>
            </w:r>
            <w:proofErr w:type="spellEnd"/>
            <w:proofErr w:type="gramEnd"/>
            <w:r w:rsidRPr="00D83640">
              <w:rPr>
                <w:rFonts w:ascii="Arial" w:eastAsia="Calibri" w:hAnsi="Arial" w:cs="Arial"/>
                <w:sz w:val="22"/>
                <w:szCs w:val="22"/>
                <w:lang w:eastAsia="en-US"/>
              </w:rPr>
              <w:t xml:space="preserve"> não-invasivo portátil;</w:t>
            </w:r>
          </w:p>
          <w:p w:rsidR="00D53EE4" w:rsidRPr="00D83640" w:rsidRDefault="00D53EE4" w:rsidP="00CD620C">
            <w:pPr>
              <w:numPr>
                <w:ilvl w:val="4"/>
                <w:numId w:val="24"/>
              </w:numPr>
              <w:tabs>
                <w:tab w:val="num" w:pos="1080"/>
              </w:tabs>
              <w:autoSpaceDE w:val="0"/>
              <w:autoSpaceDN w:val="0"/>
              <w:adjustRightInd w:val="0"/>
              <w:ind w:left="426" w:hanging="426"/>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monitor</w:t>
            </w:r>
            <w:proofErr w:type="gramEnd"/>
            <w:r w:rsidRPr="00D83640">
              <w:rPr>
                <w:rFonts w:ascii="Arial" w:eastAsia="Calibri" w:hAnsi="Arial" w:cs="Arial"/>
                <w:sz w:val="22"/>
                <w:szCs w:val="22"/>
                <w:lang w:eastAsia="en-US"/>
              </w:rPr>
              <w:t xml:space="preserve"> </w:t>
            </w:r>
            <w:proofErr w:type="spellStart"/>
            <w:r w:rsidRPr="00D83640">
              <w:rPr>
                <w:rFonts w:ascii="Arial" w:eastAsia="Calibri" w:hAnsi="Arial" w:cs="Arial"/>
                <w:sz w:val="22"/>
                <w:szCs w:val="22"/>
                <w:lang w:eastAsia="en-US"/>
              </w:rPr>
              <w:t>cardioversor</w:t>
            </w:r>
            <w:proofErr w:type="spellEnd"/>
            <w:r w:rsidRPr="00D83640">
              <w:rPr>
                <w:rFonts w:ascii="Arial" w:eastAsia="Calibri" w:hAnsi="Arial" w:cs="Arial"/>
                <w:sz w:val="22"/>
                <w:szCs w:val="22"/>
                <w:lang w:eastAsia="en-US"/>
              </w:rPr>
              <w:t>;</w:t>
            </w:r>
          </w:p>
          <w:p w:rsidR="00D53EE4" w:rsidRPr="00D83640" w:rsidRDefault="00D53EE4" w:rsidP="00CD620C">
            <w:pPr>
              <w:numPr>
                <w:ilvl w:val="4"/>
                <w:numId w:val="24"/>
              </w:numPr>
              <w:tabs>
                <w:tab w:val="num" w:pos="1080"/>
              </w:tabs>
              <w:autoSpaceDE w:val="0"/>
              <w:autoSpaceDN w:val="0"/>
              <w:adjustRightInd w:val="0"/>
              <w:ind w:left="426" w:hanging="426"/>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bomba</w:t>
            </w:r>
            <w:proofErr w:type="gramEnd"/>
            <w:r w:rsidRPr="00D83640">
              <w:rPr>
                <w:rFonts w:ascii="Arial" w:eastAsia="Calibri" w:hAnsi="Arial" w:cs="Arial"/>
                <w:sz w:val="22"/>
                <w:szCs w:val="22"/>
                <w:lang w:eastAsia="en-US"/>
              </w:rPr>
              <w:t xml:space="preserve"> de infusão e equipo;</w:t>
            </w:r>
          </w:p>
          <w:p w:rsidR="00D53EE4" w:rsidRPr="00D83640" w:rsidRDefault="00D53EE4" w:rsidP="00CD620C">
            <w:pPr>
              <w:numPr>
                <w:ilvl w:val="4"/>
                <w:numId w:val="24"/>
              </w:numPr>
              <w:tabs>
                <w:tab w:val="num" w:pos="1080"/>
              </w:tabs>
              <w:autoSpaceDE w:val="0"/>
              <w:autoSpaceDN w:val="0"/>
              <w:adjustRightInd w:val="0"/>
              <w:ind w:left="426" w:hanging="426"/>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maleta</w:t>
            </w:r>
            <w:proofErr w:type="gramEnd"/>
            <w:r w:rsidRPr="00D83640">
              <w:rPr>
                <w:rFonts w:ascii="Arial" w:eastAsia="Calibri" w:hAnsi="Arial" w:cs="Arial"/>
                <w:sz w:val="22"/>
                <w:szCs w:val="22"/>
                <w:lang w:eastAsia="en-US"/>
              </w:rPr>
              <w:t xml:space="preserve"> de vias aéreas; </w:t>
            </w:r>
          </w:p>
          <w:p w:rsidR="00D53EE4" w:rsidRPr="00D83640" w:rsidRDefault="00D53EE4" w:rsidP="00CD620C">
            <w:pPr>
              <w:numPr>
                <w:ilvl w:val="4"/>
                <w:numId w:val="24"/>
              </w:numPr>
              <w:tabs>
                <w:tab w:val="num" w:pos="1080"/>
              </w:tabs>
              <w:autoSpaceDE w:val="0"/>
              <w:autoSpaceDN w:val="0"/>
              <w:adjustRightInd w:val="0"/>
              <w:ind w:left="426" w:hanging="426"/>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ressuscitador</w:t>
            </w:r>
            <w:proofErr w:type="gramEnd"/>
            <w:r w:rsidRPr="00D83640">
              <w:rPr>
                <w:rFonts w:ascii="Arial" w:eastAsia="Calibri" w:hAnsi="Arial" w:cs="Arial"/>
                <w:sz w:val="22"/>
                <w:szCs w:val="22"/>
                <w:lang w:eastAsia="en-US"/>
              </w:rPr>
              <w:t xml:space="preserve"> manual adulto/infantil com reservatório;</w:t>
            </w:r>
          </w:p>
          <w:p w:rsidR="00D53EE4" w:rsidRPr="00D83640" w:rsidRDefault="00D53EE4" w:rsidP="00CD620C">
            <w:pPr>
              <w:numPr>
                <w:ilvl w:val="4"/>
                <w:numId w:val="24"/>
              </w:numPr>
              <w:tabs>
                <w:tab w:val="num" w:pos="1080"/>
              </w:tabs>
              <w:autoSpaceDE w:val="0"/>
              <w:autoSpaceDN w:val="0"/>
              <w:adjustRightInd w:val="0"/>
              <w:ind w:left="426" w:hanging="426"/>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maleta</w:t>
            </w:r>
            <w:proofErr w:type="gramEnd"/>
            <w:r w:rsidRPr="00D83640">
              <w:rPr>
                <w:rFonts w:ascii="Arial" w:eastAsia="Calibri" w:hAnsi="Arial" w:cs="Arial"/>
                <w:sz w:val="22"/>
                <w:szCs w:val="22"/>
                <w:lang w:eastAsia="en-US"/>
              </w:rPr>
              <w:t xml:space="preserve"> de acesso venoso com tala para fixação de braço;</w:t>
            </w:r>
          </w:p>
          <w:p w:rsidR="00D53EE4" w:rsidRPr="00D83640" w:rsidRDefault="00D53EE4" w:rsidP="00CD620C">
            <w:pPr>
              <w:numPr>
                <w:ilvl w:val="4"/>
                <w:numId w:val="24"/>
              </w:numPr>
              <w:tabs>
                <w:tab w:val="num" w:pos="0"/>
              </w:tabs>
              <w:autoSpaceDE w:val="0"/>
              <w:autoSpaceDN w:val="0"/>
              <w:adjustRightInd w:val="0"/>
              <w:ind w:left="339" w:hanging="339"/>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material</w:t>
            </w:r>
            <w:proofErr w:type="gramEnd"/>
            <w:r w:rsidRPr="00D83640">
              <w:rPr>
                <w:rFonts w:ascii="Arial" w:eastAsia="Calibri" w:hAnsi="Arial" w:cs="Arial"/>
                <w:sz w:val="22"/>
                <w:szCs w:val="22"/>
                <w:lang w:eastAsia="en-US"/>
              </w:rPr>
              <w:t xml:space="preserve"> para punção de vários tamanhos incluindo agulhas de diversos tipos;</w:t>
            </w:r>
          </w:p>
          <w:p w:rsidR="00D53EE4" w:rsidRPr="00D83640" w:rsidRDefault="00D53EE4" w:rsidP="00CD620C">
            <w:pPr>
              <w:numPr>
                <w:ilvl w:val="4"/>
                <w:numId w:val="24"/>
              </w:numPr>
              <w:tabs>
                <w:tab w:val="left" w:pos="0"/>
              </w:tabs>
              <w:autoSpaceDE w:val="0"/>
              <w:autoSpaceDN w:val="0"/>
              <w:adjustRightInd w:val="0"/>
              <w:ind w:left="339" w:hanging="339"/>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lastRenderedPageBreak/>
              <w:t>cateteres</w:t>
            </w:r>
            <w:proofErr w:type="gramEnd"/>
            <w:r w:rsidRPr="00D83640">
              <w:rPr>
                <w:rFonts w:ascii="Arial" w:eastAsia="Calibri" w:hAnsi="Arial" w:cs="Arial"/>
                <w:sz w:val="22"/>
                <w:szCs w:val="22"/>
                <w:lang w:eastAsia="en-US"/>
              </w:rPr>
              <w:t xml:space="preserve"> específicos para dissecção de veias, tamanho adulto/infantil;</w:t>
            </w:r>
          </w:p>
          <w:p w:rsidR="00D53EE4" w:rsidRPr="00D83640" w:rsidRDefault="00D53EE4" w:rsidP="00CD620C">
            <w:pPr>
              <w:numPr>
                <w:ilvl w:val="4"/>
                <w:numId w:val="24"/>
              </w:numPr>
              <w:tabs>
                <w:tab w:val="num" w:pos="1080"/>
              </w:tabs>
              <w:autoSpaceDE w:val="0"/>
              <w:autoSpaceDN w:val="0"/>
              <w:adjustRightInd w:val="0"/>
              <w:ind w:left="851" w:hanging="851"/>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maleta</w:t>
            </w:r>
            <w:proofErr w:type="gramEnd"/>
            <w:r w:rsidRPr="00D83640">
              <w:rPr>
                <w:rFonts w:ascii="Arial" w:eastAsia="Calibri" w:hAnsi="Arial" w:cs="Arial"/>
                <w:sz w:val="22"/>
                <w:szCs w:val="22"/>
                <w:lang w:eastAsia="en-US"/>
              </w:rPr>
              <w:t xml:space="preserve"> de parto;</w:t>
            </w:r>
          </w:p>
          <w:p w:rsidR="00D53EE4" w:rsidRPr="00D83640" w:rsidRDefault="00D53EE4" w:rsidP="00CD620C">
            <w:pPr>
              <w:numPr>
                <w:ilvl w:val="4"/>
                <w:numId w:val="24"/>
              </w:numPr>
              <w:tabs>
                <w:tab w:val="num" w:pos="1080"/>
              </w:tabs>
              <w:autoSpaceDE w:val="0"/>
              <w:autoSpaceDN w:val="0"/>
              <w:adjustRightInd w:val="0"/>
              <w:ind w:left="851" w:hanging="851"/>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conjunto</w:t>
            </w:r>
            <w:proofErr w:type="gramEnd"/>
            <w:r w:rsidRPr="00D83640">
              <w:rPr>
                <w:rFonts w:ascii="Arial" w:eastAsia="Calibri" w:hAnsi="Arial" w:cs="Arial"/>
                <w:sz w:val="22"/>
                <w:szCs w:val="22"/>
                <w:lang w:eastAsia="en-US"/>
              </w:rPr>
              <w:t xml:space="preserve"> de colares cervicais;</w:t>
            </w:r>
          </w:p>
          <w:p w:rsidR="00D53EE4" w:rsidRPr="00D83640" w:rsidRDefault="00D53EE4" w:rsidP="00CD620C">
            <w:pPr>
              <w:numPr>
                <w:ilvl w:val="4"/>
                <w:numId w:val="24"/>
              </w:numPr>
              <w:tabs>
                <w:tab w:val="num" w:pos="1080"/>
              </w:tabs>
              <w:autoSpaceDE w:val="0"/>
              <w:autoSpaceDN w:val="0"/>
              <w:adjustRightInd w:val="0"/>
              <w:ind w:left="851" w:hanging="851"/>
              <w:jc w:val="both"/>
              <w:rPr>
                <w:rFonts w:ascii="Arial" w:eastAsia="Calibri" w:hAnsi="Arial" w:cs="Arial"/>
                <w:sz w:val="22"/>
                <w:szCs w:val="22"/>
                <w:lang w:eastAsia="en-US"/>
              </w:rPr>
            </w:pPr>
            <w:proofErr w:type="gramStart"/>
            <w:r w:rsidRPr="00D83640">
              <w:rPr>
                <w:rFonts w:ascii="Arial" w:eastAsia="Calibri" w:hAnsi="Arial" w:cs="Arial"/>
                <w:sz w:val="22"/>
                <w:szCs w:val="22"/>
                <w:lang w:eastAsia="en-US"/>
              </w:rPr>
              <w:t>prancha</w:t>
            </w:r>
            <w:proofErr w:type="gramEnd"/>
            <w:r w:rsidRPr="00D83640">
              <w:rPr>
                <w:rFonts w:ascii="Arial" w:eastAsia="Calibri" w:hAnsi="Arial" w:cs="Arial"/>
                <w:sz w:val="22"/>
                <w:szCs w:val="22"/>
                <w:lang w:eastAsia="en-US"/>
              </w:rPr>
              <w:t xml:space="preserve"> longa para imobilização da coluna;</w:t>
            </w:r>
          </w:p>
          <w:p w:rsidR="00D53EE4" w:rsidRPr="00D83640" w:rsidRDefault="00D53EE4" w:rsidP="00CD620C">
            <w:pPr>
              <w:numPr>
                <w:ilvl w:val="4"/>
                <w:numId w:val="24"/>
              </w:numPr>
              <w:tabs>
                <w:tab w:val="left" w:pos="851"/>
                <w:tab w:val="left" w:pos="993"/>
              </w:tabs>
              <w:autoSpaceDE w:val="0"/>
              <w:autoSpaceDN w:val="0"/>
              <w:adjustRightInd w:val="0"/>
              <w:ind w:left="851" w:hanging="851"/>
              <w:jc w:val="both"/>
              <w:rPr>
                <w:rFonts w:ascii="Arial" w:eastAsia="Calibri" w:hAnsi="Arial" w:cs="Arial"/>
                <w:sz w:val="22"/>
                <w:szCs w:val="22"/>
                <w:lang w:eastAsia="en-US"/>
              </w:rPr>
            </w:pPr>
            <w:r w:rsidRPr="00D83640">
              <w:rPr>
                <w:rFonts w:ascii="Arial" w:eastAsia="Calibri" w:hAnsi="Arial" w:cs="Arial"/>
                <w:sz w:val="22"/>
                <w:szCs w:val="22"/>
                <w:lang w:eastAsia="en-US"/>
              </w:rPr>
              <w:t>Medicamentos para analgesia e anestesia.</w:t>
            </w:r>
          </w:p>
          <w:p w:rsidR="00D53EE4" w:rsidRPr="00D83640" w:rsidRDefault="00D53EE4" w:rsidP="00CD620C">
            <w:pPr>
              <w:tabs>
                <w:tab w:val="left" w:pos="426"/>
              </w:tabs>
              <w:autoSpaceDE w:val="0"/>
              <w:autoSpaceDN w:val="0"/>
              <w:adjustRightInd w:val="0"/>
              <w:jc w:val="both"/>
              <w:rPr>
                <w:rFonts w:ascii="Arial" w:hAnsi="Arial" w:cs="Arial"/>
                <w:b/>
                <w:color w:val="000000"/>
                <w:sz w:val="22"/>
                <w:szCs w:val="22"/>
                <w:u w:val="single"/>
              </w:rPr>
            </w:pPr>
            <w:r w:rsidRPr="00D83640">
              <w:rPr>
                <w:rFonts w:ascii="Arial" w:hAnsi="Arial" w:cs="Arial"/>
                <w:b/>
                <w:color w:val="000000"/>
                <w:sz w:val="22"/>
                <w:szCs w:val="22"/>
                <w:u w:val="single"/>
              </w:rPr>
              <w:t>Equipe técnica</w:t>
            </w:r>
          </w:p>
          <w:p w:rsidR="00D53EE4" w:rsidRPr="00D83640" w:rsidRDefault="00D53EE4" w:rsidP="00CD620C">
            <w:pPr>
              <w:numPr>
                <w:ilvl w:val="4"/>
                <w:numId w:val="24"/>
              </w:numPr>
              <w:tabs>
                <w:tab w:val="left" w:pos="851"/>
                <w:tab w:val="left" w:pos="993"/>
              </w:tabs>
              <w:autoSpaceDE w:val="0"/>
              <w:autoSpaceDN w:val="0"/>
              <w:adjustRightInd w:val="0"/>
              <w:ind w:left="851" w:hanging="851"/>
              <w:jc w:val="both"/>
              <w:rPr>
                <w:rFonts w:ascii="Arial" w:eastAsia="Calibri" w:hAnsi="Arial" w:cs="Arial"/>
                <w:sz w:val="22"/>
                <w:szCs w:val="22"/>
                <w:lang w:eastAsia="en-US"/>
              </w:rPr>
            </w:pPr>
            <w:r w:rsidRPr="00D83640">
              <w:rPr>
                <w:rFonts w:ascii="Arial" w:eastAsia="Calibri" w:hAnsi="Arial" w:cs="Arial"/>
                <w:sz w:val="22"/>
                <w:szCs w:val="22"/>
                <w:lang w:eastAsia="en-US"/>
              </w:rPr>
              <w:t>01 (um) motorista devidamente habilitado</w:t>
            </w:r>
          </w:p>
          <w:p w:rsidR="00D53EE4" w:rsidRPr="00D83640" w:rsidRDefault="00D53EE4" w:rsidP="00CD620C">
            <w:pPr>
              <w:numPr>
                <w:ilvl w:val="4"/>
                <w:numId w:val="24"/>
              </w:numPr>
              <w:tabs>
                <w:tab w:val="left" w:pos="851"/>
                <w:tab w:val="left" w:pos="993"/>
              </w:tabs>
              <w:autoSpaceDE w:val="0"/>
              <w:autoSpaceDN w:val="0"/>
              <w:adjustRightInd w:val="0"/>
              <w:ind w:left="851" w:hanging="851"/>
              <w:jc w:val="both"/>
              <w:rPr>
                <w:rFonts w:ascii="Arial" w:eastAsia="Calibri" w:hAnsi="Arial" w:cs="Arial"/>
                <w:sz w:val="22"/>
                <w:szCs w:val="22"/>
                <w:lang w:eastAsia="en-US"/>
              </w:rPr>
            </w:pPr>
            <w:r w:rsidRPr="00D83640">
              <w:rPr>
                <w:rFonts w:ascii="Arial" w:eastAsia="Calibri" w:hAnsi="Arial" w:cs="Arial"/>
                <w:sz w:val="22"/>
                <w:szCs w:val="22"/>
                <w:lang w:eastAsia="en-US"/>
              </w:rPr>
              <w:t>01 (um) Enfermeiro</w:t>
            </w:r>
          </w:p>
          <w:p w:rsidR="00D53EE4" w:rsidRPr="00D83640" w:rsidRDefault="00D53EE4" w:rsidP="00CD620C">
            <w:pPr>
              <w:numPr>
                <w:ilvl w:val="4"/>
                <w:numId w:val="24"/>
              </w:numPr>
              <w:tabs>
                <w:tab w:val="left" w:pos="851"/>
                <w:tab w:val="left" w:pos="993"/>
              </w:tabs>
              <w:autoSpaceDE w:val="0"/>
              <w:autoSpaceDN w:val="0"/>
              <w:adjustRightInd w:val="0"/>
              <w:ind w:left="851" w:hanging="851"/>
              <w:jc w:val="both"/>
              <w:rPr>
                <w:rFonts w:ascii="Arial" w:eastAsia="Calibri" w:hAnsi="Arial" w:cs="Arial"/>
                <w:sz w:val="22"/>
                <w:szCs w:val="22"/>
                <w:lang w:eastAsia="en-US"/>
              </w:rPr>
            </w:pPr>
            <w:r w:rsidRPr="00D83640">
              <w:rPr>
                <w:rFonts w:ascii="Arial" w:eastAsia="Calibri" w:hAnsi="Arial" w:cs="Arial"/>
                <w:sz w:val="22"/>
                <w:szCs w:val="22"/>
                <w:lang w:eastAsia="en-US"/>
              </w:rPr>
              <w:t>01 (um) médico socorrista</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lastRenderedPageBreak/>
              <w:t xml:space="preserve">R$ </w:t>
            </w:r>
            <w:r>
              <w:rPr>
                <w:rFonts w:ascii="Arial" w:hAnsi="Arial" w:cs="Arial"/>
                <w:sz w:val="22"/>
                <w:szCs w:val="22"/>
              </w:rPr>
              <w:t>2.492,53</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proofErr w:type="gramStart"/>
            <w:r w:rsidRPr="00D83640">
              <w:rPr>
                <w:rFonts w:ascii="Arial" w:hAnsi="Arial" w:cs="Arial"/>
                <w:sz w:val="22"/>
                <w:szCs w:val="22"/>
              </w:rPr>
              <w:lastRenderedPageBreak/>
              <w:t>3</w:t>
            </w:r>
            <w:proofErr w:type="gramEnd"/>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Agente de Segurança</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eastAsia="Wingdings" w:hAnsi="Arial" w:cs="Arial"/>
                <w:sz w:val="22"/>
                <w:szCs w:val="22"/>
              </w:rPr>
              <w:t>Serviços de Segurança em eventos</w:t>
            </w:r>
            <w:proofErr w:type="gramStart"/>
            <w:r w:rsidRPr="00D83640">
              <w:rPr>
                <w:rFonts w:ascii="Arial" w:eastAsia="Wingdings" w:hAnsi="Arial" w:cs="Arial"/>
                <w:sz w:val="22"/>
                <w:szCs w:val="22"/>
              </w:rPr>
              <w:t>, entende-se</w:t>
            </w:r>
            <w:proofErr w:type="gramEnd"/>
            <w:r w:rsidRPr="00D83640">
              <w:rPr>
                <w:rFonts w:ascii="Arial" w:eastAsia="Wingdings" w:hAnsi="Arial" w:cs="Arial"/>
                <w:sz w:val="22"/>
                <w:szCs w:val="22"/>
              </w:rPr>
              <w:t xml:space="preserve"> pelo termo agente de segurança, homens e/ou mulheres, uniformizados, devidamente capacitados para atuar na ordem e respeito com o público, evitando, preventivamente qualquer tipo de discussão e enfrentamentos durante a realização do evento.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353,23</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proofErr w:type="gramStart"/>
            <w:r w:rsidRPr="00D83640">
              <w:rPr>
                <w:rFonts w:ascii="Arial" w:hAnsi="Arial" w:cs="Arial"/>
                <w:sz w:val="22"/>
                <w:szCs w:val="22"/>
              </w:rPr>
              <w:t>4</w:t>
            </w:r>
            <w:proofErr w:type="gramEnd"/>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Agente de Limpeza</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Serviços de limpeza, visando à obtenção de adequadas condições de salubridade e higiene do local. Considerando o agente de limpeza o indivíduo que recolhe os detritos, varrição e acondicionamento dos detritos em sacos plásticos nas áreas de realização ao evento deixando o local limpo.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215,42</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proofErr w:type="gramStart"/>
            <w:r w:rsidRPr="00D83640">
              <w:rPr>
                <w:rFonts w:ascii="Arial" w:hAnsi="Arial" w:cs="Arial"/>
                <w:sz w:val="22"/>
                <w:szCs w:val="22"/>
              </w:rPr>
              <w:t>5</w:t>
            </w:r>
            <w:proofErr w:type="gramEnd"/>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Arbitragem de Futebol</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bCs/>
                <w:sz w:val="22"/>
                <w:szCs w:val="22"/>
              </w:rPr>
              <w:t>Prestação de serviços de arbitragem de futebol. Composição: 01 Árbitro; 02 Assistentes e 01 Anotador/</w:t>
            </w:r>
            <w:proofErr w:type="spellStart"/>
            <w:r w:rsidRPr="00D83640">
              <w:rPr>
                <w:rFonts w:ascii="Arial" w:hAnsi="Arial" w:cs="Arial"/>
                <w:bCs/>
                <w:sz w:val="22"/>
                <w:szCs w:val="22"/>
              </w:rPr>
              <w:t>Cronometrista</w:t>
            </w:r>
            <w:proofErr w:type="spellEnd"/>
            <w:r w:rsidRPr="00D83640">
              <w:rPr>
                <w:rFonts w:ascii="Arial" w:hAnsi="Arial" w:cs="Arial"/>
                <w:bCs/>
                <w:sz w:val="22"/>
                <w:szCs w:val="22"/>
              </w:rPr>
              <w:t xml:space="preserve"> por partida de 40x40 minutos.</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518,80</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proofErr w:type="gramStart"/>
            <w:r w:rsidRPr="00D83640">
              <w:rPr>
                <w:rFonts w:ascii="Arial" w:hAnsi="Arial" w:cs="Arial"/>
                <w:sz w:val="22"/>
                <w:szCs w:val="22"/>
              </w:rPr>
              <w:t>6</w:t>
            </w:r>
            <w:proofErr w:type="gramEnd"/>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Arbitragem de Futsal</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bCs/>
                <w:sz w:val="22"/>
                <w:szCs w:val="22"/>
              </w:rPr>
              <w:t>Prestação de serviços de arbitragem de futsal. Composição: 01 Árbitro e 01 Anotador/</w:t>
            </w:r>
            <w:proofErr w:type="spellStart"/>
            <w:r w:rsidRPr="00D83640">
              <w:rPr>
                <w:rFonts w:ascii="Arial" w:hAnsi="Arial" w:cs="Arial"/>
                <w:bCs/>
                <w:sz w:val="22"/>
                <w:szCs w:val="22"/>
              </w:rPr>
              <w:t>Cronometrista</w:t>
            </w:r>
            <w:proofErr w:type="spellEnd"/>
            <w:r w:rsidRPr="00D83640">
              <w:rPr>
                <w:rFonts w:ascii="Arial" w:hAnsi="Arial" w:cs="Arial"/>
                <w:bCs/>
                <w:sz w:val="22"/>
                <w:szCs w:val="22"/>
              </w:rPr>
              <w:t xml:space="preserve"> por partida de 20x20 minutos.</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219,05</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proofErr w:type="gramStart"/>
            <w:r w:rsidRPr="00D83640">
              <w:rPr>
                <w:rFonts w:ascii="Arial" w:hAnsi="Arial" w:cs="Arial"/>
                <w:sz w:val="22"/>
                <w:szCs w:val="22"/>
              </w:rPr>
              <w:t>7</w:t>
            </w:r>
            <w:proofErr w:type="gramEnd"/>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Banheiro Químico Padrão</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sz w:val="22"/>
                <w:szCs w:val="22"/>
              </w:rPr>
              <w:t xml:space="preserve">Locação de Cabina Sanitária Química, Individual e Portátil, com teto translúcido, piso antiderrapante, janelas de ventilação, trava interna de segurança, contendo vaso sanitário (tanque de dejetos com descarga), espelho e higienizador com gel, para lavagem a seco e assepsia das mãos, medindo aproximadamente: </w:t>
            </w:r>
            <w:smartTag w:uri="urn:schemas-microsoft-com:office:smarttags" w:element="metricconverter">
              <w:smartTagPr>
                <w:attr w:name="ProductID" w:val="2,00 metros"/>
              </w:smartTagPr>
              <w:r w:rsidRPr="00D83640">
                <w:rPr>
                  <w:rFonts w:ascii="Arial" w:hAnsi="Arial" w:cs="Arial"/>
                  <w:sz w:val="22"/>
                  <w:szCs w:val="22"/>
                </w:rPr>
                <w:t>2,00 metros</w:t>
              </w:r>
            </w:smartTag>
            <w:r w:rsidRPr="00D83640">
              <w:rPr>
                <w:rFonts w:ascii="Arial" w:hAnsi="Arial" w:cs="Arial"/>
                <w:sz w:val="22"/>
                <w:szCs w:val="22"/>
              </w:rPr>
              <w:t xml:space="preserve"> de altura interior, </w:t>
            </w:r>
            <w:smartTag w:uri="urn:schemas-microsoft-com:office:smarttags" w:element="metricconverter">
              <w:smartTagPr>
                <w:attr w:name="ProductID" w:val="1,20 metros"/>
              </w:smartTagPr>
              <w:r w:rsidRPr="00D83640">
                <w:rPr>
                  <w:rFonts w:ascii="Arial" w:hAnsi="Arial" w:cs="Arial"/>
                  <w:sz w:val="22"/>
                  <w:szCs w:val="22"/>
                </w:rPr>
                <w:t>1,20 metros</w:t>
              </w:r>
            </w:smartTag>
            <w:r w:rsidRPr="00D83640">
              <w:rPr>
                <w:rFonts w:ascii="Arial" w:hAnsi="Arial" w:cs="Arial"/>
                <w:sz w:val="22"/>
                <w:szCs w:val="22"/>
              </w:rPr>
              <w:t xml:space="preserve"> de largura interior, 1,20 de profundidade e </w:t>
            </w:r>
            <w:smartTag w:uri="urn:schemas-microsoft-com:office:smarttags" w:element="metricconverter">
              <w:smartTagPr>
                <w:attr w:name="ProductID" w:val="0,50 metros"/>
              </w:smartTagPr>
              <w:r w:rsidRPr="00D83640">
                <w:rPr>
                  <w:rFonts w:ascii="Arial" w:hAnsi="Arial" w:cs="Arial"/>
                  <w:sz w:val="22"/>
                  <w:szCs w:val="22"/>
                </w:rPr>
                <w:t>0,50 metros</w:t>
              </w:r>
            </w:smartTag>
            <w:r w:rsidRPr="00D83640">
              <w:rPr>
                <w:rFonts w:ascii="Arial" w:hAnsi="Arial" w:cs="Arial"/>
                <w:sz w:val="22"/>
                <w:szCs w:val="22"/>
              </w:rPr>
              <w:t xml:space="preserve"> de altura do assento, com abertura da porta em aproximadamente 180°.</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115,06</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proofErr w:type="gramStart"/>
            <w:r w:rsidRPr="00D83640">
              <w:rPr>
                <w:rFonts w:ascii="Arial" w:hAnsi="Arial" w:cs="Arial"/>
                <w:sz w:val="22"/>
                <w:szCs w:val="22"/>
              </w:rPr>
              <w:t>8</w:t>
            </w:r>
            <w:proofErr w:type="gramEnd"/>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Banheiro Químico PNE</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sz w:val="22"/>
                <w:szCs w:val="22"/>
              </w:rPr>
              <w:t xml:space="preserve">Locação de Cabina Sanitária Química, individual e portátil, modelo para Portadores de Necessidades Especiais (PNE), com teto translúcido, piso antiderrapante, janelas de ventilação, trava interna de segurança, contendo vaso sanitário (tanque simples de dejetos), espelho, higienizador com gel, para </w:t>
            </w:r>
            <w:r w:rsidRPr="00D83640">
              <w:rPr>
                <w:rFonts w:ascii="Arial" w:hAnsi="Arial" w:cs="Arial"/>
                <w:sz w:val="22"/>
                <w:szCs w:val="22"/>
              </w:rPr>
              <w:lastRenderedPageBreak/>
              <w:t xml:space="preserve">lavagem a seco e assepsia das mãos, medindo aproximadamente: </w:t>
            </w:r>
            <w:smartTag w:uri="urn:schemas-microsoft-com:office:smarttags" w:element="metricconverter">
              <w:smartTagPr>
                <w:attr w:name="ProductID" w:val="2,00 metros"/>
              </w:smartTagPr>
              <w:r w:rsidRPr="00D83640">
                <w:rPr>
                  <w:rFonts w:ascii="Arial" w:hAnsi="Arial" w:cs="Arial"/>
                  <w:sz w:val="22"/>
                  <w:szCs w:val="22"/>
                </w:rPr>
                <w:t>2,00 metros</w:t>
              </w:r>
            </w:smartTag>
            <w:r w:rsidRPr="00D83640">
              <w:rPr>
                <w:rFonts w:ascii="Arial" w:hAnsi="Arial" w:cs="Arial"/>
                <w:sz w:val="22"/>
                <w:szCs w:val="22"/>
              </w:rPr>
              <w:t xml:space="preserve"> de altura interior, </w:t>
            </w:r>
            <w:smartTag w:uri="urn:schemas-microsoft-com:office:smarttags" w:element="metricconverter">
              <w:smartTagPr>
                <w:attr w:name="ProductID" w:val="1,20 metros"/>
              </w:smartTagPr>
              <w:r w:rsidRPr="00D83640">
                <w:rPr>
                  <w:rFonts w:ascii="Arial" w:hAnsi="Arial" w:cs="Arial"/>
                  <w:sz w:val="22"/>
                  <w:szCs w:val="22"/>
                </w:rPr>
                <w:t>1,20 metros</w:t>
              </w:r>
            </w:smartTag>
            <w:r w:rsidRPr="00D83640">
              <w:rPr>
                <w:rFonts w:ascii="Arial" w:hAnsi="Arial" w:cs="Arial"/>
                <w:sz w:val="22"/>
                <w:szCs w:val="22"/>
              </w:rPr>
              <w:t xml:space="preserve"> de largura interior, 1,20 de profundidade e </w:t>
            </w:r>
            <w:smartTag w:uri="urn:schemas-microsoft-com:office:smarttags" w:element="metricconverter">
              <w:smartTagPr>
                <w:attr w:name="ProductID" w:val="0,50 metros"/>
              </w:smartTagPr>
              <w:r w:rsidRPr="00D83640">
                <w:rPr>
                  <w:rFonts w:ascii="Arial" w:hAnsi="Arial" w:cs="Arial"/>
                  <w:sz w:val="22"/>
                  <w:szCs w:val="22"/>
                </w:rPr>
                <w:t>0,50 metros</w:t>
              </w:r>
            </w:smartTag>
            <w:r w:rsidRPr="00D83640">
              <w:rPr>
                <w:rFonts w:ascii="Arial" w:hAnsi="Arial" w:cs="Arial"/>
                <w:sz w:val="22"/>
                <w:szCs w:val="22"/>
              </w:rPr>
              <w:t xml:space="preserve"> de altura do assento, com vão de porta mínimo de 1,10m, abertura da porta em aproximadamente 180° e rampa de acesso para cadeirantes.</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lastRenderedPageBreak/>
              <w:t xml:space="preserve">R$ </w:t>
            </w:r>
            <w:r>
              <w:rPr>
                <w:rFonts w:ascii="Arial" w:hAnsi="Arial" w:cs="Arial"/>
                <w:sz w:val="22"/>
                <w:szCs w:val="22"/>
              </w:rPr>
              <w:t>149,86</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proofErr w:type="gramStart"/>
            <w:r w:rsidRPr="00D83640">
              <w:rPr>
                <w:rFonts w:ascii="Arial" w:hAnsi="Arial" w:cs="Arial"/>
                <w:sz w:val="22"/>
                <w:szCs w:val="22"/>
              </w:rPr>
              <w:lastRenderedPageBreak/>
              <w:t>9</w:t>
            </w:r>
            <w:proofErr w:type="gramEnd"/>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Camiseta Poliamida</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Fornecimento de Camiseta meia manga, confeccionada em malha 100% poliamida, fio microfibra, colorida, gramatura de 133 g/m2, extremidades embainhadas, medindo 20 mm de largura, gola com decote careca e </w:t>
            </w:r>
            <w:proofErr w:type="spellStart"/>
            <w:r w:rsidRPr="00D83640">
              <w:rPr>
                <w:rFonts w:ascii="Arial" w:hAnsi="Arial" w:cs="Arial"/>
                <w:sz w:val="22"/>
                <w:szCs w:val="22"/>
              </w:rPr>
              <w:t>ribanas</w:t>
            </w:r>
            <w:proofErr w:type="spellEnd"/>
            <w:r w:rsidRPr="00D83640">
              <w:rPr>
                <w:rFonts w:ascii="Arial" w:hAnsi="Arial" w:cs="Arial"/>
                <w:sz w:val="22"/>
                <w:szCs w:val="22"/>
              </w:rPr>
              <w:t xml:space="preserve"> de 1,0 cm. Acondicionadas individualmente em saco plástico transparente.</w:t>
            </w:r>
          </w:p>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Logotipos impressos por processo de </w:t>
            </w:r>
            <w:proofErr w:type="spellStart"/>
            <w:r w:rsidRPr="00D83640">
              <w:rPr>
                <w:rFonts w:ascii="Arial" w:hAnsi="Arial" w:cs="Arial"/>
                <w:sz w:val="22"/>
                <w:szCs w:val="22"/>
              </w:rPr>
              <w:t>quadricomia</w:t>
            </w:r>
            <w:proofErr w:type="spellEnd"/>
            <w:r w:rsidRPr="00D83640">
              <w:rPr>
                <w:rFonts w:ascii="Arial" w:hAnsi="Arial" w:cs="Arial"/>
                <w:sz w:val="22"/>
                <w:szCs w:val="22"/>
              </w:rPr>
              <w:t xml:space="preserve"> – silkscreen ou </w:t>
            </w:r>
            <w:proofErr w:type="spellStart"/>
            <w:r w:rsidRPr="00D83640">
              <w:rPr>
                <w:rFonts w:ascii="Arial" w:hAnsi="Arial" w:cs="Arial"/>
                <w:sz w:val="22"/>
                <w:szCs w:val="22"/>
              </w:rPr>
              <w:t>transfer</w:t>
            </w:r>
            <w:proofErr w:type="spellEnd"/>
            <w:r w:rsidRPr="00D83640">
              <w:rPr>
                <w:rFonts w:ascii="Arial" w:hAnsi="Arial" w:cs="Arial"/>
                <w:sz w:val="22"/>
                <w:szCs w:val="22"/>
              </w:rPr>
              <w:t xml:space="preserve">, estampado nas seguintes condições: </w:t>
            </w:r>
            <w:r w:rsidRPr="00D83640">
              <w:rPr>
                <w:rFonts w:ascii="Arial" w:hAnsi="Arial" w:cs="Arial"/>
                <w:sz w:val="22"/>
                <w:szCs w:val="22"/>
              </w:rPr>
              <w:br/>
            </w:r>
            <w:r w:rsidRPr="00D83640">
              <w:rPr>
                <w:rFonts w:ascii="Arial" w:hAnsi="Arial" w:cs="Arial"/>
                <w:b/>
                <w:sz w:val="22"/>
                <w:szCs w:val="22"/>
                <w:u w:val="single"/>
              </w:rPr>
              <w:t>Frente e costas</w:t>
            </w:r>
            <w:r w:rsidRPr="00D83640">
              <w:rPr>
                <w:rFonts w:ascii="Arial" w:hAnsi="Arial" w:cs="Arial"/>
                <w:sz w:val="22"/>
                <w:szCs w:val="22"/>
              </w:rPr>
              <w:t>: Área total de até 1200 cm² - colorida.</w:t>
            </w:r>
            <w:r w:rsidRPr="00D83640">
              <w:rPr>
                <w:rFonts w:ascii="Arial" w:hAnsi="Arial" w:cs="Arial"/>
                <w:sz w:val="22"/>
                <w:szCs w:val="22"/>
              </w:rPr>
              <w:br/>
            </w:r>
            <w:r w:rsidRPr="00D83640">
              <w:rPr>
                <w:rFonts w:ascii="Arial" w:hAnsi="Arial" w:cs="Arial"/>
                <w:b/>
                <w:sz w:val="22"/>
                <w:szCs w:val="22"/>
                <w:u w:val="single"/>
              </w:rPr>
              <w:t>Mangas</w:t>
            </w:r>
            <w:r w:rsidRPr="00D83640">
              <w:rPr>
                <w:rFonts w:ascii="Arial" w:hAnsi="Arial" w:cs="Arial"/>
                <w:sz w:val="22"/>
                <w:szCs w:val="22"/>
              </w:rPr>
              <w:t xml:space="preserve">: Área total de cada manga de até 90 cm² - colorida. </w:t>
            </w:r>
            <w:r w:rsidRPr="00D83640">
              <w:rPr>
                <w:rFonts w:ascii="Arial" w:hAnsi="Arial" w:cs="Arial"/>
                <w:sz w:val="22"/>
                <w:szCs w:val="22"/>
              </w:rPr>
              <w:br/>
            </w:r>
            <w:r w:rsidRPr="00D83640">
              <w:rPr>
                <w:rFonts w:ascii="Arial" w:hAnsi="Arial" w:cs="Arial"/>
                <w:b/>
                <w:sz w:val="22"/>
                <w:szCs w:val="22"/>
                <w:u w:val="single"/>
              </w:rPr>
              <w:t>Descrição da gola</w:t>
            </w:r>
            <w:r w:rsidRPr="00D83640">
              <w:rPr>
                <w:rFonts w:ascii="Arial" w:hAnsi="Arial" w:cs="Arial"/>
                <w:sz w:val="22"/>
                <w:szCs w:val="22"/>
              </w:rPr>
              <w:t xml:space="preserve">: modelo careca, com </w:t>
            </w:r>
            <w:proofErr w:type="spellStart"/>
            <w:r w:rsidRPr="00D83640">
              <w:rPr>
                <w:rFonts w:ascii="Arial" w:hAnsi="Arial" w:cs="Arial"/>
                <w:sz w:val="22"/>
                <w:szCs w:val="22"/>
              </w:rPr>
              <w:t>ribanas</w:t>
            </w:r>
            <w:proofErr w:type="spellEnd"/>
            <w:r w:rsidRPr="00D83640">
              <w:rPr>
                <w:rFonts w:ascii="Arial" w:hAnsi="Arial" w:cs="Arial"/>
                <w:sz w:val="22"/>
                <w:szCs w:val="22"/>
              </w:rPr>
              <w:t xml:space="preserve"> confeccionadas em tecido de malha sanfonada dupla de 25 mm de largura, trama </w:t>
            </w:r>
            <w:proofErr w:type="gramStart"/>
            <w:r w:rsidRPr="00D83640">
              <w:rPr>
                <w:rFonts w:ascii="Arial" w:hAnsi="Arial" w:cs="Arial"/>
                <w:sz w:val="22"/>
                <w:szCs w:val="22"/>
              </w:rPr>
              <w:t>1</w:t>
            </w:r>
            <w:proofErr w:type="gramEnd"/>
            <w:r w:rsidRPr="00D83640">
              <w:rPr>
                <w:rFonts w:ascii="Arial" w:hAnsi="Arial" w:cs="Arial"/>
                <w:sz w:val="22"/>
                <w:szCs w:val="22"/>
              </w:rPr>
              <w:t xml:space="preserve"> x 1.</w:t>
            </w:r>
            <w:r w:rsidRPr="00D83640">
              <w:rPr>
                <w:rFonts w:ascii="Arial" w:hAnsi="Arial" w:cs="Arial"/>
                <w:sz w:val="22"/>
                <w:szCs w:val="22"/>
              </w:rPr>
              <w:br/>
            </w:r>
            <w:r w:rsidRPr="00D83640">
              <w:rPr>
                <w:rFonts w:ascii="Arial" w:hAnsi="Arial" w:cs="Arial"/>
                <w:b/>
                <w:sz w:val="22"/>
                <w:szCs w:val="22"/>
                <w:u w:val="single"/>
              </w:rPr>
              <w:t>Descrição das bainhas</w:t>
            </w:r>
            <w:r w:rsidRPr="00D83640">
              <w:rPr>
                <w:rFonts w:ascii="Arial" w:hAnsi="Arial" w:cs="Arial"/>
                <w:sz w:val="22"/>
                <w:szCs w:val="22"/>
              </w:rPr>
              <w:t>: as bainhas do corpo e das mangas terão 20 mm de largura.</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21,67</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10</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Camiseta</w:t>
            </w:r>
          </w:p>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Algodão</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sz w:val="22"/>
                <w:szCs w:val="22"/>
              </w:rPr>
              <w:t xml:space="preserve">Fornecimento de Camiseta confeccionada em tecido 100% (sem por cento) algodão, gramatura mínima de 170 g/m², com construção do tipo cardado fio 30/1, manga curta, gola do tipo careca com </w:t>
            </w:r>
            <w:proofErr w:type="spellStart"/>
            <w:r w:rsidRPr="00D83640">
              <w:rPr>
                <w:rFonts w:ascii="Arial" w:hAnsi="Arial" w:cs="Arial"/>
                <w:sz w:val="22"/>
                <w:szCs w:val="22"/>
              </w:rPr>
              <w:t>ribana</w:t>
            </w:r>
            <w:proofErr w:type="spellEnd"/>
            <w:r w:rsidRPr="00D83640">
              <w:rPr>
                <w:rFonts w:ascii="Arial" w:hAnsi="Arial" w:cs="Arial"/>
                <w:sz w:val="22"/>
                <w:szCs w:val="22"/>
              </w:rPr>
              <w:t>, modelo unissex, colorida, acondicionada individualmente em saco plástico transparente. As camisetas conterão áreas de impressão em silkscreen na seguinte conformidade:</w:t>
            </w:r>
            <w:r w:rsidRPr="00D83640">
              <w:rPr>
                <w:rFonts w:ascii="Arial" w:hAnsi="Arial" w:cs="Arial"/>
                <w:sz w:val="22"/>
                <w:szCs w:val="22"/>
              </w:rPr>
              <w:br/>
            </w:r>
            <w:r w:rsidRPr="00D83640">
              <w:rPr>
                <w:rFonts w:ascii="Arial" w:hAnsi="Arial" w:cs="Arial"/>
                <w:b/>
                <w:sz w:val="22"/>
                <w:szCs w:val="22"/>
                <w:u w:val="single"/>
              </w:rPr>
              <w:t>Frente e costas</w:t>
            </w:r>
            <w:r w:rsidRPr="00D83640">
              <w:rPr>
                <w:rFonts w:ascii="Arial" w:hAnsi="Arial" w:cs="Arial"/>
                <w:sz w:val="22"/>
                <w:szCs w:val="22"/>
              </w:rPr>
              <w:t>: Área total de até 1200 cm² - colorido.</w:t>
            </w:r>
            <w:r w:rsidRPr="00D83640">
              <w:rPr>
                <w:rFonts w:ascii="Arial" w:hAnsi="Arial" w:cs="Arial"/>
                <w:sz w:val="22"/>
                <w:szCs w:val="22"/>
              </w:rPr>
              <w:br/>
            </w:r>
            <w:r w:rsidRPr="00D83640">
              <w:rPr>
                <w:rFonts w:ascii="Arial" w:hAnsi="Arial" w:cs="Arial"/>
                <w:b/>
                <w:sz w:val="22"/>
                <w:szCs w:val="22"/>
                <w:u w:val="single"/>
              </w:rPr>
              <w:t>Mangas</w:t>
            </w:r>
            <w:r w:rsidRPr="00D83640">
              <w:rPr>
                <w:rFonts w:ascii="Arial" w:hAnsi="Arial" w:cs="Arial"/>
                <w:sz w:val="22"/>
                <w:szCs w:val="22"/>
              </w:rPr>
              <w:t>: Área total de cada manga de até 90 cm² - colorida.</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15,94</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11</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Camiseta Polo</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Fornecimento de Camiseta Polo básica tradicional, confeccionada em tecido em trama de malha com fios com espessura 30, Piquet PA (50% algodão e 50% de poliéster), com gramatura 170 g/m², contendo </w:t>
            </w:r>
            <w:proofErr w:type="gramStart"/>
            <w:r w:rsidRPr="00D83640">
              <w:rPr>
                <w:rFonts w:ascii="Arial" w:hAnsi="Arial" w:cs="Arial"/>
                <w:sz w:val="22"/>
                <w:szCs w:val="22"/>
              </w:rPr>
              <w:t>3</w:t>
            </w:r>
            <w:proofErr w:type="gramEnd"/>
            <w:r w:rsidRPr="00D83640">
              <w:rPr>
                <w:rFonts w:ascii="Arial" w:hAnsi="Arial" w:cs="Arial"/>
                <w:sz w:val="22"/>
                <w:szCs w:val="22"/>
              </w:rPr>
              <w:t xml:space="preserve"> (três) botões ”tipo casa”. </w:t>
            </w:r>
            <w:r w:rsidRPr="00D83640">
              <w:rPr>
                <w:rFonts w:ascii="Arial" w:hAnsi="Arial" w:cs="Arial"/>
                <w:sz w:val="22"/>
                <w:szCs w:val="22"/>
              </w:rPr>
              <w:br/>
              <w:t>O Corpo, a gola e a extremidade das mangas poderão ser em cor única, ou em até duas cores.</w:t>
            </w:r>
          </w:p>
          <w:p w:rsidR="00D53EE4" w:rsidRPr="00D83640" w:rsidRDefault="00D53EE4" w:rsidP="00CD620C">
            <w:pPr>
              <w:tabs>
                <w:tab w:val="left" w:pos="851"/>
              </w:tabs>
              <w:jc w:val="both"/>
              <w:rPr>
                <w:rFonts w:ascii="Arial" w:hAnsi="Arial" w:cs="Arial"/>
                <w:sz w:val="22"/>
                <w:szCs w:val="22"/>
              </w:rPr>
            </w:pPr>
            <w:r w:rsidRPr="00D83640">
              <w:rPr>
                <w:rFonts w:ascii="Arial" w:hAnsi="Arial" w:cs="Arial"/>
                <w:sz w:val="22"/>
                <w:szCs w:val="22"/>
              </w:rPr>
              <w:t>Os Logotipos coloridos serão bordados, nas seguintes medidas máximas:</w:t>
            </w:r>
            <w:r w:rsidRPr="00D83640">
              <w:rPr>
                <w:rFonts w:ascii="Arial" w:hAnsi="Arial" w:cs="Arial"/>
                <w:sz w:val="22"/>
                <w:szCs w:val="22"/>
              </w:rPr>
              <w:br/>
            </w:r>
            <w:r w:rsidRPr="00D83640">
              <w:rPr>
                <w:rFonts w:ascii="Arial" w:hAnsi="Arial" w:cs="Arial"/>
                <w:b/>
                <w:sz w:val="22"/>
                <w:szCs w:val="22"/>
                <w:u w:val="single"/>
              </w:rPr>
              <w:lastRenderedPageBreak/>
              <w:t>Frente</w:t>
            </w:r>
            <w:r w:rsidRPr="00D83640">
              <w:rPr>
                <w:rFonts w:ascii="Arial" w:hAnsi="Arial" w:cs="Arial"/>
                <w:sz w:val="22"/>
                <w:szCs w:val="22"/>
              </w:rPr>
              <w:t>: Área total até 150 cm².  Ex.: Largura: 10 cm X Altura: 15 cm.</w:t>
            </w:r>
            <w:r w:rsidRPr="00D83640">
              <w:rPr>
                <w:rFonts w:ascii="Arial" w:hAnsi="Arial" w:cs="Arial"/>
                <w:sz w:val="22"/>
                <w:szCs w:val="22"/>
              </w:rPr>
              <w:br/>
            </w:r>
            <w:r w:rsidRPr="00D83640">
              <w:rPr>
                <w:rFonts w:ascii="Arial" w:hAnsi="Arial" w:cs="Arial"/>
                <w:b/>
                <w:sz w:val="22"/>
                <w:szCs w:val="22"/>
                <w:u w:val="single"/>
              </w:rPr>
              <w:t>Costas Área 01</w:t>
            </w:r>
            <w:r w:rsidRPr="00D83640">
              <w:rPr>
                <w:rFonts w:ascii="Arial" w:hAnsi="Arial" w:cs="Arial"/>
                <w:sz w:val="22"/>
                <w:szCs w:val="22"/>
              </w:rPr>
              <w:t xml:space="preserve">: </w:t>
            </w:r>
            <w:proofErr w:type="spellStart"/>
            <w:r w:rsidRPr="00D83640">
              <w:rPr>
                <w:rFonts w:ascii="Arial" w:hAnsi="Arial" w:cs="Arial"/>
                <w:sz w:val="22"/>
                <w:szCs w:val="22"/>
              </w:rPr>
              <w:t>Logotipia</w:t>
            </w:r>
            <w:proofErr w:type="spellEnd"/>
            <w:r w:rsidRPr="00D83640">
              <w:rPr>
                <w:rFonts w:ascii="Arial" w:hAnsi="Arial" w:cs="Arial"/>
                <w:sz w:val="22"/>
                <w:szCs w:val="22"/>
              </w:rPr>
              <w:t xml:space="preserve"> em bordado colorido área total até 375 cm².</w:t>
            </w:r>
          </w:p>
          <w:p w:rsidR="00D53EE4" w:rsidRPr="00D83640" w:rsidRDefault="00D53EE4" w:rsidP="00CD620C">
            <w:pPr>
              <w:tabs>
                <w:tab w:val="left" w:pos="851"/>
              </w:tabs>
              <w:jc w:val="both"/>
              <w:rPr>
                <w:rFonts w:ascii="Arial" w:hAnsi="Arial" w:cs="Arial"/>
                <w:sz w:val="22"/>
                <w:szCs w:val="22"/>
              </w:rPr>
            </w:pPr>
            <w:r w:rsidRPr="00D83640">
              <w:rPr>
                <w:rFonts w:ascii="Arial" w:hAnsi="Arial" w:cs="Arial"/>
                <w:b/>
                <w:sz w:val="22"/>
                <w:szCs w:val="22"/>
                <w:u w:val="single"/>
              </w:rPr>
              <w:t>Costas Área 02</w:t>
            </w:r>
            <w:r w:rsidRPr="00D83640">
              <w:rPr>
                <w:rFonts w:ascii="Arial" w:hAnsi="Arial" w:cs="Arial"/>
                <w:sz w:val="22"/>
                <w:szCs w:val="22"/>
              </w:rPr>
              <w:t>: Nome do Evento ou Staff ou endereço eletrônico ou demais informações com área total até 150 cm².</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lastRenderedPageBreak/>
              <w:t xml:space="preserve">R$ </w:t>
            </w:r>
            <w:r>
              <w:rPr>
                <w:rFonts w:ascii="Arial" w:hAnsi="Arial" w:cs="Arial"/>
                <w:sz w:val="22"/>
                <w:szCs w:val="22"/>
              </w:rPr>
              <w:t>35,54</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lastRenderedPageBreak/>
              <w:t>12</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Cartaz A4</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sz w:val="22"/>
                <w:szCs w:val="22"/>
              </w:rPr>
              <w:t>Prestação de serviços gráficos - Impressão de cartazes coloridos – 4x0 no tamanho A4.</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R$ 0,</w:t>
            </w:r>
            <w:r>
              <w:rPr>
                <w:rFonts w:ascii="Arial" w:hAnsi="Arial" w:cs="Arial"/>
                <w:sz w:val="22"/>
                <w:szCs w:val="22"/>
              </w:rPr>
              <w:t>5</w:t>
            </w:r>
            <w:r w:rsidRPr="00D83640">
              <w:rPr>
                <w:rFonts w:ascii="Arial" w:hAnsi="Arial" w:cs="Arial"/>
                <w:sz w:val="22"/>
                <w:szCs w:val="22"/>
              </w:rPr>
              <w:t>4</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13</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Banners</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Fornecimento de banners confeccionado em Lona de 340 gramas, Dimensão: 90 x 160 cm, Cor: 4x0.</w:t>
            </w:r>
          </w:p>
          <w:p w:rsidR="00D53EE4" w:rsidRPr="00D83640" w:rsidRDefault="00D53EE4" w:rsidP="00CD620C">
            <w:pPr>
              <w:tabs>
                <w:tab w:val="left" w:pos="851"/>
              </w:tabs>
              <w:jc w:val="both"/>
              <w:rPr>
                <w:rFonts w:ascii="Arial" w:hAnsi="Arial" w:cs="Arial"/>
                <w:sz w:val="22"/>
                <w:szCs w:val="22"/>
              </w:rPr>
            </w:pPr>
            <w:r w:rsidRPr="00D83640">
              <w:rPr>
                <w:rFonts w:ascii="Arial" w:hAnsi="Arial" w:cs="Arial"/>
                <w:sz w:val="22"/>
                <w:szCs w:val="22"/>
              </w:rPr>
              <w:t xml:space="preserve">Acabamentos: Solda, Bastão de madeira e </w:t>
            </w:r>
            <w:proofErr w:type="gramStart"/>
            <w:r w:rsidRPr="00D83640">
              <w:rPr>
                <w:rFonts w:ascii="Arial" w:hAnsi="Arial" w:cs="Arial"/>
                <w:sz w:val="22"/>
                <w:szCs w:val="22"/>
              </w:rPr>
              <w:t>Barbante</w:t>
            </w:r>
            <w:proofErr w:type="gramEnd"/>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23,06</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14</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Grades Metálicas</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Locação de Grades de proteção e isolamento, de perfis tubulares de aço galvanizado, aço carbono ou duralumínio.</w:t>
            </w:r>
          </w:p>
          <w:p w:rsidR="00D53EE4" w:rsidRPr="00D83640" w:rsidRDefault="00D53EE4" w:rsidP="00CD620C">
            <w:pPr>
              <w:jc w:val="both"/>
              <w:rPr>
                <w:rFonts w:ascii="Arial" w:hAnsi="Arial" w:cs="Arial"/>
                <w:sz w:val="22"/>
                <w:szCs w:val="22"/>
              </w:rPr>
            </w:pPr>
            <w:r w:rsidRPr="00D83640">
              <w:rPr>
                <w:rFonts w:ascii="Arial" w:hAnsi="Arial" w:cs="Arial"/>
                <w:sz w:val="22"/>
                <w:szCs w:val="22"/>
              </w:rPr>
              <w:t>Medidas: altura de 1,00m – comprimento de 2,00m.</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R$ 1</w:t>
            </w:r>
            <w:r>
              <w:rPr>
                <w:rFonts w:ascii="Arial" w:hAnsi="Arial" w:cs="Arial"/>
                <w:sz w:val="22"/>
                <w:szCs w:val="22"/>
              </w:rPr>
              <w:t>6,91</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15</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Kit Lanche A</w:t>
            </w:r>
          </w:p>
        </w:tc>
        <w:tc>
          <w:tcPr>
            <w:tcW w:w="2773" w:type="pct"/>
          </w:tcPr>
          <w:p w:rsidR="00D53EE4" w:rsidRPr="00D83640" w:rsidRDefault="00D53EE4" w:rsidP="00CD620C">
            <w:pPr>
              <w:rPr>
                <w:rFonts w:ascii="Arial" w:hAnsi="Arial" w:cs="Arial"/>
                <w:bCs/>
                <w:sz w:val="22"/>
                <w:szCs w:val="22"/>
              </w:rPr>
            </w:pPr>
            <w:r w:rsidRPr="00D83640">
              <w:rPr>
                <w:rFonts w:ascii="Arial" w:hAnsi="Arial" w:cs="Arial"/>
                <w:bCs/>
                <w:sz w:val="22"/>
                <w:szCs w:val="22"/>
              </w:rPr>
              <w:t xml:space="preserve">Fornecimento de Kit Lanche – Composição: Néctar de Fruta UHT, </w:t>
            </w:r>
            <w:proofErr w:type="gramStart"/>
            <w:r w:rsidRPr="00D83640">
              <w:rPr>
                <w:rFonts w:ascii="Arial" w:hAnsi="Arial" w:cs="Arial"/>
                <w:bCs/>
                <w:sz w:val="22"/>
                <w:szCs w:val="22"/>
              </w:rPr>
              <w:t>1</w:t>
            </w:r>
            <w:proofErr w:type="gramEnd"/>
            <w:r w:rsidRPr="00D83640">
              <w:rPr>
                <w:rFonts w:ascii="Arial" w:hAnsi="Arial" w:cs="Arial"/>
                <w:bCs/>
                <w:sz w:val="22"/>
                <w:szCs w:val="22"/>
              </w:rPr>
              <w:t xml:space="preserve"> Unidade de 200 ml; </w:t>
            </w:r>
            <w:r w:rsidRPr="00D83640">
              <w:rPr>
                <w:rFonts w:ascii="Arial" w:hAnsi="Arial" w:cs="Arial"/>
                <w:sz w:val="22"/>
                <w:szCs w:val="22"/>
              </w:rPr>
              <w:t xml:space="preserve">Bolo Individual, 1 Unidade  pesando entre  35 e 40 gramas; Biscoito Salgado Integral, </w:t>
            </w:r>
            <w:r w:rsidRPr="00D83640">
              <w:rPr>
                <w:rFonts w:ascii="Arial" w:hAnsi="Arial" w:cs="Arial"/>
                <w:bCs/>
                <w:sz w:val="22"/>
                <w:szCs w:val="22"/>
              </w:rPr>
              <w:t>1 Unidade pesando entre 25 e 30 gramas; 01 fruta da época e embalado em filme de polipropileno/polietileno transparente, atóxico.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11,08</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16</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Kit Lanche B</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bCs/>
                <w:sz w:val="22"/>
                <w:szCs w:val="22"/>
              </w:rPr>
              <w:t xml:space="preserve">Fornecimento de Kit Lanche – Composição Néctar de Fruta UHT - 1 Unidade de 200 ml; </w:t>
            </w:r>
            <w:r w:rsidRPr="00D83640">
              <w:rPr>
                <w:rFonts w:ascii="Arial" w:hAnsi="Arial" w:cs="Arial"/>
                <w:sz w:val="22"/>
                <w:szCs w:val="22"/>
              </w:rPr>
              <w:t xml:space="preserve">Pão tipo bisnaga - 1 Unidade pesando 20 gramas; Barra de Cereais - </w:t>
            </w:r>
            <w:r w:rsidRPr="00D83640">
              <w:rPr>
                <w:rFonts w:ascii="Arial" w:hAnsi="Arial" w:cs="Arial"/>
                <w:bCs/>
                <w:sz w:val="22"/>
                <w:szCs w:val="22"/>
              </w:rPr>
              <w:t xml:space="preserve">2 Unidades pesando entre 22e25 gramas; </w:t>
            </w:r>
            <w:proofErr w:type="spellStart"/>
            <w:r w:rsidRPr="00D83640">
              <w:rPr>
                <w:rFonts w:ascii="Arial" w:hAnsi="Arial" w:cs="Arial"/>
                <w:sz w:val="22"/>
                <w:szCs w:val="22"/>
              </w:rPr>
              <w:t>Geléia</w:t>
            </w:r>
            <w:proofErr w:type="spellEnd"/>
            <w:r w:rsidRPr="00D83640">
              <w:rPr>
                <w:rFonts w:ascii="Arial" w:hAnsi="Arial" w:cs="Arial"/>
                <w:sz w:val="22"/>
                <w:szCs w:val="22"/>
              </w:rPr>
              <w:t xml:space="preserve"> de Frutas - </w:t>
            </w:r>
            <w:r w:rsidRPr="00D83640">
              <w:rPr>
                <w:rFonts w:ascii="Arial" w:hAnsi="Arial" w:cs="Arial"/>
                <w:bCs/>
                <w:sz w:val="22"/>
                <w:szCs w:val="22"/>
              </w:rPr>
              <w:t xml:space="preserve">1 Unidade pesando entre 15 e 18 gramas; </w:t>
            </w:r>
            <w:proofErr w:type="gramStart"/>
            <w:r w:rsidRPr="00D83640">
              <w:rPr>
                <w:rFonts w:ascii="Arial" w:hAnsi="Arial" w:cs="Arial"/>
                <w:sz w:val="22"/>
                <w:szCs w:val="22"/>
              </w:rPr>
              <w:t>1</w:t>
            </w:r>
            <w:proofErr w:type="gramEnd"/>
            <w:r w:rsidRPr="00D83640">
              <w:rPr>
                <w:rFonts w:ascii="Arial" w:hAnsi="Arial" w:cs="Arial"/>
                <w:sz w:val="22"/>
                <w:szCs w:val="22"/>
              </w:rPr>
              <w:t xml:space="preserve"> (uma) Unidade de </w:t>
            </w:r>
            <w:proofErr w:type="spellStart"/>
            <w:r w:rsidRPr="00D83640">
              <w:rPr>
                <w:rFonts w:ascii="Arial" w:hAnsi="Arial" w:cs="Arial"/>
                <w:sz w:val="22"/>
                <w:szCs w:val="22"/>
              </w:rPr>
              <w:t>minicolher</w:t>
            </w:r>
            <w:proofErr w:type="spellEnd"/>
            <w:r w:rsidRPr="00D83640">
              <w:rPr>
                <w:rFonts w:ascii="Arial" w:hAnsi="Arial" w:cs="Arial"/>
                <w:sz w:val="22"/>
                <w:szCs w:val="22"/>
              </w:rPr>
              <w:t xml:space="preserve">, descartável, confeccionada em material atóxico, plástico e resistente e </w:t>
            </w:r>
            <w:r w:rsidRPr="00D83640">
              <w:rPr>
                <w:rFonts w:ascii="Arial" w:hAnsi="Arial" w:cs="Arial"/>
                <w:bCs/>
                <w:sz w:val="22"/>
                <w:szCs w:val="22"/>
              </w:rPr>
              <w:t>embalado em filme de polipropileno/polietileno transparente, atóxico.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R$ 1</w:t>
            </w:r>
            <w:r>
              <w:rPr>
                <w:rFonts w:ascii="Arial" w:hAnsi="Arial" w:cs="Arial"/>
                <w:sz w:val="22"/>
                <w:szCs w:val="22"/>
              </w:rPr>
              <w:t>2,76</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17</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Kit Lanche C</w:t>
            </w:r>
          </w:p>
        </w:tc>
        <w:tc>
          <w:tcPr>
            <w:tcW w:w="2773" w:type="pct"/>
          </w:tcPr>
          <w:p w:rsidR="00D53EE4" w:rsidRPr="00D83640" w:rsidRDefault="00D53EE4" w:rsidP="00CD620C">
            <w:pPr>
              <w:jc w:val="both"/>
              <w:rPr>
                <w:rFonts w:ascii="Arial" w:hAnsi="Arial" w:cs="Arial"/>
                <w:bCs/>
                <w:sz w:val="22"/>
                <w:szCs w:val="22"/>
              </w:rPr>
            </w:pPr>
            <w:r w:rsidRPr="00D83640">
              <w:rPr>
                <w:rFonts w:ascii="Arial" w:hAnsi="Arial" w:cs="Arial"/>
                <w:bCs/>
                <w:sz w:val="22"/>
                <w:szCs w:val="22"/>
              </w:rPr>
              <w:t xml:space="preserve">Fornecimento de Kit Lanche – Composição Néctar de Fruta UHT - 1 Unidade de 200 ml; </w:t>
            </w:r>
            <w:r w:rsidRPr="00D83640">
              <w:rPr>
                <w:rFonts w:ascii="Arial" w:hAnsi="Arial" w:cs="Arial"/>
                <w:sz w:val="22"/>
                <w:szCs w:val="22"/>
              </w:rPr>
              <w:t xml:space="preserve">Pão tipo bisnaga - 3 Unidades pesando 20 gramas; </w:t>
            </w:r>
            <w:proofErr w:type="spellStart"/>
            <w:r w:rsidRPr="00D83640">
              <w:rPr>
                <w:rFonts w:ascii="Arial" w:hAnsi="Arial" w:cs="Arial"/>
                <w:sz w:val="22"/>
                <w:szCs w:val="22"/>
              </w:rPr>
              <w:t>Geléia</w:t>
            </w:r>
            <w:proofErr w:type="spellEnd"/>
            <w:r w:rsidRPr="00D83640">
              <w:rPr>
                <w:rFonts w:ascii="Arial" w:hAnsi="Arial" w:cs="Arial"/>
                <w:sz w:val="22"/>
                <w:szCs w:val="22"/>
              </w:rPr>
              <w:t xml:space="preserve"> de Frutas - </w:t>
            </w:r>
            <w:r w:rsidRPr="00D83640">
              <w:rPr>
                <w:rFonts w:ascii="Arial" w:hAnsi="Arial" w:cs="Arial"/>
                <w:bCs/>
                <w:sz w:val="22"/>
                <w:szCs w:val="22"/>
              </w:rPr>
              <w:t xml:space="preserve">3 Unidades pesando entre 15 e 18 gramas; </w:t>
            </w:r>
            <w:r w:rsidRPr="00D83640">
              <w:rPr>
                <w:rFonts w:ascii="Arial" w:hAnsi="Arial" w:cs="Arial"/>
                <w:sz w:val="22"/>
                <w:szCs w:val="22"/>
              </w:rPr>
              <w:t xml:space="preserve">achocolatado UHT - </w:t>
            </w:r>
            <w:r w:rsidRPr="00D83640">
              <w:rPr>
                <w:rFonts w:ascii="Arial" w:hAnsi="Arial" w:cs="Arial"/>
                <w:bCs/>
                <w:sz w:val="22"/>
                <w:szCs w:val="22"/>
              </w:rPr>
              <w:t xml:space="preserve">1 Unidade de 200 </w:t>
            </w:r>
            <w:proofErr w:type="gramStart"/>
            <w:r w:rsidRPr="00D83640">
              <w:rPr>
                <w:rFonts w:ascii="Arial" w:hAnsi="Arial" w:cs="Arial"/>
                <w:bCs/>
                <w:sz w:val="22"/>
                <w:szCs w:val="22"/>
              </w:rPr>
              <w:t>ml</w:t>
            </w:r>
            <w:r w:rsidRPr="00D83640">
              <w:rPr>
                <w:rFonts w:ascii="Arial" w:hAnsi="Arial" w:cs="Arial"/>
                <w:sz w:val="22"/>
                <w:szCs w:val="22"/>
              </w:rPr>
              <w:t xml:space="preserve"> ;</w:t>
            </w:r>
            <w:proofErr w:type="gramEnd"/>
            <w:r w:rsidRPr="00D83640">
              <w:rPr>
                <w:rFonts w:ascii="Arial" w:hAnsi="Arial" w:cs="Arial"/>
                <w:sz w:val="22"/>
                <w:szCs w:val="22"/>
              </w:rPr>
              <w:t xml:space="preserve"> Biscoito Salgado Integral - </w:t>
            </w:r>
            <w:r w:rsidRPr="00D83640">
              <w:rPr>
                <w:rFonts w:ascii="Arial" w:hAnsi="Arial" w:cs="Arial"/>
                <w:bCs/>
                <w:sz w:val="22"/>
                <w:szCs w:val="22"/>
              </w:rPr>
              <w:t xml:space="preserve">1 Unidade pesando entre 25 e 30 gramas; 01 fruta da época; </w:t>
            </w:r>
            <w:r w:rsidRPr="00D83640">
              <w:rPr>
                <w:rFonts w:ascii="Arial" w:hAnsi="Arial" w:cs="Arial"/>
                <w:sz w:val="22"/>
                <w:szCs w:val="22"/>
              </w:rPr>
              <w:t xml:space="preserve">1 (uma) Unidade de </w:t>
            </w:r>
            <w:proofErr w:type="spellStart"/>
            <w:r w:rsidRPr="00D83640">
              <w:rPr>
                <w:rFonts w:ascii="Arial" w:hAnsi="Arial" w:cs="Arial"/>
                <w:sz w:val="22"/>
                <w:szCs w:val="22"/>
              </w:rPr>
              <w:t>minicolher</w:t>
            </w:r>
            <w:proofErr w:type="spellEnd"/>
            <w:r w:rsidRPr="00D83640">
              <w:rPr>
                <w:rFonts w:ascii="Arial" w:hAnsi="Arial" w:cs="Arial"/>
                <w:sz w:val="22"/>
                <w:szCs w:val="22"/>
              </w:rPr>
              <w:t xml:space="preserve">, descartável, confeccionada em material atóxico, plástico e resistente e </w:t>
            </w:r>
            <w:r w:rsidRPr="00D83640">
              <w:rPr>
                <w:rFonts w:ascii="Arial" w:hAnsi="Arial" w:cs="Arial"/>
                <w:bCs/>
                <w:sz w:val="22"/>
                <w:szCs w:val="22"/>
              </w:rPr>
              <w:t>embalado em filme de polipropileno/polietileno transparente, atóxico.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R$ 1</w:t>
            </w:r>
            <w:r>
              <w:rPr>
                <w:rFonts w:ascii="Arial" w:hAnsi="Arial" w:cs="Arial"/>
                <w:sz w:val="22"/>
                <w:szCs w:val="22"/>
              </w:rPr>
              <w:t>6,34</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18</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Micro Ônibus</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Prestação de serviço de transporte de passageiros mediante disponibilização de veículos do tipo micro ônibus, com condutor e combustível. Veículo tipo micro ônibus, com </w:t>
            </w:r>
            <w:r w:rsidRPr="00D83640">
              <w:rPr>
                <w:rFonts w:ascii="Arial" w:hAnsi="Arial" w:cs="Arial"/>
                <w:sz w:val="22"/>
                <w:szCs w:val="22"/>
              </w:rPr>
              <w:lastRenderedPageBreak/>
              <w:t>capacidade para transportar, no mínimo 20 passageiros, adequados ao transporte de passageiros. Com ar condicionado.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lastRenderedPageBreak/>
              <w:t>R$ 1.</w:t>
            </w:r>
            <w:r>
              <w:rPr>
                <w:rFonts w:ascii="Arial" w:hAnsi="Arial" w:cs="Arial"/>
                <w:sz w:val="22"/>
                <w:szCs w:val="22"/>
              </w:rPr>
              <w:t>152,88</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lastRenderedPageBreak/>
              <w:t>19</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Medalha</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bCs/>
                <w:color w:val="000000"/>
                <w:sz w:val="22"/>
                <w:szCs w:val="22"/>
              </w:rPr>
              <w:t>Fornecimento de Medalha</w:t>
            </w:r>
            <w:r w:rsidRPr="00D83640">
              <w:rPr>
                <w:rFonts w:ascii="Arial" w:hAnsi="Arial" w:cs="Arial"/>
                <w:b/>
                <w:bCs/>
                <w:color w:val="000000"/>
                <w:sz w:val="22"/>
                <w:szCs w:val="22"/>
              </w:rPr>
              <w:t xml:space="preserve"> – </w:t>
            </w:r>
            <w:r w:rsidRPr="00D83640">
              <w:rPr>
                <w:rFonts w:ascii="Arial" w:hAnsi="Arial" w:cs="Arial"/>
                <w:bCs/>
                <w:color w:val="000000"/>
                <w:sz w:val="22"/>
                <w:szCs w:val="22"/>
              </w:rPr>
              <w:t>Formato</w:t>
            </w:r>
            <w:r w:rsidRPr="00D83640">
              <w:rPr>
                <w:rFonts w:ascii="Arial" w:hAnsi="Arial" w:cs="Arial"/>
                <w:b/>
                <w:bCs/>
                <w:color w:val="000000"/>
                <w:sz w:val="22"/>
                <w:szCs w:val="22"/>
              </w:rPr>
              <w:t xml:space="preserve"> </w:t>
            </w:r>
            <w:r w:rsidRPr="00D83640">
              <w:rPr>
                <w:rFonts w:ascii="Arial" w:hAnsi="Arial" w:cs="Arial"/>
                <w:bCs/>
                <w:color w:val="000000"/>
                <w:sz w:val="22"/>
                <w:szCs w:val="22"/>
              </w:rPr>
              <w:t>sendo cunhada (estampada) a frio em aço carbono, medindo 60 mm de diâmetro, com 3,0 mm de espessura. Fita em cetim/</w:t>
            </w:r>
            <w:proofErr w:type="spellStart"/>
            <w:r w:rsidRPr="00D83640">
              <w:rPr>
                <w:rFonts w:ascii="Arial" w:hAnsi="Arial" w:cs="Arial"/>
                <w:bCs/>
                <w:color w:val="000000"/>
                <w:sz w:val="22"/>
                <w:szCs w:val="22"/>
              </w:rPr>
              <w:t>gorgurão</w:t>
            </w:r>
            <w:proofErr w:type="spellEnd"/>
            <w:r w:rsidRPr="00D83640">
              <w:rPr>
                <w:rFonts w:ascii="Arial" w:hAnsi="Arial" w:cs="Arial"/>
                <w:bCs/>
                <w:color w:val="000000"/>
                <w:sz w:val="22"/>
                <w:szCs w:val="22"/>
              </w:rPr>
              <w:t xml:space="preserve"> colocada na medalha.</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R$ 6,</w:t>
            </w:r>
            <w:r>
              <w:rPr>
                <w:rFonts w:ascii="Arial" w:hAnsi="Arial" w:cs="Arial"/>
                <w:sz w:val="22"/>
                <w:szCs w:val="22"/>
              </w:rPr>
              <w:t>92</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20</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Troféu</w:t>
            </w:r>
          </w:p>
        </w:tc>
        <w:tc>
          <w:tcPr>
            <w:tcW w:w="2773" w:type="pct"/>
          </w:tcPr>
          <w:p w:rsidR="00D53EE4" w:rsidRPr="00D83640" w:rsidRDefault="00D53EE4" w:rsidP="00CD620C">
            <w:pPr>
              <w:jc w:val="both"/>
              <w:rPr>
                <w:rFonts w:ascii="Arial" w:hAnsi="Arial" w:cs="Arial"/>
                <w:bCs/>
                <w:sz w:val="22"/>
                <w:szCs w:val="22"/>
              </w:rPr>
            </w:pPr>
            <w:r w:rsidRPr="00D83640">
              <w:rPr>
                <w:rFonts w:ascii="Arial" w:hAnsi="Arial" w:cs="Arial"/>
                <w:bCs/>
                <w:sz w:val="22"/>
                <w:szCs w:val="22"/>
              </w:rPr>
              <w:t xml:space="preserve">Fornecimento de Troféu com 60 cm altura </w:t>
            </w:r>
          </w:p>
          <w:p w:rsidR="00D53EE4" w:rsidRPr="00D83640" w:rsidRDefault="00D53EE4" w:rsidP="00CD620C">
            <w:pPr>
              <w:jc w:val="both"/>
              <w:rPr>
                <w:rFonts w:ascii="Arial" w:hAnsi="Arial" w:cs="Arial"/>
                <w:bCs/>
                <w:sz w:val="22"/>
                <w:szCs w:val="22"/>
              </w:rPr>
            </w:pPr>
            <w:r w:rsidRPr="00D83640">
              <w:rPr>
                <w:rFonts w:ascii="Arial" w:hAnsi="Arial" w:cs="Arial"/>
                <w:bCs/>
                <w:sz w:val="22"/>
                <w:szCs w:val="22"/>
                <w:u w:val="single"/>
              </w:rPr>
              <w:t>Base 1</w:t>
            </w:r>
            <w:r w:rsidRPr="00D83640">
              <w:rPr>
                <w:rFonts w:ascii="Arial" w:hAnsi="Arial" w:cs="Arial"/>
                <w:bCs/>
                <w:sz w:val="22"/>
                <w:szCs w:val="22"/>
              </w:rPr>
              <w:t xml:space="preserve"> - Confeccionada em MDF, espessura de </w:t>
            </w:r>
            <w:smartTag w:uri="urn:schemas-microsoft-com:office:smarttags" w:element="metricconverter">
              <w:smartTagPr>
                <w:attr w:name="ProductID" w:val="5,0 cm"/>
              </w:smartTagPr>
              <w:r w:rsidRPr="00D83640">
                <w:rPr>
                  <w:rFonts w:ascii="Arial" w:hAnsi="Arial" w:cs="Arial"/>
                  <w:bCs/>
                  <w:sz w:val="22"/>
                  <w:szCs w:val="22"/>
                </w:rPr>
                <w:t>5,0 cm</w:t>
              </w:r>
            </w:smartTag>
            <w:r w:rsidRPr="00D83640">
              <w:rPr>
                <w:rFonts w:ascii="Arial" w:hAnsi="Arial" w:cs="Arial"/>
                <w:bCs/>
                <w:sz w:val="22"/>
                <w:szCs w:val="22"/>
              </w:rPr>
              <w:t xml:space="preserve">, diâmetro de </w:t>
            </w:r>
            <w:smartTag w:uri="urn:schemas-microsoft-com:office:smarttags" w:element="metricconverter">
              <w:smartTagPr>
                <w:attr w:name="ProductID" w:val="28 cm"/>
              </w:smartTagPr>
              <w:r w:rsidRPr="00D83640">
                <w:rPr>
                  <w:rFonts w:ascii="Arial" w:hAnsi="Arial" w:cs="Arial"/>
                  <w:bCs/>
                  <w:sz w:val="22"/>
                  <w:szCs w:val="22"/>
                </w:rPr>
                <w:t>28 cm</w:t>
              </w:r>
            </w:smartTag>
            <w:r w:rsidRPr="00D83640">
              <w:rPr>
                <w:rFonts w:ascii="Arial" w:hAnsi="Arial" w:cs="Arial"/>
                <w:bCs/>
                <w:sz w:val="22"/>
                <w:szCs w:val="22"/>
              </w:rPr>
              <w:t>, laqueada em cor.</w:t>
            </w:r>
          </w:p>
          <w:p w:rsidR="00D53EE4" w:rsidRPr="00D83640" w:rsidRDefault="00D53EE4" w:rsidP="00CD620C">
            <w:pPr>
              <w:jc w:val="both"/>
              <w:rPr>
                <w:rFonts w:ascii="Arial" w:hAnsi="Arial" w:cs="Arial"/>
                <w:bCs/>
                <w:sz w:val="22"/>
                <w:szCs w:val="22"/>
              </w:rPr>
            </w:pPr>
            <w:r w:rsidRPr="00D83640">
              <w:rPr>
                <w:rFonts w:ascii="Arial" w:hAnsi="Arial" w:cs="Arial"/>
                <w:bCs/>
                <w:sz w:val="22"/>
                <w:szCs w:val="22"/>
                <w:u w:val="single"/>
              </w:rPr>
              <w:t xml:space="preserve">Entre as bases </w:t>
            </w:r>
            <w:proofErr w:type="gramStart"/>
            <w:r w:rsidRPr="00D83640">
              <w:rPr>
                <w:rFonts w:ascii="Arial" w:hAnsi="Arial" w:cs="Arial"/>
                <w:bCs/>
                <w:sz w:val="22"/>
                <w:szCs w:val="22"/>
                <w:u w:val="single"/>
              </w:rPr>
              <w:t>1</w:t>
            </w:r>
            <w:proofErr w:type="gramEnd"/>
            <w:r w:rsidRPr="00D83640">
              <w:rPr>
                <w:rFonts w:ascii="Arial" w:hAnsi="Arial" w:cs="Arial"/>
                <w:bCs/>
                <w:sz w:val="22"/>
                <w:szCs w:val="22"/>
                <w:u w:val="single"/>
              </w:rPr>
              <w:t xml:space="preserve"> e 2</w:t>
            </w:r>
            <w:r w:rsidRPr="00D83640">
              <w:rPr>
                <w:rFonts w:ascii="Arial" w:hAnsi="Arial" w:cs="Arial"/>
                <w:bCs/>
                <w:sz w:val="22"/>
                <w:szCs w:val="22"/>
              </w:rPr>
              <w:t xml:space="preserve"> – entre 8 e 10 tubos de metal com </w:t>
            </w:r>
            <w:smartTag w:uri="urn:schemas-microsoft-com:office:smarttags" w:element="metricconverter">
              <w:smartTagPr>
                <w:attr w:name="ProductID" w:val="10 cm"/>
              </w:smartTagPr>
              <w:r w:rsidRPr="00D83640">
                <w:rPr>
                  <w:rFonts w:ascii="Arial" w:hAnsi="Arial" w:cs="Arial"/>
                  <w:bCs/>
                  <w:sz w:val="22"/>
                  <w:szCs w:val="22"/>
                </w:rPr>
                <w:t>10 cm</w:t>
              </w:r>
            </w:smartTag>
            <w:r w:rsidRPr="00D83640">
              <w:rPr>
                <w:rFonts w:ascii="Arial" w:hAnsi="Arial" w:cs="Arial"/>
                <w:bCs/>
                <w:sz w:val="22"/>
                <w:szCs w:val="22"/>
              </w:rPr>
              <w:t xml:space="preserve"> de altura.</w:t>
            </w:r>
          </w:p>
          <w:p w:rsidR="00D53EE4" w:rsidRPr="00D83640" w:rsidRDefault="00D53EE4" w:rsidP="00CD620C">
            <w:pPr>
              <w:jc w:val="both"/>
              <w:rPr>
                <w:rFonts w:ascii="Arial" w:hAnsi="Arial" w:cs="Arial"/>
                <w:bCs/>
                <w:sz w:val="22"/>
                <w:szCs w:val="22"/>
              </w:rPr>
            </w:pPr>
            <w:r w:rsidRPr="00D83640">
              <w:rPr>
                <w:rFonts w:ascii="Arial" w:hAnsi="Arial" w:cs="Arial"/>
                <w:bCs/>
                <w:sz w:val="22"/>
                <w:szCs w:val="22"/>
                <w:u w:val="single"/>
              </w:rPr>
              <w:t>Base 2</w:t>
            </w:r>
            <w:r w:rsidRPr="00D83640">
              <w:rPr>
                <w:rFonts w:ascii="Arial" w:hAnsi="Arial" w:cs="Arial"/>
                <w:bCs/>
                <w:sz w:val="22"/>
                <w:szCs w:val="22"/>
              </w:rPr>
              <w:t xml:space="preserve"> - confeccionada em MDF, diâmetro de </w:t>
            </w:r>
            <w:smartTag w:uri="urn:schemas-microsoft-com:office:smarttags" w:element="metricconverter">
              <w:smartTagPr>
                <w:attr w:name="ProductID" w:val="25 cm"/>
              </w:smartTagPr>
              <w:r w:rsidRPr="00D83640">
                <w:rPr>
                  <w:rFonts w:ascii="Arial" w:hAnsi="Arial" w:cs="Arial"/>
                  <w:bCs/>
                  <w:sz w:val="22"/>
                  <w:szCs w:val="22"/>
                </w:rPr>
                <w:t>25 cm</w:t>
              </w:r>
            </w:smartTag>
            <w:r w:rsidRPr="00D83640">
              <w:rPr>
                <w:rFonts w:ascii="Arial" w:hAnsi="Arial" w:cs="Arial"/>
                <w:bCs/>
                <w:sz w:val="22"/>
                <w:szCs w:val="22"/>
              </w:rPr>
              <w:t>, laqueada em cor, contendo uma faixa bronzeada, plotagem vinil holográfico, com o logotipo.</w:t>
            </w:r>
          </w:p>
          <w:p w:rsidR="00D53EE4" w:rsidRPr="00D83640" w:rsidRDefault="00D53EE4" w:rsidP="00CD620C">
            <w:pPr>
              <w:jc w:val="both"/>
              <w:rPr>
                <w:rFonts w:ascii="Arial" w:hAnsi="Arial" w:cs="Arial"/>
                <w:bCs/>
                <w:sz w:val="22"/>
                <w:szCs w:val="22"/>
              </w:rPr>
            </w:pPr>
            <w:r w:rsidRPr="00D83640">
              <w:rPr>
                <w:rFonts w:ascii="Arial" w:hAnsi="Arial" w:cs="Arial"/>
                <w:bCs/>
                <w:sz w:val="22"/>
                <w:szCs w:val="22"/>
                <w:u w:val="single"/>
              </w:rPr>
              <w:t>Corpo</w:t>
            </w:r>
            <w:r w:rsidRPr="00D83640">
              <w:rPr>
                <w:rFonts w:ascii="Arial" w:hAnsi="Arial" w:cs="Arial"/>
                <w:bCs/>
                <w:sz w:val="22"/>
                <w:szCs w:val="22"/>
              </w:rPr>
              <w:t xml:space="preserve">: confeccionado em aço carbono </w:t>
            </w:r>
            <w:smartTag w:uri="urn:schemas-microsoft-com:office:smarttags" w:element="metricconverter">
              <w:smartTagPr>
                <w:attr w:name="ProductID" w:val="4,0 mm"/>
              </w:smartTagPr>
              <w:r w:rsidRPr="00D83640">
                <w:rPr>
                  <w:rFonts w:ascii="Arial" w:hAnsi="Arial" w:cs="Arial"/>
                  <w:bCs/>
                  <w:sz w:val="22"/>
                  <w:szCs w:val="22"/>
                </w:rPr>
                <w:t>4,0 mm</w:t>
              </w:r>
            </w:smartTag>
            <w:r w:rsidRPr="00D83640">
              <w:rPr>
                <w:rFonts w:ascii="Arial" w:hAnsi="Arial" w:cs="Arial"/>
                <w:bCs/>
                <w:sz w:val="22"/>
                <w:szCs w:val="22"/>
              </w:rPr>
              <w:t xml:space="preserve">, e detalhes em baixo relevo com 22 cm de altura fixado nas laterais da base </w:t>
            </w:r>
            <w:proofErr w:type="gramStart"/>
            <w:r w:rsidRPr="00D83640">
              <w:rPr>
                <w:rFonts w:ascii="Arial" w:hAnsi="Arial" w:cs="Arial"/>
                <w:bCs/>
                <w:sz w:val="22"/>
                <w:szCs w:val="22"/>
              </w:rPr>
              <w:t>2</w:t>
            </w:r>
            <w:proofErr w:type="gramEnd"/>
            <w:r w:rsidRPr="00D83640">
              <w:rPr>
                <w:rFonts w:ascii="Arial" w:hAnsi="Arial" w:cs="Arial"/>
                <w:bCs/>
                <w:sz w:val="22"/>
                <w:szCs w:val="22"/>
              </w:rPr>
              <w:t xml:space="preserve">; ao centro uma coluna em MDF, fixada a esta coluna um acessório, contendo inscrição/desenho. </w:t>
            </w:r>
          </w:p>
          <w:p w:rsidR="00D53EE4" w:rsidRPr="00D83640" w:rsidRDefault="00D53EE4" w:rsidP="00CD620C">
            <w:pPr>
              <w:jc w:val="both"/>
              <w:rPr>
                <w:rFonts w:ascii="Arial" w:hAnsi="Arial" w:cs="Arial"/>
                <w:bCs/>
                <w:sz w:val="22"/>
                <w:szCs w:val="22"/>
              </w:rPr>
            </w:pPr>
            <w:r w:rsidRPr="00D83640">
              <w:rPr>
                <w:rFonts w:ascii="Arial" w:hAnsi="Arial" w:cs="Arial"/>
                <w:bCs/>
                <w:sz w:val="22"/>
                <w:szCs w:val="22"/>
                <w:u w:val="single"/>
              </w:rPr>
              <w:t>Parte superior</w:t>
            </w:r>
            <w:r w:rsidRPr="00D83640">
              <w:rPr>
                <w:rFonts w:ascii="Arial" w:hAnsi="Arial" w:cs="Arial"/>
                <w:bCs/>
                <w:sz w:val="22"/>
                <w:szCs w:val="22"/>
              </w:rPr>
              <w:t xml:space="preserve"> - base em MDF, em sentido vertical acessório em MDF, com detalhe sobreposto na parte central, revestido com material espelhado contendo desenhos esportivos, medindo </w:t>
            </w:r>
            <w:smartTag w:uri="urn:schemas-microsoft-com:office:smarttags" w:element="metricconverter">
              <w:smartTagPr>
                <w:attr w:name="ProductID" w:val="2,0 cm"/>
              </w:smartTagPr>
              <w:r w:rsidRPr="00D83640">
                <w:rPr>
                  <w:rFonts w:ascii="Arial" w:hAnsi="Arial" w:cs="Arial"/>
                  <w:bCs/>
                  <w:sz w:val="22"/>
                  <w:szCs w:val="22"/>
                </w:rPr>
                <w:t>2,0 cm</w:t>
              </w:r>
            </w:smartTag>
            <w:r w:rsidRPr="00D83640">
              <w:rPr>
                <w:rFonts w:ascii="Arial" w:hAnsi="Arial" w:cs="Arial"/>
                <w:bCs/>
                <w:sz w:val="22"/>
                <w:szCs w:val="22"/>
              </w:rPr>
              <w:t xml:space="preserve"> de espessura e entre </w:t>
            </w:r>
            <w:smartTag w:uri="urn:schemas-microsoft-com:office:smarttags" w:element="metricconverter">
              <w:smartTagPr>
                <w:attr w:name="ProductID" w:val="12 cm"/>
              </w:smartTagPr>
              <w:r w:rsidRPr="00D83640">
                <w:rPr>
                  <w:rFonts w:ascii="Arial" w:hAnsi="Arial" w:cs="Arial"/>
                  <w:bCs/>
                  <w:sz w:val="22"/>
                  <w:szCs w:val="22"/>
                </w:rPr>
                <w:t>12 cm</w:t>
              </w:r>
            </w:smartTag>
            <w:r w:rsidRPr="00D83640">
              <w:rPr>
                <w:rFonts w:ascii="Arial" w:hAnsi="Arial" w:cs="Arial"/>
                <w:bCs/>
                <w:sz w:val="22"/>
                <w:szCs w:val="22"/>
              </w:rPr>
              <w:t xml:space="preserve"> e </w:t>
            </w:r>
            <w:smartTag w:uri="urn:schemas-microsoft-com:office:smarttags" w:element="metricconverter">
              <w:smartTagPr>
                <w:attr w:name="ProductID" w:val="15 cm"/>
              </w:smartTagPr>
              <w:r w:rsidRPr="00D83640">
                <w:rPr>
                  <w:rFonts w:ascii="Arial" w:hAnsi="Arial" w:cs="Arial"/>
                  <w:bCs/>
                  <w:sz w:val="22"/>
                  <w:szCs w:val="22"/>
                </w:rPr>
                <w:t>15 cm</w:t>
              </w:r>
            </w:smartTag>
            <w:r w:rsidRPr="00D83640">
              <w:rPr>
                <w:rFonts w:ascii="Arial" w:hAnsi="Arial" w:cs="Arial"/>
                <w:bCs/>
                <w:sz w:val="22"/>
                <w:szCs w:val="22"/>
              </w:rPr>
              <w:t xml:space="preserve"> de altura, elemento com detalhamento artesanal, medindo entre </w:t>
            </w:r>
            <w:smartTag w:uri="urn:schemas-microsoft-com:office:smarttags" w:element="metricconverter">
              <w:smartTagPr>
                <w:attr w:name="ProductID" w:val="10 cm"/>
              </w:smartTagPr>
              <w:r w:rsidRPr="00D83640">
                <w:rPr>
                  <w:rFonts w:ascii="Arial" w:hAnsi="Arial" w:cs="Arial"/>
                  <w:bCs/>
                  <w:sz w:val="22"/>
                  <w:szCs w:val="22"/>
                </w:rPr>
                <w:t>10 cm</w:t>
              </w:r>
            </w:smartTag>
            <w:r w:rsidRPr="00D83640">
              <w:rPr>
                <w:rFonts w:ascii="Arial" w:hAnsi="Arial" w:cs="Arial"/>
                <w:bCs/>
                <w:sz w:val="22"/>
                <w:szCs w:val="22"/>
              </w:rPr>
              <w:t xml:space="preserve"> e </w:t>
            </w:r>
            <w:smartTag w:uri="urn:schemas-microsoft-com:office:smarttags" w:element="metricconverter">
              <w:smartTagPr>
                <w:attr w:name="ProductID" w:val="12 cm"/>
              </w:smartTagPr>
              <w:r w:rsidRPr="00D83640">
                <w:rPr>
                  <w:rFonts w:ascii="Arial" w:hAnsi="Arial" w:cs="Arial"/>
                  <w:bCs/>
                  <w:sz w:val="22"/>
                  <w:szCs w:val="22"/>
                </w:rPr>
                <w:t>12 cm</w:t>
              </w:r>
            </w:smartTag>
            <w:r w:rsidRPr="00D83640">
              <w:rPr>
                <w:rFonts w:ascii="Arial" w:hAnsi="Arial" w:cs="Arial"/>
                <w:bCs/>
                <w:sz w:val="22"/>
                <w:szCs w:val="22"/>
              </w:rPr>
              <w:t xml:space="preserve"> de diâmetro, confeccionada em resina de poliéster, banhado a vácuo, na cor bronze.</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338,18</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21</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Ônibus Simples</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Prestação de serviço de transporte de passageiros mediante disponibilização de veículos do tipo ônibus simples com condutor e combustível, com capacidade para transportar no mínimo 44 pessoas, poltronas individuais reclináveis e adequadas ao transporte de passageiros.</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R$ 1.</w:t>
            </w:r>
            <w:r>
              <w:rPr>
                <w:rFonts w:ascii="Arial" w:hAnsi="Arial" w:cs="Arial"/>
                <w:sz w:val="22"/>
                <w:szCs w:val="22"/>
              </w:rPr>
              <w:t>300,81</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22</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 xml:space="preserve">Palco Tipo </w:t>
            </w:r>
            <w:proofErr w:type="gramStart"/>
            <w:r w:rsidRPr="00D83640">
              <w:rPr>
                <w:rFonts w:ascii="Arial" w:hAnsi="Arial" w:cs="Arial"/>
                <w:b/>
                <w:sz w:val="22"/>
                <w:szCs w:val="22"/>
              </w:rPr>
              <w:t>1</w:t>
            </w:r>
            <w:proofErr w:type="gramEnd"/>
            <w:r w:rsidRPr="00D83640">
              <w:rPr>
                <w:rFonts w:ascii="Arial" w:hAnsi="Arial" w:cs="Arial"/>
                <w:b/>
                <w:sz w:val="22"/>
                <w:szCs w:val="22"/>
              </w:rPr>
              <w:t xml:space="preserve"> (6X4)</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Locação, montagem e desmontagem de Palco. </w:t>
            </w:r>
          </w:p>
          <w:p w:rsidR="00D53EE4" w:rsidRPr="00D83640" w:rsidRDefault="00D53EE4" w:rsidP="00CD620C">
            <w:pPr>
              <w:jc w:val="both"/>
              <w:rPr>
                <w:rFonts w:ascii="Arial" w:hAnsi="Arial" w:cs="Arial"/>
                <w:sz w:val="22"/>
                <w:szCs w:val="22"/>
              </w:rPr>
            </w:pPr>
            <w:r w:rsidRPr="00D83640">
              <w:rPr>
                <w:rFonts w:ascii="Arial" w:hAnsi="Arial" w:cs="Arial"/>
                <w:sz w:val="22"/>
                <w:szCs w:val="22"/>
              </w:rPr>
              <w:t>Cobertura e Piso: estrutura com 6,0m de frente x 4,0m de fundo x 3,5m de pé-direito. Cobertura em Lona PVC.</w:t>
            </w:r>
          </w:p>
          <w:p w:rsidR="00D53EE4" w:rsidRPr="00D83640" w:rsidRDefault="00D53EE4" w:rsidP="00CD620C">
            <w:pPr>
              <w:jc w:val="both"/>
              <w:rPr>
                <w:rFonts w:ascii="Arial" w:hAnsi="Arial" w:cs="Arial"/>
                <w:sz w:val="22"/>
                <w:szCs w:val="22"/>
              </w:rPr>
            </w:pPr>
            <w:r w:rsidRPr="00D83640">
              <w:rPr>
                <w:rFonts w:ascii="Arial" w:hAnsi="Arial" w:cs="Arial"/>
                <w:sz w:val="22"/>
                <w:szCs w:val="22"/>
              </w:rPr>
              <w:t>Escadas, guarda-corpo, sustentação de som, rampa de acesso para cadeirante.</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4.009,20</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23</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 xml:space="preserve">Palco Tipo </w:t>
            </w:r>
            <w:proofErr w:type="gramStart"/>
            <w:r w:rsidRPr="00D83640">
              <w:rPr>
                <w:rFonts w:ascii="Arial" w:hAnsi="Arial" w:cs="Arial"/>
                <w:b/>
                <w:sz w:val="22"/>
                <w:szCs w:val="22"/>
              </w:rPr>
              <w:t>2</w:t>
            </w:r>
            <w:proofErr w:type="gramEnd"/>
            <w:r w:rsidRPr="00D83640">
              <w:rPr>
                <w:rFonts w:ascii="Arial" w:hAnsi="Arial" w:cs="Arial"/>
                <w:b/>
                <w:sz w:val="22"/>
                <w:szCs w:val="22"/>
              </w:rPr>
              <w:t xml:space="preserve"> (8x6)</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Locação, montagem e desmontagem de Palco. </w:t>
            </w:r>
          </w:p>
          <w:p w:rsidR="00D53EE4" w:rsidRPr="00D83640" w:rsidRDefault="00D53EE4" w:rsidP="00CD620C">
            <w:pPr>
              <w:jc w:val="both"/>
              <w:rPr>
                <w:rFonts w:ascii="Arial" w:hAnsi="Arial" w:cs="Arial"/>
                <w:sz w:val="22"/>
                <w:szCs w:val="22"/>
              </w:rPr>
            </w:pPr>
            <w:r w:rsidRPr="00D83640">
              <w:rPr>
                <w:rFonts w:ascii="Arial" w:hAnsi="Arial" w:cs="Arial"/>
                <w:sz w:val="22"/>
                <w:szCs w:val="22"/>
              </w:rPr>
              <w:t>Cobertura: estrutura com 8,0m de frente x 6,0m de fundo x 3,5m de pé-direito (livre).</w:t>
            </w:r>
          </w:p>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Piso: 8,0m de frente x 6,0m de fundo, a altura do piso poderá ser solicitada </w:t>
            </w:r>
            <w:proofErr w:type="gramStart"/>
            <w:r w:rsidRPr="00D83640">
              <w:rPr>
                <w:rFonts w:ascii="Arial" w:hAnsi="Arial" w:cs="Arial"/>
                <w:sz w:val="22"/>
                <w:szCs w:val="22"/>
              </w:rPr>
              <w:t>em :</w:t>
            </w:r>
            <w:proofErr w:type="gramEnd"/>
            <w:r w:rsidRPr="00D83640">
              <w:rPr>
                <w:rFonts w:ascii="Arial" w:hAnsi="Arial" w:cs="Arial"/>
                <w:sz w:val="22"/>
                <w:szCs w:val="22"/>
              </w:rPr>
              <w:t xml:space="preserve"> </w:t>
            </w:r>
            <w:smartTag w:uri="urn:schemas-microsoft-com:office:smarttags" w:element="metricconverter">
              <w:smartTagPr>
                <w:attr w:name="ProductID" w:val="0,5 metro"/>
              </w:smartTagPr>
              <w:r w:rsidRPr="00D83640">
                <w:rPr>
                  <w:rFonts w:ascii="Arial" w:hAnsi="Arial" w:cs="Arial"/>
                  <w:sz w:val="22"/>
                  <w:szCs w:val="22"/>
                </w:rPr>
                <w:t>0,5 metro</w:t>
              </w:r>
            </w:smartTag>
            <w:r w:rsidRPr="00D83640">
              <w:rPr>
                <w:rFonts w:ascii="Arial" w:hAnsi="Arial" w:cs="Arial"/>
                <w:sz w:val="22"/>
                <w:szCs w:val="22"/>
              </w:rPr>
              <w:t xml:space="preserve">, </w:t>
            </w:r>
            <w:smartTag w:uri="urn:schemas-microsoft-com:office:smarttags" w:element="metricconverter">
              <w:smartTagPr>
                <w:attr w:name="ProductID" w:val="1,0 metro"/>
              </w:smartTagPr>
              <w:r w:rsidRPr="00D83640">
                <w:rPr>
                  <w:rFonts w:ascii="Arial" w:hAnsi="Arial" w:cs="Arial"/>
                  <w:sz w:val="22"/>
                  <w:szCs w:val="22"/>
                </w:rPr>
                <w:t>1,0 metro</w:t>
              </w:r>
            </w:smartTag>
            <w:r w:rsidRPr="00D83640">
              <w:rPr>
                <w:rFonts w:ascii="Arial" w:hAnsi="Arial" w:cs="Arial"/>
                <w:sz w:val="22"/>
                <w:szCs w:val="22"/>
              </w:rPr>
              <w:t xml:space="preserve"> ou </w:t>
            </w:r>
            <w:smartTag w:uri="urn:schemas-microsoft-com:office:smarttags" w:element="metricconverter">
              <w:smartTagPr>
                <w:attr w:name="ProductID" w:val="1,5 metro"/>
              </w:smartTagPr>
              <w:r w:rsidRPr="00D83640">
                <w:rPr>
                  <w:rFonts w:ascii="Arial" w:hAnsi="Arial" w:cs="Arial"/>
                  <w:sz w:val="22"/>
                  <w:szCs w:val="22"/>
                </w:rPr>
                <w:t>1,5 metro</w:t>
              </w:r>
            </w:smartTag>
            <w:r w:rsidRPr="00D83640">
              <w:rPr>
                <w:rFonts w:ascii="Arial" w:hAnsi="Arial" w:cs="Arial"/>
                <w:sz w:val="22"/>
                <w:szCs w:val="22"/>
              </w:rPr>
              <w:t xml:space="preserve"> em relação ao solo.</w:t>
            </w:r>
          </w:p>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Demais itens: Escadas, guarda-corpo, </w:t>
            </w:r>
            <w:r w:rsidRPr="00D83640">
              <w:rPr>
                <w:rFonts w:ascii="Arial" w:hAnsi="Arial" w:cs="Arial"/>
                <w:sz w:val="22"/>
                <w:szCs w:val="22"/>
              </w:rPr>
              <w:lastRenderedPageBreak/>
              <w:t xml:space="preserve">fechamentos, sustentação de som, estruturas para comunicação visual, rampa de acesso para cadeirante e </w:t>
            </w:r>
            <w:proofErr w:type="spellStart"/>
            <w:r w:rsidRPr="00D83640">
              <w:rPr>
                <w:rFonts w:ascii="Arial" w:hAnsi="Arial" w:cs="Arial"/>
                <w:sz w:val="22"/>
                <w:szCs w:val="22"/>
              </w:rPr>
              <w:t>house</w:t>
            </w:r>
            <w:proofErr w:type="spellEnd"/>
            <w:r w:rsidRPr="00D83640">
              <w:rPr>
                <w:rFonts w:ascii="Arial" w:hAnsi="Arial" w:cs="Arial"/>
                <w:sz w:val="22"/>
                <w:szCs w:val="22"/>
              </w:rPr>
              <w:t xml:space="preserve"> </w:t>
            </w:r>
            <w:proofErr w:type="spellStart"/>
            <w:r w:rsidRPr="00D83640">
              <w:rPr>
                <w:rFonts w:ascii="Arial" w:hAnsi="Arial" w:cs="Arial"/>
                <w:sz w:val="22"/>
                <w:szCs w:val="22"/>
              </w:rPr>
              <w:t>mix</w:t>
            </w:r>
            <w:proofErr w:type="spellEnd"/>
            <w:r w:rsidRPr="00D83640">
              <w:rPr>
                <w:rFonts w:ascii="Arial" w:hAnsi="Arial" w:cs="Arial"/>
                <w:sz w:val="22"/>
                <w:szCs w:val="22"/>
              </w:rPr>
              <w:t>.</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lastRenderedPageBreak/>
              <w:t xml:space="preserve">R$ </w:t>
            </w:r>
            <w:r>
              <w:rPr>
                <w:rFonts w:ascii="Arial" w:hAnsi="Arial" w:cs="Arial"/>
                <w:sz w:val="22"/>
                <w:szCs w:val="22"/>
              </w:rPr>
              <w:t>5.294,04</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lastRenderedPageBreak/>
              <w:t>24</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Praticável</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Prestação de serviços de locação de módulos praticáveis com regulagem de altura telescópica. Especificações: Estrutura em alumínio estrutural ou similar; Plataforma em compensado naval </w:t>
            </w:r>
            <w:proofErr w:type="gramStart"/>
            <w:r w:rsidRPr="00D83640">
              <w:rPr>
                <w:rFonts w:ascii="Arial" w:hAnsi="Arial" w:cs="Arial"/>
                <w:sz w:val="22"/>
                <w:szCs w:val="22"/>
              </w:rPr>
              <w:t>16mm</w:t>
            </w:r>
            <w:proofErr w:type="gramEnd"/>
            <w:r w:rsidRPr="00D83640">
              <w:rPr>
                <w:rFonts w:ascii="Arial" w:hAnsi="Arial" w:cs="Arial"/>
                <w:sz w:val="22"/>
                <w:szCs w:val="22"/>
              </w:rPr>
              <w:t xml:space="preserve"> e Dimensões de cada módulo: 2,0m x 1,0m.</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R$ 1</w:t>
            </w:r>
            <w:r>
              <w:rPr>
                <w:rFonts w:ascii="Arial" w:hAnsi="Arial" w:cs="Arial"/>
                <w:sz w:val="22"/>
                <w:szCs w:val="22"/>
              </w:rPr>
              <w:t>57,13</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25</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Radio comunicador HT</w:t>
            </w:r>
          </w:p>
        </w:tc>
        <w:tc>
          <w:tcPr>
            <w:tcW w:w="2773" w:type="pct"/>
          </w:tcPr>
          <w:p w:rsidR="00D53EE4" w:rsidRPr="00D83640" w:rsidRDefault="00D53EE4" w:rsidP="00CD620C">
            <w:pPr>
              <w:keepNext/>
              <w:outlineLvl w:val="0"/>
              <w:rPr>
                <w:rFonts w:ascii="Arial" w:hAnsi="Arial" w:cs="Arial"/>
                <w:sz w:val="22"/>
                <w:szCs w:val="22"/>
              </w:rPr>
            </w:pPr>
            <w:r w:rsidRPr="00D83640">
              <w:rPr>
                <w:rFonts w:ascii="Arial" w:hAnsi="Arial" w:cs="Arial"/>
                <w:sz w:val="22"/>
                <w:szCs w:val="22"/>
              </w:rPr>
              <w:t>Locação de aparelhos de radio comunicador, modelo HT EP 450, similar ou superior.</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20,21</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26</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Som Configuração A</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Locação de serviços de Sonorização de ambientes internos e externos. Equipe técnica: 01 operador de sistema.</w:t>
            </w:r>
          </w:p>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Equipamentos: 06 caixas de som ativas para P.A., 01 </w:t>
            </w:r>
            <w:proofErr w:type="spellStart"/>
            <w:r w:rsidRPr="00D83640">
              <w:rPr>
                <w:rFonts w:ascii="Arial" w:hAnsi="Arial" w:cs="Arial"/>
                <w:sz w:val="22"/>
                <w:szCs w:val="22"/>
              </w:rPr>
              <w:t>mixer</w:t>
            </w:r>
            <w:proofErr w:type="spellEnd"/>
            <w:r w:rsidRPr="00D83640">
              <w:rPr>
                <w:rFonts w:ascii="Arial" w:hAnsi="Arial" w:cs="Arial"/>
                <w:sz w:val="22"/>
                <w:szCs w:val="22"/>
              </w:rPr>
              <w:t xml:space="preserve"> com pelo menos 16 canais, 02 microfones sem fio do tipo bastão, 04 microfones com fio do tipo dinâmico </w:t>
            </w:r>
            <w:proofErr w:type="spellStart"/>
            <w:r w:rsidRPr="00D83640">
              <w:rPr>
                <w:rFonts w:ascii="Arial" w:hAnsi="Arial" w:cs="Arial"/>
                <w:sz w:val="22"/>
                <w:szCs w:val="22"/>
              </w:rPr>
              <w:t>cardióide</w:t>
            </w:r>
            <w:proofErr w:type="spellEnd"/>
            <w:r w:rsidRPr="00D83640">
              <w:rPr>
                <w:rFonts w:ascii="Arial" w:hAnsi="Arial" w:cs="Arial"/>
                <w:sz w:val="22"/>
                <w:szCs w:val="22"/>
              </w:rPr>
              <w:t xml:space="preserve">, 02 microfones com fio do tipo </w:t>
            </w:r>
            <w:proofErr w:type="spellStart"/>
            <w:r w:rsidRPr="00D83640">
              <w:rPr>
                <w:rFonts w:ascii="Arial" w:hAnsi="Arial" w:cs="Arial"/>
                <w:sz w:val="22"/>
                <w:szCs w:val="22"/>
              </w:rPr>
              <w:t>condenser</w:t>
            </w:r>
            <w:proofErr w:type="spellEnd"/>
            <w:r w:rsidRPr="00D83640">
              <w:rPr>
                <w:rFonts w:ascii="Arial" w:hAnsi="Arial" w:cs="Arial"/>
                <w:sz w:val="22"/>
                <w:szCs w:val="22"/>
              </w:rPr>
              <w:t xml:space="preserve"> </w:t>
            </w:r>
            <w:proofErr w:type="spellStart"/>
            <w:r w:rsidRPr="00D83640">
              <w:rPr>
                <w:rFonts w:ascii="Arial" w:hAnsi="Arial" w:cs="Arial"/>
                <w:sz w:val="22"/>
                <w:szCs w:val="22"/>
              </w:rPr>
              <w:t>cardióide</w:t>
            </w:r>
            <w:proofErr w:type="spellEnd"/>
            <w:r w:rsidRPr="00D83640">
              <w:rPr>
                <w:rFonts w:ascii="Arial" w:hAnsi="Arial" w:cs="Arial"/>
                <w:sz w:val="22"/>
                <w:szCs w:val="22"/>
              </w:rPr>
              <w:t xml:space="preserve">, 01 CD player, 02 equalizadores estéreo, 01 processador </w:t>
            </w:r>
            <w:proofErr w:type="spellStart"/>
            <w:r w:rsidRPr="00D83640">
              <w:rPr>
                <w:rFonts w:ascii="Arial" w:hAnsi="Arial" w:cs="Arial"/>
                <w:sz w:val="22"/>
                <w:szCs w:val="22"/>
              </w:rPr>
              <w:t>multi-efeitos</w:t>
            </w:r>
            <w:proofErr w:type="spellEnd"/>
            <w:r w:rsidRPr="00D83640">
              <w:rPr>
                <w:rFonts w:ascii="Arial" w:hAnsi="Arial" w:cs="Arial"/>
                <w:sz w:val="22"/>
                <w:szCs w:val="22"/>
              </w:rPr>
              <w:t>, 01 compressor/</w:t>
            </w:r>
            <w:proofErr w:type="spellStart"/>
            <w:r w:rsidRPr="00D83640">
              <w:rPr>
                <w:rFonts w:ascii="Arial" w:hAnsi="Arial" w:cs="Arial"/>
                <w:sz w:val="22"/>
                <w:szCs w:val="22"/>
              </w:rPr>
              <w:t>gate</w:t>
            </w:r>
            <w:proofErr w:type="spellEnd"/>
            <w:r w:rsidRPr="00D83640">
              <w:rPr>
                <w:rFonts w:ascii="Arial" w:hAnsi="Arial" w:cs="Arial"/>
                <w:sz w:val="22"/>
                <w:szCs w:val="22"/>
              </w:rPr>
              <w:t xml:space="preserve"> estéreo, 04 </w:t>
            </w:r>
            <w:proofErr w:type="spellStart"/>
            <w:r w:rsidRPr="00D83640">
              <w:rPr>
                <w:rFonts w:ascii="Arial" w:hAnsi="Arial" w:cs="Arial"/>
                <w:sz w:val="22"/>
                <w:szCs w:val="22"/>
              </w:rPr>
              <w:t>direct</w:t>
            </w:r>
            <w:proofErr w:type="spellEnd"/>
            <w:r w:rsidRPr="00D83640">
              <w:rPr>
                <w:rFonts w:ascii="Arial" w:hAnsi="Arial" w:cs="Arial"/>
                <w:sz w:val="22"/>
                <w:szCs w:val="22"/>
              </w:rPr>
              <w:t xml:space="preserve"> </w:t>
            </w:r>
            <w:proofErr w:type="gramStart"/>
            <w:r w:rsidRPr="00D83640">
              <w:rPr>
                <w:rFonts w:ascii="Arial" w:hAnsi="Arial" w:cs="Arial"/>
                <w:sz w:val="22"/>
                <w:szCs w:val="22"/>
              </w:rPr>
              <w:t>box</w:t>
            </w:r>
            <w:proofErr w:type="gramEnd"/>
            <w:r w:rsidRPr="00D83640">
              <w:rPr>
                <w:rFonts w:ascii="Arial" w:hAnsi="Arial" w:cs="Arial"/>
                <w:sz w:val="22"/>
                <w:szCs w:val="22"/>
              </w:rPr>
              <w:t xml:space="preserve">, 01 filtro de AC, 01 transformador 110/220V, 01 </w:t>
            </w:r>
            <w:proofErr w:type="spellStart"/>
            <w:r w:rsidRPr="00D83640">
              <w:rPr>
                <w:rFonts w:ascii="Arial" w:hAnsi="Arial" w:cs="Arial"/>
                <w:sz w:val="22"/>
                <w:szCs w:val="22"/>
              </w:rPr>
              <w:t>sub-snake</w:t>
            </w:r>
            <w:proofErr w:type="spellEnd"/>
            <w:r w:rsidRPr="00D83640">
              <w:rPr>
                <w:rFonts w:ascii="Arial" w:hAnsi="Arial" w:cs="Arial"/>
                <w:sz w:val="22"/>
                <w:szCs w:val="22"/>
              </w:rPr>
              <w:t>, 10 pedestais de microfone.</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R$ 2.</w:t>
            </w:r>
            <w:r>
              <w:rPr>
                <w:rFonts w:ascii="Arial" w:hAnsi="Arial" w:cs="Arial"/>
                <w:sz w:val="22"/>
                <w:szCs w:val="22"/>
              </w:rPr>
              <w:t>778,73</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27</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Som Configuração B</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Locação de serviços de Sonorização de ambientes internos e externos. Equipe operacional: 02 técnicos.</w:t>
            </w:r>
          </w:p>
          <w:p w:rsidR="00D53EE4" w:rsidRPr="00D83640" w:rsidRDefault="00D53EE4" w:rsidP="00CD620C">
            <w:pPr>
              <w:jc w:val="both"/>
              <w:rPr>
                <w:rFonts w:ascii="Arial" w:hAnsi="Arial" w:cs="Arial"/>
                <w:sz w:val="22"/>
                <w:szCs w:val="22"/>
              </w:rPr>
            </w:pPr>
            <w:r w:rsidRPr="00D83640">
              <w:rPr>
                <w:rFonts w:ascii="Arial" w:hAnsi="Arial" w:cs="Arial"/>
                <w:sz w:val="22"/>
                <w:szCs w:val="22"/>
              </w:rPr>
              <w:t xml:space="preserve">Equipamentos: Sistema de P.A.: 04 caixas acústicas para </w:t>
            </w:r>
            <w:proofErr w:type="spellStart"/>
            <w:r w:rsidRPr="00D83640">
              <w:rPr>
                <w:rFonts w:ascii="Arial" w:hAnsi="Arial" w:cs="Arial"/>
                <w:sz w:val="22"/>
                <w:szCs w:val="22"/>
              </w:rPr>
              <w:t>freqüências</w:t>
            </w:r>
            <w:proofErr w:type="spellEnd"/>
            <w:r w:rsidRPr="00D83640">
              <w:rPr>
                <w:rFonts w:ascii="Arial" w:hAnsi="Arial" w:cs="Arial"/>
                <w:sz w:val="22"/>
                <w:szCs w:val="22"/>
              </w:rPr>
              <w:t xml:space="preserve"> de médios-graves/</w:t>
            </w:r>
            <w:proofErr w:type="gramStart"/>
            <w:r w:rsidRPr="00D83640">
              <w:rPr>
                <w:rFonts w:ascii="Arial" w:hAnsi="Arial" w:cs="Arial"/>
                <w:sz w:val="22"/>
                <w:szCs w:val="22"/>
              </w:rPr>
              <w:t>médios</w:t>
            </w:r>
            <w:proofErr w:type="gramEnd"/>
            <w:r w:rsidRPr="00D83640">
              <w:rPr>
                <w:rFonts w:ascii="Arial" w:hAnsi="Arial" w:cs="Arial"/>
                <w:sz w:val="22"/>
                <w:szCs w:val="22"/>
              </w:rPr>
              <w:t xml:space="preserve">-agudos, 04 caixas acústicas subgraves, 01 sistema de amplificação para o P.A; </w:t>
            </w:r>
            <w:proofErr w:type="spellStart"/>
            <w:r w:rsidRPr="00D83640">
              <w:rPr>
                <w:rFonts w:ascii="Arial" w:hAnsi="Arial" w:cs="Arial"/>
                <w:sz w:val="22"/>
                <w:szCs w:val="22"/>
              </w:rPr>
              <w:t>Consoler</w:t>
            </w:r>
            <w:proofErr w:type="spellEnd"/>
            <w:r w:rsidRPr="00D83640">
              <w:rPr>
                <w:rFonts w:ascii="Arial" w:hAnsi="Arial" w:cs="Arial"/>
                <w:sz w:val="22"/>
                <w:szCs w:val="22"/>
              </w:rPr>
              <w:t xml:space="preserve"> </w:t>
            </w:r>
            <w:proofErr w:type="spellStart"/>
            <w:r w:rsidRPr="00D83640">
              <w:rPr>
                <w:rFonts w:ascii="Arial" w:hAnsi="Arial" w:cs="Arial"/>
                <w:sz w:val="22"/>
                <w:szCs w:val="22"/>
              </w:rPr>
              <w:t>mixer</w:t>
            </w:r>
            <w:proofErr w:type="spellEnd"/>
            <w:r w:rsidRPr="00D83640">
              <w:rPr>
                <w:rFonts w:ascii="Arial" w:hAnsi="Arial" w:cs="Arial"/>
                <w:sz w:val="22"/>
                <w:szCs w:val="22"/>
              </w:rPr>
              <w:t xml:space="preserve"> para P.A./Monitor: 01 console </w:t>
            </w:r>
            <w:proofErr w:type="spellStart"/>
            <w:r w:rsidRPr="00D83640">
              <w:rPr>
                <w:rFonts w:ascii="Arial" w:hAnsi="Arial" w:cs="Arial"/>
                <w:sz w:val="22"/>
                <w:szCs w:val="22"/>
              </w:rPr>
              <w:t>mixer</w:t>
            </w:r>
            <w:proofErr w:type="spellEnd"/>
            <w:r w:rsidRPr="00D83640">
              <w:rPr>
                <w:rFonts w:ascii="Arial" w:hAnsi="Arial" w:cs="Arial"/>
                <w:sz w:val="22"/>
                <w:szCs w:val="22"/>
              </w:rPr>
              <w:t xml:space="preserve"> de 24 canais de entrada microfone/linha; Sistema de monitor: 05 monitores, sistema de amplificação de monitores; Periféricos para o sistema: 01 processador crossover estéreo de 03 vias, 03 equalizadores estéreo de 1/3 de oitava, 01 processador de efeitos com </w:t>
            </w:r>
            <w:proofErr w:type="spellStart"/>
            <w:r w:rsidRPr="00D83640">
              <w:rPr>
                <w:rFonts w:ascii="Arial" w:hAnsi="Arial" w:cs="Arial"/>
                <w:sz w:val="22"/>
                <w:szCs w:val="22"/>
              </w:rPr>
              <w:t>delay</w:t>
            </w:r>
            <w:proofErr w:type="spellEnd"/>
            <w:r w:rsidRPr="00D83640">
              <w:rPr>
                <w:rFonts w:ascii="Arial" w:hAnsi="Arial" w:cs="Arial"/>
                <w:sz w:val="22"/>
                <w:szCs w:val="22"/>
              </w:rPr>
              <w:t xml:space="preserve"> e </w:t>
            </w:r>
            <w:proofErr w:type="spellStart"/>
            <w:r w:rsidRPr="00D83640">
              <w:rPr>
                <w:rFonts w:ascii="Arial" w:hAnsi="Arial" w:cs="Arial"/>
                <w:sz w:val="22"/>
                <w:szCs w:val="22"/>
              </w:rPr>
              <w:t>reverb</w:t>
            </w:r>
            <w:proofErr w:type="spellEnd"/>
            <w:r w:rsidRPr="00D83640">
              <w:rPr>
                <w:rFonts w:ascii="Arial" w:hAnsi="Arial" w:cs="Arial"/>
                <w:sz w:val="22"/>
                <w:szCs w:val="22"/>
              </w:rPr>
              <w:t xml:space="preserve">, 02 canais de compressor, 04 canais de </w:t>
            </w:r>
            <w:proofErr w:type="spellStart"/>
            <w:r w:rsidRPr="00D83640">
              <w:rPr>
                <w:rFonts w:ascii="Arial" w:hAnsi="Arial" w:cs="Arial"/>
                <w:sz w:val="22"/>
                <w:szCs w:val="22"/>
              </w:rPr>
              <w:t>gate</w:t>
            </w:r>
            <w:proofErr w:type="spellEnd"/>
            <w:r w:rsidRPr="00D83640">
              <w:rPr>
                <w:rFonts w:ascii="Arial" w:hAnsi="Arial" w:cs="Arial"/>
                <w:sz w:val="22"/>
                <w:szCs w:val="22"/>
              </w:rPr>
              <w:t>, 01 CD player profissional com leitor Mp3, 01 gravador de áudio, 01 filtro de AC; Microfones: 02 microfones sem fio, 01 microfone dinâmico para percussão e instrumentos, 04 microfones condensadores, 06 microfones para voz; Back-</w:t>
            </w:r>
            <w:proofErr w:type="spellStart"/>
            <w:r w:rsidRPr="00D83640">
              <w:rPr>
                <w:rFonts w:ascii="Arial" w:hAnsi="Arial" w:cs="Arial"/>
                <w:sz w:val="22"/>
                <w:szCs w:val="22"/>
              </w:rPr>
              <w:t>line</w:t>
            </w:r>
            <w:proofErr w:type="spellEnd"/>
            <w:r w:rsidRPr="00D83640">
              <w:rPr>
                <w:rFonts w:ascii="Arial" w:hAnsi="Arial" w:cs="Arial"/>
                <w:sz w:val="22"/>
                <w:szCs w:val="22"/>
              </w:rPr>
              <w:t>: 01 amplificador para guitarra/violão, 01 amplificador para contrabaixo, 01 bateria acústica completa, 01 praticável para bateria.</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4.093,66</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28</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Tenda 4x4</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sz w:val="22"/>
                <w:szCs w:val="22"/>
              </w:rPr>
              <w:t>Estrutura</w:t>
            </w:r>
            <w:r w:rsidRPr="00D83640">
              <w:rPr>
                <w:rFonts w:ascii="Arial" w:hAnsi="Arial" w:cs="Arial"/>
                <w:b/>
                <w:sz w:val="22"/>
                <w:szCs w:val="22"/>
              </w:rPr>
              <w:t xml:space="preserve"> </w:t>
            </w:r>
            <w:r w:rsidRPr="00D83640">
              <w:rPr>
                <w:rFonts w:ascii="Arial" w:hAnsi="Arial" w:cs="Arial"/>
                <w:sz w:val="22"/>
                <w:szCs w:val="22"/>
              </w:rPr>
              <w:t xml:space="preserve">tubular em aço galvanizado ou alumínio, Cobertura em Lona de PVC de 4 </w:t>
            </w:r>
            <w:r w:rsidRPr="00D83640">
              <w:rPr>
                <w:rFonts w:ascii="Arial" w:hAnsi="Arial" w:cs="Arial"/>
                <w:sz w:val="22"/>
                <w:szCs w:val="22"/>
              </w:rPr>
              <w:lastRenderedPageBreak/>
              <w:t xml:space="preserve">metros por 4 metros, pé-direito deverá ser de no mínimo </w:t>
            </w:r>
            <w:smartTag w:uri="urn:schemas-microsoft-com:office:smarttags" w:element="metricconverter">
              <w:smartTagPr>
                <w:attr w:name="ProductID" w:val="2,70 metros"/>
              </w:smartTagPr>
              <w:r w:rsidRPr="00D83640">
                <w:rPr>
                  <w:rFonts w:ascii="Arial" w:hAnsi="Arial" w:cs="Arial"/>
                  <w:sz w:val="22"/>
                  <w:szCs w:val="22"/>
                </w:rPr>
                <w:t>2,70 metros</w:t>
              </w:r>
            </w:smartTag>
            <w:r w:rsidRPr="00D83640">
              <w:rPr>
                <w:rFonts w:ascii="Arial" w:hAnsi="Arial" w:cs="Arial"/>
                <w:sz w:val="22"/>
                <w:szCs w:val="22"/>
              </w:rPr>
              <w:t>, a partir do solo e com instalação de um ponto de luz (luminária) energizado.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lastRenderedPageBreak/>
              <w:t xml:space="preserve">R$ </w:t>
            </w:r>
            <w:r>
              <w:rPr>
                <w:rFonts w:ascii="Arial" w:hAnsi="Arial" w:cs="Arial"/>
                <w:sz w:val="22"/>
                <w:szCs w:val="22"/>
              </w:rPr>
              <w:t>1.183,79</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lastRenderedPageBreak/>
              <w:t>29</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Tenda 5x5</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sz w:val="22"/>
                <w:szCs w:val="22"/>
              </w:rPr>
              <w:t>Estrutura</w:t>
            </w:r>
            <w:r w:rsidRPr="00D83640">
              <w:rPr>
                <w:rFonts w:ascii="Arial" w:hAnsi="Arial" w:cs="Arial"/>
                <w:b/>
                <w:sz w:val="22"/>
                <w:szCs w:val="22"/>
              </w:rPr>
              <w:t xml:space="preserve"> </w:t>
            </w:r>
            <w:r w:rsidRPr="00D83640">
              <w:rPr>
                <w:rFonts w:ascii="Arial" w:hAnsi="Arial" w:cs="Arial"/>
                <w:sz w:val="22"/>
                <w:szCs w:val="22"/>
              </w:rPr>
              <w:t xml:space="preserve">tubular em aço galvanizado ou alumínio, Cobertura em Lona de PVC de 5 metros por 5 metros, pé-direito deverá ser de no mínimo </w:t>
            </w:r>
            <w:smartTag w:uri="urn:schemas-microsoft-com:office:smarttags" w:element="metricconverter">
              <w:smartTagPr>
                <w:attr w:name="ProductID" w:val="2,70 metros"/>
              </w:smartTagPr>
              <w:r w:rsidRPr="00D83640">
                <w:rPr>
                  <w:rFonts w:ascii="Arial" w:hAnsi="Arial" w:cs="Arial"/>
                  <w:sz w:val="22"/>
                  <w:szCs w:val="22"/>
                </w:rPr>
                <w:t>2,70 metros</w:t>
              </w:r>
            </w:smartTag>
            <w:r w:rsidRPr="00D83640">
              <w:rPr>
                <w:rFonts w:ascii="Arial" w:hAnsi="Arial" w:cs="Arial"/>
                <w:sz w:val="22"/>
                <w:szCs w:val="22"/>
              </w:rPr>
              <w:t>, a partir do solo e com instalação de um ponto de luz (luminária) energizado.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R$ 1.</w:t>
            </w:r>
            <w:r>
              <w:rPr>
                <w:rFonts w:ascii="Arial" w:hAnsi="Arial" w:cs="Arial"/>
                <w:sz w:val="22"/>
                <w:szCs w:val="22"/>
              </w:rPr>
              <w:t>793,89</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30</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Tenda 10x10</w:t>
            </w:r>
          </w:p>
        </w:tc>
        <w:tc>
          <w:tcPr>
            <w:tcW w:w="2773" w:type="pct"/>
          </w:tcPr>
          <w:p w:rsidR="00D53EE4" w:rsidRPr="00D83640" w:rsidRDefault="00D53EE4" w:rsidP="00CD620C">
            <w:pPr>
              <w:tabs>
                <w:tab w:val="left" w:pos="851"/>
              </w:tabs>
              <w:jc w:val="both"/>
              <w:rPr>
                <w:rFonts w:ascii="Arial" w:hAnsi="Arial" w:cs="Arial"/>
                <w:sz w:val="22"/>
                <w:szCs w:val="22"/>
              </w:rPr>
            </w:pPr>
            <w:r w:rsidRPr="00D83640">
              <w:rPr>
                <w:rFonts w:ascii="Arial" w:hAnsi="Arial" w:cs="Arial"/>
                <w:sz w:val="22"/>
                <w:szCs w:val="22"/>
              </w:rPr>
              <w:t>Estrutura</w:t>
            </w:r>
            <w:r w:rsidRPr="00D83640">
              <w:rPr>
                <w:rFonts w:ascii="Arial" w:hAnsi="Arial" w:cs="Arial"/>
                <w:b/>
                <w:sz w:val="22"/>
                <w:szCs w:val="22"/>
              </w:rPr>
              <w:t xml:space="preserve"> </w:t>
            </w:r>
            <w:r w:rsidRPr="00D83640">
              <w:rPr>
                <w:rFonts w:ascii="Arial" w:hAnsi="Arial" w:cs="Arial"/>
                <w:sz w:val="22"/>
                <w:szCs w:val="22"/>
              </w:rPr>
              <w:t xml:space="preserve">tubular em aço galvanizado ou alumínio, Cobertura em Lona de PVC de 5 metros por 5 metros, pé-direito deverá ser de no mínimo </w:t>
            </w:r>
            <w:smartTag w:uri="urn:schemas-microsoft-com:office:smarttags" w:element="metricconverter">
              <w:smartTagPr>
                <w:attr w:name="ProductID" w:val="2,70 metros"/>
              </w:smartTagPr>
              <w:r w:rsidRPr="00D83640">
                <w:rPr>
                  <w:rFonts w:ascii="Arial" w:hAnsi="Arial" w:cs="Arial"/>
                  <w:sz w:val="22"/>
                  <w:szCs w:val="22"/>
                </w:rPr>
                <w:t>2,70 metros</w:t>
              </w:r>
            </w:smartTag>
            <w:r w:rsidRPr="00D83640">
              <w:rPr>
                <w:rFonts w:ascii="Arial" w:hAnsi="Arial" w:cs="Arial"/>
                <w:sz w:val="22"/>
                <w:szCs w:val="22"/>
              </w:rPr>
              <w:t>, a partir do solo e com instalação de um ponto de luz (luminária) energizado.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3.033,21</w:t>
            </w:r>
          </w:p>
        </w:tc>
      </w:tr>
      <w:tr w:rsidR="00D53EE4" w:rsidRPr="00D83640" w:rsidTr="00CD620C">
        <w:tblPrEx>
          <w:tblLook w:val="04A0" w:firstRow="1" w:lastRow="0" w:firstColumn="1" w:lastColumn="0" w:noHBand="0" w:noVBand="1"/>
        </w:tblPrEx>
        <w:tc>
          <w:tcPr>
            <w:tcW w:w="267" w:type="pct"/>
            <w:vAlign w:val="center"/>
          </w:tcPr>
          <w:p w:rsidR="00D53EE4" w:rsidRPr="00D83640" w:rsidRDefault="00D53EE4" w:rsidP="00CD620C">
            <w:pPr>
              <w:tabs>
                <w:tab w:val="left" w:pos="851"/>
              </w:tabs>
              <w:jc w:val="center"/>
              <w:rPr>
                <w:rFonts w:ascii="Arial" w:hAnsi="Arial" w:cs="Arial"/>
                <w:sz w:val="22"/>
                <w:szCs w:val="22"/>
              </w:rPr>
            </w:pPr>
            <w:r w:rsidRPr="00D83640">
              <w:rPr>
                <w:rFonts w:ascii="Arial" w:hAnsi="Arial" w:cs="Arial"/>
                <w:sz w:val="22"/>
                <w:szCs w:val="22"/>
              </w:rPr>
              <w:t>31</w:t>
            </w:r>
          </w:p>
        </w:tc>
        <w:tc>
          <w:tcPr>
            <w:tcW w:w="1065"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Van</w:t>
            </w:r>
          </w:p>
        </w:tc>
        <w:tc>
          <w:tcPr>
            <w:tcW w:w="2773"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Prestação de serviço de transporte de passageiros mediante disponibilização de veículos do tipo van, com condutor e combustível.</w:t>
            </w:r>
          </w:p>
          <w:p w:rsidR="00D53EE4" w:rsidRPr="00D83640" w:rsidRDefault="00D53EE4" w:rsidP="00CD620C">
            <w:pPr>
              <w:jc w:val="both"/>
              <w:rPr>
                <w:rFonts w:ascii="Arial" w:hAnsi="Arial" w:cs="Arial"/>
                <w:sz w:val="22"/>
                <w:szCs w:val="22"/>
              </w:rPr>
            </w:pPr>
            <w:r w:rsidRPr="00D83640">
              <w:rPr>
                <w:rFonts w:ascii="Arial" w:hAnsi="Arial" w:cs="Arial"/>
                <w:sz w:val="22"/>
                <w:szCs w:val="22"/>
              </w:rPr>
              <w:t>Veículo tipo van ou similar, com capacidade para transportar, no mínimo, 14 passageiros, adequados ao transporte misto de cargas leves e de passageiros. Com ar condicionado.</w:t>
            </w:r>
          </w:p>
        </w:tc>
        <w:tc>
          <w:tcPr>
            <w:tcW w:w="895" w:type="pct"/>
            <w:vAlign w:val="center"/>
          </w:tcPr>
          <w:p w:rsidR="00D53EE4" w:rsidRPr="00D83640" w:rsidRDefault="00D53EE4" w:rsidP="00CD620C">
            <w:pPr>
              <w:tabs>
                <w:tab w:val="left" w:pos="851"/>
              </w:tabs>
              <w:rPr>
                <w:rFonts w:ascii="Arial" w:hAnsi="Arial" w:cs="Arial"/>
                <w:sz w:val="22"/>
                <w:szCs w:val="22"/>
              </w:rPr>
            </w:pPr>
            <w:r w:rsidRPr="00D83640">
              <w:rPr>
                <w:rFonts w:ascii="Arial" w:hAnsi="Arial" w:cs="Arial"/>
                <w:sz w:val="22"/>
                <w:szCs w:val="22"/>
              </w:rPr>
              <w:t xml:space="preserve">R$ </w:t>
            </w:r>
            <w:r>
              <w:rPr>
                <w:rFonts w:ascii="Arial" w:hAnsi="Arial" w:cs="Arial"/>
                <w:sz w:val="22"/>
                <w:szCs w:val="22"/>
              </w:rPr>
              <w:t>766,78</w:t>
            </w:r>
          </w:p>
        </w:tc>
      </w:tr>
    </w:tbl>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i/>
          <w:sz w:val="22"/>
          <w:szCs w:val="22"/>
        </w:rPr>
      </w:pPr>
      <w:r w:rsidRPr="00D83640">
        <w:rPr>
          <w:rFonts w:ascii="Arial" w:hAnsi="Arial" w:cs="Arial"/>
          <w:b/>
          <w:i/>
          <w:sz w:val="22"/>
          <w:szCs w:val="22"/>
        </w:rPr>
        <w:t>Nota:</w:t>
      </w:r>
      <w:r w:rsidRPr="00D83640">
        <w:rPr>
          <w:rFonts w:ascii="Arial" w:hAnsi="Arial" w:cs="Arial"/>
          <w:i/>
          <w:sz w:val="22"/>
          <w:szCs w:val="22"/>
        </w:rPr>
        <w:t xml:space="preserve"> A presente tabela é referencial dos itens mais comumente apresentados nos projetos esportivos desta Pasta, e será utilizada na análise financeira. Os valores nela inseridos são oriundos de contratos vigentes, atas de registro de preços e pesquisas de mercado praticado em eventos no âmbito desta municipalidade.</w:t>
      </w:r>
    </w:p>
    <w:p w:rsidR="00D53EE4" w:rsidRPr="00D83640" w:rsidRDefault="00D53EE4" w:rsidP="00D53EE4">
      <w:pPr>
        <w:tabs>
          <w:tab w:val="left" w:pos="851"/>
        </w:tabs>
        <w:jc w:val="both"/>
        <w:rPr>
          <w:rFonts w:ascii="Arial" w:hAnsi="Arial" w:cs="Arial"/>
          <w:i/>
          <w:sz w:val="22"/>
          <w:szCs w:val="22"/>
        </w:rPr>
      </w:pPr>
    </w:p>
    <w:p w:rsidR="00D53EE4" w:rsidRPr="00D83640" w:rsidRDefault="00D53EE4" w:rsidP="00D53EE4">
      <w:pPr>
        <w:tabs>
          <w:tab w:val="left" w:pos="851"/>
        </w:tabs>
        <w:jc w:val="both"/>
        <w:rPr>
          <w:rFonts w:ascii="Arial" w:hAnsi="Arial" w:cs="Arial"/>
          <w:i/>
          <w:sz w:val="22"/>
          <w:szCs w:val="22"/>
        </w:rPr>
      </w:pPr>
      <w:r w:rsidRPr="00D83640">
        <w:rPr>
          <w:rFonts w:ascii="Arial" w:hAnsi="Arial" w:cs="Arial"/>
          <w:i/>
          <w:sz w:val="22"/>
          <w:szCs w:val="22"/>
        </w:rPr>
        <w:t>Considerando que cada evento tem sua particularidade e especificidade, os valores poderão sofrer acréscimo em até 25% para que seja custeado no projeto apresentado, mediante justificativa e posterior será apreciada pela equipe técnica para deliberação.</w:t>
      </w:r>
    </w:p>
    <w:p w:rsidR="00D53EE4" w:rsidRPr="00D83640" w:rsidRDefault="00D53EE4" w:rsidP="00D53EE4">
      <w:pPr>
        <w:tabs>
          <w:tab w:val="left" w:pos="851"/>
        </w:tabs>
        <w:jc w:val="both"/>
        <w:rPr>
          <w:rFonts w:ascii="Arial" w:hAnsi="Arial" w:cs="Arial"/>
          <w:i/>
          <w:sz w:val="22"/>
          <w:szCs w:val="22"/>
        </w:rPr>
      </w:pPr>
    </w:p>
    <w:p w:rsidR="00D53EE4" w:rsidRPr="00D83640" w:rsidRDefault="00D53EE4" w:rsidP="00D53EE4">
      <w:pPr>
        <w:tabs>
          <w:tab w:val="left" w:pos="851"/>
        </w:tabs>
        <w:jc w:val="both"/>
        <w:rPr>
          <w:rFonts w:ascii="Arial" w:hAnsi="Arial" w:cs="Arial"/>
          <w:i/>
          <w:sz w:val="22"/>
          <w:szCs w:val="22"/>
        </w:rPr>
      </w:pPr>
      <w:r w:rsidRPr="00D83640">
        <w:rPr>
          <w:rFonts w:ascii="Arial" w:hAnsi="Arial" w:cs="Arial"/>
          <w:i/>
          <w:sz w:val="22"/>
          <w:szCs w:val="22"/>
        </w:rPr>
        <w:t>Eventuais variações dos descritivos e respectivos custos dos itens serão analisadas factualmente pela administração, podendo ser objeto de glosa e/ou reprovação.</w:t>
      </w:r>
    </w:p>
    <w:p w:rsidR="00D53EE4" w:rsidRPr="00D83640" w:rsidRDefault="00D53EE4" w:rsidP="00D53EE4">
      <w:pPr>
        <w:tabs>
          <w:tab w:val="left" w:pos="851"/>
        </w:tabs>
        <w:jc w:val="both"/>
        <w:rPr>
          <w:rFonts w:ascii="Arial" w:hAnsi="Arial" w:cs="Arial"/>
          <w:i/>
          <w:sz w:val="22"/>
          <w:szCs w:val="22"/>
        </w:rPr>
      </w:pPr>
    </w:p>
    <w:p w:rsidR="00D53EE4" w:rsidRPr="00D83640" w:rsidRDefault="00D53EE4" w:rsidP="00D53EE4">
      <w:pPr>
        <w:tabs>
          <w:tab w:val="left" w:pos="851"/>
        </w:tabs>
        <w:jc w:val="both"/>
        <w:rPr>
          <w:rFonts w:ascii="Arial" w:hAnsi="Arial" w:cs="Arial"/>
          <w:sz w:val="22"/>
          <w:szCs w:val="22"/>
        </w:rPr>
      </w:pPr>
    </w:p>
    <w:tbl>
      <w:tblPr>
        <w:tblStyle w:val="Tabelacomgrade1"/>
        <w:tblW w:w="5000" w:type="pct"/>
        <w:tblLook w:val="04A0" w:firstRow="1" w:lastRow="0" w:firstColumn="1" w:lastColumn="0" w:noHBand="0" w:noVBand="1"/>
      </w:tblPr>
      <w:tblGrid>
        <w:gridCol w:w="1821"/>
        <w:gridCol w:w="6899"/>
      </w:tblGrid>
      <w:tr w:rsidR="00D53EE4" w:rsidRPr="00D83640" w:rsidTr="00CD620C">
        <w:tc>
          <w:tcPr>
            <w:tcW w:w="1044" w:type="pct"/>
            <w:vAlign w:val="center"/>
          </w:tcPr>
          <w:p w:rsidR="00D53EE4" w:rsidRPr="00D83640" w:rsidRDefault="00D53EE4" w:rsidP="00CD620C">
            <w:pPr>
              <w:tabs>
                <w:tab w:val="left" w:pos="851"/>
              </w:tabs>
              <w:jc w:val="center"/>
              <w:rPr>
                <w:rFonts w:ascii="Arial" w:hAnsi="Arial" w:cs="Arial"/>
                <w:b/>
                <w:sz w:val="22"/>
                <w:szCs w:val="22"/>
              </w:rPr>
            </w:pPr>
            <w:r w:rsidRPr="00D83640">
              <w:rPr>
                <w:rFonts w:ascii="Arial" w:hAnsi="Arial" w:cs="Arial"/>
                <w:b/>
                <w:sz w:val="22"/>
                <w:szCs w:val="22"/>
              </w:rPr>
              <w:t>Serviços Contábeis</w:t>
            </w:r>
          </w:p>
        </w:tc>
        <w:tc>
          <w:tcPr>
            <w:tcW w:w="3956" w:type="pct"/>
          </w:tcPr>
          <w:p w:rsidR="00D53EE4" w:rsidRPr="00D83640" w:rsidRDefault="00D53EE4" w:rsidP="00CD620C">
            <w:pPr>
              <w:jc w:val="both"/>
              <w:rPr>
                <w:rFonts w:ascii="Arial" w:hAnsi="Arial" w:cs="Arial"/>
                <w:sz w:val="22"/>
                <w:szCs w:val="22"/>
              </w:rPr>
            </w:pPr>
            <w:r w:rsidRPr="00D83640">
              <w:rPr>
                <w:rFonts w:ascii="Arial" w:hAnsi="Arial" w:cs="Arial"/>
                <w:sz w:val="22"/>
                <w:szCs w:val="22"/>
              </w:rPr>
              <w:t>Prestação de serviços contábeis para acompanhamento da execução do projeto, inclusive a prestação de contas, limitando-se a:</w:t>
            </w:r>
          </w:p>
          <w:p w:rsidR="00D53EE4" w:rsidRPr="00D83640" w:rsidRDefault="00D53EE4" w:rsidP="00CD620C">
            <w:pPr>
              <w:numPr>
                <w:ilvl w:val="0"/>
                <w:numId w:val="25"/>
              </w:numPr>
              <w:ind w:left="318" w:hanging="318"/>
              <w:contextualSpacing/>
              <w:jc w:val="both"/>
              <w:rPr>
                <w:rFonts w:ascii="Arial" w:eastAsia="Calibri" w:hAnsi="Arial" w:cs="Arial"/>
                <w:sz w:val="22"/>
                <w:szCs w:val="22"/>
                <w:lang w:eastAsia="en-US"/>
              </w:rPr>
            </w:pPr>
            <w:r w:rsidRPr="00D83640">
              <w:rPr>
                <w:rFonts w:ascii="Arial" w:eastAsia="Calibri" w:hAnsi="Arial" w:cs="Arial"/>
                <w:sz w:val="22"/>
                <w:szCs w:val="22"/>
                <w:lang w:eastAsia="en-US"/>
              </w:rPr>
              <w:t xml:space="preserve">Valor total do projeto que seja em até R$ 100.000,00 os custos deste serviço limitar-se-ão a </w:t>
            </w:r>
            <w:proofErr w:type="gramStart"/>
            <w:r w:rsidRPr="00D83640">
              <w:rPr>
                <w:rFonts w:ascii="Arial" w:eastAsia="Calibri" w:hAnsi="Arial" w:cs="Arial"/>
                <w:b/>
                <w:sz w:val="22"/>
                <w:szCs w:val="22"/>
                <w:lang w:eastAsia="en-US"/>
              </w:rPr>
              <w:t>1,5 salário</w:t>
            </w:r>
            <w:proofErr w:type="gramEnd"/>
            <w:r w:rsidRPr="00D83640">
              <w:rPr>
                <w:rFonts w:ascii="Arial" w:eastAsia="Calibri" w:hAnsi="Arial" w:cs="Arial"/>
                <w:b/>
                <w:sz w:val="22"/>
                <w:szCs w:val="22"/>
                <w:lang w:eastAsia="en-US"/>
              </w:rPr>
              <w:t xml:space="preserve"> mínimo</w:t>
            </w:r>
            <w:r w:rsidRPr="00D83640">
              <w:rPr>
                <w:rFonts w:ascii="Arial" w:eastAsia="Calibri" w:hAnsi="Arial" w:cs="Arial"/>
                <w:sz w:val="22"/>
                <w:szCs w:val="22"/>
                <w:lang w:eastAsia="en-US"/>
              </w:rPr>
              <w:t xml:space="preserve"> (referência São Paulo);</w:t>
            </w:r>
          </w:p>
          <w:p w:rsidR="00D53EE4" w:rsidRPr="00D83640" w:rsidRDefault="00D53EE4" w:rsidP="00CD620C">
            <w:pPr>
              <w:numPr>
                <w:ilvl w:val="0"/>
                <w:numId w:val="25"/>
              </w:numPr>
              <w:ind w:left="318" w:hanging="318"/>
              <w:contextualSpacing/>
              <w:jc w:val="both"/>
              <w:rPr>
                <w:rFonts w:ascii="Arial" w:eastAsia="Calibri" w:hAnsi="Arial" w:cs="Arial"/>
                <w:sz w:val="22"/>
                <w:szCs w:val="22"/>
                <w:lang w:eastAsia="en-US"/>
              </w:rPr>
            </w:pPr>
            <w:r w:rsidRPr="00D83640">
              <w:rPr>
                <w:rFonts w:ascii="Arial" w:eastAsia="Calibri" w:hAnsi="Arial" w:cs="Arial"/>
                <w:sz w:val="22"/>
                <w:szCs w:val="22"/>
                <w:lang w:eastAsia="en-US"/>
              </w:rPr>
              <w:t xml:space="preserve">Valor total do projeto que seja acima de R$ 100.000,01 os custos deste serviço limitar-se-ão a </w:t>
            </w:r>
            <w:proofErr w:type="gramStart"/>
            <w:r w:rsidRPr="00D83640">
              <w:rPr>
                <w:rFonts w:ascii="Arial" w:eastAsia="Calibri" w:hAnsi="Arial" w:cs="Arial"/>
                <w:b/>
                <w:sz w:val="22"/>
                <w:szCs w:val="22"/>
                <w:lang w:eastAsia="en-US"/>
              </w:rPr>
              <w:t>2,5 salário</w:t>
            </w:r>
            <w:proofErr w:type="gramEnd"/>
            <w:r w:rsidRPr="00D83640">
              <w:rPr>
                <w:rFonts w:ascii="Arial" w:eastAsia="Calibri" w:hAnsi="Arial" w:cs="Arial"/>
                <w:b/>
                <w:sz w:val="22"/>
                <w:szCs w:val="22"/>
                <w:lang w:eastAsia="en-US"/>
              </w:rPr>
              <w:t xml:space="preserve"> mínimo</w:t>
            </w:r>
            <w:r w:rsidRPr="00D83640">
              <w:rPr>
                <w:rFonts w:ascii="Arial" w:eastAsia="Calibri" w:hAnsi="Arial" w:cs="Arial"/>
                <w:sz w:val="22"/>
                <w:szCs w:val="22"/>
                <w:lang w:eastAsia="en-US"/>
              </w:rPr>
              <w:t xml:space="preserve"> (referência São Paulo).  </w:t>
            </w:r>
          </w:p>
        </w:tc>
      </w:tr>
    </w:tbl>
    <w:p w:rsidR="00D53EE4" w:rsidRPr="00D83640" w:rsidRDefault="00D53EE4" w:rsidP="00D53EE4">
      <w:pPr>
        <w:tabs>
          <w:tab w:val="left" w:pos="851"/>
        </w:tabs>
        <w:jc w:val="both"/>
        <w:rPr>
          <w:rFonts w:ascii="Arial" w:hAnsi="Arial" w:cs="Arial"/>
          <w:b/>
          <w:i/>
          <w:sz w:val="22"/>
          <w:szCs w:val="22"/>
        </w:rPr>
      </w:pPr>
    </w:p>
    <w:p w:rsidR="00D53EE4" w:rsidRPr="00D83640" w:rsidRDefault="00D53EE4" w:rsidP="00D53EE4">
      <w:pPr>
        <w:tabs>
          <w:tab w:val="left" w:pos="851"/>
        </w:tabs>
        <w:jc w:val="both"/>
        <w:rPr>
          <w:rFonts w:ascii="Arial" w:hAnsi="Arial" w:cs="Arial"/>
          <w:i/>
          <w:sz w:val="22"/>
          <w:szCs w:val="22"/>
        </w:rPr>
      </w:pPr>
      <w:r w:rsidRPr="00D83640">
        <w:rPr>
          <w:rFonts w:ascii="Arial" w:hAnsi="Arial" w:cs="Arial"/>
          <w:b/>
          <w:i/>
          <w:sz w:val="22"/>
          <w:szCs w:val="22"/>
        </w:rPr>
        <w:t>Obs.</w:t>
      </w:r>
      <w:r w:rsidRPr="00D83640">
        <w:rPr>
          <w:rFonts w:ascii="Arial" w:hAnsi="Arial" w:cs="Arial"/>
          <w:i/>
          <w:sz w:val="22"/>
          <w:szCs w:val="22"/>
        </w:rPr>
        <w:t xml:space="preserve"> Os serviços contábeis já se encontram com valores limites de custeio.</w:t>
      </w:r>
      <w:r>
        <w:rPr>
          <w:rFonts w:ascii="Arial" w:hAnsi="Arial" w:cs="Arial"/>
          <w:i/>
          <w:sz w:val="22"/>
          <w:szCs w:val="22"/>
        </w:rPr>
        <w:t xml:space="preserve"> Valores obtidos na Tabela Oficial da Virada Esportiva 2015 e reajustados de acordo com o índice obtido no site oficial do Banco do Brasil.</w:t>
      </w: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rPr>
          <w:rFonts w:ascii="Arial" w:hAnsi="Arial" w:cs="Arial"/>
          <w:b/>
          <w:bCs/>
          <w:sz w:val="22"/>
          <w:szCs w:val="22"/>
        </w:rPr>
      </w:pPr>
    </w:p>
    <w:p w:rsidR="00D53EE4" w:rsidRPr="00D83640" w:rsidRDefault="00D53EE4" w:rsidP="00D53EE4">
      <w:pPr>
        <w:tabs>
          <w:tab w:val="left" w:pos="-284"/>
        </w:tabs>
        <w:jc w:val="center"/>
        <w:rPr>
          <w:rFonts w:ascii="Arial" w:hAnsi="Arial" w:cs="Arial"/>
          <w:b/>
          <w:bCs/>
          <w:sz w:val="22"/>
          <w:szCs w:val="22"/>
        </w:rPr>
      </w:pPr>
      <w:r w:rsidRPr="00D83640">
        <w:rPr>
          <w:rFonts w:ascii="Arial" w:hAnsi="Arial" w:cs="Arial"/>
          <w:b/>
          <w:bCs/>
          <w:sz w:val="22"/>
          <w:szCs w:val="22"/>
        </w:rPr>
        <w:t>ANEXO V</w:t>
      </w:r>
    </w:p>
    <w:p w:rsidR="00D53EE4" w:rsidRPr="00D83640" w:rsidRDefault="00D53EE4" w:rsidP="00D53EE4">
      <w:pPr>
        <w:tabs>
          <w:tab w:val="left" w:pos="851"/>
        </w:tabs>
        <w:jc w:val="center"/>
        <w:rPr>
          <w:rFonts w:ascii="Arial" w:hAnsi="Arial" w:cs="Arial"/>
          <w:b/>
          <w:bCs/>
          <w:sz w:val="22"/>
          <w:szCs w:val="22"/>
        </w:rPr>
      </w:pPr>
      <w:r w:rsidRPr="00D83640">
        <w:rPr>
          <w:rFonts w:ascii="Arial" w:hAnsi="Arial" w:cs="Arial"/>
          <w:b/>
          <w:bCs/>
          <w:sz w:val="22"/>
          <w:szCs w:val="22"/>
        </w:rPr>
        <w:t>MODELO – GRADE COMPARATIVA DE PREÇOS</w:t>
      </w: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spacing w:line="360" w:lineRule="auto"/>
        <w:rPr>
          <w:rFonts w:ascii="Arial" w:hAnsi="Arial" w:cs="Arial"/>
          <w:sz w:val="22"/>
          <w:szCs w:val="22"/>
        </w:rPr>
      </w:pPr>
      <w:r w:rsidRPr="00D83640">
        <w:rPr>
          <w:rFonts w:ascii="Arial" w:hAnsi="Arial" w:cs="Arial"/>
          <w:sz w:val="22"/>
          <w:szCs w:val="22"/>
        </w:rPr>
        <w:t>PROPONENTE ______________________________________________________</w:t>
      </w:r>
    </w:p>
    <w:p w:rsidR="00D53EE4" w:rsidRPr="00D83640" w:rsidRDefault="00D53EE4" w:rsidP="00D53EE4">
      <w:pPr>
        <w:tabs>
          <w:tab w:val="left" w:pos="851"/>
        </w:tabs>
        <w:spacing w:line="360" w:lineRule="auto"/>
        <w:rPr>
          <w:rFonts w:ascii="Arial" w:hAnsi="Arial" w:cs="Arial"/>
          <w:sz w:val="22"/>
          <w:szCs w:val="22"/>
        </w:rPr>
      </w:pPr>
      <w:r w:rsidRPr="00D83640">
        <w:rPr>
          <w:rFonts w:ascii="Arial" w:hAnsi="Arial" w:cs="Arial"/>
          <w:sz w:val="22"/>
          <w:szCs w:val="22"/>
        </w:rPr>
        <w:t>PROJETO__________________________________________________________</w:t>
      </w:r>
    </w:p>
    <w:p w:rsidR="00D53EE4" w:rsidRPr="00D83640" w:rsidRDefault="00D53EE4" w:rsidP="00D53EE4">
      <w:pPr>
        <w:tabs>
          <w:tab w:val="left" w:pos="851"/>
        </w:tabs>
        <w:rPr>
          <w:rFonts w:ascii="Arial" w:hAnsi="Arial" w:cs="Arial"/>
          <w:sz w:val="22"/>
          <w:szCs w:val="22"/>
        </w:rPr>
      </w:pPr>
    </w:p>
    <w:p w:rsidR="00D53EE4" w:rsidRPr="00D83640" w:rsidRDefault="00D53EE4" w:rsidP="00D53EE4">
      <w:pPr>
        <w:tabs>
          <w:tab w:val="left" w:pos="851"/>
        </w:tabs>
        <w:spacing w:line="360" w:lineRule="auto"/>
        <w:rPr>
          <w:rFonts w:ascii="Arial" w:hAnsi="Arial" w:cs="Arial"/>
          <w:sz w:val="22"/>
          <w:szCs w:val="22"/>
        </w:rPr>
      </w:pPr>
    </w:p>
    <w:p w:rsidR="00D53EE4" w:rsidRPr="00D83640" w:rsidRDefault="00D53EE4" w:rsidP="00D53EE4">
      <w:pPr>
        <w:tabs>
          <w:tab w:val="left" w:pos="851"/>
        </w:tabs>
        <w:spacing w:line="360" w:lineRule="auto"/>
        <w:rPr>
          <w:rFonts w:ascii="Arial" w:hAnsi="Arial" w:cs="Arial"/>
          <w:sz w:val="22"/>
          <w:szCs w:val="22"/>
        </w:rPr>
      </w:pPr>
    </w:p>
    <w:tbl>
      <w:tblPr>
        <w:tblStyle w:val="Tabelacomgrade"/>
        <w:tblW w:w="10031" w:type="dxa"/>
        <w:tblLayout w:type="fixed"/>
        <w:tblLook w:val="01E0" w:firstRow="1" w:lastRow="1" w:firstColumn="1" w:lastColumn="1" w:noHBand="0" w:noVBand="0"/>
      </w:tblPr>
      <w:tblGrid>
        <w:gridCol w:w="3794"/>
        <w:gridCol w:w="2066"/>
        <w:gridCol w:w="2045"/>
        <w:gridCol w:w="2126"/>
      </w:tblGrid>
      <w:tr w:rsidR="00D53EE4" w:rsidRPr="00D83640" w:rsidTr="00CD620C">
        <w:tc>
          <w:tcPr>
            <w:tcW w:w="3794" w:type="dxa"/>
            <w:vMerge w:val="restart"/>
            <w:vAlign w:val="center"/>
          </w:tcPr>
          <w:p w:rsidR="00D53EE4" w:rsidRPr="00D83640" w:rsidRDefault="00D53EE4" w:rsidP="00CD620C">
            <w:pPr>
              <w:tabs>
                <w:tab w:val="left" w:pos="851"/>
              </w:tabs>
              <w:jc w:val="center"/>
              <w:rPr>
                <w:rFonts w:ascii="Arial" w:hAnsi="Arial" w:cs="Arial"/>
                <w:b/>
                <w:bCs/>
              </w:rPr>
            </w:pPr>
            <w:r w:rsidRPr="00D83640">
              <w:rPr>
                <w:rFonts w:ascii="Arial" w:hAnsi="Arial" w:cs="Arial"/>
                <w:b/>
                <w:bCs/>
              </w:rPr>
              <w:t>DESCRIÇÃO D</w:t>
            </w:r>
            <w:r>
              <w:rPr>
                <w:rFonts w:ascii="Arial" w:hAnsi="Arial" w:cs="Arial"/>
                <w:b/>
                <w:bCs/>
              </w:rPr>
              <w:t>E</w:t>
            </w:r>
            <w:r w:rsidRPr="00D83640">
              <w:rPr>
                <w:rFonts w:ascii="Arial" w:hAnsi="Arial" w:cs="Arial"/>
                <w:b/>
                <w:bCs/>
              </w:rPr>
              <w:t>TALHADA DO ITEM</w:t>
            </w:r>
          </w:p>
        </w:tc>
        <w:tc>
          <w:tcPr>
            <w:tcW w:w="2066" w:type="dxa"/>
            <w:vAlign w:val="center"/>
          </w:tcPr>
          <w:p w:rsidR="00D53EE4" w:rsidRPr="00D83640" w:rsidRDefault="00D53EE4" w:rsidP="00CD620C">
            <w:pPr>
              <w:tabs>
                <w:tab w:val="left" w:pos="851"/>
              </w:tabs>
              <w:jc w:val="center"/>
              <w:rPr>
                <w:rFonts w:ascii="Arial" w:hAnsi="Arial" w:cs="Arial"/>
                <w:b/>
                <w:bCs/>
              </w:rPr>
            </w:pPr>
            <w:r w:rsidRPr="00D83640">
              <w:rPr>
                <w:rFonts w:ascii="Arial" w:hAnsi="Arial" w:cs="Arial"/>
                <w:b/>
                <w:bCs/>
              </w:rPr>
              <w:t xml:space="preserve">NOME EMPRESA </w:t>
            </w:r>
            <w:proofErr w:type="gramStart"/>
            <w:r w:rsidRPr="00D83640">
              <w:rPr>
                <w:rFonts w:ascii="Arial" w:hAnsi="Arial" w:cs="Arial"/>
                <w:b/>
                <w:bCs/>
              </w:rPr>
              <w:t>1</w:t>
            </w:r>
            <w:proofErr w:type="gramEnd"/>
          </w:p>
        </w:tc>
        <w:tc>
          <w:tcPr>
            <w:tcW w:w="2045" w:type="dxa"/>
            <w:vAlign w:val="center"/>
          </w:tcPr>
          <w:p w:rsidR="00D53EE4" w:rsidRPr="00D83640" w:rsidRDefault="00D53EE4" w:rsidP="00CD620C">
            <w:pPr>
              <w:tabs>
                <w:tab w:val="left" w:pos="851"/>
              </w:tabs>
              <w:jc w:val="center"/>
              <w:rPr>
                <w:rFonts w:ascii="Arial" w:hAnsi="Arial" w:cs="Arial"/>
                <w:b/>
                <w:bCs/>
              </w:rPr>
            </w:pPr>
            <w:r w:rsidRPr="00D83640">
              <w:rPr>
                <w:rFonts w:ascii="Arial" w:hAnsi="Arial" w:cs="Arial"/>
                <w:b/>
                <w:bCs/>
              </w:rPr>
              <w:t xml:space="preserve">NOME EMPRESA </w:t>
            </w:r>
            <w:proofErr w:type="gramStart"/>
            <w:r w:rsidRPr="00D83640">
              <w:rPr>
                <w:rFonts w:ascii="Arial" w:hAnsi="Arial" w:cs="Arial"/>
                <w:b/>
                <w:bCs/>
              </w:rPr>
              <w:t>2</w:t>
            </w:r>
            <w:proofErr w:type="gramEnd"/>
          </w:p>
        </w:tc>
        <w:tc>
          <w:tcPr>
            <w:tcW w:w="2126" w:type="dxa"/>
            <w:vAlign w:val="center"/>
          </w:tcPr>
          <w:p w:rsidR="00D53EE4" w:rsidRPr="00D83640" w:rsidRDefault="00D53EE4" w:rsidP="00CD620C">
            <w:pPr>
              <w:tabs>
                <w:tab w:val="left" w:pos="851"/>
              </w:tabs>
              <w:jc w:val="center"/>
              <w:rPr>
                <w:rFonts w:ascii="Arial" w:hAnsi="Arial" w:cs="Arial"/>
                <w:b/>
                <w:bCs/>
              </w:rPr>
            </w:pPr>
            <w:r w:rsidRPr="00D83640">
              <w:rPr>
                <w:rFonts w:ascii="Arial" w:hAnsi="Arial" w:cs="Arial"/>
                <w:b/>
                <w:bCs/>
              </w:rPr>
              <w:t xml:space="preserve">NOME EMPRESA </w:t>
            </w:r>
            <w:proofErr w:type="gramStart"/>
            <w:r w:rsidRPr="00D83640">
              <w:rPr>
                <w:rFonts w:ascii="Arial" w:hAnsi="Arial" w:cs="Arial"/>
                <w:b/>
                <w:bCs/>
              </w:rPr>
              <w:t>3</w:t>
            </w:r>
            <w:proofErr w:type="gramEnd"/>
          </w:p>
        </w:tc>
      </w:tr>
      <w:tr w:rsidR="00D53EE4" w:rsidRPr="00D83640" w:rsidTr="00CD620C">
        <w:tc>
          <w:tcPr>
            <w:tcW w:w="3794" w:type="dxa"/>
            <w:vMerge/>
            <w:shd w:val="clear" w:color="auto" w:fill="FFFFFF" w:themeFill="background1"/>
            <w:vAlign w:val="center"/>
          </w:tcPr>
          <w:p w:rsidR="00D53EE4" w:rsidRPr="00D83640" w:rsidRDefault="00D53EE4" w:rsidP="00CD620C">
            <w:pPr>
              <w:tabs>
                <w:tab w:val="left" w:pos="851"/>
              </w:tabs>
              <w:jc w:val="center"/>
              <w:rPr>
                <w:rFonts w:ascii="Arial" w:hAnsi="Arial" w:cs="Arial"/>
              </w:rPr>
            </w:pPr>
          </w:p>
        </w:tc>
        <w:tc>
          <w:tcPr>
            <w:tcW w:w="2066" w:type="dxa"/>
            <w:shd w:val="clear" w:color="auto" w:fill="F2F2F2" w:themeFill="background1" w:themeFillShade="F2"/>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VALOR</w:t>
            </w:r>
          </w:p>
        </w:tc>
        <w:tc>
          <w:tcPr>
            <w:tcW w:w="2045" w:type="dxa"/>
            <w:shd w:val="clear" w:color="auto" w:fill="F2F2F2" w:themeFill="background1" w:themeFillShade="F2"/>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VALOR</w:t>
            </w:r>
          </w:p>
        </w:tc>
        <w:tc>
          <w:tcPr>
            <w:tcW w:w="2126" w:type="dxa"/>
            <w:shd w:val="clear" w:color="auto" w:fill="F2F2F2" w:themeFill="background1" w:themeFillShade="F2"/>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VALOR</w:t>
            </w:r>
          </w:p>
        </w:tc>
      </w:tr>
      <w:tr w:rsidR="00D53EE4" w:rsidRPr="00D83640" w:rsidTr="00CD620C">
        <w:tc>
          <w:tcPr>
            <w:tcW w:w="3794" w:type="dxa"/>
            <w:shd w:val="clear" w:color="auto" w:fill="FFFFFF" w:themeFill="background1"/>
            <w:vAlign w:val="center"/>
          </w:tcPr>
          <w:p w:rsidR="00D53EE4" w:rsidRPr="00D83640" w:rsidRDefault="00D53EE4" w:rsidP="00CD620C">
            <w:pPr>
              <w:tabs>
                <w:tab w:val="left" w:pos="851"/>
              </w:tabs>
              <w:jc w:val="center"/>
              <w:rPr>
                <w:rFonts w:ascii="Arial" w:hAnsi="Arial" w:cs="Arial"/>
              </w:rPr>
            </w:pPr>
          </w:p>
          <w:p w:rsidR="00D53EE4" w:rsidRPr="00D83640" w:rsidRDefault="00D53EE4" w:rsidP="00CD620C">
            <w:pPr>
              <w:tabs>
                <w:tab w:val="left" w:pos="851"/>
              </w:tabs>
              <w:jc w:val="center"/>
              <w:rPr>
                <w:rFonts w:ascii="Arial" w:hAnsi="Arial" w:cs="Arial"/>
              </w:rPr>
            </w:pPr>
          </w:p>
          <w:p w:rsidR="00D53EE4" w:rsidRPr="00D83640" w:rsidRDefault="00D53EE4" w:rsidP="00CD620C">
            <w:pPr>
              <w:tabs>
                <w:tab w:val="left" w:pos="851"/>
              </w:tabs>
              <w:jc w:val="center"/>
              <w:rPr>
                <w:rFonts w:ascii="Arial" w:hAnsi="Arial" w:cs="Arial"/>
              </w:rPr>
            </w:pPr>
          </w:p>
        </w:tc>
        <w:tc>
          <w:tcPr>
            <w:tcW w:w="2066" w:type="dxa"/>
            <w:vAlign w:val="center"/>
          </w:tcPr>
          <w:p w:rsidR="00D53EE4" w:rsidRPr="00D83640" w:rsidRDefault="00D53EE4" w:rsidP="00CD620C">
            <w:pPr>
              <w:tabs>
                <w:tab w:val="left" w:pos="851"/>
              </w:tabs>
              <w:rPr>
                <w:rFonts w:ascii="Arial" w:hAnsi="Arial" w:cs="Arial"/>
              </w:rPr>
            </w:pPr>
          </w:p>
          <w:p w:rsidR="00D53EE4" w:rsidRPr="00D83640" w:rsidRDefault="00D53EE4" w:rsidP="00CD620C">
            <w:pPr>
              <w:tabs>
                <w:tab w:val="left" w:pos="851"/>
              </w:tabs>
              <w:rPr>
                <w:rFonts w:ascii="Arial" w:hAnsi="Arial" w:cs="Arial"/>
              </w:rPr>
            </w:pPr>
            <w:r w:rsidRPr="00D83640">
              <w:rPr>
                <w:rFonts w:ascii="Arial" w:hAnsi="Arial" w:cs="Arial"/>
              </w:rPr>
              <w:t>R$</w:t>
            </w:r>
          </w:p>
        </w:tc>
        <w:tc>
          <w:tcPr>
            <w:tcW w:w="2045" w:type="dxa"/>
            <w:vAlign w:val="center"/>
          </w:tcPr>
          <w:p w:rsidR="00D53EE4" w:rsidRPr="00D83640" w:rsidRDefault="00D53EE4" w:rsidP="00CD620C">
            <w:pPr>
              <w:tabs>
                <w:tab w:val="left" w:pos="851"/>
              </w:tabs>
              <w:rPr>
                <w:rFonts w:ascii="Arial" w:hAnsi="Arial" w:cs="Arial"/>
              </w:rPr>
            </w:pPr>
          </w:p>
          <w:p w:rsidR="00D53EE4" w:rsidRPr="00D83640" w:rsidRDefault="00D53EE4" w:rsidP="00CD620C">
            <w:pPr>
              <w:tabs>
                <w:tab w:val="left" w:pos="851"/>
              </w:tabs>
              <w:rPr>
                <w:rFonts w:ascii="Arial" w:hAnsi="Arial" w:cs="Arial"/>
              </w:rPr>
            </w:pPr>
            <w:r w:rsidRPr="00D83640">
              <w:rPr>
                <w:rFonts w:ascii="Arial" w:hAnsi="Arial" w:cs="Arial"/>
              </w:rPr>
              <w:t>R$</w:t>
            </w:r>
          </w:p>
        </w:tc>
        <w:tc>
          <w:tcPr>
            <w:tcW w:w="2126" w:type="dxa"/>
            <w:vAlign w:val="center"/>
          </w:tcPr>
          <w:p w:rsidR="00D53EE4" w:rsidRPr="00D83640" w:rsidRDefault="00D53EE4" w:rsidP="00CD620C">
            <w:pPr>
              <w:tabs>
                <w:tab w:val="left" w:pos="851"/>
              </w:tabs>
              <w:rPr>
                <w:rFonts w:ascii="Arial" w:hAnsi="Arial" w:cs="Arial"/>
              </w:rPr>
            </w:pPr>
          </w:p>
          <w:p w:rsidR="00D53EE4" w:rsidRPr="00D83640" w:rsidRDefault="00D53EE4" w:rsidP="00CD620C">
            <w:pPr>
              <w:tabs>
                <w:tab w:val="left" w:pos="851"/>
              </w:tabs>
              <w:rPr>
                <w:rFonts w:ascii="Arial" w:hAnsi="Arial" w:cs="Arial"/>
              </w:rPr>
            </w:pPr>
            <w:r w:rsidRPr="00D83640">
              <w:rPr>
                <w:rFonts w:ascii="Arial" w:hAnsi="Arial" w:cs="Arial"/>
              </w:rPr>
              <w:t>R$</w:t>
            </w:r>
          </w:p>
        </w:tc>
      </w:tr>
    </w:tbl>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r w:rsidRPr="00D83640">
        <w:rPr>
          <w:rFonts w:ascii="Arial" w:hAnsi="Arial" w:cs="Arial"/>
          <w:sz w:val="22"/>
          <w:szCs w:val="22"/>
        </w:rPr>
        <w:t xml:space="preserve">Observação – </w:t>
      </w:r>
    </w:p>
    <w:p w:rsidR="00D53EE4" w:rsidRPr="00D83640" w:rsidRDefault="00D53EE4" w:rsidP="00D53EE4">
      <w:pPr>
        <w:tabs>
          <w:tab w:val="left" w:pos="851"/>
        </w:tabs>
        <w:jc w:val="both"/>
        <w:rPr>
          <w:rFonts w:ascii="Arial" w:hAnsi="Arial" w:cs="Arial"/>
          <w:sz w:val="22"/>
          <w:szCs w:val="22"/>
        </w:rPr>
      </w:pPr>
      <w:r w:rsidRPr="00D83640">
        <w:rPr>
          <w:rFonts w:ascii="Arial" w:hAnsi="Arial" w:cs="Arial"/>
          <w:sz w:val="22"/>
          <w:szCs w:val="22"/>
        </w:rPr>
        <w:t xml:space="preserve">Empresa vencedora: </w:t>
      </w: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spacing w:line="360" w:lineRule="auto"/>
        <w:rPr>
          <w:rFonts w:ascii="Arial" w:hAnsi="Arial" w:cs="Arial"/>
          <w:sz w:val="22"/>
          <w:szCs w:val="22"/>
        </w:rPr>
      </w:pPr>
    </w:p>
    <w:p w:rsidR="00D53EE4" w:rsidRPr="00D83640" w:rsidRDefault="00D53EE4" w:rsidP="00D53EE4">
      <w:pPr>
        <w:tabs>
          <w:tab w:val="left" w:pos="851"/>
        </w:tabs>
        <w:spacing w:line="360" w:lineRule="auto"/>
        <w:rPr>
          <w:rFonts w:ascii="Arial" w:hAnsi="Arial" w:cs="Arial"/>
          <w:sz w:val="22"/>
          <w:szCs w:val="22"/>
        </w:rPr>
      </w:pPr>
    </w:p>
    <w:tbl>
      <w:tblPr>
        <w:tblStyle w:val="Tabelacomgrade"/>
        <w:tblW w:w="10031" w:type="dxa"/>
        <w:tblLayout w:type="fixed"/>
        <w:tblLook w:val="01E0" w:firstRow="1" w:lastRow="1" w:firstColumn="1" w:lastColumn="1" w:noHBand="0" w:noVBand="0"/>
      </w:tblPr>
      <w:tblGrid>
        <w:gridCol w:w="3794"/>
        <w:gridCol w:w="2066"/>
        <w:gridCol w:w="2045"/>
        <w:gridCol w:w="2126"/>
      </w:tblGrid>
      <w:tr w:rsidR="00D53EE4" w:rsidRPr="00D83640" w:rsidTr="00CD620C">
        <w:tc>
          <w:tcPr>
            <w:tcW w:w="3794" w:type="dxa"/>
            <w:vMerge w:val="restart"/>
            <w:vAlign w:val="center"/>
          </w:tcPr>
          <w:p w:rsidR="00D53EE4" w:rsidRPr="00D83640" w:rsidRDefault="00D53EE4" w:rsidP="00CD620C">
            <w:pPr>
              <w:tabs>
                <w:tab w:val="left" w:pos="851"/>
              </w:tabs>
              <w:jc w:val="center"/>
              <w:rPr>
                <w:rFonts w:ascii="Arial" w:hAnsi="Arial" w:cs="Arial"/>
                <w:b/>
                <w:bCs/>
              </w:rPr>
            </w:pPr>
            <w:r>
              <w:rPr>
                <w:rFonts w:ascii="Arial" w:hAnsi="Arial" w:cs="Arial"/>
                <w:b/>
                <w:bCs/>
              </w:rPr>
              <w:t>DESCRIÇÃO DE</w:t>
            </w:r>
            <w:r w:rsidRPr="00D83640">
              <w:rPr>
                <w:rFonts w:ascii="Arial" w:hAnsi="Arial" w:cs="Arial"/>
                <w:b/>
                <w:bCs/>
              </w:rPr>
              <w:t>TALHADA DO ITEM</w:t>
            </w:r>
          </w:p>
        </w:tc>
        <w:tc>
          <w:tcPr>
            <w:tcW w:w="2066" w:type="dxa"/>
            <w:vAlign w:val="center"/>
          </w:tcPr>
          <w:p w:rsidR="00D53EE4" w:rsidRPr="00D83640" w:rsidRDefault="00D53EE4" w:rsidP="00CD620C">
            <w:pPr>
              <w:tabs>
                <w:tab w:val="left" w:pos="851"/>
              </w:tabs>
              <w:jc w:val="center"/>
              <w:rPr>
                <w:rFonts w:ascii="Arial" w:hAnsi="Arial" w:cs="Arial"/>
                <w:b/>
                <w:bCs/>
              </w:rPr>
            </w:pPr>
            <w:r w:rsidRPr="00D83640">
              <w:rPr>
                <w:rFonts w:ascii="Arial" w:hAnsi="Arial" w:cs="Arial"/>
                <w:b/>
                <w:bCs/>
              </w:rPr>
              <w:t xml:space="preserve">NOME EMPRESA </w:t>
            </w:r>
            <w:proofErr w:type="gramStart"/>
            <w:r w:rsidRPr="00D83640">
              <w:rPr>
                <w:rFonts w:ascii="Arial" w:hAnsi="Arial" w:cs="Arial"/>
                <w:b/>
                <w:bCs/>
              </w:rPr>
              <w:t>1</w:t>
            </w:r>
            <w:proofErr w:type="gramEnd"/>
          </w:p>
        </w:tc>
        <w:tc>
          <w:tcPr>
            <w:tcW w:w="2045" w:type="dxa"/>
            <w:vAlign w:val="center"/>
          </w:tcPr>
          <w:p w:rsidR="00D53EE4" w:rsidRPr="00D83640" w:rsidRDefault="00D53EE4" w:rsidP="00CD620C">
            <w:pPr>
              <w:tabs>
                <w:tab w:val="left" w:pos="851"/>
              </w:tabs>
              <w:jc w:val="center"/>
              <w:rPr>
                <w:rFonts w:ascii="Arial" w:hAnsi="Arial" w:cs="Arial"/>
                <w:b/>
                <w:bCs/>
              </w:rPr>
            </w:pPr>
            <w:r w:rsidRPr="00D83640">
              <w:rPr>
                <w:rFonts w:ascii="Arial" w:hAnsi="Arial" w:cs="Arial"/>
                <w:b/>
                <w:bCs/>
              </w:rPr>
              <w:t xml:space="preserve">NOME EMPRESA </w:t>
            </w:r>
            <w:proofErr w:type="gramStart"/>
            <w:r w:rsidRPr="00D83640">
              <w:rPr>
                <w:rFonts w:ascii="Arial" w:hAnsi="Arial" w:cs="Arial"/>
                <w:b/>
                <w:bCs/>
              </w:rPr>
              <w:t>2</w:t>
            </w:r>
            <w:proofErr w:type="gramEnd"/>
          </w:p>
        </w:tc>
        <w:tc>
          <w:tcPr>
            <w:tcW w:w="2126" w:type="dxa"/>
            <w:vAlign w:val="center"/>
          </w:tcPr>
          <w:p w:rsidR="00D53EE4" w:rsidRPr="00D83640" w:rsidRDefault="00D53EE4" w:rsidP="00CD620C">
            <w:pPr>
              <w:tabs>
                <w:tab w:val="left" w:pos="851"/>
              </w:tabs>
              <w:jc w:val="center"/>
              <w:rPr>
                <w:rFonts w:ascii="Arial" w:hAnsi="Arial" w:cs="Arial"/>
                <w:b/>
                <w:bCs/>
              </w:rPr>
            </w:pPr>
            <w:r w:rsidRPr="00D83640">
              <w:rPr>
                <w:rFonts w:ascii="Arial" w:hAnsi="Arial" w:cs="Arial"/>
                <w:b/>
                <w:bCs/>
              </w:rPr>
              <w:t xml:space="preserve">NOME EMPRESA </w:t>
            </w:r>
            <w:proofErr w:type="gramStart"/>
            <w:r w:rsidRPr="00D83640">
              <w:rPr>
                <w:rFonts w:ascii="Arial" w:hAnsi="Arial" w:cs="Arial"/>
                <w:b/>
                <w:bCs/>
              </w:rPr>
              <w:t>3</w:t>
            </w:r>
            <w:proofErr w:type="gramEnd"/>
          </w:p>
        </w:tc>
      </w:tr>
      <w:tr w:rsidR="00D53EE4" w:rsidRPr="00D83640" w:rsidTr="00CD620C">
        <w:tc>
          <w:tcPr>
            <w:tcW w:w="3794" w:type="dxa"/>
            <w:vMerge/>
            <w:shd w:val="clear" w:color="auto" w:fill="FFFFFF" w:themeFill="background1"/>
            <w:vAlign w:val="center"/>
          </w:tcPr>
          <w:p w:rsidR="00D53EE4" w:rsidRPr="00D83640" w:rsidRDefault="00D53EE4" w:rsidP="00CD620C">
            <w:pPr>
              <w:tabs>
                <w:tab w:val="left" w:pos="851"/>
              </w:tabs>
              <w:jc w:val="center"/>
              <w:rPr>
                <w:rFonts w:ascii="Arial" w:hAnsi="Arial" w:cs="Arial"/>
              </w:rPr>
            </w:pPr>
          </w:p>
        </w:tc>
        <w:tc>
          <w:tcPr>
            <w:tcW w:w="2066" w:type="dxa"/>
            <w:shd w:val="clear" w:color="auto" w:fill="F2F2F2" w:themeFill="background1" w:themeFillShade="F2"/>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VALOR</w:t>
            </w:r>
          </w:p>
        </w:tc>
        <w:tc>
          <w:tcPr>
            <w:tcW w:w="2045" w:type="dxa"/>
            <w:shd w:val="clear" w:color="auto" w:fill="F2F2F2" w:themeFill="background1" w:themeFillShade="F2"/>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VALOR</w:t>
            </w:r>
          </w:p>
        </w:tc>
        <w:tc>
          <w:tcPr>
            <w:tcW w:w="2126" w:type="dxa"/>
            <w:shd w:val="clear" w:color="auto" w:fill="F2F2F2" w:themeFill="background1" w:themeFillShade="F2"/>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VALOR</w:t>
            </w:r>
          </w:p>
        </w:tc>
      </w:tr>
      <w:tr w:rsidR="00D53EE4" w:rsidRPr="00D83640" w:rsidTr="00CD620C">
        <w:tc>
          <w:tcPr>
            <w:tcW w:w="3794" w:type="dxa"/>
            <w:shd w:val="clear" w:color="auto" w:fill="FFFFFF" w:themeFill="background1"/>
            <w:vAlign w:val="center"/>
          </w:tcPr>
          <w:p w:rsidR="00D53EE4" w:rsidRPr="00D83640" w:rsidRDefault="00D53EE4" w:rsidP="00CD620C">
            <w:pPr>
              <w:tabs>
                <w:tab w:val="left" w:pos="851"/>
              </w:tabs>
              <w:jc w:val="center"/>
              <w:rPr>
                <w:rFonts w:ascii="Arial" w:hAnsi="Arial" w:cs="Arial"/>
              </w:rPr>
            </w:pPr>
          </w:p>
          <w:p w:rsidR="00D53EE4" w:rsidRPr="00D83640" w:rsidRDefault="00D53EE4" w:rsidP="00CD620C">
            <w:pPr>
              <w:tabs>
                <w:tab w:val="left" w:pos="851"/>
              </w:tabs>
              <w:jc w:val="center"/>
              <w:rPr>
                <w:rFonts w:ascii="Arial" w:hAnsi="Arial" w:cs="Arial"/>
              </w:rPr>
            </w:pPr>
          </w:p>
          <w:p w:rsidR="00D53EE4" w:rsidRPr="00D83640" w:rsidRDefault="00D53EE4" w:rsidP="00CD620C">
            <w:pPr>
              <w:tabs>
                <w:tab w:val="left" w:pos="851"/>
              </w:tabs>
              <w:jc w:val="center"/>
              <w:rPr>
                <w:rFonts w:ascii="Arial" w:hAnsi="Arial" w:cs="Arial"/>
              </w:rPr>
            </w:pPr>
          </w:p>
        </w:tc>
        <w:tc>
          <w:tcPr>
            <w:tcW w:w="2066" w:type="dxa"/>
            <w:vAlign w:val="center"/>
          </w:tcPr>
          <w:p w:rsidR="00D53EE4" w:rsidRPr="00D83640" w:rsidRDefault="00D53EE4" w:rsidP="00CD620C">
            <w:pPr>
              <w:tabs>
                <w:tab w:val="left" w:pos="851"/>
              </w:tabs>
              <w:rPr>
                <w:rFonts w:ascii="Arial" w:hAnsi="Arial" w:cs="Arial"/>
              </w:rPr>
            </w:pPr>
          </w:p>
          <w:p w:rsidR="00D53EE4" w:rsidRPr="00D83640" w:rsidRDefault="00D53EE4" w:rsidP="00CD620C">
            <w:pPr>
              <w:tabs>
                <w:tab w:val="left" w:pos="851"/>
              </w:tabs>
              <w:rPr>
                <w:rFonts w:ascii="Arial" w:hAnsi="Arial" w:cs="Arial"/>
              </w:rPr>
            </w:pPr>
            <w:r w:rsidRPr="00D83640">
              <w:rPr>
                <w:rFonts w:ascii="Arial" w:hAnsi="Arial" w:cs="Arial"/>
              </w:rPr>
              <w:t>R$</w:t>
            </w:r>
          </w:p>
        </w:tc>
        <w:tc>
          <w:tcPr>
            <w:tcW w:w="2045" w:type="dxa"/>
            <w:vAlign w:val="center"/>
          </w:tcPr>
          <w:p w:rsidR="00D53EE4" w:rsidRPr="00D83640" w:rsidRDefault="00D53EE4" w:rsidP="00CD620C">
            <w:pPr>
              <w:tabs>
                <w:tab w:val="left" w:pos="851"/>
              </w:tabs>
              <w:rPr>
                <w:rFonts w:ascii="Arial" w:hAnsi="Arial" w:cs="Arial"/>
              </w:rPr>
            </w:pPr>
          </w:p>
          <w:p w:rsidR="00D53EE4" w:rsidRPr="00D83640" w:rsidRDefault="00D53EE4" w:rsidP="00CD620C">
            <w:pPr>
              <w:tabs>
                <w:tab w:val="left" w:pos="851"/>
              </w:tabs>
              <w:rPr>
                <w:rFonts w:ascii="Arial" w:hAnsi="Arial" w:cs="Arial"/>
              </w:rPr>
            </w:pPr>
            <w:r w:rsidRPr="00D83640">
              <w:rPr>
                <w:rFonts w:ascii="Arial" w:hAnsi="Arial" w:cs="Arial"/>
              </w:rPr>
              <w:t>R$</w:t>
            </w:r>
          </w:p>
        </w:tc>
        <w:tc>
          <w:tcPr>
            <w:tcW w:w="2126" w:type="dxa"/>
            <w:vAlign w:val="center"/>
          </w:tcPr>
          <w:p w:rsidR="00D53EE4" w:rsidRPr="00D83640" w:rsidRDefault="00D53EE4" w:rsidP="00CD620C">
            <w:pPr>
              <w:tabs>
                <w:tab w:val="left" w:pos="851"/>
              </w:tabs>
              <w:rPr>
                <w:rFonts w:ascii="Arial" w:hAnsi="Arial" w:cs="Arial"/>
              </w:rPr>
            </w:pPr>
          </w:p>
          <w:p w:rsidR="00D53EE4" w:rsidRPr="00D83640" w:rsidRDefault="00D53EE4" w:rsidP="00CD620C">
            <w:pPr>
              <w:tabs>
                <w:tab w:val="left" w:pos="851"/>
              </w:tabs>
              <w:rPr>
                <w:rFonts w:ascii="Arial" w:hAnsi="Arial" w:cs="Arial"/>
              </w:rPr>
            </w:pPr>
            <w:r w:rsidRPr="00D83640">
              <w:rPr>
                <w:rFonts w:ascii="Arial" w:hAnsi="Arial" w:cs="Arial"/>
              </w:rPr>
              <w:t>R$</w:t>
            </w:r>
          </w:p>
        </w:tc>
      </w:tr>
    </w:tbl>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r w:rsidRPr="00D83640">
        <w:rPr>
          <w:rFonts w:ascii="Arial" w:hAnsi="Arial" w:cs="Arial"/>
          <w:sz w:val="22"/>
          <w:szCs w:val="22"/>
        </w:rPr>
        <w:t xml:space="preserve">Observação – </w:t>
      </w:r>
    </w:p>
    <w:p w:rsidR="00D53EE4" w:rsidRPr="00D83640" w:rsidRDefault="00D53EE4" w:rsidP="00D53EE4">
      <w:pPr>
        <w:tabs>
          <w:tab w:val="left" w:pos="851"/>
        </w:tabs>
        <w:jc w:val="both"/>
        <w:rPr>
          <w:rFonts w:ascii="Arial" w:hAnsi="Arial" w:cs="Arial"/>
          <w:sz w:val="22"/>
          <w:szCs w:val="22"/>
        </w:rPr>
      </w:pPr>
      <w:r w:rsidRPr="00D83640">
        <w:rPr>
          <w:rFonts w:ascii="Arial" w:hAnsi="Arial" w:cs="Arial"/>
          <w:sz w:val="22"/>
          <w:szCs w:val="22"/>
        </w:rPr>
        <w:t xml:space="preserve">Empresa vencedora: </w:t>
      </w: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p>
    <w:tbl>
      <w:tblPr>
        <w:tblStyle w:val="Tabelacomgrade"/>
        <w:tblW w:w="10031" w:type="dxa"/>
        <w:tblLayout w:type="fixed"/>
        <w:tblLook w:val="01E0" w:firstRow="1" w:lastRow="1" w:firstColumn="1" w:lastColumn="1" w:noHBand="0" w:noVBand="0"/>
      </w:tblPr>
      <w:tblGrid>
        <w:gridCol w:w="3794"/>
        <w:gridCol w:w="2066"/>
        <w:gridCol w:w="2045"/>
        <w:gridCol w:w="2126"/>
      </w:tblGrid>
      <w:tr w:rsidR="00D53EE4" w:rsidRPr="00D83640" w:rsidTr="00CD620C">
        <w:tc>
          <w:tcPr>
            <w:tcW w:w="3794" w:type="dxa"/>
            <w:vMerge w:val="restart"/>
            <w:vAlign w:val="center"/>
          </w:tcPr>
          <w:p w:rsidR="00D53EE4" w:rsidRPr="00D83640" w:rsidRDefault="00D53EE4" w:rsidP="00CD620C">
            <w:pPr>
              <w:tabs>
                <w:tab w:val="left" w:pos="851"/>
              </w:tabs>
              <w:jc w:val="center"/>
              <w:rPr>
                <w:rFonts w:ascii="Arial" w:hAnsi="Arial" w:cs="Arial"/>
                <w:b/>
                <w:bCs/>
              </w:rPr>
            </w:pPr>
            <w:r>
              <w:rPr>
                <w:rFonts w:ascii="Arial" w:hAnsi="Arial" w:cs="Arial"/>
                <w:b/>
                <w:bCs/>
              </w:rPr>
              <w:t>DESCRIÇÃO DE</w:t>
            </w:r>
            <w:r w:rsidRPr="00D83640">
              <w:rPr>
                <w:rFonts w:ascii="Arial" w:hAnsi="Arial" w:cs="Arial"/>
                <w:b/>
                <w:bCs/>
              </w:rPr>
              <w:t>TALHADA DO ITEM</w:t>
            </w:r>
          </w:p>
        </w:tc>
        <w:tc>
          <w:tcPr>
            <w:tcW w:w="2066" w:type="dxa"/>
            <w:vAlign w:val="center"/>
          </w:tcPr>
          <w:p w:rsidR="00D53EE4" w:rsidRPr="00D83640" w:rsidRDefault="00D53EE4" w:rsidP="00CD620C">
            <w:pPr>
              <w:tabs>
                <w:tab w:val="left" w:pos="851"/>
              </w:tabs>
              <w:jc w:val="center"/>
              <w:rPr>
                <w:rFonts w:ascii="Arial" w:hAnsi="Arial" w:cs="Arial"/>
                <w:b/>
                <w:bCs/>
              </w:rPr>
            </w:pPr>
            <w:r w:rsidRPr="00D83640">
              <w:rPr>
                <w:rFonts w:ascii="Arial" w:hAnsi="Arial" w:cs="Arial"/>
                <w:b/>
                <w:bCs/>
              </w:rPr>
              <w:t xml:space="preserve">NOME EMPRESA </w:t>
            </w:r>
            <w:proofErr w:type="gramStart"/>
            <w:r w:rsidRPr="00D83640">
              <w:rPr>
                <w:rFonts w:ascii="Arial" w:hAnsi="Arial" w:cs="Arial"/>
                <w:b/>
                <w:bCs/>
              </w:rPr>
              <w:t>1</w:t>
            </w:r>
            <w:proofErr w:type="gramEnd"/>
          </w:p>
        </w:tc>
        <w:tc>
          <w:tcPr>
            <w:tcW w:w="2045" w:type="dxa"/>
            <w:vAlign w:val="center"/>
          </w:tcPr>
          <w:p w:rsidR="00D53EE4" w:rsidRPr="00D83640" w:rsidRDefault="00D53EE4" w:rsidP="00CD620C">
            <w:pPr>
              <w:tabs>
                <w:tab w:val="left" w:pos="851"/>
              </w:tabs>
              <w:jc w:val="center"/>
              <w:rPr>
                <w:rFonts w:ascii="Arial" w:hAnsi="Arial" w:cs="Arial"/>
                <w:b/>
                <w:bCs/>
              </w:rPr>
            </w:pPr>
            <w:r w:rsidRPr="00D83640">
              <w:rPr>
                <w:rFonts w:ascii="Arial" w:hAnsi="Arial" w:cs="Arial"/>
                <w:b/>
                <w:bCs/>
              </w:rPr>
              <w:t xml:space="preserve">NOME EMPRESA </w:t>
            </w:r>
            <w:proofErr w:type="gramStart"/>
            <w:r w:rsidRPr="00D83640">
              <w:rPr>
                <w:rFonts w:ascii="Arial" w:hAnsi="Arial" w:cs="Arial"/>
                <w:b/>
                <w:bCs/>
              </w:rPr>
              <w:t>2</w:t>
            </w:r>
            <w:proofErr w:type="gramEnd"/>
          </w:p>
        </w:tc>
        <w:tc>
          <w:tcPr>
            <w:tcW w:w="2126" w:type="dxa"/>
            <w:vAlign w:val="center"/>
          </w:tcPr>
          <w:p w:rsidR="00D53EE4" w:rsidRPr="00D83640" w:rsidRDefault="00D53EE4" w:rsidP="00CD620C">
            <w:pPr>
              <w:tabs>
                <w:tab w:val="left" w:pos="851"/>
              </w:tabs>
              <w:jc w:val="center"/>
              <w:rPr>
                <w:rFonts w:ascii="Arial" w:hAnsi="Arial" w:cs="Arial"/>
                <w:b/>
                <w:bCs/>
              </w:rPr>
            </w:pPr>
            <w:r w:rsidRPr="00D83640">
              <w:rPr>
                <w:rFonts w:ascii="Arial" w:hAnsi="Arial" w:cs="Arial"/>
                <w:b/>
                <w:bCs/>
              </w:rPr>
              <w:t xml:space="preserve">NOME EMPRESA </w:t>
            </w:r>
            <w:proofErr w:type="gramStart"/>
            <w:r w:rsidRPr="00D83640">
              <w:rPr>
                <w:rFonts w:ascii="Arial" w:hAnsi="Arial" w:cs="Arial"/>
                <w:b/>
                <w:bCs/>
              </w:rPr>
              <w:t>3</w:t>
            </w:r>
            <w:proofErr w:type="gramEnd"/>
          </w:p>
        </w:tc>
      </w:tr>
      <w:tr w:rsidR="00D53EE4" w:rsidRPr="00D83640" w:rsidTr="00CD620C">
        <w:tc>
          <w:tcPr>
            <w:tcW w:w="3794" w:type="dxa"/>
            <w:vMerge/>
            <w:shd w:val="clear" w:color="auto" w:fill="FFFFFF" w:themeFill="background1"/>
            <w:vAlign w:val="center"/>
          </w:tcPr>
          <w:p w:rsidR="00D53EE4" w:rsidRPr="00D83640" w:rsidRDefault="00D53EE4" w:rsidP="00CD620C">
            <w:pPr>
              <w:tabs>
                <w:tab w:val="left" w:pos="851"/>
              </w:tabs>
              <w:jc w:val="center"/>
              <w:rPr>
                <w:rFonts w:ascii="Arial" w:hAnsi="Arial" w:cs="Arial"/>
              </w:rPr>
            </w:pPr>
          </w:p>
        </w:tc>
        <w:tc>
          <w:tcPr>
            <w:tcW w:w="2066" w:type="dxa"/>
            <w:shd w:val="clear" w:color="auto" w:fill="F2F2F2" w:themeFill="background1" w:themeFillShade="F2"/>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VALOR</w:t>
            </w:r>
          </w:p>
        </w:tc>
        <w:tc>
          <w:tcPr>
            <w:tcW w:w="2045" w:type="dxa"/>
            <w:shd w:val="clear" w:color="auto" w:fill="F2F2F2" w:themeFill="background1" w:themeFillShade="F2"/>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VALOR</w:t>
            </w:r>
          </w:p>
        </w:tc>
        <w:tc>
          <w:tcPr>
            <w:tcW w:w="2126" w:type="dxa"/>
            <w:shd w:val="clear" w:color="auto" w:fill="F2F2F2" w:themeFill="background1" w:themeFillShade="F2"/>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VALOR</w:t>
            </w:r>
          </w:p>
        </w:tc>
      </w:tr>
      <w:tr w:rsidR="00D53EE4" w:rsidRPr="00D83640" w:rsidTr="00CD620C">
        <w:tc>
          <w:tcPr>
            <w:tcW w:w="3794" w:type="dxa"/>
            <w:shd w:val="clear" w:color="auto" w:fill="FFFFFF" w:themeFill="background1"/>
            <w:vAlign w:val="center"/>
          </w:tcPr>
          <w:p w:rsidR="00D53EE4" w:rsidRPr="00D83640" w:rsidRDefault="00D53EE4" w:rsidP="00CD620C">
            <w:pPr>
              <w:tabs>
                <w:tab w:val="left" w:pos="851"/>
              </w:tabs>
              <w:jc w:val="center"/>
              <w:rPr>
                <w:rFonts w:ascii="Arial" w:hAnsi="Arial" w:cs="Arial"/>
              </w:rPr>
            </w:pPr>
          </w:p>
          <w:p w:rsidR="00D53EE4" w:rsidRPr="00D83640" w:rsidRDefault="00D53EE4" w:rsidP="00CD620C">
            <w:pPr>
              <w:tabs>
                <w:tab w:val="left" w:pos="851"/>
              </w:tabs>
              <w:jc w:val="center"/>
              <w:rPr>
                <w:rFonts w:ascii="Arial" w:hAnsi="Arial" w:cs="Arial"/>
              </w:rPr>
            </w:pPr>
          </w:p>
          <w:p w:rsidR="00D53EE4" w:rsidRPr="00D83640" w:rsidRDefault="00D53EE4" w:rsidP="00CD620C">
            <w:pPr>
              <w:tabs>
                <w:tab w:val="left" w:pos="851"/>
              </w:tabs>
              <w:jc w:val="center"/>
              <w:rPr>
                <w:rFonts w:ascii="Arial" w:hAnsi="Arial" w:cs="Arial"/>
              </w:rPr>
            </w:pPr>
          </w:p>
        </w:tc>
        <w:tc>
          <w:tcPr>
            <w:tcW w:w="2066" w:type="dxa"/>
            <w:vAlign w:val="center"/>
          </w:tcPr>
          <w:p w:rsidR="00D53EE4" w:rsidRPr="00D83640" w:rsidRDefault="00D53EE4" w:rsidP="00CD620C">
            <w:pPr>
              <w:tabs>
                <w:tab w:val="left" w:pos="851"/>
              </w:tabs>
              <w:rPr>
                <w:rFonts w:ascii="Arial" w:hAnsi="Arial" w:cs="Arial"/>
              </w:rPr>
            </w:pPr>
          </w:p>
          <w:p w:rsidR="00D53EE4" w:rsidRPr="00D83640" w:rsidRDefault="00D53EE4" w:rsidP="00CD620C">
            <w:pPr>
              <w:tabs>
                <w:tab w:val="left" w:pos="851"/>
              </w:tabs>
              <w:rPr>
                <w:rFonts w:ascii="Arial" w:hAnsi="Arial" w:cs="Arial"/>
              </w:rPr>
            </w:pPr>
            <w:r w:rsidRPr="00D83640">
              <w:rPr>
                <w:rFonts w:ascii="Arial" w:hAnsi="Arial" w:cs="Arial"/>
              </w:rPr>
              <w:lastRenderedPageBreak/>
              <w:t>R$</w:t>
            </w:r>
          </w:p>
        </w:tc>
        <w:tc>
          <w:tcPr>
            <w:tcW w:w="2045" w:type="dxa"/>
            <w:vAlign w:val="center"/>
          </w:tcPr>
          <w:p w:rsidR="00D53EE4" w:rsidRPr="00D83640" w:rsidRDefault="00D53EE4" w:rsidP="00CD620C">
            <w:pPr>
              <w:tabs>
                <w:tab w:val="left" w:pos="851"/>
              </w:tabs>
              <w:rPr>
                <w:rFonts w:ascii="Arial" w:hAnsi="Arial" w:cs="Arial"/>
              </w:rPr>
            </w:pPr>
          </w:p>
          <w:p w:rsidR="00D53EE4" w:rsidRPr="00D83640" w:rsidRDefault="00D53EE4" w:rsidP="00CD620C">
            <w:pPr>
              <w:tabs>
                <w:tab w:val="left" w:pos="851"/>
              </w:tabs>
              <w:rPr>
                <w:rFonts w:ascii="Arial" w:hAnsi="Arial" w:cs="Arial"/>
              </w:rPr>
            </w:pPr>
            <w:r w:rsidRPr="00D83640">
              <w:rPr>
                <w:rFonts w:ascii="Arial" w:hAnsi="Arial" w:cs="Arial"/>
              </w:rPr>
              <w:lastRenderedPageBreak/>
              <w:t>R$</w:t>
            </w:r>
          </w:p>
        </w:tc>
        <w:tc>
          <w:tcPr>
            <w:tcW w:w="2126" w:type="dxa"/>
            <w:vAlign w:val="center"/>
          </w:tcPr>
          <w:p w:rsidR="00D53EE4" w:rsidRPr="00D83640" w:rsidRDefault="00D53EE4" w:rsidP="00CD620C">
            <w:pPr>
              <w:tabs>
                <w:tab w:val="left" w:pos="851"/>
              </w:tabs>
              <w:rPr>
                <w:rFonts w:ascii="Arial" w:hAnsi="Arial" w:cs="Arial"/>
              </w:rPr>
            </w:pPr>
          </w:p>
          <w:p w:rsidR="00D53EE4" w:rsidRPr="00D83640" w:rsidRDefault="00D53EE4" w:rsidP="00CD620C">
            <w:pPr>
              <w:tabs>
                <w:tab w:val="left" w:pos="851"/>
              </w:tabs>
              <w:rPr>
                <w:rFonts w:ascii="Arial" w:hAnsi="Arial" w:cs="Arial"/>
              </w:rPr>
            </w:pPr>
            <w:r w:rsidRPr="00D83640">
              <w:rPr>
                <w:rFonts w:ascii="Arial" w:hAnsi="Arial" w:cs="Arial"/>
              </w:rPr>
              <w:lastRenderedPageBreak/>
              <w:t>R$</w:t>
            </w:r>
          </w:p>
        </w:tc>
      </w:tr>
    </w:tbl>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r w:rsidRPr="00D83640">
        <w:rPr>
          <w:rFonts w:ascii="Arial" w:hAnsi="Arial" w:cs="Arial"/>
          <w:sz w:val="22"/>
          <w:szCs w:val="22"/>
        </w:rPr>
        <w:t xml:space="preserve">Observação – </w:t>
      </w:r>
    </w:p>
    <w:p w:rsidR="00D53EE4" w:rsidRPr="00D83640" w:rsidRDefault="00D53EE4" w:rsidP="00D53EE4">
      <w:pPr>
        <w:tabs>
          <w:tab w:val="left" w:pos="851"/>
        </w:tabs>
        <w:jc w:val="both"/>
        <w:rPr>
          <w:rFonts w:ascii="Arial" w:hAnsi="Arial" w:cs="Arial"/>
          <w:sz w:val="22"/>
          <w:szCs w:val="22"/>
        </w:rPr>
      </w:pPr>
      <w:r w:rsidRPr="00D83640">
        <w:rPr>
          <w:rFonts w:ascii="Arial" w:hAnsi="Arial" w:cs="Arial"/>
          <w:sz w:val="22"/>
          <w:szCs w:val="22"/>
        </w:rPr>
        <w:t xml:space="preserve">Empresa vencedora: </w:t>
      </w: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Pr="00D83640" w:rsidRDefault="00D53EE4" w:rsidP="00D53EE4">
      <w:pPr>
        <w:tabs>
          <w:tab w:val="left" w:pos="851"/>
        </w:tabs>
        <w:jc w:val="center"/>
        <w:rPr>
          <w:rFonts w:ascii="Arial" w:hAnsi="Arial" w:cs="Arial"/>
          <w:b/>
          <w:bCs/>
          <w:sz w:val="22"/>
          <w:szCs w:val="22"/>
        </w:rPr>
      </w:pPr>
      <w:proofErr w:type="gramStart"/>
      <w:r w:rsidRPr="00D83640">
        <w:rPr>
          <w:rFonts w:ascii="Arial" w:hAnsi="Arial" w:cs="Arial"/>
          <w:b/>
          <w:bCs/>
          <w:sz w:val="22"/>
          <w:szCs w:val="22"/>
        </w:rPr>
        <w:t>ANEXO VI</w:t>
      </w:r>
      <w:proofErr w:type="gramEnd"/>
    </w:p>
    <w:p w:rsidR="00D53EE4" w:rsidRPr="00D83640" w:rsidRDefault="00D53EE4" w:rsidP="00D53EE4">
      <w:pPr>
        <w:tabs>
          <w:tab w:val="left" w:pos="851"/>
        </w:tabs>
        <w:jc w:val="center"/>
        <w:rPr>
          <w:rFonts w:ascii="Arial" w:hAnsi="Arial" w:cs="Arial"/>
          <w:b/>
          <w:bCs/>
          <w:sz w:val="22"/>
          <w:szCs w:val="22"/>
        </w:rPr>
      </w:pPr>
      <w:r w:rsidRPr="00D83640">
        <w:rPr>
          <w:rFonts w:ascii="Arial" w:hAnsi="Arial" w:cs="Arial"/>
          <w:b/>
          <w:bCs/>
          <w:sz w:val="22"/>
          <w:szCs w:val="22"/>
        </w:rPr>
        <w:t>ANÁLISE TÉCNICA – Comissã</w:t>
      </w:r>
      <w:r>
        <w:rPr>
          <w:rFonts w:ascii="Arial" w:hAnsi="Arial" w:cs="Arial"/>
          <w:b/>
          <w:bCs/>
          <w:sz w:val="22"/>
          <w:szCs w:val="22"/>
        </w:rPr>
        <w:t>o de Seleção</w:t>
      </w: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jc w:val="center"/>
        <w:rPr>
          <w:rFonts w:ascii="Arial" w:hAnsi="Arial" w:cs="Arial"/>
          <w:b/>
          <w:bCs/>
          <w:sz w:val="22"/>
          <w:szCs w:val="22"/>
        </w:rPr>
      </w:pPr>
    </w:p>
    <w:p w:rsidR="00D53EE4" w:rsidRPr="00D83640" w:rsidRDefault="00D53EE4" w:rsidP="00D53EE4">
      <w:pPr>
        <w:tabs>
          <w:tab w:val="left" w:pos="851"/>
        </w:tabs>
        <w:spacing w:line="360" w:lineRule="auto"/>
        <w:rPr>
          <w:rFonts w:ascii="Arial" w:hAnsi="Arial" w:cs="Arial"/>
          <w:b/>
          <w:sz w:val="22"/>
          <w:szCs w:val="22"/>
        </w:rPr>
      </w:pPr>
      <w:r w:rsidRPr="00D83640">
        <w:rPr>
          <w:rFonts w:ascii="Arial" w:hAnsi="Arial" w:cs="Arial"/>
          <w:b/>
          <w:sz w:val="22"/>
          <w:szCs w:val="22"/>
        </w:rPr>
        <w:t xml:space="preserve">PROPONENTE: </w:t>
      </w:r>
    </w:p>
    <w:p w:rsidR="00D53EE4" w:rsidRPr="00D83640" w:rsidRDefault="00D53EE4" w:rsidP="00D53EE4">
      <w:pPr>
        <w:tabs>
          <w:tab w:val="left" w:pos="851"/>
        </w:tabs>
        <w:spacing w:line="360" w:lineRule="auto"/>
        <w:rPr>
          <w:rFonts w:ascii="Arial" w:hAnsi="Arial" w:cs="Arial"/>
          <w:b/>
          <w:sz w:val="22"/>
          <w:szCs w:val="22"/>
        </w:rPr>
      </w:pPr>
      <w:r w:rsidRPr="00D83640">
        <w:rPr>
          <w:rFonts w:ascii="Arial" w:hAnsi="Arial" w:cs="Arial"/>
          <w:b/>
          <w:sz w:val="22"/>
          <w:szCs w:val="22"/>
        </w:rPr>
        <w:t xml:space="preserve">PROJETO: </w:t>
      </w:r>
    </w:p>
    <w:p w:rsidR="00D53EE4" w:rsidRPr="00D83640" w:rsidRDefault="00D53EE4" w:rsidP="00D53EE4">
      <w:pPr>
        <w:tabs>
          <w:tab w:val="left" w:pos="851"/>
        </w:tabs>
        <w:spacing w:line="360" w:lineRule="auto"/>
        <w:rPr>
          <w:rFonts w:ascii="Arial" w:hAnsi="Arial" w:cs="Arial"/>
          <w:b/>
          <w:sz w:val="22"/>
          <w:szCs w:val="22"/>
        </w:rPr>
      </w:pPr>
      <w:r w:rsidRPr="00D83640">
        <w:rPr>
          <w:rFonts w:ascii="Arial" w:hAnsi="Arial" w:cs="Arial"/>
          <w:b/>
          <w:sz w:val="22"/>
          <w:szCs w:val="22"/>
        </w:rPr>
        <w:t xml:space="preserve">LOCAL: </w:t>
      </w:r>
    </w:p>
    <w:p w:rsidR="00D53EE4" w:rsidRPr="00D83640" w:rsidRDefault="00D53EE4" w:rsidP="00D53EE4">
      <w:pPr>
        <w:tabs>
          <w:tab w:val="left" w:pos="851"/>
        </w:tabs>
        <w:rPr>
          <w:rFonts w:ascii="Arial" w:hAnsi="Arial" w:cs="Arial"/>
          <w:sz w:val="22"/>
          <w:szCs w:val="22"/>
        </w:rPr>
      </w:pPr>
    </w:p>
    <w:p w:rsidR="00D53EE4" w:rsidRPr="00D83640" w:rsidRDefault="00D53EE4" w:rsidP="00D53EE4">
      <w:pPr>
        <w:tabs>
          <w:tab w:val="left" w:pos="851"/>
        </w:tabs>
        <w:rPr>
          <w:rFonts w:ascii="Arial" w:hAnsi="Arial" w:cs="Arial"/>
          <w:sz w:val="22"/>
          <w:szCs w:val="22"/>
        </w:rPr>
      </w:pPr>
      <w:proofErr w:type="gramStart"/>
      <w:r w:rsidRPr="00D83640">
        <w:rPr>
          <w:rFonts w:ascii="Arial" w:hAnsi="Arial" w:cs="Arial"/>
          <w:sz w:val="22"/>
          <w:szCs w:val="22"/>
        </w:rPr>
        <w:t>1</w:t>
      </w:r>
      <w:proofErr w:type="gramEnd"/>
      <w:r w:rsidRPr="00D83640">
        <w:rPr>
          <w:rFonts w:ascii="Arial" w:hAnsi="Arial" w:cs="Arial"/>
          <w:sz w:val="22"/>
          <w:szCs w:val="22"/>
        </w:rPr>
        <w:t>) PLANO DE TRABALHO:</w:t>
      </w:r>
    </w:p>
    <w:p w:rsidR="00D53EE4" w:rsidRPr="00D83640" w:rsidRDefault="00D53EE4" w:rsidP="00D53EE4">
      <w:pPr>
        <w:tabs>
          <w:tab w:val="left" w:pos="851"/>
        </w:tabs>
        <w:rPr>
          <w:rFonts w:ascii="Arial" w:hAnsi="Arial" w:cs="Arial"/>
          <w:sz w:val="22"/>
          <w:szCs w:val="22"/>
        </w:rPr>
      </w:pPr>
    </w:p>
    <w:p w:rsidR="00D53EE4" w:rsidRPr="00D83640" w:rsidRDefault="00D53EE4" w:rsidP="00D53EE4">
      <w:pPr>
        <w:tabs>
          <w:tab w:val="left" w:pos="851"/>
        </w:tabs>
        <w:spacing w:line="360" w:lineRule="auto"/>
        <w:rPr>
          <w:rFonts w:ascii="Arial" w:hAnsi="Arial" w:cs="Arial"/>
          <w:sz w:val="22"/>
          <w:szCs w:val="22"/>
        </w:rPr>
      </w:pPr>
      <w:r w:rsidRPr="00D83640">
        <w:rPr>
          <w:rFonts w:ascii="Arial" w:hAnsi="Arial" w:cs="Arial"/>
          <w:sz w:val="22"/>
          <w:szCs w:val="22"/>
        </w:rPr>
        <w:t>1.1 – Valor do Projeto sem a Contrapartida:</w:t>
      </w:r>
    </w:p>
    <w:p w:rsidR="00D53EE4" w:rsidRPr="00D83640" w:rsidRDefault="00D53EE4" w:rsidP="00D53EE4">
      <w:pPr>
        <w:tabs>
          <w:tab w:val="left" w:pos="851"/>
        </w:tabs>
        <w:spacing w:line="360" w:lineRule="auto"/>
        <w:rPr>
          <w:rFonts w:ascii="Arial" w:hAnsi="Arial" w:cs="Arial"/>
          <w:sz w:val="22"/>
          <w:szCs w:val="22"/>
        </w:rPr>
      </w:pPr>
      <w:r w:rsidRPr="00D83640">
        <w:rPr>
          <w:rFonts w:ascii="Arial" w:hAnsi="Arial" w:cs="Arial"/>
          <w:sz w:val="22"/>
          <w:szCs w:val="22"/>
        </w:rPr>
        <w:t xml:space="preserve">R$ </w:t>
      </w:r>
      <w:proofErr w:type="gramStart"/>
      <w:r w:rsidRPr="00D83640">
        <w:rPr>
          <w:rFonts w:ascii="Arial" w:hAnsi="Arial" w:cs="Arial"/>
          <w:sz w:val="22"/>
          <w:szCs w:val="22"/>
        </w:rPr>
        <w:t xml:space="preserve">( </w:t>
      </w:r>
      <w:proofErr w:type="gramEnd"/>
      <w:r w:rsidRPr="00D83640">
        <w:rPr>
          <w:rFonts w:ascii="Arial" w:hAnsi="Arial" w:cs="Arial"/>
          <w:sz w:val="22"/>
          <w:szCs w:val="22"/>
        </w:rPr>
        <w:t>)</w:t>
      </w:r>
    </w:p>
    <w:p w:rsidR="00D53EE4" w:rsidRPr="00D83640" w:rsidRDefault="00D53EE4" w:rsidP="00D53EE4">
      <w:pPr>
        <w:tabs>
          <w:tab w:val="left" w:pos="851"/>
        </w:tabs>
        <w:spacing w:line="360" w:lineRule="auto"/>
        <w:rPr>
          <w:rFonts w:ascii="Arial" w:hAnsi="Arial" w:cs="Arial"/>
          <w:sz w:val="22"/>
          <w:szCs w:val="22"/>
        </w:rPr>
      </w:pPr>
      <w:proofErr w:type="gramStart"/>
      <w:r w:rsidRPr="00D83640">
        <w:rPr>
          <w:rFonts w:ascii="Arial" w:hAnsi="Arial" w:cs="Arial"/>
          <w:sz w:val="22"/>
          <w:szCs w:val="22"/>
        </w:rPr>
        <w:t>1.2 – Valor</w:t>
      </w:r>
      <w:proofErr w:type="gramEnd"/>
      <w:r w:rsidRPr="00D83640">
        <w:rPr>
          <w:rFonts w:ascii="Arial" w:hAnsi="Arial" w:cs="Arial"/>
          <w:sz w:val="22"/>
          <w:szCs w:val="22"/>
        </w:rPr>
        <w:t xml:space="preserve"> da Contrapartida</w:t>
      </w:r>
      <w:r>
        <w:rPr>
          <w:rFonts w:ascii="Arial" w:hAnsi="Arial" w:cs="Arial"/>
          <w:sz w:val="22"/>
          <w:szCs w:val="22"/>
        </w:rPr>
        <w:t xml:space="preserve"> (quando houver)</w:t>
      </w:r>
      <w:r w:rsidRPr="00D83640">
        <w:rPr>
          <w:rFonts w:ascii="Arial" w:hAnsi="Arial" w:cs="Arial"/>
          <w:sz w:val="22"/>
          <w:szCs w:val="22"/>
        </w:rPr>
        <w:t>:</w:t>
      </w:r>
    </w:p>
    <w:p w:rsidR="00D53EE4" w:rsidRPr="00D83640" w:rsidRDefault="00D53EE4" w:rsidP="00D53EE4">
      <w:pPr>
        <w:tabs>
          <w:tab w:val="left" w:pos="851"/>
        </w:tabs>
        <w:spacing w:line="360" w:lineRule="auto"/>
        <w:rPr>
          <w:rFonts w:ascii="Arial" w:hAnsi="Arial" w:cs="Arial"/>
          <w:sz w:val="22"/>
          <w:szCs w:val="22"/>
        </w:rPr>
      </w:pPr>
      <w:r w:rsidRPr="00D83640">
        <w:rPr>
          <w:rFonts w:ascii="Arial" w:hAnsi="Arial" w:cs="Arial"/>
          <w:sz w:val="22"/>
          <w:szCs w:val="22"/>
        </w:rPr>
        <w:t xml:space="preserve">R$ </w:t>
      </w:r>
      <w:proofErr w:type="gramStart"/>
      <w:r w:rsidRPr="00D83640">
        <w:rPr>
          <w:rFonts w:ascii="Arial" w:hAnsi="Arial" w:cs="Arial"/>
          <w:sz w:val="22"/>
          <w:szCs w:val="22"/>
        </w:rPr>
        <w:t xml:space="preserve">(  </w:t>
      </w:r>
      <w:proofErr w:type="gramEnd"/>
      <w:r w:rsidRPr="00D83640">
        <w:rPr>
          <w:rFonts w:ascii="Arial" w:hAnsi="Arial" w:cs="Arial"/>
          <w:sz w:val="22"/>
          <w:szCs w:val="22"/>
        </w:rPr>
        <w:t>)</w:t>
      </w:r>
    </w:p>
    <w:p w:rsidR="00D53EE4" w:rsidRPr="00D83640" w:rsidRDefault="00D53EE4" w:rsidP="00D53EE4">
      <w:pPr>
        <w:tabs>
          <w:tab w:val="left" w:pos="851"/>
        </w:tabs>
        <w:spacing w:line="360" w:lineRule="auto"/>
        <w:rPr>
          <w:rFonts w:ascii="Arial" w:hAnsi="Arial" w:cs="Arial"/>
          <w:sz w:val="22"/>
          <w:szCs w:val="22"/>
        </w:rPr>
      </w:pPr>
      <w:r w:rsidRPr="00D83640">
        <w:rPr>
          <w:rFonts w:ascii="Arial" w:hAnsi="Arial" w:cs="Arial"/>
          <w:sz w:val="22"/>
          <w:szCs w:val="22"/>
        </w:rPr>
        <w:t xml:space="preserve">1.3 – Valor Total do Projeto: </w:t>
      </w:r>
    </w:p>
    <w:p w:rsidR="00D53EE4" w:rsidRPr="00D83640" w:rsidRDefault="00D53EE4" w:rsidP="00D53EE4">
      <w:pPr>
        <w:tabs>
          <w:tab w:val="left" w:pos="851"/>
        </w:tabs>
        <w:spacing w:line="360" w:lineRule="auto"/>
        <w:rPr>
          <w:rFonts w:ascii="Arial" w:hAnsi="Arial" w:cs="Arial"/>
          <w:sz w:val="22"/>
          <w:szCs w:val="22"/>
        </w:rPr>
      </w:pPr>
      <w:r w:rsidRPr="00D83640">
        <w:rPr>
          <w:rFonts w:ascii="Arial" w:hAnsi="Arial" w:cs="Arial"/>
          <w:sz w:val="22"/>
          <w:szCs w:val="22"/>
        </w:rPr>
        <w:t xml:space="preserve">R$ </w:t>
      </w:r>
      <w:proofErr w:type="gramStart"/>
      <w:r w:rsidRPr="00D83640">
        <w:rPr>
          <w:rFonts w:ascii="Arial" w:hAnsi="Arial" w:cs="Arial"/>
          <w:sz w:val="22"/>
          <w:szCs w:val="22"/>
        </w:rPr>
        <w:t xml:space="preserve">(  </w:t>
      </w:r>
      <w:proofErr w:type="gramEnd"/>
      <w:r w:rsidRPr="00D83640">
        <w:rPr>
          <w:rFonts w:ascii="Arial" w:hAnsi="Arial" w:cs="Arial"/>
          <w:sz w:val="22"/>
          <w:szCs w:val="22"/>
        </w:rPr>
        <w:t>)</w:t>
      </w:r>
    </w:p>
    <w:p w:rsidR="00D53EE4" w:rsidRPr="00D83640" w:rsidRDefault="00D53EE4" w:rsidP="00D53EE4">
      <w:pPr>
        <w:tabs>
          <w:tab w:val="left" w:pos="851"/>
        </w:tabs>
        <w:spacing w:line="360" w:lineRule="auto"/>
        <w:rPr>
          <w:rFonts w:ascii="Arial" w:hAnsi="Arial" w:cs="Arial"/>
          <w:sz w:val="22"/>
          <w:szCs w:val="22"/>
        </w:rPr>
      </w:pPr>
      <w:proofErr w:type="gramStart"/>
      <w:r w:rsidRPr="00D83640">
        <w:rPr>
          <w:rFonts w:ascii="Arial" w:hAnsi="Arial" w:cs="Arial"/>
          <w:sz w:val="22"/>
          <w:szCs w:val="22"/>
        </w:rPr>
        <w:t>1.4 – Valor</w:t>
      </w:r>
      <w:proofErr w:type="gramEnd"/>
      <w:r w:rsidRPr="00D83640">
        <w:rPr>
          <w:rFonts w:ascii="Arial" w:hAnsi="Arial" w:cs="Arial"/>
          <w:sz w:val="22"/>
          <w:szCs w:val="22"/>
        </w:rPr>
        <w:t xml:space="preserve"> do Patrocínio (quando houver):</w:t>
      </w:r>
    </w:p>
    <w:p w:rsidR="00D53EE4" w:rsidRPr="00D83640" w:rsidRDefault="00D53EE4" w:rsidP="00D53EE4">
      <w:pPr>
        <w:tabs>
          <w:tab w:val="left" w:pos="851"/>
        </w:tabs>
        <w:spacing w:line="360" w:lineRule="auto"/>
        <w:rPr>
          <w:rFonts w:ascii="Arial" w:hAnsi="Arial" w:cs="Arial"/>
          <w:sz w:val="22"/>
          <w:szCs w:val="22"/>
        </w:rPr>
      </w:pPr>
      <w:r w:rsidRPr="00D83640">
        <w:rPr>
          <w:rFonts w:ascii="Arial" w:hAnsi="Arial" w:cs="Arial"/>
          <w:sz w:val="22"/>
          <w:szCs w:val="22"/>
        </w:rPr>
        <w:t xml:space="preserve">R$ 0,00 </w:t>
      </w:r>
      <w:proofErr w:type="gramStart"/>
      <w:r w:rsidRPr="00D83640">
        <w:rPr>
          <w:rFonts w:ascii="Arial" w:hAnsi="Arial" w:cs="Arial"/>
          <w:sz w:val="22"/>
          <w:szCs w:val="22"/>
        </w:rPr>
        <w:t xml:space="preserve">(  </w:t>
      </w:r>
      <w:proofErr w:type="gramEnd"/>
      <w:r w:rsidRPr="00D83640">
        <w:rPr>
          <w:rFonts w:ascii="Arial" w:hAnsi="Arial" w:cs="Arial"/>
          <w:sz w:val="22"/>
          <w:szCs w:val="22"/>
        </w:rPr>
        <w:t>)</w:t>
      </w:r>
    </w:p>
    <w:p w:rsidR="00D53EE4" w:rsidRPr="00D83640" w:rsidRDefault="00D53EE4" w:rsidP="00D53EE4">
      <w:pPr>
        <w:tabs>
          <w:tab w:val="left" w:pos="851"/>
        </w:tabs>
        <w:spacing w:line="360" w:lineRule="auto"/>
        <w:rPr>
          <w:rFonts w:ascii="Arial" w:hAnsi="Arial" w:cs="Arial"/>
          <w:sz w:val="22"/>
          <w:szCs w:val="22"/>
        </w:rPr>
      </w:pPr>
    </w:p>
    <w:p w:rsidR="00D53EE4" w:rsidRPr="00D83640" w:rsidRDefault="00D53EE4" w:rsidP="00D53EE4">
      <w:pPr>
        <w:tabs>
          <w:tab w:val="left" w:pos="851"/>
        </w:tabs>
        <w:rPr>
          <w:rFonts w:ascii="Arial" w:hAnsi="Arial" w:cs="Arial"/>
          <w:sz w:val="22"/>
          <w:szCs w:val="22"/>
        </w:rPr>
      </w:pPr>
      <w:proofErr w:type="gramStart"/>
      <w:r w:rsidRPr="00D83640">
        <w:rPr>
          <w:rFonts w:ascii="Arial" w:hAnsi="Arial" w:cs="Arial"/>
          <w:sz w:val="22"/>
          <w:szCs w:val="22"/>
        </w:rPr>
        <w:t>2</w:t>
      </w:r>
      <w:proofErr w:type="gramEnd"/>
      <w:r w:rsidRPr="00D83640">
        <w:rPr>
          <w:rFonts w:ascii="Arial" w:hAnsi="Arial" w:cs="Arial"/>
          <w:sz w:val="22"/>
          <w:szCs w:val="22"/>
        </w:rPr>
        <w:t>) ATENDIMENTO AOS REQUISITOS SUBJETIVOS:</w:t>
      </w:r>
    </w:p>
    <w:tbl>
      <w:tblPr>
        <w:tblStyle w:val="Tabelacomgrade"/>
        <w:tblW w:w="9606" w:type="dxa"/>
        <w:tblLook w:val="01E0" w:firstRow="1" w:lastRow="1" w:firstColumn="1" w:lastColumn="1" w:noHBand="0" w:noVBand="0"/>
      </w:tblPr>
      <w:tblGrid>
        <w:gridCol w:w="807"/>
        <w:gridCol w:w="6814"/>
        <w:gridCol w:w="992"/>
        <w:gridCol w:w="993"/>
      </w:tblGrid>
      <w:tr w:rsidR="00D53EE4" w:rsidRPr="00D83640" w:rsidTr="00CD620C">
        <w:tc>
          <w:tcPr>
            <w:tcW w:w="807" w:type="dxa"/>
            <w:tcBorders>
              <w:top w:val="single" w:sz="4" w:space="0" w:color="auto"/>
              <w:left w:val="single" w:sz="4" w:space="0" w:color="auto"/>
              <w:bottom w:val="single" w:sz="4" w:space="0" w:color="auto"/>
              <w:right w:val="single" w:sz="4" w:space="0" w:color="auto"/>
            </w:tcBorders>
            <w:shd w:val="clear" w:color="auto" w:fill="B3B3B3"/>
          </w:tcPr>
          <w:p w:rsidR="00D53EE4" w:rsidRPr="00D83640" w:rsidRDefault="00D53EE4" w:rsidP="00CD620C">
            <w:pPr>
              <w:tabs>
                <w:tab w:val="left" w:pos="851"/>
              </w:tabs>
              <w:rPr>
                <w:rFonts w:ascii="Arial" w:hAnsi="Arial" w:cs="Arial"/>
              </w:rPr>
            </w:pPr>
          </w:p>
        </w:tc>
        <w:tc>
          <w:tcPr>
            <w:tcW w:w="6814" w:type="dxa"/>
            <w:tcBorders>
              <w:top w:val="single" w:sz="4" w:space="0" w:color="auto"/>
              <w:left w:val="single" w:sz="4" w:space="0" w:color="auto"/>
              <w:bottom w:val="single" w:sz="4" w:space="0" w:color="auto"/>
              <w:right w:val="single" w:sz="4" w:space="0" w:color="auto"/>
            </w:tcBorders>
            <w:shd w:val="clear" w:color="auto" w:fill="B3B3B3"/>
          </w:tcPr>
          <w:p w:rsidR="00D53EE4" w:rsidRPr="00D83640" w:rsidRDefault="00D53EE4" w:rsidP="00CD620C">
            <w:pPr>
              <w:tabs>
                <w:tab w:val="left" w:pos="851"/>
              </w:tabs>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jc w:val="center"/>
              <w:rPr>
                <w:rFonts w:ascii="Arial" w:hAnsi="Arial" w:cs="Arial"/>
              </w:rPr>
            </w:pPr>
            <w:r w:rsidRPr="00D83640">
              <w:rPr>
                <w:rFonts w:ascii="Arial" w:hAnsi="Arial" w:cs="Arial"/>
              </w:rPr>
              <w:t>SIM</w:t>
            </w:r>
          </w:p>
        </w:tc>
        <w:tc>
          <w:tcPr>
            <w:tcW w:w="993"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jc w:val="center"/>
              <w:rPr>
                <w:rFonts w:ascii="Arial" w:hAnsi="Arial" w:cs="Arial"/>
              </w:rPr>
            </w:pPr>
            <w:r w:rsidRPr="00D83640">
              <w:rPr>
                <w:rFonts w:ascii="Arial" w:hAnsi="Arial" w:cs="Arial"/>
              </w:rPr>
              <w:t>NÃO</w:t>
            </w:r>
          </w:p>
        </w:tc>
      </w:tr>
      <w:tr w:rsidR="00D53EE4" w:rsidRPr="00D83640" w:rsidTr="00CD620C">
        <w:tc>
          <w:tcPr>
            <w:tcW w:w="807"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2.1</w:t>
            </w:r>
          </w:p>
        </w:tc>
        <w:tc>
          <w:tcPr>
            <w:tcW w:w="6814"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Objetivo social compatível</w:t>
            </w:r>
          </w:p>
        </w:tc>
        <w:tc>
          <w:tcPr>
            <w:tcW w:w="992"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r w:rsidRPr="00D83640">
              <w:rPr>
                <w:rFonts w:ascii="Arial" w:hAnsi="Arial" w:cs="Arial"/>
              </w:rPr>
              <w:t xml:space="preserve"> </w:t>
            </w:r>
          </w:p>
        </w:tc>
        <w:tc>
          <w:tcPr>
            <w:tcW w:w="993"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r>
      <w:tr w:rsidR="00D53EE4" w:rsidRPr="00D83640" w:rsidTr="00CD620C">
        <w:tc>
          <w:tcPr>
            <w:tcW w:w="807"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2.2</w:t>
            </w:r>
          </w:p>
        </w:tc>
        <w:tc>
          <w:tcPr>
            <w:tcW w:w="6814"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Ausência de fins econômicos</w:t>
            </w:r>
          </w:p>
        </w:tc>
        <w:tc>
          <w:tcPr>
            <w:tcW w:w="992"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r w:rsidRPr="00D83640">
              <w:rPr>
                <w:rFonts w:ascii="Arial" w:hAnsi="Arial" w:cs="Arial"/>
              </w:rPr>
              <w:t xml:space="preserve"> </w:t>
            </w:r>
          </w:p>
        </w:tc>
        <w:tc>
          <w:tcPr>
            <w:tcW w:w="993"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r>
    </w:tbl>
    <w:p w:rsidR="00D53EE4" w:rsidRPr="00D83640" w:rsidRDefault="00D53EE4" w:rsidP="00D53EE4">
      <w:pPr>
        <w:tabs>
          <w:tab w:val="left" w:pos="851"/>
        </w:tabs>
        <w:rPr>
          <w:rFonts w:ascii="Arial" w:hAnsi="Arial" w:cs="Arial"/>
          <w:sz w:val="22"/>
          <w:szCs w:val="22"/>
        </w:rPr>
      </w:pPr>
    </w:p>
    <w:p w:rsidR="00D53EE4" w:rsidRPr="00D83640" w:rsidRDefault="00D53EE4" w:rsidP="00D53EE4">
      <w:pPr>
        <w:tabs>
          <w:tab w:val="left" w:pos="851"/>
        </w:tabs>
        <w:rPr>
          <w:rFonts w:ascii="Arial" w:hAnsi="Arial" w:cs="Arial"/>
          <w:sz w:val="22"/>
          <w:szCs w:val="22"/>
        </w:rPr>
      </w:pPr>
      <w:proofErr w:type="gramStart"/>
      <w:r w:rsidRPr="00D83640">
        <w:rPr>
          <w:rFonts w:ascii="Arial" w:hAnsi="Arial" w:cs="Arial"/>
          <w:sz w:val="22"/>
          <w:szCs w:val="22"/>
        </w:rPr>
        <w:t>3</w:t>
      </w:r>
      <w:proofErr w:type="gramEnd"/>
      <w:r w:rsidRPr="00D83640">
        <w:rPr>
          <w:rFonts w:ascii="Arial" w:hAnsi="Arial" w:cs="Arial"/>
          <w:sz w:val="22"/>
          <w:szCs w:val="22"/>
        </w:rPr>
        <w:t>) ATENDIMENTO ÀS EXIGÊNCIAS FORMAIS</w:t>
      </w:r>
    </w:p>
    <w:tbl>
      <w:tblPr>
        <w:tblStyle w:val="Tabelacomgrade"/>
        <w:tblW w:w="9606" w:type="dxa"/>
        <w:tblLook w:val="01E0" w:firstRow="1" w:lastRow="1" w:firstColumn="1" w:lastColumn="1" w:noHBand="0" w:noVBand="0"/>
      </w:tblPr>
      <w:tblGrid>
        <w:gridCol w:w="806"/>
        <w:gridCol w:w="6815"/>
        <w:gridCol w:w="960"/>
        <w:gridCol w:w="1025"/>
      </w:tblGrid>
      <w:tr w:rsidR="00D53EE4" w:rsidRPr="00D83640" w:rsidTr="00CD620C">
        <w:tc>
          <w:tcPr>
            <w:tcW w:w="806" w:type="dxa"/>
            <w:tcBorders>
              <w:top w:val="single" w:sz="4" w:space="0" w:color="auto"/>
              <w:left w:val="single" w:sz="4" w:space="0" w:color="auto"/>
              <w:bottom w:val="single" w:sz="4" w:space="0" w:color="auto"/>
              <w:right w:val="single" w:sz="4" w:space="0" w:color="auto"/>
            </w:tcBorders>
            <w:shd w:val="clear" w:color="auto" w:fill="B3B3B3"/>
          </w:tcPr>
          <w:p w:rsidR="00D53EE4" w:rsidRPr="00D83640" w:rsidRDefault="00D53EE4" w:rsidP="00CD620C">
            <w:pPr>
              <w:tabs>
                <w:tab w:val="left" w:pos="851"/>
              </w:tabs>
              <w:rPr>
                <w:rFonts w:ascii="Arial" w:hAnsi="Arial" w:cs="Arial"/>
              </w:rPr>
            </w:pPr>
          </w:p>
        </w:tc>
        <w:tc>
          <w:tcPr>
            <w:tcW w:w="6815" w:type="dxa"/>
            <w:tcBorders>
              <w:top w:val="single" w:sz="4" w:space="0" w:color="auto"/>
              <w:left w:val="single" w:sz="4" w:space="0" w:color="auto"/>
              <w:bottom w:val="single" w:sz="4" w:space="0" w:color="auto"/>
              <w:right w:val="single" w:sz="4" w:space="0" w:color="auto"/>
            </w:tcBorders>
            <w:shd w:val="clear" w:color="auto" w:fill="B3B3B3"/>
          </w:tcPr>
          <w:p w:rsidR="00D53EE4" w:rsidRPr="00D83640" w:rsidRDefault="00D53EE4" w:rsidP="00CD620C">
            <w:pPr>
              <w:tabs>
                <w:tab w:val="left" w:pos="851"/>
              </w:tabs>
              <w:rPr>
                <w:rFonts w:ascii="Arial" w:hAnsi="Arial" w:cs="Arial"/>
              </w:rPr>
            </w:pPr>
          </w:p>
        </w:tc>
        <w:tc>
          <w:tcPr>
            <w:tcW w:w="960"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jc w:val="center"/>
              <w:rPr>
                <w:rFonts w:ascii="Arial" w:hAnsi="Arial" w:cs="Arial"/>
              </w:rPr>
            </w:pPr>
            <w:r w:rsidRPr="00D83640">
              <w:rPr>
                <w:rFonts w:ascii="Arial" w:hAnsi="Arial" w:cs="Arial"/>
              </w:rPr>
              <w:t>SIM</w:t>
            </w:r>
          </w:p>
        </w:tc>
        <w:tc>
          <w:tcPr>
            <w:tcW w:w="1025"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jc w:val="center"/>
              <w:rPr>
                <w:rFonts w:ascii="Arial" w:hAnsi="Arial" w:cs="Arial"/>
              </w:rPr>
            </w:pPr>
            <w:r w:rsidRPr="00D83640">
              <w:rPr>
                <w:rFonts w:ascii="Arial" w:hAnsi="Arial" w:cs="Arial"/>
              </w:rPr>
              <w:t>NÃO</w:t>
            </w:r>
          </w:p>
        </w:tc>
      </w:tr>
      <w:tr w:rsidR="00D53EE4" w:rsidRPr="00D83640" w:rsidTr="00CD620C">
        <w:tc>
          <w:tcPr>
            <w:tcW w:w="806"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3.1</w:t>
            </w:r>
          </w:p>
        </w:tc>
        <w:tc>
          <w:tcPr>
            <w:tcW w:w="6815"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O projeto apresenta forma que atenda ao edital</w:t>
            </w:r>
          </w:p>
        </w:tc>
        <w:tc>
          <w:tcPr>
            <w:tcW w:w="960"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c>
          <w:tcPr>
            <w:tcW w:w="1025"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r>
      <w:tr w:rsidR="00D53EE4" w:rsidRPr="00D83640" w:rsidTr="00CD620C">
        <w:tc>
          <w:tcPr>
            <w:tcW w:w="806"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3.2</w:t>
            </w:r>
          </w:p>
        </w:tc>
        <w:tc>
          <w:tcPr>
            <w:tcW w:w="6815"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O projeto foi apresentado no modelo do Anexo III</w:t>
            </w:r>
          </w:p>
        </w:tc>
        <w:tc>
          <w:tcPr>
            <w:tcW w:w="960"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c>
          <w:tcPr>
            <w:tcW w:w="1025"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r>
    </w:tbl>
    <w:p w:rsidR="00D53EE4" w:rsidRPr="00D83640" w:rsidRDefault="00D53EE4" w:rsidP="00D53EE4">
      <w:pPr>
        <w:tabs>
          <w:tab w:val="left" w:pos="851"/>
        </w:tabs>
        <w:rPr>
          <w:rFonts w:ascii="Arial" w:hAnsi="Arial" w:cs="Arial"/>
          <w:sz w:val="22"/>
          <w:szCs w:val="22"/>
        </w:rPr>
      </w:pPr>
    </w:p>
    <w:p w:rsidR="00D53EE4" w:rsidRPr="00D83640" w:rsidRDefault="00D53EE4" w:rsidP="00D53EE4">
      <w:pPr>
        <w:tabs>
          <w:tab w:val="left" w:pos="851"/>
        </w:tabs>
        <w:rPr>
          <w:rFonts w:ascii="Arial" w:hAnsi="Arial" w:cs="Arial"/>
          <w:sz w:val="22"/>
          <w:szCs w:val="22"/>
        </w:rPr>
      </w:pPr>
      <w:proofErr w:type="gramStart"/>
      <w:r w:rsidRPr="00D83640">
        <w:rPr>
          <w:rFonts w:ascii="Arial" w:hAnsi="Arial" w:cs="Arial"/>
          <w:sz w:val="22"/>
          <w:szCs w:val="22"/>
        </w:rPr>
        <w:t>4</w:t>
      </w:r>
      <w:proofErr w:type="gramEnd"/>
      <w:r w:rsidRPr="00D83640">
        <w:rPr>
          <w:rFonts w:ascii="Arial" w:hAnsi="Arial" w:cs="Arial"/>
          <w:sz w:val="22"/>
          <w:szCs w:val="22"/>
        </w:rPr>
        <w:t>) DOCUMENTOS REFERENTES AO PROJETO:</w:t>
      </w:r>
    </w:p>
    <w:tbl>
      <w:tblPr>
        <w:tblStyle w:val="Tabelacomgrade"/>
        <w:tblW w:w="9606" w:type="dxa"/>
        <w:tblLook w:val="01E0" w:firstRow="1" w:lastRow="1" w:firstColumn="1" w:lastColumn="1" w:noHBand="0" w:noVBand="0"/>
      </w:tblPr>
      <w:tblGrid>
        <w:gridCol w:w="806"/>
        <w:gridCol w:w="6815"/>
        <w:gridCol w:w="992"/>
        <w:gridCol w:w="993"/>
      </w:tblGrid>
      <w:tr w:rsidR="00D53EE4" w:rsidRPr="00D83640" w:rsidTr="00CD620C">
        <w:tc>
          <w:tcPr>
            <w:tcW w:w="806" w:type="dxa"/>
            <w:tcBorders>
              <w:top w:val="single" w:sz="4" w:space="0" w:color="auto"/>
              <w:left w:val="single" w:sz="4" w:space="0" w:color="auto"/>
              <w:bottom w:val="single" w:sz="4" w:space="0" w:color="auto"/>
              <w:right w:val="single" w:sz="4" w:space="0" w:color="auto"/>
            </w:tcBorders>
            <w:shd w:val="clear" w:color="auto" w:fill="B3B3B3"/>
          </w:tcPr>
          <w:p w:rsidR="00D53EE4" w:rsidRPr="00D83640" w:rsidRDefault="00D53EE4" w:rsidP="00CD620C">
            <w:pPr>
              <w:tabs>
                <w:tab w:val="left" w:pos="851"/>
              </w:tabs>
              <w:rPr>
                <w:rFonts w:ascii="Arial" w:hAnsi="Arial" w:cs="Arial"/>
              </w:rPr>
            </w:pPr>
          </w:p>
        </w:tc>
        <w:tc>
          <w:tcPr>
            <w:tcW w:w="6815" w:type="dxa"/>
            <w:tcBorders>
              <w:top w:val="single" w:sz="4" w:space="0" w:color="auto"/>
              <w:left w:val="single" w:sz="4" w:space="0" w:color="auto"/>
              <w:bottom w:val="single" w:sz="4" w:space="0" w:color="auto"/>
              <w:right w:val="single" w:sz="4" w:space="0" w:color="auto"/>
            </w:tcBorders>
            <w:shd w:val="clear" w:color="auto" w:fill="B3B3B3"/>
          </w:tcPr>
          <w:p w:rsidR="00D53EE4" w:rsidRPr="00D83640" w:rsidRDefault="00D53EE4" w:rsidP="00CD620C">
            <w:pPr>
              <w:tabs>
                <w:tab w:val="left" w:pos="851"/>
              </w:tabs>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jc w:val="center"/>
              <w:rPr>
                <w:rFonts w:ascii="Arial" w:hAnsi="Arial" w:cs="Arial"/>
              </w:rPr>
            </w:pPr>
            <w:r w:rsidRPr="00D83640">
              <w:rPr>
                <w:rFonts w:ascii="Arial" w:hAnsi="Arial" w:cs="Arial"/>
              </w:rPr>
              <w:t>SIM</w:t>
            </w:r>
          </w:p>
        </w:tc>
        <w:tc>
          <w:tcPr>
            <w:tcW w:w="993"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jc w:val="center"/>
              <w:rPr>
                <w:rFonts w:ascii="Arial" w:hAnsi="Arial" w:cs="Arial"/>
              </w:rPr>
            </w:pPr>
            <w:r w:rsidRPr="00D83640">
              <w:rPr>
                <w:rFonts w:ascii="Arial" w:hAnsi="Arial" w:cs="Arial"/>
              </w:rPr>
              <w:t>NÃO</w:t>
            </w:r>
          </w:p>
        </w:tc>
      </w:tr>
      <w:tr w:rsidR="00D53EE4" w:rsidRPr="00D83640" w:rsidTr="00CD620C">
        <w:tc>
          <w:tcPr>
            <w:tcW w:w="806" w:type="dxa"/>
            <w:tcBorders>
              <w:top w:val="single" w:sz="4" w:space="0" w:color="auto"/>
              <w:left w:val="single" w:sz="4" w:space="0" w:color="auto"/>
              <w:bottom w:val="single" w:sz="4" w:space="0" w:color="auto"/>
              <w:right w:val="single" w:sz="4" w:space="0" w:color="auto"/>
            </w:tcBorders>
            <w:vAlign w:val="center"/>
            <w:hideMark/>
          </w:tcPr>
          <w:p w:rsidR="00D53EE4" w:rsidRPr="00D83640" w:rsidRDefault="00D53EE4" w:rsidP="00CD620C">
            <w:pPr>
              <w:tabs>
                <w:tab w:val="left" w:pos="851"/>
              </w:tabs>
              <w:jc w:val="center"/>
              <w:rPr>
                <w:rFonts w:ascii="Arial" w:hAnsi="Arial" w:cs="Arial"/>
              </w:rPr>
            </w:pPr>
            <w:r w:rsidRPr="00D83640">
              <w:rPr>
                <w:rFonts w:ascii="Arial" w:hAnsi="Arial" w:cs="Arial"/>
              </w:rPr>
              <w:t>4.1</w:t>
            </w:r>
          </w:p>
        </w:tc>
        <w:tc>
          <w:tcPr>
            <w:tcW w:w="6815"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 xml:space="preserve">Currículos da equipe técnica envolvida no projeto, </w:t>
            </w:r>
            <w:r w:rsidRPr="00D83640">
              <w:rPr>
                <w:rFonts w:ascii="Arial" w:hAnsi="Arial" w:cs="Arial"/>
              </w:rPr>
              <w:lastRenderedPageBreak/>
              <w:t>destacando o responsável técnico pelo projeto.</w:t>
            </w:r>
          </w:p>
        </w:tc>
        <w:tc>
          <w:tcPr>
            <w:tcW w:w="992"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r>
      <w:tr w:rsidR="00D53EE4" w:rsidRPr="00D83640" w:rsidTr="00CD620C">
        <w:tc>
          <w:tcPr>
            <w:tcW w:w="806" w:type="dxa"/>
            <w:tcBorders>
              <w:top w:val="single" w:sz="4" w:space="0" w:color="auto"/>
              <w:left w:val="single" w:sz="4" w:space="0" w:color="auto"/>
              <w:bottom w:val="single" w:sz="4" w:space="0" w:color="auto"/>
              <w:right w:val="single" w:sz="4" w:space="0" w:color="auto"/>
            </w:tcBorders>
            <w:vAlign w:val="center"/>
            <w:hideMark/>
          </w:tcPr>
          <w:p w:rsidR="00D53EE4" w:rsidRPr="00D83640" w:rsidRDefault="00D53EE4" w:rsidP="00CD620C">
            <w:pPr>
              <w:tabs>
                <w:tab w:val="left" w:pos="851"/>
              </w:tabs>
              <w:jc w:val="center"/>
              <w:rPr>
                <w:rFonts w:ascii="Arial" w:hAnsi="Arial" w:cs="Arial"/>
              </w:rPr>
            </w:pPr>
            <w:r w:rsidRPr="00D83640">
              <w:rPr>
                <w:rFonts w:ascii="Arial" w:hAnsi="Arial" w:cs="Arial"/>
              </w:rPr>
              <w:lastRenderedPageBreak/>
              <w:t>4.2</w:t>
            </w:r>
          </w:p>
        </w:tc>
        <w:tc>
          <w:tcPr>
            <w:tcW w:w="6815"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Declaração dos integrantes da equipe técnica de que conhecem o projeto e que dele participarão (a apresentação do currículo não supre esta declaração)</w:t>
            </w:r>
          </w:p>
        </w:tc>
        <w:tc>
          <w:tcPr>
            <w:tcW w:w="992"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r>
      <w:tr w:rsidR="00D53EE4" w:rsidRPr="00D83640" w:rsidTr="00CD620C">
        <w:tc>
          <w:tcPr>
            <w:tcW w:w="806" w:type="dxa"/>
            <w:tcBorders>
              <w:top w:val="single" w:sz="4" w:space="0" w:color="auto"/>
              <w:left w:val="single" w:sz="4" w:space="0" w:color="auto"/>
              <w:bottom w:val="single" w:sz="4" w:space="0" w:color="auto"/>
              <w:right w:val="single" w:sz="4" w:space="0" w:color="auto"/>
            </w:tcBorders>
            <w:vAlign w:val="center"/>
            <w:hideMark/>
          </w:tcPr>
          <w:p w:rsidR="00D53EE4" w:rsidRPr="00D83640" w:rsidRDefault="00D53EE4" w:rsidP="00CD620C">
            <w:pPr>
              <w:tabs>
                <w:tab w:val="left" w:pos="851"/>
              </w:tabs>
              <w:jc w:val="center"/>
              <w:rPr>
                <w:rFonts w:ascii="Arial" w:hAnsi="Arial" w:cs="Arial"/>
              </w:rPr>
            </w:pPr>
            <w:r w:rsidRPr="00D83640">
              <w:rPr>
                <w:rFonts w:ascii="Arial" w:hAnsi="Arial" w:cs="Arial"/>
              </w:rPr>
              <w:t>4.3</w:t>
            </w:r>
          </w:p>
        </w:tc>
        <w:tc>
          <w:tcPr>
            <w:tcW w:w="6815" w:type="dxa"/>
            <w:tcBorders>
              <w:top w:val="single" w:sz="4" w:space="0" w:color="auto"/>
              <w:left w:val="single" w:sz="4" w:space="0" w:color="auto"/>
              <w:bottom w:val="single" w:sz="4" w:space="0" w:color="auto"/>
              <w:right w:val="single" w:sz="4" w:space="0" w:color="auto"/>
            </w:tcBorders>
            <w:hideMark/>
          </w:tcPr>
          <w:p w:rsidR="00D53EE4" w:rsidRPr="00D83640" w:rsidRDefault="00D53EE4" w:rsidP="00CD620C">
            <w:pPr>
              <w:tabs>
                <w:tab w:val="left" w:pos="851"/>
              </w:tabs>
              <w:rPr>
                <w:rFonts w:ascii="Arial" w:hAnsi="Arial" w:cs="Arial"/>
              </w:rPr>
            </w:pPr>
            <w:r w:rsidRPr="00D83640">
              <w:rPr>
                <w:rFonts w:ascii="Arial" w:hAnsi="Arial" w:cs="Arial"/>
              </w:rPr>
              <w:t>Declaração de ciência e anuência com o projeto dos eventuais detentores do direito autoral ou de qualquer bem envolvido no projeto cuja execução demande direito autoral ou patrimonial</w:t>
            </w:r>
          </w:p>
        </w:tc>
        <w:tc>
          <w:tcPr>
            <w:tcW w:w="992"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D53EE4" w:rsidRPr="00D83640" w:rsidRDefault="00D53EE4" w:rsidP="00CD620C">
            <w:pPr>
              <w:tabs>
                <w:tab w:val="left" w:pos="851"/>
              </w:tabs>
              <w:jc w:val="center"/>
              <w:rPr>
                <w:rFonts w:ascii="Arial" w:hAnsi="Arial" w:cs="Arial"/>
              </w:rPr>
            </w:pPr>
          </w:p>
        </w:tc>
      </w:tr>
    </w:tbl>
    <w:p w:rsidR="00D53EE4" w:rsidRPr="00D83640" w:rsidRDefault="00D53EE4" w:rsidP="00D53EE4">
      <w:pPr>
        <w:tabs>
          <w:tab w:val="left" w:pos="851"/>
        </w:tabs>
        <w:spacing w:line="360" w:lineRule="auto"/>
        <w:rPr>
          <w:rFonts w:ascii="Arial" w:hAnsi="Arial" w:cs="Arial"/>
          <w:sz w:val="22"/>
          <w:szCs w:val="22"/>
        </w:rPr>
      </w:pPr>
    </w:p>
    <w:p w:rsidR="00D53EE4" w:rsidRPr="00D83640" w:rsidRDefault="00D53EE4" w:rsidP="00D53EE4">
      <w:pPr>
        <w:tabs>
          <w:tab w:val="left" w:pos="851"/>
        </w:tabs>
        <w:spacing w:line="360" w:lineRule="auto"/>
        <w:rPr>
          <w:rFonts w:ascii="Arial" w:hAnsi="Arial" w:cs="Arial"/>
          <w:sz w:val="22"/>
          <w:szCs w:val="22"/>
        </w:rPr>
      </w:pPr>
    </w:p>
    <w:p w:rsidR="00D53EE4" w:rsidRPr="00D83640" w:rsidRDefault="00D53EE4" w:rsidP="00D53EE4">
      <w:pPr>
        <w:tabs>
          <w:tab w:val="left" w:pos="851"/>
        </w:tabs>
        <w:spacing w:line="360" w:lineRule="auto"/>
        <w:rPr>
          <w:rFonts w:ascii="Arial" w:hAnsi="Arial" w:cs="Arial"/>
          <w:sz w:val="22"/>
          <w:szCs w:val="22"/>
        </w:rPr>
      </w:pPr>
    </w:p>
    <w:p w:rsidR="00D53EE4" w:rsidRPr="00D83640" w:rsidRDefault="00D53EE4" w:rsidP="00D53EE4">
      <w:pPr>
        <w:tabs>
          <w:tab w:val="left" w:pos="851"/>
        </w:tabs>
        <w:spacing w:line="360" w:lineRule="auto"/>
        <w:rPr>
          <w:rFonts w:ascii="Arial" w:hAnsi="Arial" w:cs="Arial"/>
          <w:sz w:val="22"/>
          <w:szCs w:val="22"/>
        </w:rPr>
      </w:pPr>
      <w:proofErr w:type="gramStart"/>
      <w:r w:rsidRPr="00D83640">
        <w:rPr>
          <w:rFonts w:ascii="Arial" w:hAnsi="Arial" w:cs="Arial"/>
          <w:sz w:val="22"/>
          <w:szCs w:val="22"/>
        </w:rPr>
        <w:t>5</w:t>
      </w:r>
      <w:proofErr w:type="gramEnd"/>
      <w:r w:rsidRPr="00D83640">
        <w:rPr>
          <w:rFonts w:ascii="Arial" w:hAnsi="Arial" w:cs="Arial"/>
          <w:sz w:val="22"/>
          <w:szCs w:val="22"/>
        </w:rPr>
        <w:t>) AVALIAÇÃO TÉCNICA</w:t>
      </w:r>
    </w:p>
    <w:tbl>
      <w:tblPr>
        <w:tblStyle w:val="Tabelacomgrade"/>
        <w:tblW w:w="9606" w:type="dxa"/>
        <w:tblLayout w:type="fixed"/>
        <w:tblLook w:val="01E0" w:firstRow="1" w:lastRow="1" w:firstColumn="1" w:lastColumn="1" w:noHBand="0" w:noVBand="0"/>
      </w:tblPr>
      <w:tblGrid>
        <w:gridCol w:w="648"/>
        <w:gridCol w:w="4138"/>
        <w:gridCol w:w="2977"/>
        <w:gridCol w:w="1843"/>
      </w:tblGrid>
      <w:tr w:rsidR="00D53EE4" w:rsidRPr="00D83640" w:rsidTr="00CD620C">
        <w:tc>
          <w:tcPr>
            <w:tcW w:w="648" w:type="dxa"/>
          </w:tcPr>
          <w:p w:rsidR="00D53EE4" w:rsidRPr="00D83640" w:rsidRDefault="00D53EE4" w:rsidP="00CD620C">
            <w:pPr>
              <w:tabs>
                <w:tab w:val="left" w:pos="851"/>
              </w:tabs>
              <w:rPr>
                <w:rFonts w:ascii="Arial" w:hAnsi="Arial" w:cs="Arial"/>
              </w:rPr>
            </w:pPr>
          </w:p>
        </w:tc>
        <w:tc>
          <w:tcPr>
            <w:tcW w:w="4138" w:type="dxa"/>
          </w:tcPr>
          <w:p w:rsidR="00D53EE4" w:rsidRPr="00D83640" w:rsidRDefault="00D53EE4" w:rsidP="00CD620C">
            <w:pPr>
              <w:tabs>
                <w:tab w:val="left" w:pos="851"/>
              </w:tabs>
              <w:jc w:val="center"/>
              <w:rPr>
                <w:rFonts w:ascii="Arial" w:hAnsi="Arial" w:cs="Arial"/>
                <w:b/>
                <w:bCs/>
              </w:rPr>
            </w:pPr>
            <w:r w:rsidRPr="00D83640">
              <w:rPr>
                <w:rFonts w:ascii="Arial" w:hAnsi="Arial" w:cs="Arial"/>
                <w:b/>
                <w:bCs/>
              </w:rPr>
              <w:t>CRITÉRIOS</w:t>
            </w:r>
          </w:p>
        </w:tc>
        <w:tc>
          <w:tcPr>
            <w:tcW w:w="2977" w:type="dxa"/>
          </w:tcPr>
          <w:p w:rsidR="00D53EE4" w:rsidRPr="00D83640" w:rsidRDefault="00D53EE4" w:rsidP="00CD620C">
            <w:pPr>
              <w:tabs>
                <w:tab w:val="left" w:pos="851"/>
              </w:tabs>
              <w:jc w:val="center"/>
              <w:rPr>
                <w:rFonts w:ascii="Arial" w:hAnsi="Arial" w:cs="Arial"/>
                <w:b/>
                <w:bCs/>
              </w:rPr>
            </w:pPr>
            <w:r w:rsidRPr="00D83640">
              <w:rPr>
                <w:rFonts w:ascii="Arial" w:hAnsi="Arial" w:cs="Arial"/>
                <w:b/>
                <w:bCs/>
              </w:rPr>
              <w:t>JUSTIFICATIVA</w:t>
            </w:r>
          </w:p>
        </w:tc>
        <w:tc>
          <w:tcPr>
            <w:tcW w:w="1843" w:type="dxa"/>
          </w:tcPr>
          <w:p w:rsidR="00D53EE4" w:rsidRPr="00D83640" w:rsidRDefault="00D53EE4" w:rsidP="00CD620C">
            <w:pPr>
              <w:tabs>
                <w:tab w:val="left" w:pos="851"/>
              </w:tabs>
              <w:jc w:val="center"/>
              <w:rPr>
                <w:rFonts w:ascii="Arial" w:hAnsi="Arial" w:cs="Arial"/>
                <w:b/>
                <w:bCs/>
              </w:rPr>
            </w:pPr>
            <w:r w:rsidRPr="00D83640">
              <w:rPr>
                <w:rFonts w:ascii="Arial" w:hAnsi="Arial" w:cs="Arial"/>
                <w:b/>
                <w:bCs/>
              </w:rPr>
              <w:t>PONTUAÇÃO</w:t>
            </w:r>
          </w:p>
        </w:tc>
      </w:tr>
      <w:tr w:rsidR="00D53EE4" w:rsidRPr="00D83640" w:rsidTr="00CD620C">
        <w:tc>
          <w:tcPr>
            <w:tcW w:w="648" w:type="dxa"/>
            <w:shd w:val="clear" w:color="auto" w:fill="B3B3B3"/>
          </w:tcPr>
          <w:p w:rsidR="00D53EE4" w:rsidRPr="00D83640" w:rsidRDefault="00D53EE4" w:rsidP="00CD620C">
            <w:pPr>
              <w:tabs>
                <w:tab w:val="left" w:pos="851"/>
              </w:tabs>
              <w:rPr>
                <w:rFonts w:ascii="Arial" w:hAnsi="Arial" w:cs="Arial"/>
              </w:rPr>
            </w:pPr>
          </w:p>
        </w:tc>
        <w:tc>
          <w:tcPr>
            <w:tcW w:w="4138" w:type="dxa"/>
            <w:shd w:val="clear" w:color="auto" w:fill="B3B3B3"/>
          </w:tcPr>
          <w:p w:rsidR="00D53EE4" w:rsidRPr="00D83640" w:rsidRDefault="00D53EE4" w:rsidP="00CD620C">
            <w:pPr>
              <w:tabs>
                <w:tab w:val="left" w:pos="851"/>
              </w:tabs>
              <w:jc w:val="center"/>
              <w:rPr>
                <w:rFonts w:ascii="Arial" w:hAnsi="Arial" w:cs="Arial"/>
              </w:rPr>
            </w:pPr>
          </w:p>
        </w:tc>
        <w:tc>
          <w:tcPr>
            <w:tcW w:w="2977" w:type="dxa"/>
            <w:shd w:val="clear" w:color="auto" w:fill="B3B3B3"/>
          </w:tcPr>
          <w:p w:rsidR="00D53EE4" w:rsidRPr="00D83640" w:rsidRDefault="00D53EE4" w:rsidP="00CD620C">
            <w:pPr>
              <w:tabs>
                <w:tab w:val="left" w:pos="851"/>
              </w:tabs>
              <w:jc w:val="center"/>
              <w:rPr>
                <w:rFonts w:ascii="Arial" w:hAnsi="Arial" w:cs="Arial"/>
              </w:rPr>
            </w:pPr>
          </w:p>
        </w:tc>
        <w:tc>
          <w:tcPr>
            <w:tcW w:w="1843" w:type="dxa"/>
            <w:shd w:val="clear" w:color="auto" w:fill="B3B3B3"/>
          </w:tcPr>
          <w:p w:rsidR="00D53EE4" w:rsidRPr="00D83640" w:rsidRDefault="00D53EE4" w:rsidP="00CD620C">
            <w:pPr>
              <w:tabs>
                <w:tab w:val="left" w:pos="851"/>
              </w:tabs>
              <w:jc w:val="center"/>
              <w:rPr>
                <w:rFonts w:ascii="Arial" w:hAnsi="Arial" w:cs="Arial"/>
              </w:rPr>
            </w:pPr>
          </w:p>
        </w:tc>
      </w:tr>
      <w:tr w:rsidR="00D53EE4" w:rsidRPr="00D83640" w:rsidTr="00CD620C">
        <w:trPr>
          <w:trHeight w:val="510"/>
        </w:trPr>
        <w:tc>
          <w:tcPr>
            <w:tcW w:w="648" w:type="dxa"/>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5.1</w:t>
            </w:r>
          </w:p>
        </w:tc>
        <w:tc>
          <w:tcPr>
            <w:tcW w:w="4138" w:type="dxa"/>
            <w:vAlign w:val="center"/>
          </w:tcPr>
          <w:p w:rsidR="00D53EE4" w:rsidRPr="00D83640" w:rsidRDefault="00D53EE4" w:rsidP="00CD620C">
            <w:pPr>
              <w:tabs>
                <w:tab w:val="left" w:pos="851"/>
              </w:tabs>
              <w:jc w:val="center"/>
              <w:rPr>
                <w:rFonts w:ascii="Arial" w:hAnsi="Arial" w:cs="Arial"/>
              </w:rPr>
            </w:pPr>
            <w:r>
              <w:rPr>
                <w:rFonts w:ascii="Arial" w:hAnsi="Arial" w:cs="Arial"/>
              </w:rPr>
              <w:t>Qualificação Técnica</w:t>
            </w:r>
          </w:p>
        </w:tc>
        <w:tc>
          <w:tcPr>
            <w:tcW w:w="2977" w:type="dxa"/>
            <w:vAlign w:val="center"/>
          </w:tcPr>
          <w:p w:rsidR="00D53EE4" w:rsidRPr="00D83640" w:rsidRDefault="00D53EE4" w:rsidP="00CD620C">
            <w:pPr>
              <w:tabs>
                <w:tab w:val="left" w:pos="851"/>
              </w:tabs>
              <w:jc w:val="center"/>
              <w:rPr>
                <w:rFonts w:ascii="Arial" w:hAnsi="Arial" w:cs="Arial"/>
              </w:rPr>
            </w:pPr>
          </w:p>
        </w:tc>
        <w:tc>
          <w:tcPr>
            <w:tcW w:w="1843" w:type="dxa"/>
            <w:vAlign w:val="center"/>
          </w:tcPr>
          <w:p w:rsidR="00D53EE4" w:rsidRPr="00D83640" w:rsidRDefault="00D53EE4" w:rsidP="00CD620C">
            <w:pPr>
              <w:tabs>
                <w:tab w:val="left" w:pos="851"/>
              </w:tabs>
              <w:jc w:val="center"/>
              <w:rPr>
                <w:rFonts w:ascii="Arial" w:hAnsi="Arial" w:cs="Arial"/>
              </w:rPr>
            </w:pPr>
          </w:p>
        </w:tc>
      </w:tr>
      <w:tr w:rsidR="00D53EE4" w:rsidRPr="00D83640" w:rsidTr="00CD620C">
        <w:tc>
          <w:tcPr>
            <w:tcW w:w="648" w:type="dxa"/>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5.2</w:t>
            </w:r>
          </w:p>
        </w:tc>
        <w:tc>
          <w:tcPr>
            <w:tcW w:w="4138" w:type="dxa"/>
            <w:vAlign w:val="center"/>
          </w:tcPr>
          <w:p w:rsidR="00D53EE4" w:rsidRPr="00D83640" w:rsidRDefault="00D53EE4" w:rsidP="00CD620C">
            <w:pPr>
              <w:tabs>
                <w:tab w:val="left" w:pos="851"/>
              </w:tabs>
              <w:jc w:val="center"/>
              <w:rPr>
                <w:rFonts w:ascii="Arial" w:hAnsi="Arial" w:cs="Arial"/>
              </w:rPr>
            </w:pPr>
          </w:p>
          <w:p w:rsidR="00D53EE4" w:rsidRPr="00D83640" w:rsidRDefault="00D53EE4" w:rsidP="00CD620C">
            <w:pPr>
              <w:tabs>
                <w:tab w:val="left" w:pos="851"/>
              </w:tabs>
              <w:jc w:val="center"/>
              <w:rPr>
                <w:rFonts w:ascii="Arial" w:hAnsi="Arial" w:cs="Arial"/>
              </w:rPr>
            </w:pPr>
            <w:r w:rsidRPr="00D83640">
              <w:rPr>
                <w:rFonts w:ascii="Arial" w:hAnsi="Arial" w:cs="Arial"/>
              </w:rPr>
              <w:t>Cronog</w:t>
            </w:r>
            <w:r>
              <w:rPr>
                <w:rFonts w:ascii="Arial" w:hAnsi="Arial" w:cs="Arial"/>
              </w:rPr>
              <w:t xml:space="preserve">rama de Realização </w:t>
            </w:r>
            <w:r w:rsidRPr="00D83640">
              <w:rPr>
                <w:rFonts w:ascii="Arial" w:hAnsi="Arial" w:cs="Arial"/>
              </w:rPr>
              <w:t>e Metodologia</w:t>
            </w:r>
          </w:p>
          <w:p w:rsidR="00D53EE4" w:rsidRPr="00D83640" w:rsidRDefault="00D53EE4" w:rsidP="00CD620C">
            <w:pPr>
              <w:tabs>
                <w:tab w:val="left" w:pos="851"/>
              </w:tabs>
              <w:jc w:val="center"/>
              <w:rPr>
                <w:rFonts w:ascii="Arial" w:hAnsi="Arial" w:cs="Arial"/>
              </w:rPr>
            </w:pPr>
          </w:p>
        </w:tc>
        <w:tc>
          <w:tcPr>
            <w:tcW w:w="2977" w:type="dxa"/>
            <w:vAlign w:val="center"/>
          </w:tcPr>
          <w:p w:rsidR="00D53EE4" w:rsidRPr="00D83640" w:rsidRDefault="00D53EE4" w:rsidP="00CD620C">
            <w:pPr>
              <w:tabs>
                <w:tab w:val="left" w:pos="851"/>
              </w:tabs>
              <w:jc w:val="center"/>
              <w:rPr>
                <w:rFonts w:ascii="Arial" w:hAnsi="Arial" w:cs="Arial"/>
              </w:rPr>
            </w:pPr>
          </w:p>
        </w:tc>
        <w:tc>
          <w:tcPr>
            <w:tcW w:w="1843" w:type="dxa"/>
            <w:vAlign w:val="center"/>
          </w:tcPr>
          <w:p w:rsidR="00D53EE4" w:rsidRPr="00D83640" w:rsidRDefault="00D53EE4" w:rsidP="00CD620C">
            <w:pPr>
              <w:tabs>
                <w:tab w:val="left" w:pos="851"/>
              </w:tabs>
              <w:jc w:val="center"/>
              <w:rPr>
                <w:rFonts w:ascii="Arial" w:hAnsi="Arial" w:cs="Arial"/>
              </w:rPr>
            </w:pPr>
          </w:p>
        </w:tc>
      </w:tr>
      <w:tr w:rsidR="00D53EE4" w:rsidRPr="00D83640" w:rsidTr="00CD620C">
        <w:tc>
          <w:tcPr>
            <w:tcW w:w="648" w:type="dxa"/>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5.3</w:t>
            </w:r>
          </w:p>
        </w:tc>
        <w:tc>
          <w:tcPr>
            <w:tcW w:w="4138" w:type="dxa"/>
            <w:vAlign w:val="center"/>
          </w:tcPr>
          <w:p w:rsidR="00D53EE4" w:rsidRPr="00D83640" w:rsidRDefault="00D53EE4" w:rsidP="00CD620C">
            <w:pPr>
              <w:tabs>
                <w:tab w:val="left" w:pos="851"/>
              </w:tabs>
              <w:jc w:val="center"/>
              <w:rPr>
                <w:rFonts w:ascii="Arial" w:hAnsi="Arial" w:cs="Arial"/>
              </w:rPr>
            </w:pPr>
          </w:p>
          <w:p w:rsidR="00D53EE4" w:rsidRPr="00D83640" w:rsidRDefault="00D53EE4" w:rsidP="00CD620C">
            <w:pPr>
              <w:tabs>
                <w:tab w:val="left" w:pos="851"/>
              </w:tabs>
              <w:jc w:val="center"/>
              <w:rPr>
                <w:rFonts w:ascii="Arial" w:hAnsi="Arial" w:cs="Arial"/>
              </w:rPr>
            </w:pPr>
            <w:r>
              <w:rPr>
                <w:rFonts w:ascii="Arial" w:hAnsi="Arial" w:cs="Arial"/>
              </w:rPr>
              <w:t>Público Alvo</w:t>
            </w:r>
          </w:p>
          <w:p w:rsidR="00D53EE4" w:rsidRPr="00D83640" w:rsidRDefault="00D53EE4" w:rsidP="00CD620C">
            <w:pPr>
              <w:tabs>
                <w:tab w:val="left" w:pos="851"/>
              </w:tabs>
              <w:jc w:val="center"/>
              <w:rPr>
                <w:rFonts w:ascii="Arial" w:hAnsi="Arial" w:cs="Arial"/>
              </w:rPr>
            </w:pPr>
          </w:p>
        </w:tc>
        <w:tc>
          <w:tcPr>
            <w:tcW w:w="2977" w:type="dxa"/>
            <w:vAlign w:val="center"/>
          </w:tcPr>
          <w:p w:rsidR="00D53EE4" w:rsidRPr="00D83640" w:rsidRDefault="00D53EE4" w:rsidP="00CD620C">
            <w:pPr>
              <w:tabs>
                <w:tab w:val="left" w:pos="851"/>
              </w:tabs>
              <w:jc w:val="center"/>
              <w:rPr>
                <w:rFonts w:ascii="Arial" w:hAnsi="Arial" w:cs="Arial"/>
              </w:rPr>
            </w:pPr>
          </w:p>
        </w:tc>
        <w:tc>
          <w:tcPr>
            <w:tcW w:w="1843" w:type="dxa"/>
            <w:vAlign w:val="center"/>
          </w:tcPr>
          <w:p w:rsidR="00D53EE4" w:rsidRPr="00D83640" w:rsidRDefault="00D53EE4" w:rsidP="00CD620C">
            <w:pPr>
              <w:tabs>
                <w:tab w:val="left" w:pos="851"/>
              </w:tabs>
              <w:jc w:val="center"/>
              <w:rPr>
                <w:rFonts w:ascii="Arial" w:hAnsi="Arial" w:cs="Arial"/>
              </w:rPr>
            </w:pPr>
          </w:p>
        </w:tc>
      </w:tr>
      <w:tr w:rsidR="00D53EE4" w:rsidRPr="00D83640" w:rsidTr="00CD620C">
        <w:tc>
          <w:tcPr>
            <w:tcW w:w="648" w:type="dxa"/>
            <w:shd w:val="clear" w:color="auto" w:fill="B3B3B3"/>
          </w:tcPr>
          <w:p w:rsidR="00D53EE4" w:rsidRPr="00D83640" w:rsidRDefault="00D53EE4" w:rsidP="00CD620C">
            <w:pPr>
              <w:tabs>
                <w:tab w:val="left" w:pos="851"/>
              </w:tabs>
              <w:rPr>
                <w:rFonts w:ascii="Arial" w:hAnsi="Arial" w:cs="Arial"/>
              </w:rPr>
            </w:pPr>
          </w:p>
        </w:tc>
        <w:tc>
          <w:tcPr>
            <w:tcW w:w="4138" w:type="dxa"/>
            <w:shd w:val="clear" w:color="auto" w:fill="B3B3B3"/>
          </w:tcPr>
          <w:p w:rsidR="00D53EE4" w:rsidRPr="00D83640" w:rsidRDefault="00D53EE4" w:rsidP="00CD620C">
            <w:pPr>
              <w:tabs>
                <w:tab w:val="left" w:pos="851"/>
              </w:tabs>
              <w:rPr>
                <w:rFonts w:ascii="Arial" w:hAnsi="Arial" w:cs="Arial"/>
              </w:rPr>
            </w:pPr>
          </w:p>
        </w:tc>
        <w:tc>
          <w:tcPr>
            <w:tcW w:w="2977" w:type="dxa"/>
            <w:shd w:val="clear" w:color="auto" w:fill="B3B3B3"/>
          </w:tcPr>
          <w:p w:rsidR="00D53EE4" w:rsidRPr="00D83640" w:rsidRDefault="00D53EE4" w:rsidP="00CD620C">
            <w:pPr>
              <w:tabs>
                <w:tab w:val="left" w:pos="851"/>
              </w:tabs>
              <w:rPr>
                <w:rFonts w:ascii="Arial" w:hAnsi="Arial" w:cs="Arial"/>
              </w:rPr>
            </w:pPr>
          </w:p>
        </w:tc>
        <w:tc>
          <w:tcPr>
            <w:tcW w:w="1843" w:type="dxa"/>
            <w:shd w:val="clear" w:color="auto" w:fill="B3B3B3"/>
          </w:tcPr>
          <w:p w:rsidR="00D53EE4" w:rsidRPr="00D83640" w:rsidRDefault="00D53EE4" w:rsidP="00CD620C">
            <w:pPr>
              <w:tabs>
                <w:tab w:val="left" w:pos="851"/>
              </w:tabs>
              <w:rPr>
                <w:rFonts w:ascii="Arial" w:hAnsi="Arial" w:cs="Arial"/>
              </w:rPr>
            </w:pPr>
          </w:p>
        </w:tc>
      </w:tr>
      <w:tr w:rsidR="00D53EE4" w:rsidRPr="00D83640" w:rsidTr="00CD620C">
        <w:tc>
          <w:tcPr>
            <w:tcW w:w="648" w:type="dxa"/>
            <w:shd w:val="clear" w:color="auto" w:fill="B3B3B3"/>
          </w:tcPr>
          <w:p w:rsidR="00D53EE4" w:rsidRPr="00D83640" w:rsidRDefault="00D53EE4" w:rsidP="00CD620C">
            <w:pPr>
              <w:tabs>
                <w:tab w:val="left" w:pos="851"/>
              </w:tabs>
              <w:rPr>
                <w:rFonts w:ascii="Arial" w:hAnsi="Arial" w:cs="Arial"/>
              </w:rPr>
            </w:pPr>
          </w:p>
        </w:tc>
        <w:tc>
          <w:tcPr>
            <w:tcW w:w="4138" w:type="dxa"/>
            <w:shd w:val="clear" w:color="auto" w:fill="B3B3B3"/>
          </w:tcPr>
          <w:p w:rsidR="00D53EE4" w:rsidRPr="00D83640" w:rsidRDefault="00D53EE4" w:rsidP="00CD620C">
            <w:pPr>
              <w:tabs>
                <w:tab w:val="left" w:pos="851"/>
              </w:tabs>
              <w:rPr>
                <w:rFonts w:ascii="Arial" w:hAnsi="Arial" w:cs="Arial"/>
              </w:rPr>
            </w:pPr>
          </w:p>
        </w:tc>
        <w:tc>
          <w:tcPr>
            <w:tcW w:w="2977" w:type="dxa"/>
            <w:vAlign w:val="center"/>
          </w:tcPr>
          <w:p w:rsidR="00D53EE4" w:rsidRPr="00D83640" w:rsidRDefault="00D53EE4" w:rsidP="00CD620C">
            <w:pPr>
              <w:tabs>
                <w:tab w:val="left" w:pos="851"/>
              </w:tabs>
              <w:jc w:val="right"/>
              <w:rPr>
                <w:rFonts w:ascii="Arial" w:hAnsi="Arial" w:cs="Arial"/>
                <w:b/>
                <w:bCs/>
              </w:rPr>
            </w:pPr>
            <w:r w:rsidRPr="00D83640">
              <w:rPr>
                <w:rFonts w:ascii="Arial" w:hAnsi="Arial" w:cs="Arial"/>
                <w:b/>
                <w:bCs/>
              </w:rPr>
              <w:t>TOTAL</w:t>
            </w:r>
          </w:p>
        </w:tc>
        <w:tc>
          <w:tcPr>
            <w:tcW w:w="1843" w:type="dxa"/>
            <w:vAlign w:val="center"/>
          </w:tcPr>
          <w:p w:rsidR="00D53EE4" w:rsidRPr="00D83640" w:rsidRDefault="00D53EE4" w:rsidP="00CD620C">
            <w:pPr>
              <w:tabs>
                <w:tab w:val="left" w:pos="851"/>
              </w:tabs>
              <w:jc w:val="center"/>
              <w:rPr>
                <w:rFonts w:ascii="Arial" w:hAnsi="Arial" w:cs="Arial"/>
              </w:rPr>
            </w:pPr>
          </w:p>
        </w:tc>
      </w:tr>
    </w:tbl>
    <w:p w:rsidR="00D53EE4" w:rsidRPr="00D83640" w:rsidRDefault="00D53EE4" w:rsidP="00D53EE4">
      <w:pPr>
        <w:tabs>
          <w:tab w:val="left" w:pos="851"/>
        </w:tabs>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proofErr w:type="gramStart"/>
      <w:r w:rsidRPr="00D83640">
        <w:rPr>
          <w:rFonts w:ascii="Arial" w:hAnsi="Arial" w:cs="Arial"/>
          <w:sz w:val="22"/>
          <w:szCs w:val="22"/>
        </w:rPr>
        <w:t>6</w:t>
      </w:r>
      <w:proofErr w:type="gramEnd"/>
      <w:r w:rsidRPr="00D83640">
        <w:rPr>
          <w:rFonts w:ascii="Arial" w:hAnsi="Arial" w:cs="Arial"/>
          <w:sz w:val="22"/>
          <w:szCs w:val="22"/>
        </w:rPr>
        <w:t>) CONTRAPARTIDA</w:t>
      </w:r>
      <w:r>
        <w:rPr>
          <w:rFonts w:ascii="Arial" w:hAnsi="Arial" w:cs="Arial"/>
          <w:sz w:val="22"/>
          <w:szCs w:val="22"/>
        </w:rPr>
        <w:t xml:space="preserve"> (QUANDO HOUVER):</w:t>
      </w:r>
    </w:p>
    <w:p w:rsidR="00D53EE4" w:rsidRPr="00D83640" w:rsidRDefault="00D53EE4" w:rsidP="00D53EE4">
      <w:pPr>
        <w:tabs>
          <w:tab w:val="left" w:pos="851"/>
        </w:tabs>
        <w:jc w:val="both"/>
        <w:rPr>
          <w:rFonts w:ascii="Arial" w:hAnsi="Arial" w:cs="Arial"/>
          <w:sz w:val="22"/>
          <w:szCs w:val="22"/>
        </w:rPr>
      </w:pPr>
    </w:p>
    <w:tbl>
      <w:tblPr>
        <w:tblStyle w:val="Tabelacomgrade"/>
        <w:tblW w:w="9606" w:type="dxa"/>
        <w:tblLook w:val="01E0" w:firstRow="1" w:lastRow="1" w:firstColumn="1" w:lastColumn="1" w:noHBand="0" w:noVBand="0"/>
      </w:tblPr>
      <w:tblGrid>
        <w:gridCol w:w="576"/>
        <w:gridCol w:w="3218"/>
        <w:gridCol w:w="3827"/>
        <w:gridCol w:w="1985"/>
      </w:tblGrid>
      <w:tr w:rsidR="00D53EE4" w:rsidRPr="00D83640" w:rsidTr="00CD620C">
        <w:tc>
          <w:tcPr>
            <w:tcW w:w="0" w:type="auto"/>
          </w:tcPr>
          <w:p w:rsidR="00D53EE4" w:rsidRPr="00D83640" w:rsidRDefault="00D53EE4" w:rsidP="00CD620C">
            <w:pPr>
              <w:tabs>
                <w:tab w:val="left" w:pos="851"/>
              </w:tabs>
              <w:jc w:val="both"/>
              <w:rPr>
                <w:rFonts w:ascii="Arial" w:hAnsi="Arial" w:cs="Arial"/>
              </w:rPr>
            </w:pPr>
          </w:p>
        </w:tc>
        <w:tc>
          <w:tcPr>
            <w:tcW w:w="3218" w:type="dxa"/>
          </w:tcPr>
          <w:p w:rsidR="00D53EE4" w:rsidRPr="00D83640" w:rsidRDefault="00D53EE4" w:rsidP="00CD620C">
            <w:pPr>
              <w:tabs>
                <w:tab w:val="left" w:pos="851"/>
              </w:tabs>
              <w:jc w:val="center"/>
              <w:rPr>
                <w:rFonts w:ascii="Arial" w:hAnsi="Arial" w:cs="Arial"/>
                <w:b/>
                <w:bCs/>
              </w:rPr>
            </w:pPr>
            <w:r>
              <w:rPr>
                <w:rFonts w:ascii="Arial" w:hAnsi="Arial" w:cs="Arial"/>
                <w:b/>
                <w:bCs/>
              </w:rPr>
              <w:t>CONTRAPARTIDA</w:t>
            </w:r>
          </w:p>
        </w:tc>
        <w:tc>
          <w:tcPr>
            <w:tcW w:w="3827" w:type="dxa"/>
          </w:tcPr>
          <w:p w:rsidR="00D53EE4" w:rsidRPr="00D83640" w:rsidRDefault="00D53EE4" w:rsidP="00CD620C">
            <w:pPr>
              <w:tabs>
                <w:tab w:val="left" w:pos="851"/>
              </w:tabs>
              <w:jc w:val="center"/>
              <w:rPr>
                <w:rFonts w:ascii="Arial" w:hAnsi="Arial" w:cs="Arial"/>
                <w:b/>
                <w:bCs/>
              </w:rPr>
            </w:pPr>
            <w:r>
              <w:rPr>
                <w:rFonts w:ascii="Arial" w:hAnsi="Arial" w:cs="Arial"/>
                <w:b/>
                <w:bCs/>
              </w:rPr>
              <w:t>SIM</w:t>
            </w:r>
          </w:p>
        </w:tc>
        <w:tc>
          <w:tcPr>
            <w:tcW w:w="1985" w:type="dxa"/>
          </w:tcPr>
          <w:p w:rsidR="00D53EE4" w:rsidRPr="00D83640" w:rsidRDefault="00D53EE4" w:rsidP="00CD620C">
            <w:pPr>
              <w:tabs>
                <w:tab w:val="left" w:pos="851"/>
              </w:tabs>
              <w:jc w:val="center"/>
              <w:rPr>
                <w:rFonts w:ascii="Arial" w:hAnsi="Arial" w:cs="Arial"/>
                <w:b/>
                <w:bCs/>
              </w:rPr>
            </w:pPr>
            <w:r>
              <w:rPr>
                <w:rFonts w:ascii="Arial" w:hAnsi="Arial" w:cs="Arial"/>
                <w:b/>
                <w:bCs/>
              </w:rPr>
              <w:t>NÂO</w:t>
            </w:r>
          </w:p>
        </w:tc>
      </w:tr>
      <w:tr w:rsidR="00D53EE4" w:rsidRPr="00D83640" w:rsidTr="00CD620C">
        <w:tc>
          <w:tcPr>
            <w:tcW w:w="0" w:type="auto"/>
            <w:vAlign w:val="center"/>
          </w:tcPr>
          <w:p w:rsidR="00D53EE4" w:rsidRPr="00D83640" w:rsidRDefault="00D53EE4" w:rsidP="00CD620C">
            <w:pPr>
              <w:tabs>
                <w:tab w:val="left" w:pos="851"/>
              </w:tabs>
              <w:jc w:val="center"/>
              <w:rPr>
                <w:rFonts w:ascii="Arial" w:hAnsi="Arial" w:cs="Arial"/>
              </w:rPr>
            </w:pPr>
            <w:r w:rsidRPr="00D83640">
              <w:rPr>
                <w:rFonts w:ascii="Arial" w:hAnsi="Arial" w:cs="Arial"/>
              </w:rPr>
              <w:t>6.1</w:t>
            </w:r>
          </w:p>
        </w:tc>
        <w:tc>
          <w:tcPr>
            <w:tcW w:w="3218" w:type="dxa"/>
            <w:vAlign w:val="center"/>
          </w:tcPr>
          <w:p w:rsidR="00D53EE4" w:rsidRPr="00D83640" w:rsidRDefault="00D53EE4" w:rsidP="00CD620C">
            <w:pPr>
              <w:tabs>
                <w:tab w:val="left" w:pos="851"/>
              </w:tabs>
              <w:jc w:val="center"/>
              <w:rPr>
                <w:rFonts w:ascii="Arial" w:hAnsi="Arial" w:cs="Arial"/>
              </w:rPr>
            </w:pPr>
          </w:p>
          <w:p w:rsidR="00D53EE4" w:rsidRPr="00D83640" w:rsidRDefault="00D53EE4" w:rsidP="00CD620C">
            <w:pPr>
              <w:tabs>
                <w:tab w:val="left" w:pos="851"/>
              </w:tabs>
              <w:jc w:val="center"/>
              <w:rPr>
                <w:rFonts w:ascii="Arial" w:hAnsi="Arial" w:cs="Arial"/>
              </w:rPr>
            </w:pPr>
          </w:p>
        </w:tc>
        <w:tc>
          <w:tcPr>
            <w:tcW w:w="3827" w:type="dxa"/>
            <w:vAlign w:val="center"/>
          </w:tcPr>
          <w:p w:rsidR="00D53EE4" w:rsidRPr="00D83640" w:rsidRDefault="00D53EE4" w:rsidP="00CD620C">
            <w:pPr>
              <w:tabs>
                <w:tab w:val="left" w:pos="851"/>
              </w:tabs>
              <w:jc w:val="center"/>
              <w:rPr>
                <w:rFonts w:ascii="Arial" w:hAnsi="Arial" w:cs="Arial"/>
              </w:rPr>
            </w:pPr>
          </w:p>
          <w:p w:rsidR="00D53EE4" w:rsidRPr="00D83640" w:rsidRDefault="00D53EE4" w:rsidP="00CD620C">
            <w:pPr>
              <w:tabs>
                <w:tab w:val="left" w:pos="851"/>
              </w:tabs>
              <w:jc w:val="center"/>
              <w:rPr>
                <w:rFonts w:ascii="Arial" w:hAnsi="Arial" w:cs="Arial"/>
              </w:rPr>
            </w:pPr>
          </w:p>
        </w:tc>
        <w:tc>
          <w:tcPr>
            <w:tcW w:w="1985" w:type="dxa"/>
            <w:vAlign w:val="center"/>
          </w:tcPr>
          <w:p w:rsidR="00D53EE4" w:rsidRPr="00D83640" w:rsidRDefault="00D53EE4" w:rsidP="00CD620C">
            <w:pPr>
              <w:tabs>
                <w:tab w:val="left" w:pos="851"/>
              </w:tabs>
              <w:jc w:val="center"/>
              <w:rPr>
                <w:rFonts w:ascii="Arial" w:hAnsi="Arial" w:cs="Arial"/>
              </w:rPr>
            </w:pPr>
          </w:p>
        </w:tc>
      </w:tr>
      <w:tr w:rsidR="00D53EE4" w:rsidRPr="00D83640" w:rsidTr="00CD620C">
        <w:tc>
          <w:tcPr>
            <w:tcW w:w="0" w:type="auto"/>
            <w:shd w:val="clear" w:color="auto" w:fill="B3B3B3"/>
          </w:tcPr>
          <w:p w:rsidR="00D53EE4" w:rsidRPr="00D83640" w:rsidRDefault="00D53EE4" w:rsidP="00CD620C">
            <w:pPr>
              <w:tabs>
                <w:tab w:val="left" w:pos="851"/>
              </w:tabs>
              <w:jc w:val="both"/>
              <w:rPr>
                <w:rFonts w:ascii="Arial" w:hAnsi="Arial" w:cs="Arial"/>
              </w:rPr>
            </w:pPr>
          </w:p>
        </w:tc>
        <w:tc>
          <w:tcPr>
            <w:tcW w:w="3218" w:type="dxa"/>
            <w:shd w:val="clear" w:color="auto" w:fill="B3B3B3"/>
          </w:tcPr>
          <w:p w:rsidR="00D53EE4" w:rsidRPr="00D83640" w:rsidRDefault="00D53EE4" w:rsidP="00CD620C">
            <w:pPr>
              <w:tabs>
                <w:tab w:val="left" w:pos="851"/>
              </w:tabs>
              <w:jc w:val="both"/>
              <w:rPr>
                <w:rFonts w:ascii="Arial" w:hAnsi="Arial" w:cs="Arial"/>
              </w:rPr>
            </w:pPr>
          </w:p>
        </w:tc>
        <w:tc>
          <w:tcPr>
            <w:tcW w:w="3827" w:type="dxa"/>
            <w:shd w:val="clear" w:color="auto" w:fill="B3B3B3"/>
          </w:tcPr>
          <w:p w:rsidR="00D53EE4" w:rsidRPr="00D83640" w:rsidRDefault="00D53EE4" w:rsidP="00CD620C">
            <w:pPr>
              <w:tabs>
                <w:tab w:val="left" w:pos="851"/>
              </w:tabs>
              <w:jc w:val="both"/>
              <w:rPr>
                <w:rFonts w:ascii="Arial" w:hAnsi="Arial" w:cs="Arial"/>
              </w:rPr>
            </w:pPr>
          </w:p>
        </w:tc>
        <w:tc>
          <w:tcPr>
            <w:tcW w:w="1985" w:type="dxa"/>
            <w:shd w:val="clear" w:color="auto" w:fill="B3B3B3"/>
          </w:tcPr>
          <w:p w:rsidR="00D53EE4" w:rsidRPr="00D83640" w:rsidRDefault="00D53EE4" w:rsidP="00CD620C">
            <w:pPr>
              <w:tabs>
                <w:tab w:val="left" w:pos="851"/>
              </w:tabs>
              <w:jc w:val="both"/>
              <w:rPr>
                <w:rFonts w:ascii="Arial" w:hAnsi="Arial" w:cs="Arial"/>
              </w:rPr>
            </w:pPr>
          </w:p>
        </w:tc>
      </w:tr>
    </w:tbl>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jc w:val="both"/>
        <w:rPr>
          <w:rFonts w:ascii="Arial" w:hAnsi="Arial" w:cs="Arial"/>
          <w:sz w:val="22"/>
          <w:szCs w:val="22"/>
        </w:rPr>
      </w:pPr>
    </w:p>
    <w:p w:rsidR="00D53EE4" w:rsidRPr="00D83640" w:rsidRDefault="00D53EE4" w:rsidP="00D53EE4">
      <w:pPr>
        <w:tabs>
          <w:tab w:val="left" w:pos="851"/>
        </w:tabs>
        <w:rPr>
          <w:rFonts w:ascii="Arial" w:hAnsi="Arial" w:cs="Arial"/>
          <w:sz w:val="22"/>
          <w:szCs w:val="22"/>
        </w:rPr>
      </w:pPr>
    </w:p>
    <w:p w:rsidR="00D53EE4" w:rsidRPr="00D83640" w:rsidRDefault="00D53EE4" w:rsidP="00D53EE4">
      <w:pPr>
        <w:tabs>
          <w:tab w:val="left" w:pos="851"/>
        </w:tabs>
        <w:rPr>
          <w:rFonts w:ascii="Arial" w:hAnsi="Arial" w:cs="Arial"/>
          <w:sz w:val="22"/>
          <w:szCs w:val="22"/>
        </w:rPr>
      </w:pPr>
    </w:p>
    <w:p w:rsidR="00D53EE4" w:rsidRPr="00D83640" w:rsidRDefault="00D53EE4" w:rsidP="00D53EE4">
      <w:pPr>
        <w:tabs>
          <w:tab w:val="left" w:pos="851"/>
        </w:tabs>
        <w:rPr>
          <w:rFonts w:ascii="Arial" w:hAnsi="Arial" w:cs="Arial"/>
          <w:sz w:val="22"/>
          <w:szCs w:val="22"/>
        </w:rPr>
      </w:pPr>
      <w:r w:rsidRPr="00D83640">
        <w:rPr>
          <w:rFonts w:ascii="Arial" w:hAnsi="Arial" w:cs="Arial"/>
          <w:sz w:val="22"/>
          <w:szCs w:val="22"/>
        </w:rPr>
        <w:t>AVALIAÇÃO:</w:t>
      </w:r>
    </w:p>
    <w:p w:rsidR="00D53EE4" w:rsidRPr="00D83640" w:rsidRDefault="00D53EE4" w:rsidP="00D53EE4">
      <w:pPr>
        <w:tabs>
          <w:tab w:val="left" w:pos="851"/>
        </w:tabs>
        <w:rPr>
          <w:rFonts w:ascii="Arial" w:hAnsi="Arial" w:cs="Arial"/>
          <w:sz w:val="22"/>
          <w:szCs w:val="22"/>
        </w:rPr>
      </w:pPr>
    </w:p>
    <w:p w:rsidR="00D53EE4" w:rsidRPr="00D83640" w:rsidRDefault="00D53EE4" w:rsidP="00D53EE4">
      <w:pPr>
        <w:pStyle w:val="PargrafodaLista"/>
        <w:numPr>
          <w:ilvl w:val="0"/>
          <w:numId w:val="27"/>
        </w:numPr>
        <w:spacing w:after="200" w:line="276" w:lineRule="auto"/>
        <w:ind w:left="720"/>
        <w:jc w:val="both"/>
        <w:rPr>
          <w:rFonts w:ascii="Arial" w:hAnsi="Arial" w:cs="Arial"/>
          <w:sz w:val="22"/>
          <w:szCs w:val="22"/>
        </w:rPr>
      </w:pPr>
      <w:proofErr w:type="gramStart"/>
      <w:r w:rsidRPr="00D83640">
        <w:rPr>
          <w:rFonts w:ascii="Arial" w:hAnsi="Arial" w:cs="Arial"/>
          <w:sz w:val="22"/>
          <w:szCs w:val="22"/>
        </w:rPr>
        <w:t xml:space="preserve">(    </w:t>
      </w:r>
      <w:proofErr w:type="gramEnd"/>
      <w:r w:rsidRPr="00D83640">
        <w:rPr>
          <w:rFonts w:ascii="Arial" w:hAnsi="Arial" w:cs="Arial"/>
          <w:sz w:val="22"/>
          <w:szCs w:val="22"/>
        </w:rPr>
        <w:t>) Foram atendidos os requisitos do Edital no que se refere à competência de análise da Comiss</w:t>
      </w:r>
      <w:r>
        <w:rPr>
          <w:rFonts w:ascii="Arial" w:hAnsi="Arial" w:cs="Arial"/>
          <w:sz w:val="22"/>
          <w:szCs w:val="22"/>
        </w:rPr>
        <w:t>ão de Seleção</w:t>
      </w:r>
      <w:r w:rsidRPr="00D83640">
        <w:rPr>
          <w:rFonts w:ascii="Arial" w:hAnsi="Arial" w:cs="Arial"/>
          <w:sz w:val="22"/>
          <w:szCs w:val="22"/>
        </w:rPr>
        <w:t>.</w:t>
      </w:r>
    </w:p>
    <w:p w:rsidR="00D53EE4" w:rsidRPr="00D83640" w:rsidRDefault="00D53EE4" w:rsidP="00D53EE4">
      <w:pPr>
        <w:pStyle w:val="PargrafodaLista"/>
        <w:numPr>
          <w:ilvl w:val="0"/>
          <w:numId w:val="27"/>
        </w:numPr>
        <w:spacing w:after="200" w:line="276" w:lineRule="auto"/>
        <w:ind w:left="720"/>
        <w:jc w:val="both"/>
        <w:rPr>
          <w:rFonts w:ascii="Arial" w:hAnsi="Arial" w:cs="Arial"/>
          <w:sz w:val="22"/>
          <w:szCs w:val="22"/>
        </w:rPr>
      </w:pPr>
      <w:proofErr w:type="gramStart"/>
      <w:r w:rsidRPr="00D83640">
        <w:rPr>
          <w:rFonts w:ascii="Arial" w:hAnsi="Arial" w:cs="Arial"/>
          <w:sz w:val="22"/>
          <w:szCs w:val="22"/>
        </w:rPr>
        <w:t xml:space="preserve">(    </w:t>
      </w:r>
      <w:proofErr w:type="gramEnd"/>
      <w:r w:rsidRPr="00D83640">
        <w:rPr>
          <w:rFonts w:ascii="Arial" w:hAnsi="Arial" w:cs="Arial"/>
          <w:sz w:val="22"/>
          <w:szCs w:val="22"/>
        </w:rPr>
        <w:t>) Foram atendidos com ressalvas (parcialmente) os requisitos do Edital no que se refere à</w:t>
      </w:r>
      <w:r>
        <w:rPr>
          <w:rFonts w:ascii="Arial" w:hAnsi="Arial" w:cs="Arial"/>
          <w:sz w:val="22"/>
          <w:szCs w:val="22"/>
        </w:rPr>
        <w:t xml:space="preserve"> competência de análise da Comissão de Seleção</w:t>
      </w:r>
      <w:r w:rsidRPr="00D83640">
        <w:rPr>
          <w:rFonts w:ascii="Arial" w:hAnsi="Arial" w:cs="Arial"/>
          <w:sz w:val="22"/>
          <w:szCs w:val="22"/>
        </w:rPr>
        <w:t xml:space="preserve">. </w:t>
      </w:r>
    </w:p>
    <w:p w:rsidR="00D53EE4" w:rsidRPr="00D83640" w:rsidRDefault="00D53EE4" w:rsidP="00D53EE4">
      <w:pPr>
        <w:pStyle w:val="PargrafodaLista"/>
        <w:numPr>
          <w:ilvl w:val="0"/>
          <w:numId w:val="27"/>
        </w:numPr>
        <w:spacing w:after="200" w:line="276" w:lineRule="auto"/>
        <w:ind w:left="720"/>
        <w:jc w:val="both"/>
        <w:rPr>
          <w:rFonts w:ascii="Arial" w:hAnsi="Arial" w:cs="Arial"/>
          <w:sz w:val="22"/>
          <w:szCs w:val="22"/>
        </w:rPr>
      </w:pPr>
      <w:proofErr w:type="gramStart"/>
      <w:r w:rsidRPr="00D83640">
        <w:rPr>
          <w:rFonts w:ascii="Arial" w:hAnsi="Arial" w:cs="Arial"/>
          <w:sz w:val="22"/>
          <w:szCs w:val="22"/>
        </w:rPr>
        <w:t xml:space="preserve">(   </w:t>
      </w:r>
      <w:proofErr w:type="gramEnd"/>
      <w:r w:rsidRPr="00D83640">
        <w:rPr>
          <w:rFonts w:ascii="Arial" w:hAnsi="Arial" w:cs="Arial"/>
          <w:sz w:val="22"/>
          <w:szCs w:val="22"/>
        </w:rPr>
        <w:t>) Não foram atendidos os requisitos do Edital no que se refere à competência de análise da Comiss</w:t>
      </w:r>
      <w:r>
        <w:rPr>
          <w:rFonts w:ascii="Arial" w:hAnsi="Arial" w:cs="Arial"/>
          <w:sz w:val="22"/>
          <w:szCs w:val="22"/>
        </w:rPr>
        <w:t>ão de Seleção</w:t>
      </w:r>
      <w:r w:rsidRPr="00D83640">
        <w:rPr>
          <w:rFonts w:ascii="Arial" w:hAnsi="Arial" w:cs="Arial"/>
          <w:sz w:val="22"/>
          <w:szCs w:val="22"/>
        </w:rPr>
        <w:t>, conforme itens acima para os quais foi marcada a alternativa NÃO e observações respectivas.</w:t>
      </w:r>
    </w:p>
    <w:p w:rsidR="00D53EE4" w:rsidRPr="00D83640" w:rsidRDefault="00D53EE4" w:rsidP="00D53EE4">
      <w:pPr>
        <w:tabs>
          <w:tab w:val="left" w:pos="851"/>
        </w:tabs>
        <w:spacing w:line="360" w:lineRule="auto"/>
        <w:jc w:val="both"/>
        <w:rPr>
          <w:rFonts w:ascii="Arial" w:hAnsi="Arial" w:cs="Arial"/>
          <w:sz w:val="22"/>
          <w:szCs w:val="22"/>
        </w:rPr>
      </w:pPr>
    </w:p>
    <w:p w:rsidR="00D53EE4" w:rsidRPr="00D83640" w:rsidRDefault="00D53EE4" w:rsidP="00D53EE4">
      <w:pPr>
        <w:tabs>
          <w:tab w:val="left" w:pos="851"/>
        </w:tabs>
        <w:spacing w:line="360" w:lineRule="auto"/>
        <w:jc w:val="both"/>
        <w:rPr>
          <w:rFonts w:ascii="Arial" w:hAnsi="Arial" w:cs="Arial"/>
          <w:sz w:val="22"/>
          <w:szCs w:val="22"/>
        </w:rPr>
      </w:pPr>
      <w:r w:rsidRPr="00D83640">
        <w:rPr>
          <w:rFonts w:ascii="Arial" w:hAnsi="Arial" w:cs="Arial"/>
          <w:sz w:val="22"/>
          <w:szCs w:val="22"/>
        </w:rPr>
        <w:t>CONCLUSÃO:</w:t>
      </w:r>
    </w:p>
    <w:p w:rsidR="00D53EE4" w:rsidRPr="00D83640" w:rsidRDefault="00D53EE4" w:rsidP="00D53EE4">
      <w:pPr>
        <w:pStyle w:val="PargrafodaLista"/>
        <w:numPr>
          <w:ilvl w:val="0"/>
          <w:numId w:val="28"/>
        </w:numPr>
        <w:tabs>
          <w:tab w:val="left" w:pos="851"/>
        </w:tabs>
        <w:spacing w:after="200" w:line="360" w:lineRule="auto"/>
        <w:jc w:val="both"/>
        <w:rPr>
          <w:rFonts w:ascii="Arial" w:hAnsi="Arial" w:cs="Arial"/>
          <w:sz w:val="22"/>
          <w:szCs w:val="22"/>
        </w:rPr>
      </w:pPr>
      <w:proofErr w:type="gramStart"/>
      <w:r w:rsidRPr="00D83640">
        <w:rPr>
          <w:rFonts w:ascii="Arial" w:hAnsi="Arial" w:cs="Arial"/>
          <w:sz w:val="22"/>
          <w:szCs w:val="22"/>
        </w:rPr>
        <w:t xml:space="preserve">(    </w:t>
      </w:r>
      <w:proofErr w:type="gramEnd"/>
      <w:r w:rsidRPr="00D83640">
        <w:rPr>
          <w:rFonts w:ascii="Arial" w:hAnsi="Arial" w:cs="Arial"/>
          <w:sz w:val="22"/>
          <w:szCs w:val="22"/>
        </w:rPr>
        <w:t xml:space="preserve">) projeto aprovado.  Nota: </w:t>
      </w:r>
    </w:p>
    <w:p w:rsidR="00D53EE4" w:rsidRPr="00D83640" w:rsidRDefault="00D53EE4" w:rsidP="00D53EE4">
      <w:pPr>
        <w:pStyle w:val="PargrafodaLista"/>
        <w:numPr>
          <w:ilvl w:val="0"/>
          <w:numId w:val="28"/>
        </w:numPr>
        <w:tabs>
          <w:tab w:val="left" w:pos="851"/>
        </w:tabs>
        <w:spacing w:after="200" w:line="360" w:lineRule="auto"/>
        <w:jc w:val="both"/>
        <w:rPr>
          <w:rFonts w:ascii="Arial" w:hAnsi="Arial" w:cs="Arial"/>
          <w:sz w:val="22"/>
          <w:szCs w:val="22"/>
        </w:rPr>
      </w:pPr>
      <w:proofErr w:type="gramStart"/>
      <w:r w:rsidRPr="00D83640">
        <w:rPr>
          <w:rFonts w:ascii="Arial" w:hAnsi="Arial" w:cs="Arial"/>
          <w:sz w:val="22"/>
          <w:szCs w:val="22"/>
        </w:rPr>
        <w:t xml:space="preserve">(     </w:t>
      </w:r>
      <w:proofErr w:type="gramEnd"/>
      <w:r w:rsidRPr="00D83640">
        <w:rPr>
          <w:rFonts w:ascii="Arial" w:hAnsi="Arial" w:cs="Arial"/>
          <w:sz w:val="22"/>
          <w:szCs w:val="22"/>
        </w:rPr>
        <w:t>) projeto aprovado parcialmente (com ressalvas). Nota: ______</w:t>
      </w:r>
    </w:p>
    <w:p w:rsidR="00D53EE4" w:rsidRPr="00D8400D" w:rsidRDefault="00D53EE4" w:rsidP="00D53EE4">
      <w:pPr>
        <w:pStyle w:val="PargrafodaLista"/>
        <w:numPr>
          <w:ilvl w:val="0"/>
          <w:numId w:val="28"/>
        </w:numPr>
        <w:tabs>
          <w:tab w:val="left" w:pos="851"/>
        </w:tabs>
        <w:spacing w:after="200" w:line="360" w:lineRule="auto"/>
        <w:jc w:val="both"/>
        <w:rPr>
          <w:rFonts w:ascii="Arial" w:hAnsi="Arial" w:cs="Arial"/>
          <w:sz w:val="22"/>
          <w:szCs w:val="22"/>
        </w:rPr>
      </w:pPr>
      <w:proofErr w:type="gramStart"/>
      <w:r w:rsidRPr="00D83640">
        <w:rPr>
          <w:rFonts w:ascii="Arial" w:hAnsi="Arial" w:cs="Arial"/>
          <w:sz w:val="22"/>
          <w:szCs w:val="22"/>
        </w:rPr>
        <w:t xml:space="preserve">(    </w:t>
      </w:r>
      <w:proofErr w:type="gramEnd"/>
      <w:r w:rsidRPr="00D83640">
        <w:rPr>
          <w:rFonts w:ascii="Arial" w:hAnsi="Arial" w:cs="Arial"/>
          <w:sz w:val="22"/>
          <w:szCs w:val="22"/>
        </w:rPr>
        <w:t>) projeto reprovado. Nota: _____</w:t>
      </w:r>
    </w:p>
    <w:p w:rsidR="00D53EE4" w:rsidRPr="00D83640" w:rsidRDefault="00D53EE4" w:rsidP="00D53EE4">
      <w:pPr>
        <w:tabs>
          <w:tab w:val="left" w:pos="851"/>
        </w:tabs>
        <w:ind w:left="284"/>
        <w:jc w:val="both"/>
        <w:rPr>
          <w:rFonts w:ascii="Arial" w:hAnsi="Arial" w:cs="Arial"/>
          <w:sz w:val="22"/>
          <w:szCs w:val="22"/>
        </w:rPr>
      </w:pPr>
    </w:p>
    <w:p w:rsidR="00D53EE4" w:rsidRPr="00D83640" w:rsidRDefault="00D53EE4" w:rsidP="00D53EE4">
      <w:pPr>
        <w:tabs>
          <w:tab w:val="left" w:pos="851"/>
        </w:tabs>
        <w:ind w:left="284"/>
        <w:jc w:val="both"/>
        <w:rPr>
          <w:rFonts w:ascii="Arial" w:hAnsi="Arial" w:cs="Arial"/>
          <w:sz w:val="22"/>
          <w:szCs w:val="22"/>
        </w:rPr>
      </w:pPr>
      <w:r w:rsidRPr="00D83640">
        <w:rPr>
          <w:rFonts w:ascii="Arial" w:hAnsi="Arial" w:cs="Arial"/>
          <w:sz w:val="22"/>
          <w:szCs w:val="22"/>
        </w:rPr>
        <w:t>OBSERVAÇÕES:</w:t>
      </w:r>
    </w:p>
    <w:p w:rsidR="00D53EE4" w:rsidRPr="00D83640" w:rsidRDefault="00D53EE4" w:rsidP="00D53EE4">
      <w:pPr>
        <w:tabs>
          <w:tab w:val="left" w:pos="851"/>
        </w:tabs>
        <w:ind w:left="284"/>
        <w:jc w:val="both"/>
        <w:rPr>
          <w:rFonts w:ascii="Arial" w:hAnsi="Arial" w:cs="Arial"/>
          <w:sz w:val="22"/>
          <w:szCs w:val="22"/>
        </w:rPr>
      </w:pPr>
    </w:p>
    <w:p w:rsidR="00D53EE4" w:rsidRPr="00D83640" w:rsidRDefault="00D53EE4" w:rsidP="00D53EE4">
      <w:pPr>
        <w:tabs>
          <w:tab w:val="left" w:pos="851"/>
        </w:tabs>
        <w:ind w:left="720"/>
        <w:jc w:val="both"/>
        <w:rPr>
          <w:rFonts w:ascii="Arial" w:hAnsi="Arial" w:cs="Arial"/>
          <w:sz w:val="22"/>
          <w:szCs w:val="22"/>
        </w:rPr>
      </w:pPr>
    </w:p>
    <w:p w:rsidR="00D53EE4" w:rsidRPr="00D83640" w:rsidRDefault="00D53EE4" w:rsidP="00D53EE4">
      <w:pPr>
        <w:tabs>
          <w:tab w:val="left" w:pos="851"/>
        </w:tabs>
        <w:spacing w:line="360" w:lineRule="auto"/>
        <w:jc w:val="both"/>
        <w:rPr>
          <w:rFonts w:ascii="Arial" w:hAnsi="Arial" w:cs="Arial"/>
          <w:sz w:val="22"/>
          <w:szCs w:val="22"/>
        </w:rPr>
      </w:pPr>
    </w:p>
    <w:p w:rsidR="00D53EE4" w:rsidRPr="00D83640" w:rsidRDefault="00D53EE4" w:rsidP="00D53EE4">
      <w:pPr>
        <w:tabs>
          <w:tab w:val="left" w:pos="851"/>
        </w:tabs>
        <w:spacing w:line="360" w:lineRule="auto"/>
        <w:jc w:val="both"/>
        <w:rPr>
          <w:rFonts w:ascii="Arial" w:hAnsi="Arial" w:cs="Arial"/>
          <w:sz w:val="22"/>
          <w:szCs w:val="22"/>
        </w:rPr>
      </w:pPr>
    </w:p>
    <w:p w:rsidR="00D53EE4" w:rsidRPr="00D83640" w:rsidRDefault="00D53EE4" w:rsidP="00D53EE4">
      <w:pPr>
        <w:tabs>
          <w:tab w:val="left" w:pos="851"/>
        </w:tabs>
        <w:spacing w:line="360" w:lineRule="auto"/>
        <w:jc w:val="both"/>
        <w:rPr>
          <w:rFonts w:ascii="Arial" w:hAnsi="Arial" w:cs="Arial"/>
          <w:sz w:val="22"/>
          <w:szCs w:val="22"/>
        </w:rPr>
      </w:pPr>
      <w:r w:rsidRPr="00D83640">
        <w:rPr>
          <w:rFonts w:ascii="Arial" w:hAnsi="Arial" w:cs="Arial"/>
          <w:sz w:val="22"/>
          <w:szCs w:val="22"/>
        </w:rPr>
        <w:t xml:space="preserve">São Paulo, ___ de _______________ </w:t>
      </w:r>
      <w:proofErr w:type="spellStart"/>
      <w:r w:rsidRPr="00D83640">
        <w:rPr>
          <w:rFonts w:ascii="Arial" w:hAnsi="Arial" w:cs="Arial"/>
          <w:sz w:val="22"/>
          <w:szCs w:val="22"/>
        </w:rPr>
        <w:t>de</w:t>
      </w:r>
      <w:proofErr w:type="spellEnd"/>
      <w:r w:rsidRPr="00D83640">
        <w:rPr>
          <w:rFonts w:ascii="Arial" w:hAnsi="Arial" w:cs="Arial"/>
          <w:sz w:val="22"/>
          <w:szCs w:val="22"/>
        </w:rPr>
        <w:t xml:space="preserve"> </w:t>
      </w:r>
      <w:proofErr w:type="gramStart"/>
      <w:r w:rsidRPr="00D83640">
        <w:rPr>
          <w:rFonts w:ascii="Arial" w:hAnsi="Arial" w:cs="Arial"/>
          <w:sz w:val="22"/>
          <w:szCs w:val="22"/>
        </w:rPr>
        <w:t>2017</w:t>
      </w:r>
      <w:proofErr w:type="gramEnd"/>
    </w:p>
    <w:p w:rsidR="00D53EE4" w:rsidRPr="00D83640" w:rsidRDefault="00D53EE4" w:rsidP="00D53EE4">
      <w:pPr>
        <w:tabs>
          <w:tab w:val="left" w:pos="851"/>
        </w:tabs>
        <w:spacing w:line="360" w:lineRule="auto"/>
        <w:jc w:val="both"/>
        <w:rPr>
          <w:rFonts w:ascii="Arial" w:hAnsi="Arial" w:cs="Arial"/>
          <w:sz w:val="22"/>
          <w:szCs w:val="22"/>
        </w:rPr>
      </w:pPr>
    </w:p>
    <w:p w:rsidR="00D53EE4" w:rsidRPr="00D83640" w:rsidRDefault="00D53EE4" w:rsidP="00D53EE4">
      <w:pPr>
        <w:tabs>
          <w:tab w:val="left" w:pos="851"/>
        </w:tabs>
        <w:spacing w:line="360" w:lineRule="auto"/>
        <w:jc w:val="both"/>
        <w:rPr>
          <w:rFonts w:ascii="Arial" w:hAnsi="Arial" w:cs="Arial"/>
          <w:sz w:val="22"/>
          <w:szCs w:val="22"/>
        </w:rPr>
      </w:pPr>
    </w:p>
    <w:p w:rsidR="00D53EE4" w:rsidRPr="00D83640" w:rsidRDefault="00D53EE4" w:rsidP="00D53EE4">
      <w:pPr>
        <w:tabs>
          <w:tab w:val="left" w:pos="851"/>
        </w:tabs>
        <w:spacing w:line="360" w:lineRule="auto"/>
        <w:jc w:val="both"/>
        <w:rPr>
          <w:rFonts w:ascii="Arial" w:hAnsi="Arial" w:cs="Arial"/>
          <w:sz w:val="22"/>
          <w:szCs w:val="22"/>
        </w:rPr>
      </w:pPr>
      <w:r w:rsidRPr="00D83640">
        <w:rPr>
          <w:rFonts w:ascii="Arial" w:hAnsi="Arial" w:cs="Arial"/>
          <w:sz w:val="22"/>
          <w:szCs w:val="22"/>
        </w:rPr>
        <w:t>_______________________________</w:t>
      </w:r>
    </w:p>
    <w:p w:rsidR="00D53EE4" w:rsidRDefault="00D53EE4" w:rsidP="00D53EE4">
      <w:pPr>
        <w:tabs>
          <w:tab w:val="left" w:pos="851"/>
        </w:tabs>
        <w:spacing w:before="100" w:beforeAutospacing="1" w:after="100" w:afterAutospacing="1" w:line="360" w:lineRule="auto"/>
        <w:ind w:right="-2"/>
        <w:contextualSpacing/>
        <w:mirrorIndents/>
        <w:rPr>
          <w:rFonts w:ascii="Arial" w:hAnsi="Arial" w:cs="Arial"/>
          <w:sz w:val="22"/>
          <w:szCs w:val="22"/>
        </w:rPr>
      </w:pPr>
      <w:r>
        <w:rPr>
          <w:rFonts w:ascii="Arial" w:hAnsi="Arial" w:cs="Arial"/>
          <w:sz w:val="22"/>
          <w:szCs w:val="22"/>
        </w:rPr>
        <w:t>COMISSÃO DE SELEÇÃO</w:t>
      </w: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tbl>
      <w:tblPr>
        <w:tblW w:w="8740" w:type="dxa"/>
        <w:tblInd w:w="55" w:type="dxa"/>
        <w:tblCellMar>
          <w:left w:w="70" w:type="dxa"/>
          <w:right w:w="70" w:type="dxa"/>
        </w:tblCellMar>
        <w:tblLook w:val="04A0" w:firstRow="1" w:lastRow="0" w:firstColumn="1" w:lastColumn="0" w:noHBand="0" w:noVBand="1"/>
      </w:tblPr>
      <w:tblGrid>
        <w:gridCol w:w="1388"/>
        <w:gridCol w:w="2500"/>
        <w:gridCol w:w="2952"/>
        <w:gridCol w:w="1900"/>
      </w:tblGrid>
      <w:tr w:rsidR="00D53EE4" w:rsidRPr="00CC3970" w:rsidTr="00CD620C">
        <w:trPr>
          <w:trHeight w:val="600"/>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b/>
                <w:bCs/>
                <w:color w:val="000000"/>
                <w:sz w:val="22"/>
                <w:szCs w:val="22"/>
              </w:rPr>
            </w:pPr>
            <w:r w:rsidRPr="00CC3970">
              <w:rPr>
                <w:rFonts w:ascii="Calibri" w:hAnsi="Calibri"/>
                <w:b/>
                <w:bCs/>
                <w:color w:val="000000"/>
                <w:sz w:val="22"/>
                <w:szCs w:val="22"/>
              </w:rPr>
              <w:t>Critérios de Julgamento</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b/>
                <w:bCs/>
                <w:color w:val="000000"/>
                <w:sz w:val="22"/>
                <w:szCs w:val="22"/>
              </w:rPr>
            </w:pPr>
            <w:r w:rsidRPr="00CC3970">
              <w:rPr>
                <w:rFonts w:ascii="Calibri" w:hAnsi="Calibri"/>
                <w:b/>
                <w:bCs/>
                <w:color w:val="000000"/>
                <w:sz w:val="22"/>
                <w:szCs w:val="22"/>
              </w:rPr>
              <w:t>Descrição do critério</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b/>
                <w:bCs/>
                <w:color w:val="000000"/>
                <w:sz w:val="22"/>
                <w:szCs w:val="22"/>
              </w:rPr>
            </w:pPr>
            <w:r w:rsidRPr="00CC3970">
              <w:rPr>
                <w:rFonts w:ascii="Calibri" w:hAnsi="Calibri"/>
                <w:b/>
                <w:bCs/>
                <w:color w:val="000000"/>
                <w:sz w:val="22"/>
                <w:szCs w:val="22"/>
              </w:rPr>
              <w:t>Metodologia de Pontuação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b/>
                <w:bCs/>
                <w:color w:val="000000"/>
                <w:sz w:val="22"/>
                <w:szCs w:val="22"/>
              </w:rPr>
            </w:pPr>
            <w:r w:rsidRPr="00CC3970">
              <w:rPr>
                <w:rFonts w:ascii="Calibri" w:hAnsi="Calibri"/>
                <w:b/>
                <w:bCs/>
                <w:color w:val="000000"/>
                <w:sz w:val="22"/>
                <w:szCs w:val="22"/>
              </w:rPr>
              <w:t>Pontuação Máxima</w:t>
            </w:r>
          </w:p>
        </w:tc>
      </w:tr>
      <w:tr w:rsidR="00D53EE4" w:rsidRPr="00CC3970" w:rsidTr="00CD620C">
        <w:trPr>
          <w:trHeight w:val="1500"/>
        </w:trPr>
        <w:tc>
          <w:tcPr>
            <w:tcW w:w="1388" w:type="dxa"/>
            <w:tcBorders>
              <w:top w:val="nil"/>
              <w:left w:val="single" w:sz="4" w:space="0" w:color="auto"/>
              <w:bottom w:val="single" w:sz="4" w:space="0" w:color="auto"/>
              <w:right w:val="single" w:sz="4" w:space="0" w:color="auto"/>
            </w:tcBorders>
            <w:shd w:val="clear" w:color="auto" w:fill="auto"/>
            <w:noWrap/>
            <w:vAlign w:val="center"/>
          </w:tcPr>
          <w:p w:rsidR="00D53EE4" w:rsidRDefault="00D53EE4" w:rsidP="00CD620C">
            <w:pPr>
              <w:jc w:val="center"/>
              <w:rPr>
                <w:rFonts w:ascii="Calibri" w:hAnsi="Calibri"/>
                <w:color w:val="000000"/>
                <w:sz w:val="22"/>
                <w:szCs w:val="22"/>
              </w:rPr>
            </w:pPr>
            <w:r>
              <w:rPr>
                <w:rFonts w:ascii="Calibri" w:hAnsi="Calibri"/>
                <w:color w:val="000000"/>
                <w:sz w:val="22"/>
                <w:szCs w:val="22"/>
              </w:rPr>
              <w:t>Contrapartida</w:t>
            </w:r>
          </w:p>
        </w:tc>
        <w:tc>
          <w:tcPr>
            <w:tcW w:w="2500" w:type="dxa"/>
            <w:tcBorders>
              <w:top w:val="nil"/>
              <w:left w:val="nil"/>
              <w:bottom w:val="single" w:sz="4" w:space="0" w:color="auto"/>
              <w:right w:val="single" w:sz="4" w:space="0" w:color="auto"/>
            </w:tcBorders>
            <w:shd w:val="clear" w:color="auto" w:fill="auto"/>
            <w:vAlign w:val="center"/>
          </w:tcPr>
          <w:p w:rsidR="00D53EE4" w:rsidRDefault="00D53EE4" w:rsidP="00CD620C">
            <w:pPr>
              <w:jc w:val="center"/>
              <w:rPr>
                <w:rFonts w:ascii="Calibri" w:hAnsi="Calibri"/>
                <w:color w:val="000000"/>
                <w:sz w:val="22"/>
                <w:szCs w:val="22"/>
              </w:rPr>
            </w:pPr>
            <w:r>
              <w:rPr>
                <w:rFonts w:ascii="Calibri" w:hAnsi="Calibri"/>
                <w:color w:val="000000"/>
                <w:sz w:val="22"/>
                <w:szCs w:val="22"/>
              </w:rPr>
              <w:t>Proposta de contrapartida de bens e/ou serviços que sejam do interesse da Pasta</w:t>
            </w:r>
          </w:p>
        </w:tc>
        <w:tc>
          <w:tcPr>
            <w:tcW w:w="2952" w:type="dxa"/>
            <w:tcBorders>
              <w:top w:val="nil"/>
              <w:left w:val="nil"/>
              <w:bottom w:val="single" w:sz="4" w:space="0" w:color="auto"/>
              <w:right w:val="single" w:sz="4" w:space="0" w:color="auto"/>
            </w:tcBorders>
            <w:shd w:val="clear" w:color="auto" w:fill="auto"/>
            <w:vAlign w:val="center"/>
          </w:tcPr>
          <w:p w:rsidR="00D53EE4" w:rsidRDefault="00D53EE4" w:rsidP="00CD620C">
            <w:pPr>
              <w:jc w:val="center"/>
              <w:rPr>
                <w:rFonts w:ascii="Calibri" w:hAnsi="Calibri"/>
                <w:color w:val="000000"/>
                <w:sz w:val="22"/>
                <w:szCs w:val="22"/>
              </w:rPr>
            </w:pPr>
            <w:r>
              <w:rPr>
                <w:rFonts w:ascii="Calibri" w:hAnsi="Calibri"/>
                <w:color w:val="000000"/>
                <w:sz w:val="22"/>
                <w:szCs w:val="22"/>
              </w:rPr>
              <w:t>&gt;Existência de contrapartida = 2 pontos</w:t>
            </w:r>
          </w:p>
          <w:p w:rsidR="00D53EE4" w:rsidRPr="00CC3970" w:rsidRDefault="00D53EE4" w:rsidP="00CD620C">
            <w:pPr>
              <w:jc w:val="center"/>
              <w:rPr>
                <w:rFonts w:ascii="Calibri" w:hAnsi="Calibri"/>
                <w:color w:val="000000"/>
                <w:sz w:val="22"/>
                <w:szCs w:val="22"/>
              </w:rPr>
            </w:pPr>
            <w:r>
              <w:rPr>
                <w:rFonts w:ascii="Calibri" w:hAnsi="Calibri"/>
                <w:color w:val="000000"/>
                <w:sz w:val="22"/>
                <w:szCs w:val="22"/>
              </w:rPr>
              <w:t>&gt;Inexistência de contrapartida = 0 ponto</w:t>
            </w:r>
          </w:p>
        </w:tc>
        <w:tc>
          <w:tcPr>
            <w:tcW w:w="1900" w:type="dxa"/>
            <w:tcBorders>
              <w:top w:val="nil"/>
              <w:left w:val="nil"/>
              <w:bottom w:val="single" w:sz="4" w:space="0" w:color="auto"/>
              <w:right w:val="single" w:sz="4" w:space="0" w:color="auto"/>
            </w:tcBorders>
            <w:shd w:val="clear" w:color="auto" w:fill="auto"/>
            <w:noWrap/>
            <w:vAlign w:val="center"/>
          </w:tcPr>
          <w:p w:rsidR="00D53EE4" w:rsidRDefault="00D53EE4" w:rsidP="00CD620C">
            <w:pPr>
              <w:jc w:val="center"/>
              <w:rPr>
                <w:rFonts w:ascii="Calibri" w:hAnsi="Calibri"/>
                <w:color w:val="000000"/>
                <w:sz w:val="22"/>
                <w:szCs w:val="22"/>
              </w:rPr>
            </w:pPr>
            <w:proofErr w:type="gramStart"/>
            <w:r>
              <w:rPr>
                <w:rFonts w:ascii="Calibri" w:hAnsi="Calibri"/>
                <w:color w:val="000000"/>
                <w:sz w:val="22"/>
                <w:szCs w:val="22"/>
              </w:rPr>
              <w:t>2</w:t>
            </w:r>
            <w:proofErr w:type="gramEnd"/>
          </w:p>
        </w:tc>
      </w:tr>
      <w:tr w:rsidR="00D53EE4" w:rsidRPr="00CC3970" w:rsidTr="00CD620C">
        <w:trPr>
          <w:trHeight w:val="1500"/>
        </w:trPr>
        <w:tc>
          <w:tcPr>
            <w:tcW w:w="13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3EE4" w:rsidRPr="00CC3970" w:rsidRDefault="00D53EE4" w:rsidP="00CD620C">
            <w:pPr>
              <w:jc w:val="center"/>
              <w:rPr>
                <w:rFonts w:ascii="Calibri" w:hAnsi="Calibri"/>
                <w:color w:val="000000"/>
                <w:sz w:val="22"/>
                <w:szCs w:val="22"/>
              </w:rPr>
            </w:pPr>
            <w:r>
              <w:rPr>
                <w:rFonts w:ascii="Calibri" w:hAnsi="Calibri"/>
                <w:color w:val="000000"/>
                <w:sz w:val="22"/>
                <w:szCs w:val="22"/>
              </w:rPr>
              <w:t>Qualificação Técnica</w:t>
            </w:r>
          </w:p>
        </w:tc>
        <w:tc>
          <w:tcPr>
            <w:tcW w:w="2500" w:type="dxa"/>
            <w:tcBorders>
              <w:top w:val="nil"/>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color w:val="000000"/>
                <w:sz w:val="22"/>
                <w:szCs w:val="22"/>
              </w:rPr>
            </w:pPr>
            <w:r>
              <w:rPr>
                <w:rFonts w:ascii="Calibri" w:hAnsi="Calibri"/>
                <w:color w:val="000000"/>
                <w:sz w:val="22"/>
                <w:szCs w:val="22"/>
              </w:rPr>
              <w:t>Comprovação da capacidade técnica de todos os integrantes que comporão a equipe técnica envolvida no projeto</w:t>
            </w:r>
          </w:p>
        </w:tc>
        <w:tc>
          <w:tcPr>
            <w:tcW w:w="2952" w:type="dxa"/>
            <w:tcBorders>
              <w:top w:val="nil"/>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color w:val="000000"/>
                <w:sz w:val="22"/>
                <w:szCs w:val="22"/>
              </w:rPr>
            </w:pPr>
            <w:r w:rsidRPr="00CC3970">
              <w:rPr>
                <w:rFonts w:ascii="Calibri" w:hAnsi="Calibri"/>
                <w:color w:val="000000"/>
                <w:sz w:val="22"/>
                <w:szCs w:val="22"/>
              </w:rPr>
              <w:t xml:space="preserve">&gt; 1 ponto para graduado em áreas relacionadas à pedagogia e ensino, </w:t>
            </w:r>
            <w:proofErr w:type="gramStart"/>
            <w:r w:rsidRPr="00CC3970">
              <w:rPr>
                <w:rFonts w:ascii="Calibri" w:hAnsi="Calibri"/>
                <w:color w:val="000000"/>
                <w:sz w:val="22"/>
                <w:szCs w:val="22"/>
              </w:rPr>
              <w:t>2</w:t>
            </w:r>
            <w:proofErr w:type="gramEnd"/>
            <w:r w:rsidRPr="00CC3970">
              <w:rPr>
                <w:rFonts w:ascii="Calibri" w:hAnsi="Calibri"/>
                <w:color w:val="000000"/>
                <w:sz w:val="22"/>
                <w:szCs w:val="22"/>
              </w:rPr>
              <w:t xml:space="preserve"> pontos para pós-graduado em áreas relacionadas ao esporte e lazer</w:t>
            </w:r>
            <w:r>
              <w:rPr>
                <w:rFonts w:ascii="Calibri" w:hAnsi="Calibri"/>
                <w:color w:val="000000"/>
                <w:sz w:val="22"/>
                <w:szCs w:val="22"/>
              </w:rPr>
              <w:t>, limitado a 5 pontos</w:t>
            </w:r>
          </w:p>
        </w:tc>
        <w:tc>
          <w:tcPr>
            <w:tcW w:w="1900" w:type="dxa"/>
            <w:tcBorders>
              <w:top w:val="nil"/>
              <w:left w:val="nil"/>
              <w:bottom w:val="single" w:sz="4" w:space="0" w:color="auto"/>
              <w:right w:val="single" w:sz="4" w:space="0" w:color="auto"/>
            </w:tcBorders>
            <w:shd w:val="clear" w:color="auto" w:fill="auto"/>
            <w:noWrap/>
            <w:vAlign w:val="center"/>
            <w:hideMark/>
          </w:tcPr>
          <w:p w:rsidR="00D53EE4" w:rsidRPr="00CC3970" w:rsidRDefault="00D53EE4" w:rsidP="00CD620C">
            <w:pPr>
              <w:jc w:val="center"/>
              <w:rPr>
                <w:rFonts w:ascii="Calibri" w:hAnsi="Calibri"/>
                <w:color w:val="000000"/>
                <w:sz w:val="22"/>
                <w:szCs w:val="22"/>
              </w:rPr>
            </w:pPr>
            <w:proofErr w:type="gramStart"/>
            <w:r>
              <w:rPr>
                <w:rFonts w:ascii="Calibri" w:hAnsi="Calibri"/>
                <w:color w:val="000000"/>
                <w:sz w:val="22"/>
                <w:szCs w:val="22"/>
              </w:rPr>
              <w:t>5</w:t>
            </w:r>
            <w:proofErr w:type="gramEnd"/>
          </w:p>
        </w:tc>
      </w:tr>
      <w:tr w:rsidR="00D53EE4" w:rsidRPr="00CC3970" w:rsidTr="00CD620C">
        <w:trPr>
          <w:trHeight w:val="1200"/>
        </w:trPr>
        <w:tc>
          <w:tcPr>
            <w:tcW w:w="1388" w:type="dxa"/>
            <w:vMerge/>
            <w:tcBorders>
              <w:top w:val="nil"/>
              <w:left w:val="single" w:sz="4" w:space="0" w:color="auto"/>
              <w:bottom w:val="single" w:sz="4" w:space="0" w:color="auto"/>
              <w:right w:val="single" w:sz="4" w:space="0" w:color="auto"/>
            </w:tcBorders>
            <w:vAlign w:val="center"/>
            <w:hideMark/>
          </w:tcPr>
          <w:p w:rsidR="00D53EE4" w:rsidRPr="00CC3970" w:rsidRDefault="00D53EE4" w:rsidP="00CD620C">
            <w:pPr>
              <w:rPr>
                <w:rFonts w:ascii="Calibri" w:hAnsi="Calibri"/>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color w:val="000000"/>
                <w:sz w:val="22"/>
                <w:szCs w:val="22"/>
              </w:rPr>
            </w:pPr>
            <w:r w:rsidRPr="00CC3970">
              <w:rPr>
                <w:rFonts w:ascii="Calibri" w:hAnsi="Calibri"/>
                <w:color w:val="000000"/>
                <w:sz w:val="22"/>
                <w:szCs w:val="22"/>
              </w:rPr>
              <w:t>Análise da comprovação da experiência na execução das atividades propostas</w:t>
            </w:r>
          </w:p>
        </w:tc>
        <w:tc>
          <w:tcPr>
            <w:tcW w:w="2952" w:type="dxa"/>
            <w:tcBorders>
              <w:top w:val="nil"/>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color w:val="000000"/>
                <w:sz w:val="22"/>
                <w:szCs w:val="22"/>
              </w:rPr>
            </w:pPr>
            <w:proofErr w:type="gramStart"/>
            <w:r>
              <w:rPr>
                <w:rFonts w:ascii="Calibri" w:hAnsi="Calibri"/>
                <w:color w:val="000000"/>
                <w:sz w:val="22"/>
                <w:szCs w:val="22"/>
              </w:rPr>
              <w:t>1</w:t>
            </w:r>
            <w:proofErr w:type="gramEnd"/>
            <w:r w:rsidRPr="00CC3970">
              <w:rPr>
                <w:rFonts w:ascii="Calibri" w:hAnsi="Calibri"/>
                <w:color w:val="000000"/>
                <w:sz w:val="22"/>
                <w:szCs w:val="22"/>
              </w:rPr>
              <w:t xml:space="preserve"> ponto por execução, limitado a 5 pontos</w:t>
            </w:r>
          </w:p>
        </w:tc>
        <w:tc>
          <w:tcPr>
            <w:tcW w:w="1900" w:type="dxa"/>
            <w:tcBorders>
              <w:top w:val="nil"/>
              <w:left w:val="nil"/>
              <w:bottom w:val="single" w:sz="4" w:space="0" w:color="auto"/>
              <w:right w:val="single" w:sz="4" w:space="0" w:color="auto"/>
            </w:tcBorders>
            <w:shd w:val="clear" w:color="auto" w:fill="auto"/>
            <w:noWrap/>
            <w:vAlign w:val="center"/>
            <w:hideMark/>
          </w:tcPr>
          <w:p w:rsidR="00D53EE4" w:rsidRPr="00CC3970" w:rsidRDefault="00D53EE4" w:rsidP="00CD620C">
            <w:pPr>
              <w:jc w:val="center"/>
              <w:rPr>
                <w:rFonts w:ascii="Calibri" w:hAnsi="Calibri"/>
                <w:color w:val="000000"/>
                <w:sz w:val="22"/>
                <w:szCs w:val="22"/>
              </w:rPr>
            </w:pPr>
            <w:proofErr w:type="gramStart"/>
            <w:r w:rsidRPr="00CC3970">
              <w:rPr>
                <w:rFonts w:ascii="Calibri" w:hAnsi="Calibri"/>
                <w:color w:val="000000"/>
                <w:sz w:val="22"/>
                <w:szCs w:val="22"/>
              </w:rPr>
              <w:t>5</w:t>
            </w:r>
            <w:proofErr w:type="gramEnd"/>
          </w:p>
        </w:tc>
      </w:tr>
      <w:tr w:rsidR="00D53EE4" w:rsidRPr="00CC3970" w:rsidTr="00CD620C">
        <w:trPr>
          <w:trHeight w:val="1200"/>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D53EE4" w:rsidRPr="00CC3970" w:rsidRDefault="00D53EE4" w:rsidP="00CD620C">
            <w:pPr>
              <w:jc w:val="center"/>
              <w:rPr>
                <w:rFonts w:ascii="Calibri" w:hAnsi="Calibri"/>
                <w:color w:val="000000"/>
                <w:sz w:val="22"/>
                <w:szCs w:val="22"/>
              </w:rPr>
            </w:pPr>
            <w:r w:rsidRPr="00CC3970">
              <w:rPr>
                <w:rFonts w:ascii="Calibri" w:hAnsi="Calibri"/>
                <w:color w:val="000000"/>
                <w:sz w:val="22"/>
                <w:szCs w:val="22"/>
              </w:rPr>
              <w:t>Metodologia</w:t>
            </w:r>
          </w:p>
        </w:tc>
        <w:tc>
          <w:tcPr>
            <w:tcW w:w="2500" w:type="dxa"/>
            <w:tcBorders>
              <w:top w:val="nil"/>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color w:val="000000"/>
                <w:sz w:val="22"/>
                <w:szCs w:val="22"/>
              </w:rPr>
            </w:pPr>
            <w:r w:rsidRPr="00CC3970">
              <w:rPr>
                <w:rFonts w:ascii="Calibri" w:hAnsi="Calibri"/>
                <w:color w:val="000000"/>
                <w:sz w:val="22"/>
                <w:szCs w:val="22"/>
              </w:rPr>
              <w:t>Descrição de como serão feitas as atividades</w:t>
            </w:r>
            <w:r>
              <w:rPr>
                <w:rFonts w:ascii="Calibri" w:hAnsi="Calibri"/>
                <w:color w:val="000000"/>
                <w:sz w:val="22"/>
                <w:szCs w:val="22"/>
              </w:rPr>
              <w:t xml:space="preserve"> (nível de detalhe)</w:t>
            </w:r>
          </w:p>
        </w:tc>
        <w:tc>
          <w:tcPr>
            <w:tcW w:w="2952" w:type="dxa"/>
            <w:tcBorders>
              <w:top w:val="nil"/>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color w:val="000000"/>
                <w:sz w:val="22"/>
                <w:szCs w:val="22"/>
              </w:rPr>
            </w:pPr>
            <w:r w:rsidRPr="00CC3970">
              <w:rPr>
                <w:rFonts w:ascii="Calibri" w:hAnsi="Calibri"/>
                <w:color w:val="000000"/>
                <w:sz w:val="22"/>
                <w:szCs w:val="22"/>
              </w:rPr>
              <w:t>&gt; Detalhado = 3 pontos</w:t>
            </w:r>
            <w:r w:rsidRPr="00CC3970">
              <w:rPr>
                <w:rFonts w:ascii="Calibri" w:hAnsi="Calibri"/>
                <w:color w:val="000000"/>
                <w:sz w:val="22"/>
                <w:szCs w:val="22"/>
              </w:rPr>
              <w:br/>
              <w:t>&gt; Suficientemente detalhado = 2 pontos</w:t>
            </w:r>
            <w:r w:rsidRPr="00CC3970">
              <w:rPr>
                <w:rFonts w:ascii="Calibri" w:hAnsi="Calibri"/>
                <w:color w:val="000000"/>
                <w:sz w:val="22"/>
                <w:szCs w:val="22"/>
              </w:rPr>
              <w:br/>
              <w:t>&gt; Pouco detalhado = 1 ponto</w:t>
            </w:r>
          </w:p>
        </w:tc>
        <w:tc>
          <w:tcPr>
            <w:tcW w:w="1900" w:type="dxa"/>
            <w:tcBorders>
              <w:top w:val="nil"/>
              <w:left w:val="nil"/>
              <w:bottom w:val="single" w:sz="4" w:space="0" w:color="auto"/>
              <w:right w:val="single" w:sz="4" w:space="0" w:color="auto"/>
            </w:tcBorders>
            <w:shd w:val="clear" w:color="auto" w:fill="auto"/>
            <w:noWrap/>
            <w:vAlign w:val="center"/>
            <w:hideMark/>
          </w:tcPr>
          <w:p w:rsidR="00D53EE4" w:rsidRPr="00CC3970" w:rsidRDefault="00D53EE4" w:rsidP="00CD620C">
            <w:pPr>
              <w:jc w:val="center"/>
              <w:rPr>
                <w:rFonts w:ascii="Calibri" w:hAnsi="Calibri"/>
                <w:color w:val="000000"/>
                <w:sz w:val="22"/>
                <w:szCs w:val="22"/>
              </w:rPr>
            </w:pPr>
            <w:proofErr w:type="gramStart"/>
            <w:r w:rsidRPr="00CC3970">
              <w:rPr>
                <w:rFonts w:ascii="Calibri" w:hAnsi="Calibri"/>
                <w:color w:val="000000"/>
                <w:sz w:val="22"/>
                <w:szCs w:val="22"/>
              </w:rPr>
              <w:t>3</w:t>
            </w:r>
            <w:proofErr w:type="gramEnd"/>
          </w:p>
        </w:tc>
      </w:tr>
      <w:tr w:rsidR="00D53EE4" w:rsidRPr="00CC3970" w:rsidTr="00CD620C">
        <w:trPr>
          <w:trHeight w:val="1380"/>
        </w:trPr>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D53EE4" w:rsidRPr="00CC3970" w:rsidRDefault="00D53EE4" w:rsidP="00CD620C">
            <w:pPr>
              <w:jc w:val="center"/>
              <w:rPr>
                <w:rFonts w:ascii="Calibri" w:hAnsi="Calibri"/>
                <w:color w:val="000000"/>
                <w:sz w:val="22"/>
                <w:szCs w:val="22"/>
              </w:rPr>
            </w:pPr>
            <w:r w:rsidRPr="00CC3970">
              <w:rPr>
                <w:rFonts w:ascii="Calibri" w:hAnsi="Calibri"/>
                <w:color w:val="000000"/>
                <w:sz w:val="22"/>
                <w:szCs w:val="22"/>
              </w:rPr>
              <w:t>Cronograma</w:t>
            </w:r>
          </w:p>
        </w:tc>
        <w:tc>
          <w:tcPr>
            <w:tcW w:w="2500" w:type="dxa"/>
            <w:tcBorders>
              <w:top w:val="nil"/>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color w:val="000000"/>
                <w:sz w:val="22"/>
                <w:szCs w:val="22"/>
              </w:rPr>
            </w:pPr>
            <w:r w:rsidRPr="00CC3970">
              <w:rPr>
                <w:rFonts w:ascii="Calibri" w:hAnsi="Calibri"/>
                <w:color w:val="000000"/>
                <w:sz w:val="22"/>
                <w:szCs w:val="22"/>
              </w:rPr>
              <w:t xml:space="preserve">Definição </w:t>
            </w:r>
            <w:r>
              <w:rPr>
                <w:rFonts w:ascii="Calibri" w:hAnsi="Calibri"/>
                <w:color w:val="000000"/>
                <w:sz w:val="22"/>
                <w:szCs w:val="22"/>
              </w:rPr>
              <w:t xml:space="preserve">das fases/etapas de montagem e </w:t>
            </w:r>
            <w:r w:rsidRPr="00CC3970">
              <w:rPr>
                <w:rFonts w:ascii="Calibri" w:hAnsi="Calibri"/>
                <w:color w:val="000000"/>
                <w:sz w:val="22"/>
                <w:szCs w:val="22"/>
              </w:rPr>
              <w:t>execução do projeto</w:t>
            </w:r>
          </w:p>
        </w:tc>
        <w:tc>
          <w:tcPr>
            <w:tcW w:w="2952" w:type="dxa"/>
            <w:tcBorders>
              <w:top w:val="nil"/>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color w:val="000000"/>
                <w:sz w:val="22"/>
                <w:szCs w:val="22"/>
              </w:rPr>
            </w:pPr>
            <w:r w:rsidRPr="00CC3970">
              <w:rPr>
                <w:rFonts w:ascii="Calibri" w:hAnsi="Calibri"/>
                <w:color w:val="000000"/>
                <w:sz w:val="22"/>
                <w:szCs w:val="22"/>
              </w:rPr>
              <w:t>&gt; Detalhado = 3 pontos</w:t>
            </w:r>
            <w:r w:rsidRPr="00CC3970">
              <w:rPr>
                <w:rFonts w:ascii="Calibri" w:hAnsi="Calibri"/>
                <w:color w:val="000000"/>
                <w:sz w:val="22"/>
                <w:szCs w:val="22"/>
              </w:rPr>
              <w:br/>
              <w:t>&gt; Suficientemente Detalhado = 2 pontos</w:t>
            </w:r>
            <w:r w:rsidRPr="00CC3970">
              <w:rPr>
                <w:rFonts w:ascii="Calibri" w:hAnsi="Calibri"/>
                <w:color w:val="000000"/>
                <w:sz w:val="22"/>
                <w:szCs w:val="22"/>
              </w:rPr>
              <w:br/>
              <w:t>&gt; Pouco detalhado = 1 ponto</w:t>
            </w:r>
          </w:p>
        </w:tc>
        <w:tc>
          <w:tcPr>
            <w:tcW w:w="1900" w:type="dxa"/>
            <w:tcBorders>
              <w:top w:val="nil"/>
              <w:left w:val="nil"/>
              <w:bottom w:val="single" w:sz="4" w:space="0" w:color="auto"/>
              <w:right w:val="single" w:sz="4" w:space="0" w:color="auto"/>
            </w:tcBorders>
            <w:shd w:val="clear" w:color="auto" w:fill="auto"/>
            <w:noWrap/>
            <w:vAlign w:val="center"/>
            <w:hideMark/>
          </w:tcPr>
          <w:p w:rsidR="00D53EE4" w:rsidRPr="00CC3970" w:rsidRDefault="00D53EE4" w:rsidP="00CD620C">
            <w:pPr>
              <w:jc w:val="center"/>
              <w:rPr>
                <w:rFonts w:ascii="Calibri" w:hAnsi="Calibri"/>
                <w:color w:val="000000"/>
                <w:sz w:val="22"/>
                <w:szCs w:val="22"/>
              </w:rPr>
            </w:pPr>
            <w:proofErr w:type="gramStart"/>
            <w:r w:rsidRPr="00CC3970">
              <w:rPr>
                <w:rFonts w:ascii="Calibri" w:hAnsi="Calibri"/>
                <w:color w:val="000000"/>
                <w:sz w:val="22"/>
                <w:szCs w:val="22"/>
              </w:rPr>
              <w:t>3</w:t>
            </w:r>
            <w:proofErr w:type="gramEnd"/>
          </w:p>
        </w:tc>
      </w:tr>
      <w:tr w:rsidR="00D53EE4" w:rsidRPr="00CC3970" w:rsidTr="00CD620C">
        <w:trPr>
          <w:trHeight w:val="1755"/>
        </w:trPr>
        <w:tc>
          <w:tcPr>
            <w:tcW w:w="1388" w:type="dxa"/>
            <w:tcBorders>
              <w:top w:val="nil"/>
              <w:left w:val="single" w:sz="4" w:space="0" w:color="auto"/>
              <w:bottom w:val="single" w:sz="4" w:space="0" w:color="000000"/>
              <w:right w:val="single" w:sz="4" w:space="0" w:color="auto"/>
            </w:tcBorders>
            <w:vAlign w:val="center"/>
            <w:hideMark/>
          </w:tcPr>
          <w:p w:rsidR="00D53EE4" w:rsidRPr="00CC3970" w:rsidRDefault="00D53EE4" w:rsidP="00CD620C">
            <w:pPr>
              <w:rPr>
                <w:rFonts w:ascii="Calibri" w:hAnsi="Calibri"/>
                <w:color w:val="000000"/>
                <w:sz w:val="22"/>
                <w:szCs w:val="22"/>
              </w:rPr>
            </w:pPr>
            <w:r>
              <w:rPr>
                <w:rFonts w:ascii="Calibri" w:hAnsi="Calibri"/>
                <w:color w:val="000000"/>
                <w:sz w:val="22"/>
                <w:szCs w:val="22"/>
              </w:rPr>
              <w:t>Público Alvo</w:t>
            </w:r>
          </w:p>
        </w:tc>
        <w:tc>
          <w:tcPr>
            <w:tcW w:w="2500" w:type="dxa"/>
            <w:tcBorders>
              <w:top w:val="nil"/>
              <w:left w:val="nil"/>
              <w:bottom w:val="single" w:sz="4" w:space="0" w:color="auto"/>
              <w:right w:val="single" w:sz="4" w:space="0" w:color="auto"/>
            </w:tcBorders>
            <w:shd w:val="clear" w:color="auto" w:fill="auto"/>
            <w:vAlign w:val="center"/>
            <w:hideMark/>
          </w:tcPr>
          <w:p w:rsidR="00D53EE4" w:rsidRPr="00CC3970" w:rsidRDefault="00D53EE4" w:rsidP="00CD620C">
            <w:pPr>
              <w:jc w:val="center"/>
              <w:rPr>
                <w:rFonts w:ascii="Calibri" w:hAnsi="Calibri"/>
                <w:color w:val="000000"/>
                <w:sz w:val="22"/>
                <w:szCs w:val="22"/>
              </w:rPr>
            </w:pPr>
            <w:r w:rsidRPr="00CC3970">
              <w:rPr>
                <w:rFonts w:ascii="Calibri" w:hAnsi="Calibri"/>
                <w:color w:val="000000"/>
                <w:sz w:val="22"/>
                <w:szCs w:val="22"/>
              </w:rPr>
              <w:t>Se for inclusiva (atende a idades diversas e pessoas com deficiência ou mobilidade reduzida)</w:t>
            </w:r>
          </w:p>
        </w:tc>
        <w:tc>
          <w:tcPr>
            <w:tcW w:w="2952" w:type="dxa"/>
            <w:tcBorders>
              <w:top w:val="nil"/>
              <w:left w:val="nil"/>
              <w:bottom w:val="single" w:sz="4" w:space="0" w:color="auto"/>
              <w:right w:val="single" w:sz="4" w:space="0" w:color="auto"/>
            </w:tcBorders>
            <w:shd w:val="clear" w:color="auto" w:fill="auto"/>
            <w:vAlign w:val="center"/>
            <w:hideMark/>
          </w:tcPr>
          <w:p w:rsidR="00D53EE4" w:rsidRDefault="00D53EE4" w:rsidP="00CD620C">
            <w:pPr>
              <w:jc w:val="center"/>
              <w:rPr>
                <w:rFonts w:ascii="Calibri" w:hAnsi="Calibri"/>
                <w:color w:val="000000"/>
                <w:sz w:val="22"/>
                <w:szCs w:val="22"/>
              </w:rPr>
            </w:pPr>
            <w:r>
              <w:rPr>
                <w:rFonts w:ascii="Calibri" w:hAnsi="Calibri"/>
                <w:color w:val="000000"/>
                <w:sz w:val="22"/>
                <w:szCs w:val="22"/>
              </w:rPr>
              <w:t>&gt; 2 pontos para projetos que atendam a todas as idades</w:t>
            </w:r>
            <w:r w:rsidRPr="00CC3970">
              <w:rPr>
                <w:rFonts w:ascii="Calibri" w:hAnsi="Calibri"/>
                <w:color w:val="000000"/>
                <w:sz w:val="22"/>
                <w:szCs w:val="22"/>
              </w:rPr>
              <w:t xml:space="preserve">;                                                                          </w:t>
            </w:r>
            <w:r>
              <w:rPr>
                <w:rFonts w:ascii="Calibri" w:hAnsi="Calibri"/>
                <w:color w:val="000000"/>
                <w:sz w:val="22"/>
                <w:szCs w:val="22"/>
              </w:rPr>
              <w:t>&gt;</w:t>
            </w:r>
            <w:r w:rsidRPr="00CC3970">
              <w:rPr>
                <w:rFonts w:ascii="Calibri" w:hAnsi="Calibri"/>
                <w:color w:val="000000"/>
                <w:sz w:val="22"/>
                <w:szCs w:val="22"/>
              </w:rPr>
              <w:t>3 pontos se atender</w:t>
            </w:r>
            <w:r>
              <w:rPr>
                <w:rFonts w:ascii="Calibri" w:hAnsi="Calibri"/>
                <w:color w:val="000000"/>
                <w:sz w:val="22"/>
                <w:szCs w:val="22"/>
              </w:rPr>
              <w:t xml:space="preserve"> </w:t>
            </w:r>
            <w:r w:rsidRPr="00CC3970">
              <w:rPr>
                <w:rFonts w:ascii="Calibri" w:hAnsi="Calibri"/>
                <w:color w:val="000000"/>
                <w:sz w:val="22"/>
                <w:szCs w:val="22"/>
              </w:rPr>
              <w:t>pessoas com def</w:t>
            </w:r>
            <w:r>
              <w:rPr>
                <w:rFonts w:ascii="Calibri" w:hAnsi="Calibri"/>
                <w:color w:val="000000"/>
                <w:sz w:val="22"/>
                <w:szCs w:val="22"/>
              </w:rPr>
              <w:t>iciência ou mobilidade reduzida;</w:t>
            </w:r>
          </w:p>
          <w:p w:rsidR="00D53EE4" w:rsidRPr="00CC3970" w:rsidRDefault="00D53EE4" w:rsidP="00CD620C">
            <w:pPr>
              <w:jc w:val="center"/>
              <w:rPr>
                <w:rFonts w:ascii="Calibri" w:hAnsi="Calibri"/>
                <w:color w:val="000000"/>
                <w:sz w:val="22"/>
                <w:szCs w:val="22"/>
              </w:rPr>
            </w:pPr>
            <w:r>
              <w:rPr>
                <w:rFonts w:ascii="Calibri" w:hAnsi="Calibri"/>
                <w:color w:val="000000"/>
                <w:sz w:val="22"/>
                <w:szCs w:val="22"/>
              </w:rPr>
              <w:t>&gt;3 pontos se atender terceira idade.</w:t>
            </w:r>
          </w:p>
        </w:tc>
        <w:tc>
          <w:tcPr>
            <w:tcW w:w="1900" w:type="dxa"/>
            <w:tcBorders>
              <w:top w:val="nil"/>
              <w:left w:val="nil"/>
              <w:bottom w:val="single" w:sz="4" w:space="0" w:color="auto"/>
              <w:right w:val="single" w:sz="4" w:space="0" w:color="auto"/>
            </w:tcBorders>
            <w:shd w:val="clear" w:color="auto" w:fill="auto"/>
            <w:noWrap/>
            <w:vAlign w:val="center"/>
            <w:hideMark/>
          </w:tcPr>
          <w:p w:rsidR="00D53EE4" w:rsidRPr="00CC3970" w:rsidRDefault="00D53EE4" w:rsidP="00CD620C">
            <w:pPr>
              <w:jc w:val="center"/>
              <w:rPr>
                <w:rFonts w:ascii="Calibri" w:hAnsi="Calibri"/>
                <w:color w:val="000000"/>
                <w:sz w:val="22"/>
                <w:szCs w:val="22"/>
              </w:rPr>
            </w:pPr>
            <w:proofErr w:type="gramStart"/>
            <w:r>
              <w:rPr>
                <w:rFonts w:ascii="Calibri" w:hAnsi="Calibri"/>
                <w:color w:val="000000"/>
                <w:sz w:val="22"/>
                <w:szCs w:val="22"/>
              </w:rPr>
              <w:t>8</w:t>
            </w:r>
            <w:proofErr w:type="gramEnd"/>
          </w:p>
        </w:tc>
      </w:tr>
      <w:tr w:rsidR="00D53EE4" w:rsidRPr="00CC3970" w:rsidTr="00CD620C">
        <w:trPr>
          <w:trHeight w:val="300"/>
        </w:trPr>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EE4" w:rsidRPr="00CC3970" w:rsidRDefault="00D53EE4" w:rsidP="00CD620C">
            <w:pPr>
              <w:jc w:val="center"/>
              <w:rPr>
                <w:rFonts w:ascii="Calibri" w:hAnsi="Calibri"/>
                <w:b/>
                <w:bCs/>
                <w:color w:val="000000"/>
                <w:sz w:val="22"/>
                <w:szCs w:val="22"/>
              </w:rPr>
            </w:pPr>
            <w:r w:rsidRPr="00CC3970">
              <w:rPr>
                <w:rFonts w:ascii="Calibri" w:hAnsi="Calibri"/>
                <w:b/>
                <w:bCs/>
                <w:color w:val="000000"/>
                <w:sz w:val="22"/>
                <w:szCs w:val="22"/>
              </w:rPr>
              <w:t>Total</w:t>
            </w:r>
          </w:p>
        </w:tc>
        <w:tc>
          <w:tcPr>
            <w:tcW w:w="1900" w:type="dxa"/>
            <w:tcBorders>
              <w:top w:val="nil"/>
              <w:left w:val="nil"/>
              <w:bottom w:val="single" w:sz="4" w:space="0" w:color="auto"/>
              <w:right w:val="single" w:sz="4" w:space="0" w:color="auto"/>
            </w:tcBorders>
            <w:shd w:val="clear" w:color="auto" w:fill="auto"/>
            <w:noWrap/>
            <w:vAlign w:val="center"/>
            <w:hideMark/>
          </w:tcPr>
          <w:p w:rsidR="00D53EE4" w:rsidRPr="00CC3970" w:rsidRDefault="00D53EE4" w:rsidP="00CD620C">
            <w:pPr>
              <w:jc w:val="center"/>
              <w:rPr>
                <w:rFonts w:ascii="Calibri" w:hAnsi="Calibri"/>
                <w:b/>
                <w:bCs/>
                <w:color w:val="000000"/>
                <w:sz w:val="22"/>
                <w:szCs w:val="22"/>
              </w:rPr>
            </w:pPr>
            <w:r>
              <w:rPr>
                <w:rFonts w:ascii="Calibri" w:hAnsi="Calibri"/>
                <w:b/>
                <w:bCs/>
                <w:color w:val="000000"/>
                <w:sz w:val="22"/>
                <w:szCs w:val="22"/>
              </w:rPr>
              <w:t>26</w:t>
            </w:r>
          </w:p>
        </w:tc>
      </w:tr>
      <w:tr w:rsidR="00D53EE4" w:rsidRPr="00CC3970" w:rsidTr="00CD620C">
        <w:trPr>
          <w:trHeight w:val="300"/>
        </w:trPr>
        <w:tc>
          <w:tcPr>
            <w:tcW w:w="1388" w:type="dxa"/>
            <w:tcBorders>
              <w:top w:val="nil"/>
              <w:left w:val="nil"/>
              <w:bottom w:val="nil"/>
              <w:right w:val="nil"/>
            </w:tcBorders>
            <w:shd w:val="clear" w:color="auto" w:fill="auto"/>
            <w:noWrap/>
            <w:vAlign w:val="center"/>
            <w:hideMark/>
          </w:tcPr>
          <w:p w:rsidR="00D53EE4" w:rsidRPr="00CC3970" w:rsidRDefault="00D53EE4" w:rsidP="00CD620C">
            <w:pPr>
              <w:jc w:val="center"/>
              <w:rPr>
                <w:rFonts w:ascii="Calibri" w:hAnsi="Calibri"/>
                <w:color w:val="000000"/>
                <w:sz w:val="22"/>
                <w:szCs w:val="22"/>
              </w:rPr>
            </w:pPr>
          </w:p>
        </w:tc>
        <w:tc>
          <w:tcPr>
            <w:tcW w:w="2500" w:type="dxa"/>
            <w:tcBorders>
              <w:top w:val="nil"/>
              <w:left w:val="nil"/>
              <w:bottom w:val="nil"/>
              <w:right w:val="nil"/>
            </w:tcBorders>
            <w:shd w:val="clear" w:color="auto" w:fill="auto"/>
            <w:noWrap/>
            <w:vAlign w:val="center"/>
            <w:hideMark/>
          </w:tcPr>
          <w:p w:rsidR="00D53EE4" w:rsidRPr="00CC3970" w:rsidRDefault="00D53EE4" w:rsidP="00CD620C">
            <w:pPr>
              <w:jc w:val="center"/>
              <w:rPr>
                <w:rFonts w:ascii="Calibri" w:hAnsi="Calibri"/>
                <w:color w:val="000000"/>
                <w:sz w:val="22"/>
                <w:szCs w:val="22"/>
              </w:rPr>
            </w:pPr>
          </w:p>
        </w:tc>
        <w:tc>
          <w:tcPr>
            <w:tcW w:w="2952" w:type="dxa"/>
            <w:tcBorders>
              <w:top w:val="nil"/>
              <w:left w:val="nil"/>
              <w:bottom w:val="nil"/>
              <w:right w:val="nil"/>
            </w:tcBorders>
            <w:shd w:val="clear" w:color="auto" w:fill="auto"/>
            <w:vAlign w:val="center"/>
            <w:hideMark/>
          </w:tcPr>
          <w:p w:rsidR="00D53EE4" w:rsidRDefault="00D53EE4" w:rsidP="00CD620C">
            <w:pPr>
              <w:jc w:val="center"/>
              <w:rPr>
                <w:rFonts w:ascii="Calibri" w:hAnsi="Calibri"/>
                <w:color w:val="000000"/>
                <w:sz w:val="22"/>
                <w:szCs w:val="22"/>
              </w:rPr>
            </w:pPr>
          </w:p>
          <w:p w:rsidR="00D53EE4" w:rsidRDefault="00D53EE4" w:rsidP="00CD620C">
            <w:pPr>
              <w:jc w:val="center"/>
              <w:rPr>
                <w:rFonts w:ascii="Calibri" w:hAnsi="Calibri"/>
                <w:color w:val="000000"/>
                <w:sz w:val="22"/>
                <w:szCs w:val="22"/>
              </w:rPr>
            </w:pPr>
          </w:p>
          <w:p w:rsidR="00D53EE4" w:rsidRDefault="00D53EE4" w:rsidP="00CD620C">
            <w:pPr>
              <w:jc w:val="center"/>
              <w:rPr>
                <w:rFonts w:ascii="Calibri" w:hAnsi="Calibri"/>
                <w:color w:val="000000"/>
                <w:sz w:val="22"/>
                <w:szCs w:val="22"/>
              </w:rPr>
            </w:pPr>
          </w:p>
          <w:p w:rsidR="00D53EE4" w:rsidRDefault="00D53EE4" w:rsidP="00CD620C">
            <w:pPr>
              <w:jc w:val="center"/>
              <w:rPr>
                <w:rFonts w:ascii="Calibri" w:hAnsi="Calibri"/>
                <w:color w:val="000000"/>
                <w:sz w:val="22"/>
                <w:szCs w:val="22"/>
              </w:rPr>
            </w:pPr>
          </w:p>
          <w:p w:rsidR="00D53EE4" w:rsidRDefault="00D53EE4" w:rsidP="00CD620C">
            <w:pPr>
              <w:jc w:val="center"/>
              <w:rPr>
                <w:rFonts w:ascii="Calibri" w:hAnsi="Calibri"/>
                <w:color w:val="000000"/>
                <w:sz w:val="22"/>
                <w:szCs w:val="22"/>
              </w:rPr>
            </w:pPr>
          </w:p>
          <w:p w:rsidR="00D53EE4" w:rsidRPr="00CC3970" w:rsidRDefault="00D53EE4" w:rsidP="00CD620C">
            <w:pPr>
              <w:jc w:val="center"/>
              <w:rPr>
                <w:rFonts w:ascii="Calibri" w:hAnsi="Calibri"/>
                <w:color w:val="000000"/>
                <w:sz w:val="22"/>
                <w:szCs w:val="22"/>
              </w:rPr>
            </w:pPr>
          </w:p>
        </w:tc>
        <w:tc>
          <w:tcPr>
            <w:tcW w:w="1900" w:type="dxa"/>
            <w:tcBorders>
              <w:top w:val="nil"/>
              <w:left w:val="nil"/>
              <w:bottom w:val="nil"/>
              <w:right w:val="nil"/>
            </w:tcBorders>
            <w:shd w:val="clear" w:color="auto" w:fill="auto"/>
            <w:noWrap/>
            <w:vAlign w:val="center"/>
            <w:hideMark/>
          </w:tcPr>
          <w:p w:rsidR="00D53EE4" w:rsidRPr="00CC3970" w:rsidRDefault="00D53EE4" w:rsidP="00CD620C">
            <w:pPr>
              <w:jc w:val="center"/>
              <w:rPr>
                <w:rFonts w:ascii="Calibri" w:hAnsi="Calibri"/>
                <w:color w:val="000000"/>
                <w:sz w:val="22"/>
                <w:szCs w:val="22"/>
              </w:rPr>
            </w:pPr>
          </w:p>
        </w:tc>
      </w:tr>
    </w:tbl>
    <w:p w:rsidR="00D53EE4" w:rsidRDefault="00D53EE4" w:rsidP="00D53EE4">
      <w:pPr>
        <w:tabs>
          <w:tab w:val="left" w:pos="851"/>
        </w:tabs>
        <w:spacing w:before="100" w:beforeAutospacing="1" w:after="100" w:afterAutospacing="1" w:line="360" w:lineRule="auto"/>
        <w:ind w:right="-2"/>
        <w:contextualSpacing/>
        <w:mirrorIndents/>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rPr>
          <w:rFonts w:ascii="Arial" w:hAnsi="Arial" w:cs="Arial"/>
          <w:sz w:val="22"/>
          <w:szCs w:val="22"/>
        </w:rPr>
      </w:pPr>
    </w:p>
    <w:p w:rsidR="00D53EE4" w:rsidRDefault="00D53EE4" w:rsidP="00D53EE4">
      <w:pPr>
        <w:tabs>
          <w:tab w:val="left" w:pos="851"/>
        </w:tabs>
        <w:spacing w:before="100" w:beforeAutospacing="1" w:after="100" w:afterAutospacing="1" w:line="360" w:lineRule="auto"/>
        <w:ind w:right="-2"/>
        <w:contextualSpacing/>
        <w:mirrorIndents/>
        <w:rPr>
          <w:rFonts w:ascii="Arial" w:hAnsi="Arial" w:cs="Arial"/>
          <w:sz w:val="22"/>
          <w:szCs w:val="22"/>
        </w:rPr>
      </w:pPr>
    </w:p>
    <w:p w:rsidR="00D53EE4" w:rsidRPr="00D83640" w:rsidRDefault="00D53EE4" w:rsidP="00D53EE4">
      <w:pPr>
        <w:tabs>
          <w:tab w:val="left" w:pos="851"/>
        </w:tabs>
        <w:spacing w:before="100" w:beforeAutospacing="1" w:after="100" w:afterAutospacing="1" w:line="360" w:lineRule="auto"/>
        <w:ind w:right="-2"/>
        <w:contextualSpacing/>
        <w:mirrorIndents/>
        <w:rPr>
          <w:rFonts w:ascii="Arial" w:hAnsi="Arial" w:cs="Arial"/>
          <w:sz w:val="22"/>
          <w:szCs w:val="22"/>
        </w:rPr>
      </w:pPr>
    </w:p>
    <w:p w:rsidR="00D53EE4" w:rsidRPr="0023077F" w:rsidRDefault="00D53EE4" w:rsidP="00D53EE4">
      <w:pPr>
        <w:tabs>
          <w:tab w:val="left" w:pos="851"/>
        </w:tabs>
        <w:spacing w:before="120" w:after="120" w:line="360" w:lineRule="auto"/>
        <w:ind w:right="-234"/>
        <w:jc w:val="center"/>
        <w:rPr>
          <w:rFonts w:ascii="Arial" w:hAnsi="Arial" w:cs="Arial"/>
          <w:b/>
          <w:sz w:val="22"/>
          <w:szCs w:val="22"/>
        </w:rPr>
      </w:pPr>
      <w:r>
        <w:rPr>
          <w:rFonts w:ascii="Arial" w:hAnsi="Arial" w:cs="Arial"/>
          <w:b/>
          <w:sz w:val="22"/>
          <w:szCs w:val="22"/>
        </w:rPr>
        <w:t>ANEXO VI</w:t>
      </w:r>
      <w:r w:rsidRPr="0023077F">
        <w:rPr>
          <w:rFonts w:ascii="Arial" w:hAnsi="Arial" w:cs="Arial"/>
          <w:b/>
          <w:sz w:val="22"/>
          <w:szCs w:val="22"/>
        </w:rPr>
        <w:t>I</w:t>
      </w:r>
    </w:p>
    <w:p w:rsidR="00D53EE4" w:rsidRPr="0023077F" w:rsidRDefault="00D53EE4" w:rsidP="00D53EE4">
      <w:pPr>
        <w:tabs>
          <w:tab w:val="left" w:pos="851"/>
        </w:tabs>
        <w:spacing w:before="120" w:after="120" w:line="360" w:lineRule="auto"/>
        <w:ind w:right="-234"/>
        <w:jc w:val="center"/>
        <w:rPr>
          <w:rFonts w:ascii="Arial" w:hAnsi="Arial" w:cs="Arial"/>
          <w:b/>
          <w:sz w:val="22"/>
          <w:szCs w:val="22"/>
        </w:rPr>
      </w:pPr>
      <w:r>
        <w:rPr>
          <w:rFonts w:ascii="Arial" w:hAnsi="Arial" w:cs="Arial"/>
          <w:b/>
          <w:sz w:val="22"/>
          <w:szCs w:val="22"/>
        </w:rPr>
        <w:t>TERMO DE PARCERIA</w:t>
      </w:r>
      <w:r w:rsidRPr="0043001C">
        <w:rPr>
          <w:rFonts w:ascii="Arial" w:hAnsi="Arial" w:cs="Arial"/>
          <w:b/>
          <w:sz w:val="22"/>
          <w:szCs w:val="22"/>
        </w:rPr>
        <w:t xml:space="preserve"> Nº ____/SEME/201</w:t>
      </w:r>
      <w:r w:rsidRPr="0023077F">
        <w:rPr>
          <w:rFonts w:ascii="Arial" w:hAnsi="Arial" w:cs="Arial"/>
          <w:b/>
          <w:sz w:val="22"/>
          <w:szCs w:val="22"/>
        </w:rPr>
        <w:t>7</w:t>
      </w:r>
    </w:p>
    <w:p w:rsidR="00D53EE4" w:rsidRPr="0023077F" w:rsidRDefault="00D53EE4" w:rsidP="00D53EE4">
      <w:pPr>
        <w:pStyle w:val="Cabealho"/>
        <w:tabs>
          <w:tab w:val="left" w:pos="851"/>
        </w:tabs>
        <w:spacing w:line="360" w:lineRule="auto"/>
        <w:ind w:right="-1"/>
        <w:jc w:val="both"/>
        <w:rPr>
          <w:rFonts w:ascii="Arial" w:hAnsi="Arial" w:cs="Arial"/>
          <w:sz w:val="22"/>
          <w:szCs w:val="22"/>
        </w:rPr>
      </w:pPr>
      <w:r w:rsidRPr="0023077F">
        <w:rPr>
          <w:rFonts w:ascii="Arial" w:hAnsi="Arial" w:cs="Arial"/>
          <w:sz w:val="22"/>
          <w:szCs w:val="22"/>
        </w:rPr>
        <w:t>Pelo presente instrumento, o Município de São Paulo, através da Secretaria Municipal de Esportes e Lazer - SEME</w:t>
      </w:r>
      <w:r w:rsidRPr="0023077F">
        <w:rPr>
          <w:rFonts w:ascii="Arial" w:hAnsi="Arial" w:cs="Arial"/>
          <w:color w:val="FF0000"/>
          <w:sz w:val="22"/>
          <w:szCs w:val="22"/>
        </w:rPr>
        <w:t xml:space="preserve">, </w:t>
      </w:r>
      <w:r w:rsidRPr="0023077F">
        <w:rPr>
          <w:rFonts w:ascii="Arial" w:hAnsi="Arial" w:cs="Arial"/>
          <w:sz w:val="22"/>
          <w:szCs w:val="22"/>
        </w:rPr>
        <w:t xml:space="preserve">neste ato representado pelo </w:t>
      </w:r>
      <w:proofErr w:type="gramStart"/>
      <w:r w:rsidRPr="0023077F">
        <w:rPr>
          <w:rFonts w:ascii="Arial" w:hAnsi="Arial" w:cs="Arial"/>
          <w:sz w:val="22"/>
          <w:szCs w:val="22"/>
        </w:rPr>
        <w:t>Sr.</w:t>
      </w:r>
      <w:proofErr w:type="gramEnd"/>
      <w:r w:rsidRPr="0023077F">
        <w:rPr>
          <w:rFonts w:ascii="Arial" w:hAnsi="Arial" w:cs="Arial"/>
          <w:sz w:val="22"/>
          <w:szCs w:val="22"/>
        </w:rPr>
        <w:t xml:space="preserve"> </w:t>
      </w:r>
      <w:r w:rsidRPr="004D2334">
        <w:rPr>
          <w:rFonts w:ascii="Arial" w:hAnsi="Arial" w:cs="Arial"/>
          <w:sz w:val="22"/>
          <w:szCs w:val="22"/>
        </w:rPr>
        <w:t>Secretário</w:t>
      </w:r>
      <w:r w:rsidRPr="0023077F">
        <w:rPr>
          <w:rFonts w:ascii="Arial" w:hAnsi="Arial" w:cs="Arial"/>
          <w:sz w:val="22"/>
          <w:szCs w:val="22"/>
        </w:rPr>
        <w:t xml:space="preserve"> Jorge Damião de Almeida , ora denominada </w:t>
      </w:r>
      <w:r w:rsidRPr="004D2334">
        <w:rPr>
          <w:rFonts w:ascii="Arial" w:hAnsi="Arial" w:cs="Arial"/>
          <w:b/>
          <w:sz w:val="22"/>
          <w:szCs w:val="22"/>
        </w:rPr>
        <w:t>PMSP/S</w:t>
      </w:r>
      <w:r w:rsidRPr="0023077F">
        <w:rPr>
          <w:rFonts w:ascii="Arial" w:hAnsi="Arial" w:cs="Arial"/>
          <w:b/>
          <w:sz w:val="22"/>
          <w:szCs w:val="22"/>
        </w:rPr>
        <w:t>EME</w:t>
      </w:r>
      <w:r w:rsidRPr="0023077F">
        <w:rPr>
          <w:rFonts w:ascii="Arial" w:hAnsi="Arial" w:cs="Arial"/>
          <w:sz w:val="22"/>
          <w:szCs w:val="22"/>
        </w:rPr>
        <w:t xml:space="preserve"> e a entidade _________________, CNPJ nº ___________, situada na ____________________(endereço completo), neste ato representado pelo seu Presidente (ou representante legal), Senhor(a) _______________ RG nº _________, CPF nº ____________, denominada simplesmente </w:t>
      </w:r>
      <w:r w:rsidRPr="0023077F">
        <w:rPr>
          <w:rFonts w:ascii="Arial" w:hAnsi="Arial" w:cs="Arial"/>
          <w:b/>
          <w:sz w:val="22"/>
          <w:szCs w:val="22"/>
        </w:rPr>
        <w:t>PROPONENTE,</w:t>
      </w:r>
      <w:r w:rsidRPr="0023077F">
        <w:rPr>
          <w:rFonts w:ascii="Arial" w:hAnsi="Arial" w:cs="Arial"/>
          <w:sz w:val="22"/>
          <w:szCs w:val="22"/>
        </w:rPr>
        <w:t xml:space="preserve"> com fundamento no artigo 2º, </w:t>
      </w:r>
      <w:r w:rsidRPr="004D2334">
        <w:rPr>
          <w:rFonts w:ascii="Arial" w:hAnsi="Arial" w:cs="Arial"/>
          <w:sz w:val="22"/>
          <w:szCs w:val="22"/>
        </w:rPr>
        <w:t>inciso VII (colaboração) ou inciso VIII (fomento)</w:t>
      </w:r>
      <w:r w:rsidRPr="0023077F">
        <w:rPr>
          <w:rFonts w:ascii="Arial" w:hAnsi="Arial" w:cs="Arial"/>
          <w:sz w:val="22"/>
          <w:szCs w:val="22"/>
        </w:rPr>
        <w:t xml:space="preserve"> da Lei Federal nº 13.019/2014 e no Decreto Municipal nº 57.575/2016, em face do despacho exarado às fls. ____ do processo administrativo nº _____________, </w:t>
      </w:r>
      <w:r>
        <w:rPr>
          <w:rFonts w:ascii="Arial" w:hAnsi="Arial" w:cs="Arial"/>
          <w:sz w:val="22"/>
          <w:szCs w:val="22"/>
        </w:rPr>
        <w:t>publicado no DOC de ___/___/2017</w:t>
      </w:r>
      <w:r w:rsidRPr="0023077F">
        <w:rPr>
          <w:rFonts w:ascii="Arial" w:hAnsi="Arial" w:cs="Arial"/>
          <w:sz w:val="22"/>
          <w:szCs w:val="22"/>
        </w:rPr>
        <w:t>, celebram a presente parceria, nos termos e cláusulas que seguem.</w:t>
      </w:r>
    </w:p>
    <w:p w:rsidR="00D53EE4" w:rsidRDefault="00D53EE4" w:rsidP="00D53EE4">
      <w:pPr>
        <w:pStyle w:val="Cabealho"/>
        <w:tabs>
          <w:tab w:val="left" w:pos="851"/>
        </w:tabs>
        <w:spacing w:line="360" w:lineRule="auto"/>
        <w:ind w:right="283"/>
        <w:jc w:val="both"/>
        <w:rPr>
          <w:rFonts w:ascii="Arial" w:hAnsi="Arial" w:cs="Arial"/>
          <w:b/>
          <w:sz w:val="22"/>
          <w:szCs w:val="22"/>
        </w:rPr>
      </w:pPr>
    </w:p>
    <w:p w:rsidR="00D53EE4" w:rsidRPr="0023077F" w:rsidRDefault="00D53EE4" w:rsidP="00D53EE4">
      <w:pPr>
        <w:pStyle w:val="Cabealho"/>
        <w:tabs>
          <w:tab w:val="left" w:pos="851"/>
        </w:tabs>
        <w:spacing w:line="360" w:lineRule="auto"/>
        <w:ind w:right="283"/>
        <w:jc w:val="both"/>
        <w:rPr>
          <w:rFonts w:ascii="Arial" w:hAnsi="Arial" w:cs="Arial"/>
          <w:b/>
          <w:sz w:val="22"/>
          <w:szCs w:val="22"/>
        </w:rPr>
      </w:pPr>
      <w:r w:rsidRPr="0023077F">
        <w:rPr>
          <w:rFonts w:ascii="Arial" w:hAnsi="Arial" w:cs="Arial"/>
          <w:b/>
          <w:sz w:val="22"/>
          <w:szCs w:val="22"/>
        </w:rPr>
        <w:t>CLÁUSULA PRIMEIRA - DO OBJETO</w:t>
      </w:r>
    </w:p>
    <w:p w:rsidR="00D53EE4" w:rsidRPr="0023077F" w:rsidRDefault="00D53EE4" w:rsidP="00D53EE4">
      <w:pPr>
        <w:pStyle w:val="Recuodecorpodetexto3"/>
        <w:tabs>
          <w:tab w:val="left" w:pos="851"/>
        </w:tabs>
        <w:spacing w:after="0" w:line="360" w:lineRule="auto"/>
        <w:ind w:left="0" w:right="-81"/>
        <w:jc w:val="both"/>
        <w:rPr>
          <w:rFonts w:ascii="Arial" w:hAnsi="Arial" w:cs="Arial"/>
          <w:sz w:val="22"/>
          <w:szCs w:val="22"/>
        </w:rPr>
      </w:pPr>
      <w:r w:rsidRPr="0023077F">
        <w:rPr>
          <w:rFonts w:ascii="Arial" w:hAnsi="Arial" w:cs="Arial"/>
          <w:b/>
          <w:sz w:val="22"/>
          <w:szCs w:val="22"/>
        </w:rPr>
        <w:t>1.1.</w:t>
      </w:r>
      <w:r w:rsidRPr="0023077F">
        <w:rPr>
          <w:rFonts w:ascii="Arial" w:hAnsi="Arial" w:cs="Arial"/>
          <w:sz w:val="22"/>
          <w:szCs w:val="22"/>
        </w:rPr>
        <w:tab/>
        <w:t xml:space="preserve">Através do presente, a </w:t>
      </w:r>
      <w:r w:rsidRPr="0023077F">
        <w:rPr>
          <w:rFonts w:ascii="Arial" w:hAnsi="Arial" w:cs="Arial"/>
          <w:b/>
          <w:sz w:val="22"/>
          <w:szCs w:val="22"/>
        </w:rPr>
        <w:t>PMSP/SEME</w:t>
      </w:r>
      <w:r w:rsidRPr="0023077F">
        <w:rPr>
          <w:rFonts w:ascii="Arial" w:hAnsi="Arial" w:cs="Arial"/>
          <w:color w:val="FF0000"/>
          <w:sz w:val="22"/>
          <w:szCs w:val="22"/>
        </w:rPr>
        <w:t xml:space="preserve"> </w:t>
      </w:r>
      <w:r w:rsidRPr="0023077F">
        <w:rPr>
          <w:rFonts w:ascii="Arial" w:hAnsi="Arial" w:cs="Arial"/>
          <w:sz w:val="22"/>
          <w:szCs w:val="22"/>
        </w:rPr>
        <w:t xml:space="preserve">e a </w:t>
      </w:r>
      <w:r w:rsidRPr="0023077F">
        <w:rPr>
          <w:rFonts w:ascii="Arial" w:hAnsi="Arial" w:cs="Arial"/>
          <w:b/>
          <w:sz w:val="22"/>
          <w:szCs w:val="22"/>
        </w:rPr>
        <w:t xml:space="preserve">PROPONENTE, </w:t>
      </w:r>
      <w:r w:rsidRPr="0023077F">
        <w:rPr>
          <w:rFonts w:ascii="Arial" w:hAnsi="Arial" w:cs="Arial"/>
          <w:sz w:val="22"/>
          <w:szCs w:val="22"/>
        </w:rPr>
        <w:t>registram interesse para o desenvolvimento do projeto/atividade, visando à _________________________</w:t>
      </w:r>
      <w:proofErr w:type="gramStart"/>
      <w:r w:rsidRPr="0023077F">
        <w:rPr>
          <w:rFonts w:ascii="Arial" w:hAnsi="Arial" w:cs="Arial"/>
          <w:sz w:val="22"/>
          <w:szCs w:val="22"/>
        </w:rPr>
        <w:t>(</w:t>
      </w:r>
      <w:proofErr w:type="gramEnd"/>
      <w:r w:rsidRPr="0023077F">
        <w:rPr>
          <w:rFonts w:ascii="Arial" w:hAnsi="Arial" w:cs="Arial"/>
          <w:sz w:val="22"/>
          <w:szCs w:val="22"/>
        </w:rPr>
        <w:t>descrição do objeto).</w:t>
      </w:r>
    </w:p>
    <w:p w:rsidR="00D53EE4" w:rsidRPr="0023077F" w:rsidRDefault="00D53EE4" w:rsidP="00D53EE4">
      <w:pPr>
        <w:pStyle w:val="Recuodecorpodetexto3"/>
        <w:tabs>
          <w:tab w:val="left" w:pos="851"/>
        </w:tabs>
        <w:spacing w:after="0" w:line="360" w:lineRule="auto"/>
        <w:ind w:left="0" w:right="-81"/>
        <w:jc w:val="both"/>
        <w:rPr>
          <w:rFonts w:ascii="Arial" w:hAnsi="Arial" w:cs="Arial"/>
          <w:sz w:val="22"/>
          <w:szCs w:val="22"/>
          <w:highlight w:val="lightGray"/>
        </w:rPr>
      </w:pPr>
      <w:r w:rsidRPr="0023077F">
        <w:rPr>
          <w:rFonts w:ascii="Arial" w:hAnsi="Arial" w:cs="Arial"/>
          <w:b/>
          <w:sz w:val="22"/>
          <w:szCs w:val="22"/>
        </w:rPr>
        <w:t>1.2.</w:t>
      </w:r>
      <w:r w:rsidRPr="0023077F">
        <w:rPr>
          <w:rFonts w:ascii="Arial" w:hAnsi="Arial" w:cs="Arial"/>
          <w:sz w:val="22"/>
          <w:szCs w:val="22"/>
        </w:rPr>
        <w:tab/>
      </w:r>
      <w:r w:rsidRPr="00AC5BAC">
        <w:rPr>
          <w:rFonts w:ascii="Arial" w:hAnsi="Arial" w:cs="Arial"/>
          <w:sz w:val="22"/>
          <w:szCs w:val="22"/>
        </w:rPr>
        <w:t xml:space="preserve">A </w:t>
      </w:r>
      <w:r w:rsidRPr="00AC5BAC">
        <w:rPr>
          <w:rFonts w:ascii="Arial" w:hAnsi="Arial" w:cs="Arial"/>
          <w:b/>
          <w:sz w:val="22"/>
          <w:szCs w:val="22"/>
        </w:rPr>
        <w:t xml:space="preserve">PROPONENTE </w:t>
      </w:r>
      <w:r w:rsidRPr="00AC5BAC">
        <w:rPr>
          <w:rFonts w:ascii="Arial" w:hAnsi="Arial" w:cs="Arial"/>
          <w:sz w:val="22"/>
          <w:szCs w:val="22"/>
        </w:rPr>
        <w:t xml:space="preserve">desenvolverá o projeto, consoante </w:t>
      </w:r>
      <w:r w:rsidRPr="00AC5BAC">
        <w:rPr>
          <w:rFonts w:ascii="Arial" w:hAnsi="Arial" w:cs="Arial"/>
          <w:b/>
          <w:sz w:val="22"/>
          <w:szCs w:val="22"/>
        </w:rPr>
        <w:t>ANEXO III</w:t>
      </w:r>
      <w:r w:rsidRPr="00AC5BAC">
        <w:rPr>
          <w:rFonts w:ascii="Arial" w:hAnsi="Arial" w:cs="Arial"/>
          <w:sz w:val="22"/>
          <w:szCs w:val="22"/>
        </w:rPr>
        <w:t xml:space="preserve"> – Modelo de plano de trabalho.</w:t>
      </w:r>
    </w:p>
    <w:p w:rsidR="00D53EE4" w:rsidRDefault="00D53EE4" w:rsidP="00D53EE4">
      <w:pPr>
        <w:pStyle w:val="Recuodecorpodetexto3"/>
        <w:tabs>
          <w:tab w:val="left" w:pos="851"/>
        </w:tabs>
        <w:spacing w:after="0" w:line="360" w:lineRule="auto"/>
        <w:ind w:left="0" w:right="-81"/>
        <w:jc w:val="both"/>
        <w:rPr>
          <w:rFonts w:ascii="Arial" w:hAnsi="Arial" w:cs="Arial"/>
          <w:b/>
          <w:sz w:val="22"/>
          <w:szCs w:val="22"/>
        </w:rPr>
      </w:pPr>
    </w:p>
    <w:p w:rsidR="00D53EE4" w:rsidRPr="0023077F" w:rsidRDefault="00D53EE4" w:rsidP="00D53EE4">
      <w:pPr>
        <w:pStyle w:val="Recuodecorpodetexto3"/>
        <w:tabs>
          <w:tab w:val="left" w:pos="851"/>
        </w:tabs>
        <w:spacing w:after="0" w:line="360" w:lineRule="auto"/>
        <w:ind w:left="0" w:right="-81"/>
        <w:jc w:val="both"/>
        <w:rPr>
          <w:rFonts w:ascii="Arial" w:hAnsi="Arial" w:cs="Arial"/>
          <w:b/>
          <w:sz w:val="22"/>
          <w:szCs w:val="22"/>
        </w:rPr>
      </w:pPr>
      <w:r w:rsidRPr="0023077F">
        <w:rPr>
          <w:rFonts w:ascii="Arial" w:hAnsi="Arial" w:cs="Arial"/>
          <w:b/>
          <w:sz w:val="22"/>
          <w:szCs w:val="22"/>
        </w:rPr>
        <w:t>CLÁUSULA</w:t>
      </w:r>
      <w:r w:rsidRPr="0023077F">
        <w:rPr>
          <w:rFonts w:ascii="Arial" w:hAnsi="Arial" w:cs="Arial"/>
          <w:b/>
          <w:i/>
          <w:sz w:val="22"/>
          <w:szCs w:val="22"/>
        </w:rPr>
        <w:t xml:space="preserve"> </w:t>
      </w:r>
      <w:r w:rsidRPr="0023077F">
        <w:rPr>
          <w:rFonts w:ascii="Arial" w:hAnsi="Arial" w:cs="Arial"/>
          <w:b/>
          <w:sz w:val="22"/>
          <w:szCs w:val="22"/>
        </w:rPr>
        <w:t xml:space="preserve">SEGUNDA – DO(S) </w:t>
      </w:r>
      <w:proofErr w:type="gramStart"/>
      <w:r w:rsidRPr="0023077F">
        <w:rPr>
          <w:rFonts w:ascii="Arial" w:hAnsi="Arial" w:cs="Arial"/>
          <w:b/>
          <w:sz w:val="22"/>
          <w:szCs w:val="22"/>
        </w:rPr>
        <w:t>LOCAL(</w:t>
      </w:r>
      <w:proofErr w:type="gramEnd"/>
      <w:r w:rsidRPr="0023077F">
        <w:rPr>
          <w:rFonts w:ascii="Arial" w:hAnsi="Arial" w:cs="Arial"/>
          <w:b/>
          <w:sz w:val="22"/>
          <w:szCs w:val="22"/>
        </w:rPr>
        <w:t>AIS)</w:t>
      </w:r>
    </w:p>
    <w:p w:rsidR="00D53EE4" w:rsidRPr="0043001C" w:rsidRDefault="00D53EE4" w:rsidP="00D53EE4">
      <w:pPr>
        <w:pStyle w:val="Recuodecorpodetexto3"/>
        <w:tabs>
          <w:tab w:val="left" w:pos="851"/>
        </w:tabs>
        <w:spacing w:after="0" w:line="360" w:lineRule="auto"/>
        <w:ind w:left="0" w:right="-81"/>
        <w:jc w:val="both"/>
        <w:rPr>
          <w:rFonts w:ascii="Arial" w:hAnsi="Arial" w:cs="Arial"/>
          <w:sz w:val="22"/>
          <w:szCs w:val="22"/>
        </w:rPr>
      </w:pPr>
      <w:r w:rsidRPr="0023077F">
        <w:rPr>
          <w:rFonts w:ascii="Arial" w:hAnsi="Arial" w:cs="Arial"/>
          <w:b/>
          <w:sz w:val="22"/>
          <w:szCs w:val="22"/>
        </w:rPr>
        <w:t>2.1.</w:t>
      </w:r>
      <w:r w:rsidRPr="0023077F">
        <w:rPr>
          <w:rFonts w:ascii="Arial" w:hAnsi="Arial" w:cs="Arial"/>
          <w:sz w:val="22"/>
          <w:szCs w:val="22"/>
        </w:rPr>
        <w:tab/>
      </w:r>
      <w:proofErr w:type="gramStart"/>
      <w:r w:rsidRPr="0023077F">
        <w:rPr>
          <w:rFonts w:ascii="Arial" w:hAnsi="Arial" w:cs="Arial"/>
          <w:sz w:val="22"/>
          <w:szCs w:val="22"/>
        </w:rPr>
        <w:t>O(</w:t>
      </w:r>
      <w:proofErr w:type="gramEnd"/>
      <w:r w:rsidRPr="0023077F">
        <w:rPr>
          <w:rFonts w:ascii="Arial" w:hAnsi="Arial" w:cs="Arial"/>
          <w:sz w:val="22"/>
          <w:szCs w:val="22"/>
        </w:rPr>
        <w:t>A) projeto/atividade será realizado(a) na _______</w:t>
      </w:r>
      <w:r>
        <w:rPr>
          <w:rFonts w:ascii="Arial" w:hAnsi="Arial" w:cs="Arial"/>
          <w:sz w:val="22"/>
          <w:szCs w:val="22"/>
        </w:rPr>
        <w:t>______________________________.</w:t>
      </w:r>
    </w:p>
    <w:p w:rsidR="00D53EE4" w:rsidRDefault="00D53EE4" w:rsidP="00D53EE4">
      <w:pPr>
        <w:pStyle w:val="Cabealho"/>
        <w:tabs>
          <w:tab w:val="left" w:pos="851"/>
          <w:tab w:val="left" w:pos="3261"/>
        </w:tabs>
        <w:spacing w:line="360" w:lineRule="auto"/>
        <w:ind w:right="283"/>
        <w:jc w:val="both"/>
        <w:rPr>
          <w:rFonts w:ascii="Arial" w:hAnsi="Arial" w:cs="Arial"/>
          <w:b/>
          <w:sz w:val="22"/>
          <w:szCs w:val="22"/>
        </w:rPr>
      </w:pPr>
    </w:p>
    <w:p w:rsidR="00D53EE4" w:rsidRPr="0023077F" w:rsidRDefault="00D53EE4" w:rsidP="00D53EE4">
      <w:pPr>
        <w:pStyle w:val="Cabealho"/>
        <w:tabs>
          <w:tab w:val="left" w:pos="851"/>
          <w:tab w:val="left" w:pos="3261"/>
        </w:tabs>
        <w:spacing w:line="360" w:lineRule="auto"/>
        <w:ind w:right="283"/>
        <w:jc w:val="both"/>
        <w:rPr>
          <w:rFonts w:ascii="Arial" w:hAnsi="Arial" w:cs="Arial"/>
          <w:b/>
          <w:sz w:val="22"/>
          <w:szCs w:val="22"/>
        </w:rPr>
      </w:pPr>
      <w:r w:rsidRPr="0023077F">
        <w:rPr>
          <w:rFonts w:ascii="Arial" w:hAnsi="Arial" w:cs="Arial"/>
          <w:b/>
          <w:sz w:val="22"/>
          <w:szCs w:val="22"/>
        </w:rPr>
        <w:t>CLÁUSULA TERCEIRA - DOS RECURSOS FINANCEIROS</w:t>
      </w:r>
    </w:p>
    <w:p w:rsidR="00D53EE4" w:rsidRPr="0023077F" w:rsidRDefault="00D53EE4" w:rsidP="00D53EE4">
      <w:pPr>
        <w:pStyle w:val="Recuodecorpodetexto"/>
        <w:tabs>
          <w:tab w:val="left" w:pos="851"/>
          <w:tab w:val="left" w:pos="9000"/>
        </w:tabs>
        <w:spacing w:after="0" w:line="360" w:lineRule="auto"/>
        <w:ind w:left="0" w:right="72"/>
        <w:jc w:val="both"/>
        <w:rPr>
          <w:rFonts w:ascii="Arial" w:hAnsi="Arial" w:cs="Arial"/>
          <w:sz w:val="22"/>
          <w:szCs w:val="22"/>
        </w:rPr>
      </w:pPr>
      <w:r w:rsidRPr="0023077F">
        <w:rPr>
          <w:rFonts w:ascii="Arial" w:hAnsi="Arial" w:cs="Arial"/>
          <w:b/>
          <w:sz w:val="22"/>
          <w:szCs w:val="22"/>
        </w:rPr>
        <w:t>3.1.</w:t>
      </w:r>
      <w:r w:rsidRPr="0023077F">
        <w:rPr>
          <w:rFonts w:ascii="Arial" w:hAnsi="Arial" w:cs="Arial"/>
          <w:sz w:val="22"/>
          <w:szCs w:val="22"/>
        </w:rPr>
        <w:t xml:space="preserve"> </w:t>
      </w:r>
      <w:r w:rsidRPr="0023077F">
        <w:rPr>
          <w:rFonts w:ascii="Arial" w:hAnsi="Arial" w:cs="Arial"/>
          <w:sz w:val="22"/>
          <w:szCs w:val="22"/>
        </w:rPr>
        <w:tab/>
        <w:t xml:space="preserve">A presente parceria importa no repasse, pela PMSP/SEME, do valor total </w:t>
      </w:r>
      <w:r>
        <w:rPr>
          <w:rFonts w:ascii="Arial" w:hAnsi="Arial" w:cs="Arial"/>
          <w:sz w:val="22"/>
          <w:szCs w:val="22"/>
        </w:rPr>
        <w:t>de R$ __________ (___________)</w:t>
      </w:r>
      <w:r w:rsidRPr="0023077F">
        <w:rPr>
          <w:rFonts w:ascii="Arial" w:hAnsi="Arial" w:cs="Arial"/>
          <w:sz w:val="22"/>
          <w:szCs w:val="22"/>
        </w:rPr>
        <w:t>, conforme Nota de Empenho nº</w:t>
      </w:r>
      <w:proofErr w:type="gramStart"/>
      <w:r w:rsidRPr="0023077F">
        <w:rPr>
          <w:rFonts w:ascii="Arial" w:hAnsi="Arial" w:cs="Arial"/>
          <w:sz w:val="22"/>
          <w:szCs w:val="22"/>
        </w:rPr>
        <w:t xml:space="preserve">  </w:t>
      </w:r>
      <w:proofErr w:type="gramEnd"/>
      <w:r w:rsidRPr="0023077F">
        <w:rPr>
          <w:rFonts w:ascii="Arial" w:hAnsi="Arial" w:cs="Arial"/>
          <w:sz w:val="22"/>
          <w:szCs w:val="22"/>
        </w:rPr>
        <w:t>_____, onerando a dotação nº __________________ do orçamento vigente.</w:t>
      </w:r>
    </w:p>
    <w:p w:rsidR="00D53EE4" w:rsidRPr="0023077F" w:rsidRDefault="00D53EE4" w:rsidP="00D53EE4">
      <w:pPr>
        <w:pStyle w:val="Recuodecorpodetexto"/>
        <w:tabs>
          <w:tab w:val="left" w:pos="851"/>
          <w:tab w:val="left" w:pos="9000"/>
        </w:tabs>
        <w:spacing w:after="0" w:line="360" w:lineRule="auto"/>
        <w:ind w:left="0" w:right="72"/>
        <w:jc w:val="both"/>
        <w:rPr>
          <w:rFonts w:ascii="Arial" w:hAnsi="Arial" w:cs="Arial"/>
          <w:sz w:val="22"/>
          <w:szCs w:val="22"/>
        </w:rPr>
      </w:pPr>
      <w:r w:rsidRPr="0023077F">
        <w:rPr>
          <w:rFonts w:ascii="Arial" w:hAnsi="Arial" w:cs="Arial"/>
          <w:b/>
          <w:sz w:val="22"/>
          <w:szCs w:val="22"/>
        </w:rPr>
        <w:lastRenderedPageBreak/>
        <w:t>3.2.</w:t>
      </w:r>
      <w:r w:rsidRPr="0023077F">
        <w:rPr>
          <w:rFonts w:ascii="Arial" w:hAnsi="Arial" w:cs="Arial"/>
          <w:sz w:val="22"/>
          <w:szCs w:val="22"/>
        </w:rPr>
        <w:tab/>
        <w:t>O pagamento será realizado nos termos do Cronograma de Desembolso apresentado às fls. __ do processo administrativo.</w:t>
      </w:r>
    </w:p>
    <w:p w:rsidR="00D53EE4" w:rsidRPr="0023077F" w:rsidRDefault="00D53EE4" w:rsidP="00D53EE4">
      <w:pPr>
        <w:pStyle w:val="Recuodecorpodetexto"/>
        <w:tabs>
          <w:tab w:val="left" w:pos="851"/>
          <w:tab w:val="left" w:pos="9000"/>
        </w:tabs>
        <w:spacing w:after="0" w:line="360" w:lineRule="auto"/>
        <w:ind w:left="0" w:right="72"/>
        <w:jc w:val="both"/>
        <w:rPr>
          <w:rFonts w:ascii="Arial" w:hAnsi="Arial" w:cs="Arial"/>
          <w:sz w:val="22"/>
          <w:szCs w:val="22"/>
        </w:rPr>
      </w:pPr>
      <w:r w:rsidRPr="0023077F">
        <w:rPr>
          <w:rFonts w:ascii="Arial" w:hAnsi="Arial" w:cs="Arial"/>
          <w:b/>
          <w:sz w:val="22"/>
          <w:szCs w:val="22"/>
        </w:rPr>
        <w:t>3.3.</w:t>
      </w:r>
      <w:r w:rsidRPr="0023077F">
        <w:rPr>
          <w:rFonts w:ascii="Arial" w:hAnsi="Arial" w:cs="Arial"/>
          <w:sz w:val="22"/>
          <w:szCs w:val="22"/>
        </w:rPr>
        <w:t xml:space="preserve">  </w:t>
      </w:r>
      <w:r w:rsidRPr="0023077F">
        <w:rPr>
          <w:rFonts w:ascii="Arial" w:hAnsi="Arial" w:cs="Arial"/>
          <w:sz w:val="22"/>
          <w:szCs w:val="22"/>
        </w:rPr>
        <w:tab/>
        <w:t xml:space="preserve">Os recursos recebidos em decorrência da parceria serão depositados em conta corrente específica em instituição financeira pública nos moldes previstos no artigo 51 da </w:t>
      </w:r>
      <w:r w:rsidRPr="00952A49">
        <w:rPr>
          <w:rFonts w:ascii="Arial" w:hAnsi="Arial" w:cs="Arial"/>
          <w:sz w:val="22"/>
          <w:szCs w:val="22"/>
        </w:rPr>
        <w:t xml:space="preserve">Lei nº 13.019/14 e </w:t>
      </w:r>
      <w:r>
        <w:rPr>
          <w:rFonts w:ascii="Arial" w:hAnsi="Arial" w:cs="Arial"/>
          <w:sz w:val="22"/>
          <w:szCs w:val="22"/>
        </w:rPr>
        <w:t>n</w:t>
      </w:r>
      <w:r w:rsidRPr="00952A49">
        <w:rPr>
          <w:rFonts w:ascii="Arial" w:hAnsi="Arial" w:cs="Arial"/>
          <w:sz w:val="22"/>
          <w:szCs w:val="22"/>
        </w:rPr>
        <w:t>o Decreto Municipal nº 51.197/10.</w:t>
      </w:r>
    </w:p>
    <w:p w:rsidR="00D53EE4" w:rsidRPr="0023077F" w:rsidRDefault="00D53EE4" w:rsidP="00D53EE4">
      <w:pPr>
        <w:pStyle w:val="Recuodecorpodetexto"/>
        <w:tabs>
          <w:tab w:val="left" w:pos="851"/>
          <w:tab w:val="left" w:pos="9000"/>
        </w:tabs>
        <w:spacing w:after="0" w:line="360" w:lineRule="auto"/>
        <w:ind w:left="0" w:right="72"/>
        <w:jc w:val="both"/>
        <w:rPr>
          <w:rFonts w:ascii="Arial" w:hAnsi="Arial" w:cs="Arial"/>
          <w:sz w:val="22"/>
          <w:szCs w:val="22"/>
        </w:rPr>
      </w:pPr>
      <w:r w:rsidRPr="0023077F">
        <w:rPr>
          <w:rFonts w:ascii="Arial" w:hAnsi="Arial" w:cs="Arial"/>
          <w:b/>
          <w:sz w:val="22"/>
          <w:szCs w:val="22"/>
        </w:rPr>
        <w:t>3.3.1.</w:t>
      </w:r>
      <w:r w:rsidRPr="0023077F">
        <w:rPr>
          <w:rFonts w:ascii="Arial" w:hAnsi="Arial" w:cs="Arial"/>
          <w:sz w:val="22"/>
          <w:szCs w:val="22"/>
        </w:rPr>
        <w:tab/>
        <w:t>Os rendimentos de ativos financeiros serão aplicados no objeto da parceria, estando sujeitos às mesmas condições de prestação de contas exigidas para os recursos transferidos.</w:t>
      </w:r>
    </w:p>
    <w:p w:rsidR="00D53EE4" w:rsidRPr="0023077F" w:rsidRDefault="00D53EE4" w:rsidP="00D53EE4">
      <w:pPr>
        <w:pStyle w:val="Recuodecorpodetexto"/>
        <w:tabs>
          <w:tab w:val="left" w:pos="851"/>
          <w:tab w:val="left" w:pos="9000"/>
        </w:tabs>
        <w:spacing w:after="0" w:line="360" w:lineRule="auto"/>
        <w:ind w:left="0" w:right="72"/>
        <w:jc w:val="both"/>
        <w:rPr>
          <w:rFonts w:ascii="Arial" w:hAnsi="Arial" w:cs="Arial"/>
          <w:sz w:val="22"/>
          <w:szCs w:val="22"/>
        </w:rPr>
      </w:pPr>
      <w:r w:rsidRPr="0023077F">
        <w:rPr>
          <w:rFonts w:ascii="Arial" w:hAnsi="Arial" w:cs="Arial"/>
          <w:b/>
          <w:sz w:val="22"/>
          <w:szCs w:val="22"/>
        </w:rPr>
        <w:t>3.3.2.</w:t>
      </w:r>
      <w:r w:rsidRPr="0023077F">
        <w:rPr>
          <w:rFonts w:ascii="Arial" w:hAnsi="Arial" w:cs="Arial"/>
          <w:sz w:val="22"/>
          <w:szCs w:val="22"/>
        </w:rPr>
        <w:tab/>
        <w:t xml:space="preserve">Eventuais saldos financeiros remanescentes dos recursos públicos transferidos, inclusive os provenientes das receitas obtidas das aplicações financeiras realizadas, serão devolvidos à administração pública por </w:t>
      </w:r>
      <w:r w:rsidRPr="0023077F">
        <w:rPr>
          <w:rFonts w:ascii="Arial" w:hAnsi="Arial" w:cs="Arial"/>
          <w:color w:val="000000"/>
          <w:sz w:val="22"/>
          <w:szCs w:val="22"/>
        </w:rPr>
        <w:t>ocasião da conclusão, denúncia, rescisão ou extinção da parceria</w:t>
      </w:r>
      <w:r w:rsidRPr="0023077F">
        <w:rPr>
          <w:rFonts w:ascii="Arial" w:hAnsi="Arial" w:cs="Arial"/>
          <w:sz w:val="22"/>
          <w:szCs w:val="22"/>
        </w:rPr>
        <w:t xml:space="preserve">, nos termos do art. 52 da Lei nº 13.019, de 2014. </w:t>
      </w:r>
    </w:p>
    <w:p w:rsidR="00D53EE4" w:rsidRPr="0023077F" w:rsidRDefault="00D53EE4" w:rsidP="00D53EE4">
      <w:pPr>
        <w:pStyle w:val="Recuodecorpodetexto"/>
        <w:tabs>
          <w:tab w:val="left" w:pos="851"/>
          <w:tab w:val="left" w:pos="9000"/>
        </w:tabs>
        <w:spacing w:after="0" w:line="360" w:lineRule="auto"/>
        <w:ind w:left="0" w:right="72"/>
        <w:jc w:val="both"/>
        <w:rPr>
          <w:rFonts w:ascii="Arial" w:hAnsi="Arial" w:cs="Arial"/>
          <w:sz w:val="22"/>
          <w:szCs w:val="22"/>
        </w:rPr>
      </w:pPr>
      <w:r w:rsidRPr="0023077F">
        <w:rPr>
          <w:rFonts w:ascii="Arial" w:hAnsi="Arial" w:cs="Arial"/>
          <w:b/>
          <w:sz w:val="22"/>
          <w:szCs w:val="22"/>
        </w:rPr>
        <w:t>3.4.</w:t>
      </w:r>
      <w:r w:rsidRPr="0023077F">
        <w:rPr>
          <w:rFonts w:ascii="Arial" w:hAnsi="Arial" w:cs="Arial"/>
          <w:sz w:val="22"/>
          <w:szCs w:val="22"/>
        </w:rPr>
        <w:t xml:space="preserve"> </w:t>
      </w:r>
      <w:r w:rsidRPr="0023077F">
        <w:rPr>
          <w:rFonts w:ascii="Arial" w:hAnsi="Arial" w:cs="Arial"/>
          <w:sz w:val="22"/>
          <w:szCs w:val="22"/>
        </w:rPr>
        <w:tab/>
        <w:t xml:space="preserve">É vedada a utilização dos recursos repassados pela </w:t>
      </w:r>
      <w:r w:rsidRPr="0023077F">
        <w:rPr>
          <w:rFonts w:ascii="Arial" w:hAnsi="Arial" w:cs="Arial"/>
          <w:b/>
          <w:sz w:val="22"/>
          <w:szCs w:val="22"/>
        </w:rPr>
        <w:t>PMSP/SEME</w:t>
      </w:r>
      <w:r w:rsidRPr="0023077F">
        <w:rPr>
          <w:rFonts w:ascii="Arial" w:hAnsi="Arial" w:cs="Arial"/>
          <w:b/>
          <w:color w:val="FF0000"/>
          <w:sz w:val="22"/>
          <w:szCs w:val="22"/>
        </w:rPr>
        <w:t xml:space="preserve"> </w:t>
      </w:r>
      <w:r w:rsidRPr="0023077F">
        <w:rPr>
          <w:rFonts w:ascii="Arial" w:hAnsi="Arial" w:cs="Arial"/>
          <w:sz w:val="22"/>
          <w:szCs w:val="22"/>
        </w:rPr>
        <w:t xml:space="preserve">em finalidade diversa da estabelecida </w:t>
      </w:r>
      <w:proofErr w:type="gramStart"/>
      <w:r w:rsidRPr="0023077F">
        <w:rPr>
          <w:rFonts w:ascii="Arial" w:hAnsi="Arial" w:cs="Arial"/>
          <w:sz w:val="22"/>
          <w:szCs w:val="22"/>
        </w:rPr>
        <w:t>no(</w:t>
      </w:r>
      <w:proofErr w:type="gramEnd"/>
      <w:r w:rsidRPr="0023077F">
        <w:rPr>
          <w:rFonts w:ascii="Arial" w:hAnsi="Arial" w:cs="Arial"/>
          <w:sz w:val="22"/>
          <w:szCs w:val="22"/>
        </w:rPr>
        <w:t xml:space="preserve">a) projeto/atividade a que se refere este instrumento, bem como no pagamento de despesas efetuadas anterior ou posteriormente ao período acordado para a execução do objeto desta parceria. </w:t>
      </w:r>
    </w:p>
    <w:p w:rsidR="00D53EE4" w:rsidRPr="0023077F" w:rsidRDefault="00D53EE4" w:rsidP="00D53EE4">
      <w:pPr>
        <w:tabs>
          <w:tab w:val="left" w:pos="72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3.5.</w:t>
      </w:r>
      <w:r w:rsidRPr="0023077F">
        <w:rPr>
          <w:rFonts w:ascii="Arial" w:hAnsi="Arial" w:cs="Arial"/>
          <w:b/>
          <w:sz w:val="22"/>
          <w:szCs w:val="22"/>
        </w:rPr>
        <w:tab/>
      </w:r>
      <w:r w:rsidRPr="0023077F">
        <w:rPr>
          <w:rFonts w:ascii="Arial" w:hAnsi="Arial" w:cs="Arial"/>
          <w:sz w:val="22"/>
          <w:szCs w:val="22"/>
        </w:rPr>
        <w:t>Toda movimentação de recursos no âmbito da parceria será realizada mediante transferência eletrônica sujeita à identificação do beneficiário final e à obrigatoriedade de depósito em sua conta bancária.</w:t>
      </w:r>
    </w:p>
    <w:p w:rsidR="00D53EE4" w:rsidRPr="0023077F" w:rsidRDefault="00D53EE4" w:rsidP="00D53EE4">
      <w:pPr>
        <w:tabs>
          <w:tab w:val="left" w:pos="72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3.5.1.</w:t>
      </w:r>
      <w:r w:rsidRPr="0023077F">
        <w:rPr>
          <w:rFonts w:ascii="Arial" w:hAnsi="Arial" w:cs="Arial"/>
          <w:sz w:val="22"/>
          <w:szCs w:val="22"/>
        </w:rPr>
        <w:tab/>
      </w:r>
      <w:r w:rsidRPr="0023077F">
        <w:rPr>
          <w:rFonts w:ascii="Arial" w:hAnsi="Arial" w:cs="Arial"/>
          <w:sz w:val="22"/>
          <w:szCs w:val="22"/>
        </w:rPr>
        <w:tab/>
        <w:t xml:space="preserve">Excepcionalmente, poderão ser feitos pagamentos em espécie desde que comprovada </w:t>
      </w:r>
      <w:proofErr w:type="gramStart"/>
      <w:r w:rsidRPr="0023077F">
        <w:rPr>
          <w:rFonts w:ascii="Arial" w:hAnsi="Arial" w:cs="Arial"/>
          <w:sz w:val="22"/>
          <w:szCs w:val="22"/>
        </w:rPr>
        <w:t>a</w:t>
      </w:r>
      <w:proofErr w:type="gramEnd"/>
      <w:r w:rsidRPr="0023077F">
        <w:rPr>
          <w:rFonts w:ascii="Arial" w:hAnsi="Arial" w:cs="Arial"/>
          <w:sz w:val="22"/>
          <w:szCs w:val="22"/>
        </w:rPr>
        <w:t xml:space="preserve"> impossibilidade física de pagamento mediante transferência bancária.</w:t>
      </w:r>
    </w:p>
    <w:p w:rsidR="00D53EE4" w:rsidRPr="0023077F" w:rsidRDefault="00D53EE4" w:rsidP="00D53EE4">
      <w:pPr>
        <w:tabs>
          <w:tab w:val="left" w:pos="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3.6.</w:t>
      </w:r>
      <w:r w:rsidRPr="0023077F">
        <w:rPr>
          <w:rFonts w:ascii="Arial" w:hAnsi="Arial" w:cs="Arial"/>
          <w:b/>
          <w:sz w:val="22"/>
          <w:szCs w:val="22"/>
        </w:rPr>
        <w:tab/>
      </w:r>
      <w:r w:rsidRPr="0023077F">
        <w:rPr>
          <w:rFonts w:ascii="Arial" w:hAnsi="Arial" w:cs="Arial"/>
          <w:sz w:val="22"/>
          <w:szCs w:val="22"/>
        </w:rPr>
        <w:t>É permitida a aquisição de equipamentos e materiais permanentes essenciais à consecução do objeto e a contratação de serviços para adequação de espaço físico, desde que necessários à instalação dos referidos equipamentos e materiais.</w:t>
      </w:r>
    </w:p>
    <w:p w:rsidR="00D53EE4" w:rsidRPr="0023077F" w:rsidRDefault="00D53EE4" w:rsidP="00D53EE4">
      <w:pPr>
        <w:tabs>
          <w:tab w:val="left" w:pos="72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3.7.</w:t>
      </w:r>
      <w:r w:rsidRPr="0023077F">
        <w:rPr>
          <w:rFonts w:ascii="Arial" w:hAnsi="Arial" w:cs="Arial"/>
          <w:sz w:val="22"/>
          <w:szCs w:val="22"/>
        </w:rPr>
        <w:tab/>
        <w:t>Poderá ser paga com recursos da parceria a remuneração da equipe dimensionada no plano de trabalho, inclusive de pessoal próprio da organização da sociedade civil, observadas as disposições do artigo 40 do Decreto Municipal nº 57.575/2016 e do artigo 46 da Lei Federal nº 13.019/14.</w:t>
      </w:r>
    </w:p>
    <w:p w:rsidR="00D53EE4" w:rsidRPr="0023077F" w:rsidRDefault="00D53EE4" w:rsidP="00D53EE4">
      <w:pPr>
        <w:tabs>
          <w:tab w:val="left" w:pos="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3.7.1.</w:t>
      </w:r>
      <w:r w:rsidRPr="0023077F">
        <w:rPr>
          <w:rFonts w:ascii="Arial" w:hAnsi="Arial" w:cs="Arial"/>
          <w:sz w:val="22"/>
          <w:szCs w:val="22"/>
        </w:rPr>
        <w:tab/>
        <w:t>Fica vedada à Administração Pública Municipal a prática de atos de ingerência direta na seleção e na contratação de pessoal pela organização da sociedade civil ou que direcione o recrutamento de pessoas para trabalhar ou prestar serviços na referida organização.</w:t>
      </w:r>
    </w:p>
    <w:p w:rsidR="00D53EE4" w:rsidRPr="0023077F" w:rsidRDefault="00D53EE4" w:rsidP="00D53EE4">
      <w:pPr>
        <w:tabs>
          <w:tab w:val="left" w:pos="72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lastRenderedPageBreak/>
        <w:t>3.8.</w:t>
      </w:r>
      <w:r w:rsidRPr="0023077F">
        <w:rPr>
          <w:rFonts w:ascii="Arial" w:hAnsi="Arial" w:cs="Arial"/>
          <w:sz w:val="22"/>
          <w:szCs w:val="22"/>
        </w:rPr>
        <w:t xml:space="preserve"> </w:t>
      </w:r>
      <w:r w:rsidRPr="0023077F">
        <w:rPr>
          <w:rFonts w:ascii="Arial" w:hAnsi="Arial" w:cs="Arial"/>
          <w:sz w:val="22"/>
          <w:szCs w:val="22"/>
        </w:rPr>
        <w:tab/>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0D53EE4" w:rsidRPr="0023077F" w:rsidRDefault="00D53EE4" w:rsidP="00D53EE4">
      <w:pPr>
        <w:tabs>
          <w:tab w:val="left" w:pos="72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3.8.1.</w:t>
      </w:r>
      <w:r w:rsidRPr="0023077F">
        <w:rPr>
          <w:rFonts w:ascii="Arial" w:hAnsi="Arial" w:cs="Arial"/>
          <w:sz w:val="22"/>
          <w:szCs w:val="22"/>
        </w:rPr>
        <w:tab/>
      </w:r>
      <w:r w:rsidRPr="0023077F">
        <w:rPr>
          <w:rFonts w:ascii="Arial" w:hAnsi="Arial" w:cs="Arial"/>
          <w:sz w:val="22"/>
          <w:szCs w:val="22"/>
        </w:rPr>
        <w:tab/>
        <w:t>Os custos indiretos podem incluir, dentre outros, despesas de internet, transporte, aluguel e telefone, bem como remunerações de serviços contábeis, de assessoria jurídica e serviços administrativos.</w:t>
      </w:r>
    </w:p>
    <w:p w:rsidR="00D53EE4" w:rsidRPr="0023077F" w:rsidRDefault="00D53EE4" w:rsidP="00D53EE4">
      <w:pPr>
        <w:tabs>
          <w:tab w:val="left" w:pos="72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3.8.2.</w:t>
      </w:r>
      <w:r w:rsidRPr="0023077F">
        <w:rPr>
          <w:rFonts w:ascii="Arial" w:hAnsi="Arial" w:cs="Arial"/>
          <w:sz w:val="22"/>
          <w:szCs w:val="22"/>
        </w:rPr>
        <w:tab/>
      </w:r>
      <w:r w:rsidRPr="0023077F">
        <w:rPr>
          <w:rFonts w:ascii="Arial" w:hAnsi="Arial" w:cs="Arial"/>
          <w:sz w:val="22"/>
          <w:szCs w:val="22"/>
        </w:rPr>
        <w:tab/>
        <w:t>Nas hipóteses em que essas despesas caracterizarem-se como despesas diretamente atribuídas ao objeto da parceria, tais despesas serão consideradas custos diretos.</w:t>
      </w:r>
    </w:p>
    <w:p w:rsidR="00D53EE4" w:rsidRPr="0023077F" w:rsidRDefault="00D53EE4" w:rsidP="00D53EE4">
      <w:pPr>
        <w:tabs>
          <w:tab w:val="left" w:pos="72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3.8.3.</w:t>
      </w:r>
      <w:r w:rsidRPr="0023077F">
        <w:rPr>
          <w:rFonts w:ascii="Arial" w:hAnsi="Arial" w:cs="Arial"/>
          <w:sz w:val="22"/>
          <w:szCs w:val="22"/>
        </w:rPr>
        <w:tab/>
      </w:r>
      <w:r w:rsidRPr="0023077F">
        <w:rPr>
          <w:rFonts w:ascii="Arial" w:hAnsi="Arial" w:cs="Arial"/>
          <w:sz w:val="22"/>
          <w:szCs w:val="22"/>
        </w:rPr>
        <w:tab/>
        <w:t xml:space="preserve">Incluem-se como custos diretos, os custos de locação do imóvel onde funcionarão serviços públicos de natureza </w:t>
      </w:r>
      <w:proofErr w:type="gramStart"/>
      <w:r w:rsidRPr="0023077F">
        <w:rPr>
          <w:rFonts w:ascii="Arial" w:hAnsi="Arial" w:cs="Arial"/>
          <w:sz w:val="22"/>
          <w:szCs w:val="22"/>
        </w:rPr>
        <w:t>contínua viabilizados por parcerias, como os de educação, saúde e assistência social</w:t>
      </w:r>
      <w:proofErr w:type="gramEnd"/>
      <w:r w:rsidRPr="0023077F">
        <w:rPr>
          <w:rFonts w:ascii="Arial" w:hAnsi="Arial" w:cs="Arial"/>
          <w:sz w:val="22"/>
          <w:szCs w:val="22"/>
        </w:rPr>
        <w:t>.</w:t>
      </w:r>
    </w:p>
    <w:p w:rsidR="00D53EE4" w:rsidRPr="0023077F" w:rsidRDefault="00D53EE4" w:rsidP="00D53EE4">
      <w:pPr>
        <w:tabs>
          <w:tab w:val="left" w:pos="72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3.9.</w:t>
      </w:r>
      <w:r w:rsidRPr="0023077F">
        <w:rPr>
          <w:rFonts w:ascii="Arial" w:hAnsi="Arial" w:cs="Arial"/>
          <w:sz w:val="22"/>
          <w:szCs w:val="22"/>
        </w:rPr>
        <w:tab/>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00D53EE4" w:rsidRPr="0023077F" w:rsidRDefault="00D53EE4" w:rsidP="00D53EE4">
      <w:pPr>
        <w:tabs>
          <w:tab w:val="left" w:pos="72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3.10.</w:t>
      </w:r>
      <w:r w:rsidRPr="0023077F">
        <w:rPr>
          <w:rFonts w:ascii="Arial" w:hAnsi="Arial" w:cs="Arial"/>
          <w:b/>
          <w:sz w:val="22"/>
          <w:szCs w:val="22"/>
        </w:rPr>
        <w:tab/>
      </w:r>
      <w:r w:rsidRPr="0023077F">
        <w:rPr>
          <w:rFonts w:ascii="Arial" w:hAnsi="Arial" w:cs="Arial"/>
          <w:sz w:val="22"/>
          <w:szCs w:val="22"/>
        </w:rPr>
        <w:t>Durante a vigência deste termo é permitido o remanejamento de recursos constantes do plano de trabalho, de acordo com os critérios e prazos a serem definidos por cada órgão ou entidade municipal, desde que não altere o valor total da parceria.</w:t>
      </w:r>
    </w:p>
    <w:p w:rsidR="00D53EE4" w:rsidRPr="0023077F" w:rsidRDefault="00D53EE4" w:rsidP="00D53EE4">
      <w:pPr>
        <w:tabs>
          <w:tab w:val="left" w:pos="72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3.10.1.</w:t>
      </w:r>
      <w:r w:rsidRPr="0023077F">
        <w:rPr>
          <w:rFonts w:ascii="Arial" w:hAnsi="Arial" w:cs="Arial"/>
          <w:sz w:val="22"/>
          <w:szCs w:val="22"/>
        </w:rPr>
        <w:tab/>
      </w:r>
      <w:r w:rsidRPr="0023077F">
        <w:rPr>
          <w:rFonts w:ascii="Arial" w:hAnsi="Arial" w:cs="Arial"/>
          <w:sz w:val="22"/>
          <w:szCs w:val="22"/>
        </w:rPr>
        <w:tab/>
        <w:t>A organização da sociedade civil poderá solicitar a inclusão de novos itens orçamentários desde que não altere o orçamento total aprovado.</w:t>
      </w:r>
    </w:p>
    <w:p w:rsidR="00D53EE4" w:rsidRPr="0023077F" w:rsidRDefault="00D53EE4" w:rsidP="00D53EE4">
      <w:pPr>
        <w:tabs>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3.11.</w:t>
      </w:r>
      <w:r w:rsidRPr="0023077F">
        <w:rPr>
          <w:rFonts w:ascii="Arial" w:hAnsi="Arial" w:cs="Arial"/>
          <w:sz w:val="22"/>
          <w:szCs w:val="22"/>
        </w:rPr>
        <w:tab/>
        <w:t>Os recursos da parceria geridos pelas organizações da sociedade civil não caracterizam receita própria, mantendo a natureza de verbas públicas.</w:t>
      </w:r>
    </w:p>
    <w:p w:rsidR="00D53EE4" w:rsidRPr="0023077F" w:rsidRDefault="00D53EE4" w:rsidP="00D53EE4">
      <w:pPr>
        <w:tabs>
          <w:tab w:val="left" w:pos="851"/>
        </w:tabs>
        <w:spacing w:line="360" w:lineRule="auto"/>
        <w:ind w:right="72"/>
        <w:jc w:val="both"/>
        <w:rPr>
          <w:rFonts w:ascii="Arial" w:hAnsi="Arial" w:cs="Arial"/>
          <w:sz w:val="22"/>
          <w:szCs w:val="22"/>
        </w:rPr>
      </w:pPr>
      <w:r w:rsidRPr="0023077F">
        <w:rPr>
          <w:rFonts w:ascii="Arial" w:hAnsi="Arial" w:cs="Arial"/>
          <w:b/>
          <w:sz w:val="22"/>
          <w:szCs w:val="22"/>
        </w:rPr>
        <w:t>3.11.1.</w:t>
      </w:r>
      <w:r w:rsidRPr="0023077F">
        <w:rPr>
          <w:rFonts w:ascii="Arial" w:hAnsi="Arial" w:cs="Arial"/>
          <w:sz w:val="22"/>
          <w:szCs w:val="22"/>
        </w:rPr>
        <w:tab/>
        <w:t>Não é cabível a exigência de emissão de nota fiscal de prestação de serviços tendo a Municipalidade como tomadora nas parcerias celebradas com organizações da sociedade civil.</w:t>
      </w:r>
    </w:p>
    <w:p w:rsidR="00D53EE4" w:rsidRDefault="00D53EE4" w:rsidP="00D53EE4">
      <w:pPr>
        <w:pStyle w:val="Cabealho"/>
        <w:tabs>
          <w:tab w:val="left" w:pos="0"/>
          <w:tab w:val="left" w:pos="851"/>
          <w:tab w:val="left" w:pos="9000"/>
        </w:tabs>
        <w:spacing w:line="360" w:lineRule="auto"/>
        <w:ind w:right="72"/>
        <w:jc w:val="both"/>
        <w:rPr>
          <w:rFonts w:ascii="Arial" w:hAnsi="Arial" w:cs="Arial"/>
          <w:b/>
          <w:sz w:val="22"/>
          <w:szCs w:val="22"/>
        </w:rPr>
      </w:pPr>
    </w:p>
    <w:p w:rsidR="00D53EE4" w:rsidRPr="0023077F" w:rsidRDefault="00D53EE4" w:rsidP="00D53EE4">
      <w:pPr>
        <w:pStyle w:val="Cabealho"/>
        <w:tabs>
          <w:tab w:val="left" w:pos="0"/>
          <w:tab w:val="left" w:pos="851"/>
          <w:tab w:val="left" w:pos="9000"/>
        </w:tabs>
        <w:spacing w:line="360" w:lineRule="auto"/>
        <w:ind w:right="72"/>
        <w:jc w:val="both"/>
        <w:rPr>
          <w:rFonts w:ascii="Arial" w:hAnsi="Arial" w:cs="Arial"/>
          <w:b/>
          <w:sz w:val="22"/>
          <w:szCs w:val="22"/>
        </w:rPr>
      </w:pPr>
      <w:r w:rsidRPr="0023077F">
        <w:rPr>
          <w:rFonts w:ascii="Arial" w:hAnsi="Arial" w:cs="Arial"/>
          <w:b/>
          <w:sz w:val="22"/>
          <w:szCs w:val="22"/>
        </w:rPr>
        <w:t>CLÁUSULA QUARTA - DA PRESTAÇÃO DE CONTAS</w:t>
      </w:r>
    </w:p>
    <w:p w:rsidR="00D53EE4" w:rsidRPr="0023077F" w:rsidRDefault="00D53EE4" w:rsidP="00D53EE4">
      <w:pPr>
        <w:pStyle w:val="Cabealho"/>
        <w:tabs>
          <w:tab w:val="left" w:pos="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lastRenderedPageBreak/>
        <w:t>4.1.</w:t>
      </w:r>
      <w:r w:rsidRPr="0023077F">
        <w:rPr>
          <w:rFonts w:ascii="Arial" w:hAnsi="Arial" w:cs="Arial"/>
          <w:b/>
          <w:sz w:val="22"/>
          <w:szCs w:val="22"/>
        </w:rPr>
        <w:tab/>
      </w:r>
      <w:r w:rsidRPr="0023077F">
        <w:rPr>
          <w:rFonts w:ascii="Arial" w:hAnsi="Arial" w:cs="Arial"/>
          <w:sz w:val="22"/>
          <w:szCs w:val="22"/>
        </w:rPr>
        <w:t>A prestação de contas deverá conter adequada descrição das atividades realizadas e a comprovação do alcance das metas e dos resultados esperados, até o período de que trata a prestação de contas.</w:t>
      </w:r>
    </w:p>
    <w:p w:rsidR="00D53EE4" w:rsidRPr="0023077F" w:rsidRDefault="00D53EE4" w:rsidP="00D53EE4">
      <w:pPr>
        <w:pStyle w:val="Cabealho"/>
        <w:tabs>
          <w:tab w:val="left" w:pos="284"/>
          <w:tab w:val="left" w:pos="851"/>
        </w:tabs>
        <w:spacing w:line="360" w:lineRule="auto"/>
        <w:ind w:right="72"/>
        <w:jc w:val="both"/>
        <w:rPr>
          <w:rFonts w:ascii="Arial" w:hAnsi="Arial" w:cs="Arial"/>
          <w:sz w:val="22"/>
          <w:szCs w:val="22"/>
        </w:rPr>
      </w:pPr>
      <w:r w:rsidRPr="0023077F">
        <w:rPr>
          <w:rFonts w:ascii="Arial" w:hAnsi="Arial" w:cs="Arial"/>
          <w:b/>
          <w:sz w:val="22"/>
          <w:szCs w:val="22"/>
        </w:rPr>
        <w:t>4.1.1.</w:t>
      </w:r>
      <w:r w:rsidRPr="0023077F">
        <w:rPr>
          <w:rFonts w:ascii="Arial" w:hAnsi="Arial" w:cs="Arial"/>
          <w:sz w:val="22"/>
          <w:szCs w:val="22"/>
        </w:rPr>
        <w:tab/>
        <w:t>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rsidR="00D53EE4" w:rsidRPr="0023077F" w:rsidRDefault="00D53EE4" w:rsidP="00D53EE4">
      <w:pPr>
        <w:pStyle w:val="Cabealho"/>
        <w:tabs>
          <w:tab w:val="left" w:pos="284"/>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4.1.2.</w:t>
      </w:r>
      <w:r w:rsidRPr="0023077F">
        <w:rPr>
          <w:rFonts w:ascii="Arial" w:hAnsi="Arial" w:cs="Arial"/>
          <w:sz w:val="22"/>
          <w:szCs w:val="22"/>
        </w:rPr>
        <w:t xml:space="preserve"> </w:t>
      </w:r>
      <w:r w:rsidRPr="0023077F">
        <w:rPr>
          <w:rFonts w:ascii="Arial" w:hAnsi="Arial" w:cs="Arial"/>
          <w:sz w:val="22"/>
          <w:szCs w:val="22"/>
        </w:rPr>
        <w:tab/>
        <w:t>Serão glosados valores relacionados a metas e resultados descumpridos sem justificativa suficiente.</w:t>
      </w:r>
    </w:p>
    <w:p w:rsidR="00D53EE4" w:rsidRPr="0023077F" w:rsidRDefault="00D53EE4" w:rsidP="00D53EE4">
      <w:pPr>
        <w:pStyle w:val="Cabealho"/>
        <w:tabs>
          <w:tab w:val="left" w:pos="0"/>
          <w:tab w:val="left" w:pos="851"/>
          <w:tab w:val="left" w:pos="9000"/>
        </w:tabs>
        <w:spacing w:line="360" w:lineRule="auto"/>
        <w:ind w:right="72"/>
        <w:jc w:val="both"/>
        <w:rPr>
          <w:rFonts w:ascii="Arial" w:hAnsi="Arial" w:cs="Arial"/>
          <w:sz w:val="22"/>
          <w:szCs w:val="22"/>
        </w:rPr>
      </w:pPr>
      <w:r w:rsidRPr="0023077F">
        <w:rPr>
          <w:rFonts w:ascii="Arial" w:hAnsi="Arial" w:cs="Arial"/>
          <w:b/>
          <w:sz w:val="22"/>
          <w:szCs w:val="22"/>
        </w:rPr>
        <w:t>4.2.</w:t>
      </w:r>
      <w:r w:rsidRPr="0023077F">
        <w:rPr>
          <w:rFonts w:ascii="Arial" w:hAnsi="Arial" w:cs="Arial"/>
          <w:sz w:val="22"/>
          <w:szCs w:val="22"/>
        </w:rPr>
        <w:tab/>
        <w:t>A prestação de contas e todos os atos que dela decorram dar-se-ão em plataforma eletrônica, permitindo a visualização por qualquer interessado.</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4.3.</w:t>
      </w:r>
      <w:r w:rsidRPr="0023077F">
        <w:rPr>
          <w:rFonts w:ascii="Arial" w:hAnsi="Arial" w:cs="Arial"/>
          <w:sz w:val="22"/>
          <w:szCs w:val="22"/>
        </w:rPr>
        <w:tab/>
        <w:t>As organizações da sociedade civil deverão apresentar os seguintes documentos para fins de prestações de contas parciais e final:</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a</w:t>
      </w:r>
      <w:proofErr w:type="gramEnd"/>
      <w:r w:rsidRPr="0023077F">
        <w:rPr>
          <w:rFonts w:ascii="Arial" w:hAnsi="Arial" w:cs="Arial"/>
          <w:b/>
          <w:sz w:val="22"/>
          <w:szCs w:val="22"/>
        </w:rPr>
        <w:t>)</w:t>
      </w:r>
      <w:r w:rsidRPr="0023077F">
        <w:rPr>
          <w:rFonts w:ascii="Arial" w:hAnsi="Arial" w:cs="Arial"/>
          <w:sz w:val="22"/>
          <w:szCs w:val="22"/>
        </w:rPr>
        <w:tab/>
        <w:t xml:space="preserve">relatório de execução do objeto, elaborado  pela organização da sociedade civil, assinado pelo seu representante legal, contendo as atividades desenvolvidas para o cumprimento do objeto e o comparativo de metas propostas com os resultados alcançados, a partir </w:t>
      </w:r>
      <w:r>
        <w:rPr>
          <w:rFonts w:ascii="Arial" w:hAnsi="Arial" w:cs="Arial"/>
          <w:sz w:val="22"/>
          <w:szCs w:val="22"/>
        </w:rPr>
        <w:t>d</w:t>
      </w:r>
      <w:r w:rsidRPr="0023077F">
        <w:rPr>
          <w:rFonts w:ascii="Arial" w:hAnsi="Arial" w:cs="Arial"/>
          <w:sz w:val="22"/>
          <w:szCs w:val="22"/>
        </w:rPr>
        <w:t>o cronograma acordado;</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b)</w:t>
      </w:r>
      <w:proofErr w:type="gramEnd"/>
      <w:r w:rsidRPr="0023077F">
        <w:rPr>
          <w:rFonts w:ascii="Arial" w:hAnsi="Arial" w:cs="Arial"/>
          <w:sz w:val="22"/>
          <w:szCs w:val="22"/>
        </w:rPr>
        <w:tab/>
        <w:t>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organização da sociedade civil;</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c)</w:t>
      </w:r>
      <w:proofErr w:type="gramEnd"/>
      <w:r w:rsidRPr="0023077F">
        <w:rPr>
          <w:rFonts w:ascii="Arial" w:hAnsi="Arial" w:cs="Arial"/>
          <w:sz w:val="22"/>
          <w:szCs w:val="22"/>
        </w:rPr>
        <w:tab/>
        <w:t>extrato bancário da conta específica vinculada à execução da parceria;</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d)</w:t>
      </w:r>
      <w:proofErr w:type="gramEnd"/>
      <w:r w:rsidRPr="0023077F">
        <w:rPr>
          <w:rFonts w:ascii="Arial" w:hAnsi="Arial" w:cs="Arial"/>
          <w:sz w:val="22"/>
          <w:szCs w:val="22"/>
        </w:rPr>
        <w:tab/>
        <w:t>comprovante do recolhimento do saldo da conta bancária específica, quando houver, no caso de prestação de contas final;</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e</w:t>
      </w:r>
      <w:proofErr w:type="gramEnd"/>
      <w:r w:rsidRPr="0023077F">
        <w:rPr>
          <w:rFonts w:ascii="Arial" w:hAnsi="Arial" w:cs="Arial"/>
          <w:b/>
          <w:sz w:val="22"/>
          <w:szCs w:val="22"/>
        </w:rPr>
        <w:t>)</w:t>
      </w:r>
      <w:r w:rsidRPr="0023077F">
        <w:rPr>
          <w:rFonts w:ascii="Arial" w:hAnsi="Arial" w:cs="Arial"/>
          <w:sz w:val="22"/>
          <w:szCs w:val="22"/>
        </w:rPr>
        <w:tab/>
        <w:t>material comprobatório do cumprimento do objeto em fotos, vídeos ou outros suportes, quando couber;</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f)</w:t>
      </w:r>
      <w:proofErr w:type="gramEnd"/>
      <w:r w:rsidRPr="0023077F">
        <w:rPr>
          <w:rFonts w:ascii="Arial" w:hAnsi="Arial" w:cs="Arial"/>
          <w:sz w:val="22"/>
          <w:szCs w:val="22"/>
        </w:rPr>
        <w:tab/>
        <w:t>relação de bens adquiridos, produzidos ou construídos, quando for o caso;</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g)</w:t>
      </w:r>
      <w:proofErr w:type="gramEnd"/>
      <w:r w:rsidRPr="0023077F">
        <w:rPr>
          <w:rFonts w:ascii="Arial" w:hAnsi="Arial" w:cs="Arial"/>
          <w:sz w:val="22"/>
          <w:szCs w:val="22"/>
        </w:rPr>
        <w:tab/>
        <w:t>lista de presença de treinados ou capacitados, quando for o caso;</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h)</w:t>
      </w:r>
      <w:proofErr w:type="gramEnd"/>
      <w:r w:rsidRPr="0023077F">
        <w:rPr>
          <w:rFonts w:ascii="Arial" w:hAnsi="Arial" w:cs="Arial"/>
          <w:sz w:val="22"/>
          <w:szCs w:val="22"/>
        </w:rPr>
        <w:tab/>
        <w:t>a memória de cálculo do rateio das despesas, quando for o caso;</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4.3.1.</w:t>
      </w:r>
      <w:r w:rsidRPr="0023077F">
        <w:rPr>
          <w:rFonts w:ascii="Arial" w:hAnsi="Arial" w:cs="Arial"/>
          <w:sz w:val="22"/>
          <w:szCs w:val="22"/>
        </w:rPr>
        <w:tab/>
        <w:t xml:space="preserve">A memória de cálculo de que trata a </w:t>
      </w:r>
      <w:r w:rsidRPr="0023077F">
        <w:rPr>
          <w:rFonts w:ascii="Arial" w:hAnsi="Arial" w:cs="Arial"/>
          <w:b/>
          <w:sz w:val="22"/>
          <w:szCs w:val="22"/>
        </w:rPr>
        <w:t>alínea “</w:t>
      </w:r>
      <w:r>
        <w:rPr>
          <w:rFonts w:ascii="Arial" w:hAnsi="Arial" w:cs="Arial"/>
          <w:b/>
          <w:sz w:val="22"/>
          <w:szCs w:val="22"/>
        </w:rPr>
        <w:t>h</w:t>
      </w:r>
      <w:r w:rsidRPr="0023077F">
        <w:rPr>
          <w:rFonts w:ascii="Arial" w:hAnsi="Arial" w:cs="Arial"/>
          <w:b/>
          <w:sz w:val="22"/>
          <w:szCs w:val="22"/>
        </w:rPr>
        <w:t>” do item 4.3.</w:t>
      </w:r>
      <w:r w:rsidRPr="0023077F">
        <w:rPr>
          <w:rFonts w:ascii="Arial" w:hAnsi="Arial" w:cs="Arial"/>
          <w:sz w:val="22"/>
          <w:szCs w:val="22"/>
        </w:rPr>
        <w:t xml:space="preserve"> </w:t>
      </w:r>
      <w:proofErr w:type="gramStart"/>
      <w:r w:rsidRPr="0023077F">
        <w:rPr>
          <w:rFonts w:ascii="Arial" w:hAnsi="Arial" w:cs="Arial"/>
          <w:sz w:val="22"/>
          <w:szCs w:val="22"/>
        </w:rPr>
        <w:t>deverá</w:t>
      </w:r>
      <w:proofErr w:type="gramEnd"/>
      <w:r w:rsidRPr="0023077F">
        <w:rPr>
          <w:rFonts w:ascii="Arial" w:hAnsi="Arial" w:cs="Arial"/>
          <w:sz w:val="22"/>
          <w:szCs w:val="22"/>
        </w:rPr>
        <w:t xml:space="preserve"> conter a indicação do valor integral da despesa e o detalhamento da divisão de custos, especificando a fonte de custeio de cada fração, com identificação do número e do </w:t>
      </w:r>
      <w:r w:rsidRPr="0023077F">
        <w:rPr>
          <w:rFonts w:ascii="Arial" w:hAnsi="Arial" w:cs="Arial"/>
          <w:sz w:val="22"/>
          <w:szCs w:val="22"/>
        </w:rPr>
        <w:lastRenderedPageBreak/>
        <w:t>órgão ou entidade da parceria, vedada a duplicidade ou a sobreposição de fontes de recursos no custeio de uma mesma parcela da despesa.</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4.3.2.</w:t>
      </w:r>
      <w:r w:rsidRPr="0023077F">
        <w:rPr>
          <w:rFonts w:ascii="Arial" w:hAnsi="Arial" w:cs="Arial"/>
          <w:sz w:val="22"/>
          <w:szCs w:val="22"/>
        </w:rPr>
        <w:tab/>
        <w:t>Em caso de descumprimento parcial de metas ou resultados fixados no plano de trabalho, poderá ser apresentado relatório de execução financeira parcial concernente a referidas metas ou resultados, desde que existam condições de segregar referidos itens de despesa.</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4.4.</w:t>
      </w:r>
      <w:r w:rsidRPr="0023077F">
        <w:rPr>
          <w:rFonts w:ascii="Arial" w:hAnsi="Arial" w:cs="Arial"/>
          <w:b/>
          <w:sz w:val="22"/>
          <w:szCs w:val="22"/>
        </w:rPr>
        <w:tab/>
      </w:r>
      <w:r w:rsidRPr="0023077F">
        <w:rPr>
          <w:rFonts w:ascii="Arial" w:hAnsi="Arial" w:cs="Arial"/>
          <w:sz w:val="22"/>
          <w:szCs w:val="22"/>
        </w:rPr>
        <w:t xml:space="preserve">Constatada irregularidade ou omissão na prestação de contas, será a organização da sociedade civil notificada para sanar a irregularidade ou </w:t>
      </w:r>
      <w:r>
        <w:rPr>
          <w:rFonts w:ascii="Arial" w:hAnsi="Arial" w:cs="Arial"/>
          <w:sz w:val="22"/>
          <w:szCs w:val="22"/>
        </w:rPr>
        <w:t xml:space="preserve">cumprir a obrigação, no prazo </w:t>
      </w:r>
      <w:r w:rsidRPr="00495E71">
        <w:rPr>
          <w:rFonts w:ascii="Arial" w:hAnsi="Arial" w:cs="Arial"/>
          <w:sz w:val="22"/>
          <w:szCs w:val="22"/>
        </w:rPr>
        <w:t>máximo de 45 dias</w:t>
      </w:r>
      <w:r w:rsidRPr="0023077F">
        <w:rPr>
          <w:rFonts w:ascii="Arial" w:hAnsi="Arial" w:cs="Arial"/>
          <w:sz w:val="22"/>
          <w:szCs w:val="22"/>
        </w:rPr>
        <w:t>, prorrogável por igual período.</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4.4.1.</w:t>
      </w:r>
      <w:r w:rsidRPr="0023077F">
        <w:rPr>
          <w:rFonts w:ascii="Arial" w:hAnsi="Arial" w:cs="Arial"/>
          <w:b/>
          <w:sz w:val="22"/>
          <w:szCs w:val="22"/>
        </w:rPr>
        <w:tab/>
      </w:r>
      <w:r w:rsidRPr="0023077F">
        <w:rPr>
          <w:rFonts w:ascii="Arial" w:hAnsi="Arial" w:cs="Arial"/>
          <w:sz w:val="22"/>
          <w:szCs w:val="22"/>
        </w:rPr>
        <w:t xml:space="preserve">Transcorrido o prazo, não havendo saneamento, a autoridade administrativa competente, </w:t>
      </w:r>
      <w:proofErr w:type="gramStart"/>
      <w:r w:rsidRPr="0023077F">
        <w:rPr>
          <w:rFonts w:ascii="Arial" w:hAnsi="Arial" w:cs="Arial"/>
          <w:sz w:val="22"/>
          <w:szCs w:val="22"/>
        </w:rPr>
        <w:t>sob pena</w:t>
      </w:r>
      <w:proofErr w:type="gramEnd"/>
      <w:r w:rsidRPr="0023077F">
        <w:rPr>
          <w:rFonts w:ascii="Arial" w:hAnsi="Arial" w:cs="Arial"/>
          <w:sz w:val="22"/>
          <w:szCs w:val="22"/>
        </w:rPr>
        <w:t xml:space="preserve"> de responsabilidade solidária, deve adotar as providências para apuração dos fatos, identificação dos responsáveis, quantificação do dano e obtenção do ressarcimento.</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4.5.</w:t>
      </w:r>
      <w:r>
        <w:rPr>
          <w:rFonts w:ascii="Arial" w:hAnsi="Arial" w:cs="Arial"/>
          <w:sz w:val="22"/>
          <w:szCs w:val="22"/>
        </w:rPr>
        <w:tab/>
        <w:t>Cabe à Administração P</w:t>
      </w:r>
      <w:r w:rsidRPr="0023077F">
        <w:rPr>
          <w:rFonts w:ascii="Arial" w:hAnsi="Arial" w:cs="Arial"/>
          <w:sz w:val="22"/>
          <w:szCs w:val="22"/>
        </w:rPr>
        <w:t>ública analisar cada prestação de contas apresentada, para fins de avaliação do cumprimento das metas do objeto vinculad</w:t>
      </w:r>
      <w:r>
        <w:rPr>
          <w:rFonts w:ascii="Arial" w:hAnsi="Arial" w:cs="Arial"/>
          <w:sz w:val="22"/>
          <w:szCs w:val="22"/>
        </w:rPr>
        <w:t>o às parcelas liberadas.</w:t>
      </w:r>
    </w:p>
    <w:p w:rsidR="00D53EE4" w:rsidRPr="0023077F" w:rsidRDefault="00D53EE4" w:rsidP="00D53EE4">
      <w:pPr>
        <w:pStyle w:val="Cabealho"/>
        <w:tabs>
          <w:tab w:val="clear" w:pos="4252"/>
          <w:tab w:val="clear" w:pos="8504"/>
          <w:tab w:val="left" w:pos="851"/>
        </w:tabs>
        <w:spacing w:line="360" w:lineRule="auto"/>
        <w:ind w:right="72"/>
        <w:jc w:val="both"/>
        <w:rPr>
          <w:rFonts w:ascii="Arial" w:hAnsi="Arial" w:cs="Arial"/>
          <w:sz w:val="22"/>
          <w:szCs w:val="22"/>
        </w:rPr>
      </w:pPr>
      <w:r w:rsidRPr="0023077F">
        <w:rPr>
          <w:rFonts w:ascii="Arial" w:hAnsi="Arial" w:cs="Arial"/>
          <w:b/>
          <w:sz w:val="22"/>
          <w:szCs w:val="22"/>
        </w:rPr>
        <w:t>4.5.1.</w:t>
      </w:r>
      <w:r w:rsidRPr="0023077F">
        <w:rPr>
          <w:rFonts w:ascii="Arial" w:hAnsi="Arial" w:cs="Arial"/>
          <w:sz w:val="22"/>
          <w:szCs w:val="22"/>
        </w:rPr>
        <w:tab/>
        <w:t>A análise da prestação de contas não compromete a liberação das parcelas de recursos subsequentes.</w:t>
      </w:r>
    </w:p>
    <w:p w:rsidR="00D53EE4" w:rsidRPr="0023077F" w:rsidRDefault="00D53EE4" w:rsidP="00D53EE4">
      <w:pPr>
        <w:pStyle w:val="Cabealho"/>
        <w:tabs>
          <w:tab w:val="left" w:pos="0"/>
          <w:tab w:val="left" w:pos="709"/>
          <w:tab w:val="left" w:pos="851"/>
        </w:tabs>
        <w:spacing w:line="360" w:lineRule="auto"/>
        <w:ind w:right="72"/>
        <w:jc w:val="both"/>
        <w:rPr>
          <w:rFonts w:ascii="Arial" w:hAnsi="Arial" w:cs="Arial"/>
          <w:sz w:val="22"/>
          <w:szCs w:val="22"/>
        </w:rPr>
      </w:pPr>
      <w:r w:rsidRPr="0023077F">
        <w:rPr>
          <w:rFonts w:ascii="Arial" w:hAnsi="Arial" w:cs="Arial"/>
          <w:b/>
          <w:sz w:val="22"/>
          <w:szCs w:val="22"/>
        </w:rPr>
        <w:t>4.6.</w:t>
      </w:r>
      <w:r w:rsidRPr="0023077F">
        <w:rPr>
          <w:rFonts w:ascii="Arial" w:hAnsi="Arial" w:cs="Arial"/>
          <w:sz w:val="22"/>
          <w:szCs w:val="22"/>
        </w:rPr>
        <w:tab/>
        <w:t>A análise da prestação de contas final constitui-se das seguintes etapas:</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4.6.1.</w:t>
      </w:r>
      <w:r w:rsidRPr="0023077F">
        <w:rPr>
          <w:rFonts w:ascii="Arial" w:hAnsi="Arial" w:cs="Arial"/>
          <w:sz w:val="22"/>
          <w:szCs w:val="22"/>
        </w:rPr>
        <w:tab/>
        <w:t>Análise de execução do objeto: quanto ao cumprimento do objeto e atingimento dos resultados pactuados no plano de trabalho aprovado pela Administração Pública, devendo o eventual cumprimento parcial ser devidamente justificado;</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4.6.2.</w:t>
      </w:r>
      <w:r w:rsidRPr="0023077F">
        <w:rPr>
          <w:rFonts w:ascii="Arial" w:hAnsi="Arial" w:cs="Arial"/>
          <w:sz w:val="22"/>
          <w:szCs w:val="22"/>
        </w:rPr>
        <w:tab/>
        <w:t>Análise financeira: verificação da conformidade entre o total de recursos repassados, inclusive rendimentos financeiros, e os valores máximos das categorias ou metas orçamentárias, executados pela organização da sociedade civil, de acordo com o plano de trabalho aprovado e seus eventuais aditamentos, bem como conciliação das despesas com extrato bancário de apresentação obrigatória.</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4.6.2.1.</w:t>
      </w:r>
      <w:r w:rsidRPr="0023077F">
        <w:rPr>
          <w:rFonts w:ascii="Arial" w:hAnsi="Arial" w:cs="Arial"/>
          <w:sz w:val="22"/>
          <w:szCs w:val="22"/>
        </w:rPr>
        <w:tab/>
        <w:t>Nos casos em que a organização da sociedade civil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rsidR="00D53EE4" w:rsidRPr="0023077F" w:rsidRDefault="00D53EE4" w:rsidP="00D53EE4">
      <w:pPr>
        <w:pStyle w:val="Cabealho"/>
        <w:tabs>
          <w:tab w:val="left" w:pos="0"/>
          <w:tab w:val="left" w:pos="851"/>
        </w:tabs>
        <w:spacing w:line="360" w:lineRule="auto"/>
        <w:ind w:right="72"/>
        <w:jc w:val="both"/>
        <w:rPr>
          <w:rFonts w:ascii="Arial" w:hAnsi="Arial" w:cs="Arial"/>
          <w:b/>
          <w:sz w:val="22"/>
          <w:szCs w:val="22"/>
        </w:rPr>
      </w:pPr>
      <w:r w:rsidRPr="0023077F">
        <w:rPr>
          <w:rFonts w:ascii="Arial" w:hAnsi="Arial" w:cs="Arial"/>
          <w:b/>
          <w:sz w:val="22"/>
          <w:szCs w:val="22"/>
        </w:rPr>
        <w:lastRenderedPageBreak/>
        <w:t>4.7.</w:t>
      </w:r>
      <w:r w:rsidRPr="0023077F">
        <w:rPr>
          <w:rFonts w:ascii="Arial" w:hAnsi="Arial" w:cs="Arial"/>
          <w:b/>
          <w:sz w:val="22"/>
          <w:szCs w:val="22"/>
        </w:rPr>
        <w:tab/>
      </w:r>
      <w:r w:rsidRPr="0023077F">
        <w:rPr>
          <w:rFonts w:ascii="Arial" w:hAnsi="Arial" w:cs="Arial"/>
          <w:sz w:val="22"/>
          <w:szCs w:val="22"/>
        </w:rPr>
        <w:t xml:space="preserve">A análise da prestação de contas final levará em conta os documentos do </w:t>
      </w:r>
      <w:r w:rsidRPr="0023077F">
        <w:rPr>
          <w:rFonts w:ascii="Arial" w:hAnsi="Arial" w:cs="Arial"/>
          <w:b/>
          <w:sz w:val="22"/>
          <w:szCs w:val="22"/>
        </w:rPr>
        <w:t>item 4.3</w:t>
      </w:r>
      <w:r w:rsidRPr="0023077F">
        <w:rPr>
          <w:rFonts w:ascii="Arial" w:hAnsi="Arial" w:cs="Arial"/>
          <w:sz w:val="22"/>
          <w:szCs w:val="22"/>
        </w:rPr>
        <w:t xml:space="preserve">. </w:t>
      </w:r>
      <w:proofErr w:type="gramStart"/>
      <w:r w:rsidRPr="0023077F">
        <w:rPr>
          <w:rFonts w:ascii="Arial" w:hAnsi="Arial" w:cs="Arial"/>
          <w:sz w:val="22"/>
          <w:szCs w:val="22"/>
        </w:rPr>
        <w:t>e</w:t>
      </w:r>
      <w:proofErr w:type="gramEnd"/>
      <w:r w:rsidRPr="0023077F">
        <w:rPr>
          <w:rFonts w:ascii="Arial" w:hAnsi="Arial" w:cs="Arial"/>
          <w:sz w:val="22"/>
          <w:szCs w:val="22"/>
        </w:rPr>
        <w:t xml:space="preserve"> os pareceres e relatórios dos </w:t>
      </w:r>
      <w:r w:rsidRPr="0023077F">
        <w:rPr>
          <w:rFonts w:ascii="Arial" w:hAnsi="Arial" w:cs="Arial"/>
          <w:b/>
          <w:sz w:val="22"/>
          <w:szCs w:val="22"/>
        </w:rPr>
        <w:t>itens 4.5 e 8.3.</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4.8.</w:t>
      </w:r>
      <w:r w:rsidRPr="0023077F">
        <w:rPr>
          <w:rFonts w:ascii="Arial" w:hAnsi="Arial" w:cs="Arial"/>
          <w:sz w:val="22"/>
          <w:szCs w:val="22"/>
        </w:rPr>
        <w:tab/>
        <w:t>Havendo indícios de irregularidade durante a análise da execução do objeto da parceria, o gestor público poderá, mediante justificativa, rever o ato de aprovação e proceder à análise integral dos documentos fiscais da prestação de contas.</w:t>
      </w:r>
    </w:p>
    <w:p w:rsidR="00D53EE4" w:rsidRPr="0023077F" w:rsidRDefault="00D53EE4" w:rsidP="00D53EE4">
      <w:pPr>
        <w:pStyle w:val="Artigo"/>
        <w:tabs>
          <w:tab w:val="left" w:pos="851"/>
        </w:tabs>
        <w:spacing w:before="0" w:after="0" w:line="360" w:lineRule="auto"/>
        <w:ind w:firstLine="0"/>
        <w:rPr>
          <w:rFonts w:ascii="Arial" w:eastAsiaTheme="minorHAnsi" w:hAnsi="Arial" w:cs="Arial"/>
          <w:sz w:val="22"/>
          <w:szCs w:val="22"/>
          <w:highlight w:val="lightGray"/>
          <w:lang w:eastAsia="en-US"/>
        </w:rPr>
      </w:pPr>
      <w:r w:rsidRPr="0023077F">
        <w:rPr>
          <w:rFonts w:ascii="Arial" w:eastAsiaTheme="minorHAnsi" w:hAnsi="Arial" w:cs="Arial"/>
          <w:b/>
          <w:sz w:val="22"/>
          <w:szCs w:val="22"/>
          <w:lang w:eastAsia="en-US"/>
        </w:rPr>
        <w:t>4.9.</w:t>
      </w:r>
      <w:r w:rsidRPr="0023077F">
        <w:rPr>
          <w:rFonts w:ascii="Arial" w:eastAsiaTheme="minorHAnsi" w:hAnsi="Arial" w:cs="Arial"/>
          <w:sz w:val="22"/>
          <w:szCs w:val="22"/>
          <w:lang w:eastAsia="en-US"/>
        </w:rPr>
        <w:tab/>
      </w:r>
      <w:r w:rsidRPr="004E5B60">
        <w:rPr>
          <w:rFonts w:ascii="Arial" w:eastAsiaTheme="minorHAnsi" w:hAnsi="Arial" w:cs="Arial"/>
          <w:sz w:val="22"/>
          <w:szCs w:val="22"/>
          <w:lang w:eastAsia="en-US"/>
        </w:rPr>
        <w:t>A organização da sociedade civil está obrigada a prestar contas finais da boa e regular aplicação dos recursos recebidos no prazo de até 90 dias a partir do término da vigência da parceria.</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4.9.1.</w:t>
      </w:r>
      <w:r w:rsidRPr="0023077F">
        <w:rPr>
          <w:rFonts w:ascii="Arial" w:hAnsi="Arial" w:cs="Arial"/>
          <w:b/>
          <w:sz w:val="22"/>
          <w:szCs w:val="22"/>
        </w:rPr>
        <w:tab/>
      </w:r>
      <w:r w:rsidRPr="0023077F">
        <w:rPr>
          <w:rFonts w:ascii="Arial" w:hAnsi="Arial" w:cs="Arial"/>
          <w:sz w:val="22"/>
          <w:szCs w:val="22"/>
        </w:rPr>
        <w:t>O prazo poderá ser prorrogado por até 30 dias, a critério do titular do órgão, ou ente da Administração parceiro, ou daquele a quem tiver sido delegada a competência, desde que devidamente justificado.</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4.9.2.</w:t>
      </w:r>
      <w:r w:rsidRPr="0023077F">
        <w:rPr>
          <w:rFonts w:ascii="Arial" w:hAnsi="Arial" w:cs="Arial"/>
          <w:sz w:val="22"/>
          <w:szCs w:val="22"/>
        </w:rPr>
        <w:tab/>
        <w:t>Na hipótese de devolução de recursos, a guia de recolhimento deverá ser apresentada juntamente com a prestação de contas.</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4.9.3.</w:t>
      </w:r>
      <w:r w:rsidRPr="0023077F">
        <w:rPr>
          <w:rFonts w:ascii="Arial" w:hAnsi="Arial" w:cs="Arial"/>
          <w:sz w:val="22"/>
          <w:szCs w:val="22"/>
        </w:rPr>
        <w:tab/>
        <w:t xml:space="preserve">Após a prestação de contas final, sendo </w:t>
      </w:r>
      <w:proofErr w:type="gramStart"/>
      <w:r w:rsidRPr="0023077F">
        <w:rPr>
          <w:rFonts w:ascii="Arial" w:hAnsi="Arial" w:cs="Arial"/>
          <w:sz w:val="22"/>
          <w:szCs w:val="22"/>
        </w:rPr>
        <w:t>apuradas pela Administração irregularidades financeiras</w:t>
      </w:r>
      <w:proofErr w:type="gramEnd"/>
      <w:r w:rsidRPr="0023077F">
        <w:rPr>
          <w:rFonts w:ascii="Arial" w:hAnsi="Arial" w:cs="Arial"/>
          <w:sz w:val="22"/>
          <w:szCs w:val="22"/>
        </w:rPr>
        <w:t>, o valor respectivo deverá ser restituído ao Fundo Municipal competente, no prazo improrrogável de 30 dias.</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4.10.</w:t>
      </w:r>
      <w:r w:rsidRPr="0023077F">
        <w:rPr>
          <w:rFonts w:ascii="Arial" w:hAnsi="Arial" w:cs="Arial"/>
          <w:b/>
          <w:sz w:val="22"/>
          <w:szCs w:val="22"/>
        </w:rPr>
        <w:tab/>
      </w:r>
      <w:r w:rsidRPr="0023077F">
        <w:rPr>
          <w:rFonts w:ascii="Arial" w:hAnsi="Arial" w:cs="Arial"/>
          <w:sz w:val="22"/>
          <w:szCs w:val="22"/>
        </w:rPr>
        <w:t>A manifestação conclusiva sobre a prestação de contas pela Administração Pública deverá dispor sobre:</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a</w:t>
      </w:r>
      <w:proofErr w:type="gramEnd"/>
      <w:r w:rsidRPr="0023077F">
        <w:rPr>
          <w:rFonts w:ascii="Arial" w:hAnsi="Arial" w:cs="Arial"/>
          <w:b/>
          <w:sz w:val="22"/>
          <w:szCs w:val="22"/>
        </w:rPr>
        <w:t>)</w:t>
      </w:r>
      <w:r w:rsidRPr="0023077F">
        <w:rPr>
          <w:rFonts w:ascii="Arial" w:hAnsi="Arial" w:cs="Arial"/>
          <w:sz w:val="22"/>
          <w:szCs w:val="22"/>
        </w:rPr>
        <w:tab/>
        <w:t>aprovação da prestação de contas;</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b)</w:t>
      </w:r>
      <w:proofErr w:type="gramEnd"/>
      <w:r w:rsidRPr="0023077F">
        <w:rPr>
          <w:rFonts w:ascii="Arial" w:hAnsi="Arial" w:cs="Arial"/>
          <w:sz w:val="22"/>
          <w:szCs w:val="22"/>
        </w:rPr>
        <w:tab/>
        <w:t>aprovação da prestação de contas com ressalvas, mesmo que cumpridos o objeto e as metas da parceria, estiver evidenciada impropriedade ou qualquer outra falta de natureza formal de que não resulte dano ao erário; ou</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c)</w:t>
      </w:r>
      <w:proofErr w:type="gramEnd"/>
      <w:r w:rsidRPr="0023077F">
        <w:rPr>
          <w:rFonts w:ascii="Arial" w:hAnsi="Arial" w:cs="Arial"/>
          <w:sz w:val="22"/>
          <w:szCs w:val="22"/>
        </w:rPr>
        <w:tab/>
        <w:t>rejeição da prestação de contas, quando houver omissão no dever de prestar contas, descumprimento injustificado dos objetivos e metas estabelecidos no plano de trabalho, desfalque ou desvio de dinheiro, bens ou valores públicos e dano ao erário, com a imediata determinação das providências administrativas e judiciais cabíveis para devolução dos valores aos cofres públicos.</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4.10.1.</w:t>
      </w:r>
      <w:r w:rsidRPr="0023077F">
        <w:rPr>
          <w:rFonts w:ascii="Arial" w:hAnsi="Arial" w:cs="Arial"/>
          <w:sz w:val="22"/>
          <w:szCs w:val="22"/>
        </w:rPr>
        <w:tab/>
        <w:t>São consideradas falhas formais, para fins de aprovação da prestação de contas com ressalvas, sem prejuízo de outras:</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a)</w:t>
      </w:r>
      <w:r w:rsidRPr="0023077F">
        <w:rPr>
          <w:rFonts w:ascii="Arial" w:hAnsi="Arial" w:cs="Arial"/>
          <w:sz w:val="22"/>
          <w:szCs w:val="22"/>
        </w:rPr>
        <w:t xml:space="preserve"> </w:t>
      </w:r>
      <w:r w:rsidRPr="0023077F">
        <w:rPr>
          <w:rFonts w:ascii="Arial" w:hAnsi="Arial" w:cs="Arial"/>
          <w:sz w:val="22"/>
          <w:szCs w:val="22"/>
        </w:rPr>
        <w:tab/>
        <w:t xml:space="preserve">nos casos em que o plano de trabalho preveja que as despesas deverão ocorrer conforme os valores definidos para cada elemento de despesa, a extrapolação, sem prévia autorização, dos valores </w:t>
      </w:r>
      <w:proofErr w:type="gramStart"/>
      <w:r w:rsidRPr="0023077F">
        <w:rPr>
          <w:rFonts w:ascii="Arial" w:hAnsi="Arial" w:cs="Arial"/>
          <w:sz w:val="22"/>
          <w:szCs w:val="22"/>
        </w:rPr>
        <w:t>aprovados para cada despesa, respeitado</w:t>
      </w:r>
      <w:proofErr w:type="gramEnd"/>
      <w:r w:rsidRPr="0023077F">
        <w:rPr>
          <w:rFonts w:ascii="Arial" w:hAnsi="Arial" w:cs="Arial"/>
          <w:sz w:val="22"/>
          <w:szCs w:val="22"/>
        </w:rPr>
        <w:t xml:space="preserve"> o valor global da parceria.</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lastRenderedPageBreak/>
        <w:t>b)</w:t>
      </w:r>
      <w:r w:rsidRPr="0023077F">
        <w:rPr>
          <w:rFonts w:ascii="Arial" w:hAnsi="Arial" w:cs="Arial"/>
          <w:sz w:val="22"/>
          <w:szCs w:val="22"/>
        </w:rPr>
        <w:t xml:space="preserve"> </w:t>
      </w:r>
      <w:r w:rsidRPr="0023077F">
        <w:rPr>
          <w:rFonts w:ascii="Arial" w:hAnsi="Arial" w:cs="Arial"/>
          <w:sz w:val="22"/>
          <w:szCs w:val="22"/>
        </w:rPr>
        <w:tab/>
        <w:t>a inadequação ou a imperfeição a respeito de exigência, forma ou procedimento a ser adotado desde que o objetivo ou resultado final pretendido pela execução da parceria seja alcançado.</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4.11.</w:t>
      </w:r>
      <w:r w:rsidRPr="0023077F">
        <w:rPr>
          <w:rFonts w:ascii="Arial" w:hAnsi="Arial" w:cs="Arial"/>
          <w:sz w:val="22"/>
          <w:szCs w:val="22"/>
        </w:rPr>
        <w:t xml:space="preserve"> </w:t>
      </w:r>
      <w:r w:rsidRPr="0023077F">
        <w:rPr>
          <w:rFonts w:ascii="Arial" w:hAnsi="Arial" w:cs="Arial"/>
          <w:sz w:val="22"/>
          <w:szCs w:val="22"/>
        </w:rPr>
        <w:tab/>
        <w:t>As contas serão rejeitadas quando:</w:t>
      </w:r>
    </w:p>
    <w:p w:rsidR="00D53EE4" w:rsidRPr="0023077F" w:rsidRDefault="00D53EE4" w:rsidP="00D53EE4">
      <w:pPr>
        <w:tabs>
          <w:tab w:val="left" w:pos="851"/>
        </w:tabs>
        <w:autoSpaceDE w:val="0"/>
        <w:autoSpaceDN w:val="0"/>
        <w:adjustRightInd w:val="0"/>
        <w:spacing w:line="360" w:lineRule="auto"/>
        <w:jc w:val="both"/>
        <w:rPr>
          <w:rFonts w:ascii="Arial" w:hAnsi="Arial" w:cs="Arial"/>
          <w:sz w:val="22"/>
          <w:szCs w:val="22"/>
        </w:rPr>
      </w:pPr>
      <w:r w:rsidRPr="0023077F">
        <w:rPr>
          <w:rFonts w:ascii="Arial" w:hAnsi="Arial" w:cs="Arial"/>
          <w:b/>
          <w:sz w:val="22"/>
          <w:szCs w:val="22"/>
        </w:rPr>
        <w:t>a)</w:t>
      </w:r>
      <w:r w:rsidRPr="0023077F">
        <w:rPr>
          <w:rFonts w:ascii="Arial" w:hAnsi="Arial" w:cs="Arial"/>
          <w:sz w:val="22"/>
          <w:szCs w:val="22"/>
        </w:rPr>
        <w:t xml:space="preserve"> </w:t>
      </w:r>
      <w:r w:rsidRPr="0023077F">
        <w:rPr>
          <w:rFonts w:ascii="Arial" w:hAnsi="Arial" w:cs="Arial"/>
          <w:sz w:val="22"/>
          <w:szCs w:val="22"/>
        </w:rPr>
        <w:tab/>
        <w:t xml:space="preserve">houver </w:t>
      </w:r>
      <w:r>
        <w:rPr>
          <w:rFonts w:ascii="Arial" w:hAnsi="Arial" w:cs="Arial"/>
          <w:sz w:val="22"/>
          <w:szCs w:val="22"/>
        </w:rPr>
        <w:t>o</w:t>
      </w:r>
      <w:r w:rsidRPr="0023077F">
        <w:rPr>
          <w:rFonts w:ascii="Arial" w:hAnsi="Arial" w:cs="Arial"/>
          <w:sz w:val="22"/>
          <w:szCs w:val="22"/>
        </w:rPr>
        <w:t>missão no dever de prestar contas;</w:t>
      </w:r>
    </w:p>
    <w:p w:rsidR="00D53EE4" w:rsidRPr="0023077F" w:rsidRDefault="00D53EE4" w:rsidP="00D53EE4">
      <w:pPr>
        <w:tabs>
          <w:tab w:val="left" w:pos="851"/>
        </w:tabs>
        <w:autoSpaceDE w:val="0"/>
        <w:autoSpaceDN w:val="0"/>
        <w:adjustRightInd w:val="0"/>
        <w:spacing w:line="360" w:lineRule="auto"/>
        <w:jc w:val="both"/>
        <w:rPr>
          <w:rFonts w:ascii="Arial" w:hAnsi="Arial" w:cs="Arial"/>
          <w:sz w:val="22"/>
          <w:szCs w:val="22"/>
        </w:rPr>
      </w:pPr>
      <w:proofErr w:type="gramStart"/>
      <w:r w:rsidRPr="0023077F">
        <w:rPr>
          <w:rFonts w:ascii="Arial" w:hAnsi="Arial" w:cs="Arial"/>
          <w:b/>
          <w:sz w:val="22"/>
          <w:szCs w:val="22"/>
        </w:rPr>
        <w:t>b)</w:t>
      </w:r>
      <w:proofErr w:type="gramEnd"/>
      <w:r w:rsidRPr="0023077F">
        <w:rPr>
          <w:rFonts w:ascii="Arial" w:hAnsi="Arial" w:cs="Arial"/>
          <w:sz w:val="22"/>
          <w:szCs w:val="22"/>
        </w:rPr>
        <w:tab/>
        <w:t>houver descumprimento injustificado dos objetivos e metas estabelecidos no plano de trabalho;</w:t>
      </w:r>
    </w:p>
    <w:p w:rsidR="00D53EE4" w:rsidRPr="0023077F" w:rsidRDefault="00D53EE4" w:rsidP="00D53EE4">
      <w:pPr>
        <w:tabs>
          <w:tab w:val="left" w:pos="851"/>
        </w:tabs>
        <w:autoSpaceDE w:val="0"/>
        <w:autoSpaceDN w:val="0"/>
        <w:adjustRightInd w:val="0"/>
        <w:spacing w:line="360" w:lineRule="auto"/>
        <w:jc w:val="both"/>
        <w:rPr>
          <w:rFonts w:ascii="Arial" w:hAnsi="Arial" w:cs="Arial"/>
          <w:sz w:val="22"/>
          <w:szCs w:val="22"/>
        </w:rPr>
      </w:pPr>
      <w:r w:rsidRPr="0023077F">
        <w:rPr>
          <w:rFonts w:ascii="Arial" w:hAnsi="Arial" w:cs="Arial"/>
          <w:b/>
          <w:sz w:val="22"/>
          <w:szCs w:val="22"/>
        </w:rPr>
        <w:t>c)</w:t>
      </w:r>
      <w:r w:rsidRPr="0023077F">
        <w:rPr>
          <w:rFonts w:ascii="Arial" w:hAnsi="Arial" w:cs="Arial"/>
          <w:sz w:val="22"/>
          <w:szCs w:val="22"/>
        </w:rPr>
        <w:t xml:space="preserve"> </w:t>
      </w:r>
      <w:r w:rsidRPr="0023077F">
        <w:rPr>
          <w:rFonts w:ascii="Arial" w:hAnsi="Arial" w:cs="Arial"/>
          <w:sz w:val="22"/>
          <w:szCs w:val="22"/>
        </w:rPr>
        <w:tab/>
        <w:t>ocorrer dano ao erário decorrente de ato de gestão ilegítimo ou antieconômico;</w:t>
      </w:r>
    </w:p>
    <w:p w:rsidR="00D53EE4" w:rsidRPr="0023077F" w:rsidRDefault="00D53EE4" w:rsidP="00D53EE4">
      <w:pPr>
        <w:tabs>
          <w:tab w:val="left" w:pos="851"/>
        </w:tabs>
        <w:autoSpaceDE w:val="0"/>
        <w:autoSpaceDN w:val="0"/>
        <w:adjustRightInd w:val="0"/>
        <w:spacing w:line="360" w:lineRule="auto"/>
        <w:jc w:val="both"/>
        <w:rPr>
          <w:rFonts w:ascii="Arial" w:hAnsi="Arial" w:cs="Arial"/>
          <w:sz w:val="22"/>
          <w:szCs w:val="22"/>
        </w:rPr>
      </w:pPr>
      <w:r w:rsidRPr="0023077F">
        <w:rPr>
          <w:rFonts w:ascii="Arial" w:hAnsi="Arial" w:cs="Arial"/>
          <w:b/>
          <w:sz w:val="22"/>
          <w:szCs w:val="22"/>
        </w:rPr>
        <w:t>d)</w:t>
      </w:r>
      <w:r w:rsidRPr="0023077F">
        <w:rPr>
          <w:rFonts w:ascii="Arial" w:hAnsi="Arial" w:cs="Arial"/>
          <w:sz w:val="22"/>
          <w:szCs w:val="22"/>
        </w:rPr>
        <w:t xml:space="preserve"> </w:t>
      </w:r>
      <w:r w:rsidRPr="0023077F">
        <w:rPr>
          <w:rFonts w:ascii="Arial" w:hAnsi="Arial" w:cs="Arial"/>
          <w:sz w:val="22"/>
          <w:szCs w:val="22"/>
        </w:rPr>
        <w:tab/>
        <w:t>houver desfalque ou desvio de dinheiro, bens ou valores públicos;</w:t>
      </w:r>
    </w:p>
    <w:p w:rsidR="00D53EE4" w:rsidRPr="0023077F" w:rsidRDefault="00D53EE4" w:rsidP="00D53EE4">
      <w:pPr>
        <w:tabs>
          <w:tab w:val="left" w:pos="851"/>
        </w:tabs>
        <w:autoSpaceDE w:val="0"/>
        <w:autoSpaceDN w:val="0"/>
        <w:adjustRightInd w:val="0"/>
        <w:spacing w:line="360" w:lineRule="auto"/>
        <w:jc w:val="both"/>
        <w:rPr>
          <w:rFonts w:ascii="Arial" w:hAnsi="Arial" w:cs="Arial"/>
          <w:sz w:val="22"/>
          <w:szCs w:val="22"/>
        </w:rPr>
      </w:pPr>
      <w:r w:rsidRPr="0023077F">
        <w:rPr>
          <w:rFonts w:ascii="Arial" w:hAnsi="Arial" w:cs="Arial"/>
          <w:b/>
          <w:sz w:val="22"/>
          <w:szCs w:val="22"/>
        </w:rPr>
        <w:t>e)</w:t>
      </w:r>
      <w:r w:rsidRPr="0023077F">
        <w:rPr>
          <w:rFonts w:ascii="Arial" w:hAnsi="Arial" w:cs="Arial"/>
          <w:sz w:val="22"/>
          <w:szCs w:val="22"/>
        </w:rPr>
        <w:t xml:space="preserve"> </w:t>
      </w:r>
      <w:r w:rsidRPr="0023077F">
        <w:rPr>
          <w:rFonts w:ascii="Arial" w:hAnsi="Arial" w:cs="Arial"/>
          <w:sz w:val="22"/>
          <w:szCs w:val="22"/>
        </w:rPr>
        <w:tab/>
        <w:t>não for executado o objeto da parceria;</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f)</w:t>
      </w:r>
      <w:r w:rsidRPr="0023077F">
        <w:rPr>
          <w:rFonts w:ascii="Arial" w:hAnsi="Arial" w:cs="Arial"/>
          <w:sz w:val="22"/>
          <w:szCs w:val="22"/>
        </w:rPr>
        <w:t xml:space="preserve"> </w:t>
      </w:r>
      <w:r w:rsidRPr="0023077F">
        <w:rPr>
          <w:rFonts w:ascii="Arial" w:hAnsi="Arial" w:cs="Arial"/>
          <w:sz w:val="22"/>
          <w:szCs w:val="22"/>
        </w:rPr>
        <w:tab/>
        <w:t>os recursos forem aplicados em finalidades diversas das previstas na parceria.</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4.12.</w:t>
      </w:r>
      <w:r w:rsidRPr="0023077F">
        <w:rPr>
          <w:rFonts w:ascii="Arial" w:hAnsi="Arial" w:cs="Arial"/>
          <w:sz w:val="22"/>
          <w:szCs w:val="22"/>
        </w:rPr>
        <w:t xml:space="preserve"> </w:t>
      </w:r>
      <w:r w:rsidRPr="0023077F">
        <w:rPr>
          <w:rFonts w:ascii="Arial" w:hAnsi="Arial" w:cs="Arial"/>
          <w:sz w:val="22"/>
          <w:szCs w:val="22"/>
        </w:rPr>
        <w:tab/>
        <w:t>A administração pública apreciará a prestação final de contas apresentada, no prazo de até 150 dias, contado da data de seu recebimento ou do cumprimento de diligência por ela determinada, prorrogável justificadamente por igual período.</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4.12.1.</w:t>
      </w:r>
      <w:r w:rsidRPr="0023077F">
        <w:rPr>
          <w:rFonts w:ascii="Arial" w:hAnsi="Arial" w:cs="Arial"/>
          <w:b/>
          <w:sz w:val="22"/>
          <w:szCs w:val="22"/>
        </w:rPr>
        <w:tab/>
      </w:r>
      <w:r w:rsidRPr="0023077F">
        <w:rPr>
          <w:rFonts w:ascii="Arial" w:hAnsi="Arial" w:cs="Arial"/>
          <w:sz w:val="22"/>
          <w:szCs w:val="22"/>
        </w:rPr>
        <w:t>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4.12.2.</w:t>
      </w:r>
      <w:r w:rsidRPr="0023077F">
        <w:rPr>
          <w:rFonts w:ascii="Arial" w:hAnsi="Arial" w:cs="Arial"/>
          <w:sz w:val="22"/>
          <w:szCs w:val="22"/>
        </w:rPr>
        <w:tab/>
        <w:t xml:space="preserve">nos casos em que não for constatado dolo da organização da sociedade civil ou de seus prepostos, sem prejuízo da atualização monetária, impede a incidência de juros de mora sobre débitos eventualmente apurados, no período entre o final do prazo referido no </w:t>
      </w:r>
      <w:r w:rsidRPr="0023077F">
        <w:rPr>
          <w:rFonts w:ascii="Arial" w:hAnsi="Arial" w:cs="Arial"/>
          <w:b/>
          <w:sz w:val="22"/>
          <w:szCs w:val="22"/>
        </w:rPr>
        <w:t>item 4.12.</w:t>
      </w:r>
      <w:r w:rsidRPr="0023077F">
        <w:rPr>
          <w:rFonts w:ascii="Arial" w:hAnsi="Arial" w:cs="Arial"/>
          <w:sz w:val="22"/>
          <w:szCs w:val="22"/>
        </w:rPr>
        <w:t xml:space="preserve"> </w:t>
      </w:r>
      <w:proofErr w:type="gramStart"/>
      <w:r w:rsidRPr="0023077F">
        <w:rPr>
          <w:rFonts w:ascii="Arial" w:hAnsi="Arial" w:cs="Arial"/>
          <w:sz w:val="22"/>
          <w:szCs w:val="22"/>
        </w:rPr>
        <w:t>e</w:t>
      </w:r>
      <w:proofErr w:type="gramEnd"/>
      <w:r w:rsidRPr="0023077F">
        <w:rPr>
          <w:rFonts w:ascii="Arial" w:hAnsi="Arial" w:cs="Arial"/>
          <w:sz w:val="22"/>
          <w:szCs w:val="22"/>
        </w:rPr>
        <w:t xml:space="preserve"> a data em que foi ultimada a apreciação pela administração pública.</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sidRPr="0023077F">
        <w:rPr>
          <w:rFonts w:ascii="Arial" w:hAnsi="Arial" w:cs="Arial"/>
          <w:b/>
          <w:sz w:val="22"/>
          <w:szCs w:val="22"/>
        </w:rPr>
        <w:t>4.13.</w:t>
      </w:r>
      <w:r w:rsidRPr="0023077F">
        <w:rPr>
          <w:rFonts w:ascii="Arial" w:hAnsi="Arial" w:cs="Arial"/>
          <w:sz w:val="22"/>
          <w:szCs w:val="22"/>
        </w:rPr>
        <w:t xml:space="preserve"> </w:t>
      </w:r>
      <w:r w:rsidRPr="0023077F">
        <w:rPr>
          <w:rFonts w:ascii="Arial" w:hAnsi="Arial" w:cs="Arial"/>
          <w:sz w:val="22"/>
          <w:szCs w:val="22"/>
        </w:rPr>
        <w:tab/>
        <w:t>Caberá um único recurso à autoridade competente da decisão que rejeitar as contas prestadas, a ser interposto no prazo de 10 dias úteis a contar da notificação da decisão.</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4.13.1.</w:t>
      </w:r>
      <w:r w:rsidRPr="0023077F">
        <w:rPr>
          <w:rFonts w:ascii="Arial" w:hAnsi="Arial" w:cs="Arial"/>
          <w:sz w:val="22"/>
          <w:szCs w:val="22"/>
        </w:rPr>
        <w:tab/>
        <w:t xml:space="preserve">Exaurida a fase recursal, se mantida a decisão, a organização da sociedade civil poderá solicitar autorização para que o ressarcimento ao erário seja promovido por meio de ações compensatórias de interesse público, mediante </w:t>
      </w:r>
      <w:proofErr w:type="gramStart"/>
      <w:r w:rsidRPr="0023077F">
        <w:rPr>
          <w:rFonts w:ascii="Arial" w:hAnsi="Arial" w:cs="Arial"/>
          <w:sz w:val="22"/>
          <w:szCs w:val="22"/>
        </w:rPr>
        <w:t>apresentação de novo plano de trabalho</w:t>
      </w:r>
      <w:proofErr w:type="gramEnd"/>
      <w:r w:rsidRPr="0023077F">
        <w:rPr>
          <w:rFonts w:ascii="Arial" w:hAnsi="Arial" w:cs="Arial"/>
          <w:sz w:val="22"/>
          <w:szCs w:val="22"/>
        </w:rPr>
        <w:t xml:space="preserve">, conforme o objeto descrito neste termo e a área de atuação da organização, cuja mensuração econômica será feita a partir do plano de trabalho </w:t>
      </w:r>
      <w:r w:rsidRPr="0023077F">
        <w:rPr>
          <w:rFonts w:ascii="Arial" w:hAnsi="Arial" w:cs="Arial"/>
          <w:sz w:val="22"/>
          <w:szCs w:val="22"/>
        </w:rPr>
        <w:lastRenderedPageBreak/>
        <w:t>original, desde que não tenha havido dolo ou fraude e não seja o caso de restituição integral dos recursos.</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4.13.2.</w:t>
      </w:r>
      <w:r w:rsidRPr="0023077F">
        <w:rPr>
          <w:rFonts w:ascii="Arial" w:hAnsi="Arial" w:cs="Arial"/>
          <w:sz w:val="22"/>
          <w:szCs w:val="22"/>
        </w:rPr>
        <w:tab/>
        <w:t xml:space="preserve">A rejeição da prestação de contas, quando definitiva, deverá ser registrada em plataforma eletrônica de acesso público, cabendo à autoridade administrativa, </w:t>
      </w:r>
      <w:proofErr w:type="gramStart"/>
      <w:r w:rsidRPr="0023077F">
        <w:rPr>
          <w:rFonts w:ascii="Arial" w:hAnsi="Arial" w:cs="Arial"/>
          <w:sz w:val="22"/>
          <w:szCs w:val="22"/>
        </w:rPr>
        <w:t>sob pena</w:t>
      </w:r>
      <w:proofErr w:type="gramEnd"/>
      <w:r w:rsidRPr="0023077F">
        <w:rPr>
          <w:rFonts w:ascii="Arial" w:hAnsi="Arial" w:cs="Arial"/>
          <w:sz w:val="22"/>
          <w:szCs w:val="22"/>
        </w:rPr>
        <w:t xml:space="preserve"> de responsabilidade solidária, adotar as providências para apuração dos fatos, identificação dos responsáveis, quantificação do dano e obtenção do ressarcimento.</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4.13.2.1.</w:t>
      </w:r>
      <w:r w:rsidRPr="0023077F">
        <w:rPr>
          <w:rFonts w:ascii="Arial" w:hAnsi="Arial" w:cs="Arial"/>
          <w:sz w:val="22"/>
          <w:szCs w:val="22"/>
        </w:rPr>
        <w:tab/>
        <w:t>O dano ao erário será previamente delimitado para embasar a rejeição das contas prestadas.</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4.13.2.2.</w:t>
      </w:r>
      <w:r w:rsidRPr="0023077F">
        <w:rPr>
          <w:rFonts w:ascii="Arial" w:hAnsi="Arial" w:cs="Arial"/>
          <w:b/>
          <w:sz w:val="22"/>
          <w:szCs w:val="22"/>
        </w:rPr>
        <w:tab/>
      </w:r>
      <w:r w:rsidRPr="0023077F">
        <w:rPr>
          <w:rFonts w:ascii="Arial" w:hAnsi="Arial" w:cs="Arial"/>
          <w:sz w:val="22"/>
          <w:szCs w:val="22"/>
        </w:rPr>
        <w:t>Os valores apurados serão acrescidos de correção monetária e juros.</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4.13.2.3.</w:t>
      </w:r>
      <w:r w:rsidRPr="0023077F">
        <w:rPr>
          <w:rFonts w:ascii="Arial" w:hAnsi="Arial" w:cs="Arial"/>
          <w:b/>
          <w:sz w:val="22"/>
          <w:szCs w:val="22"/>
        </w:rPr>
        <w:tab/>
      </w:r>
      <w:r w:rsidRPr="0023077F">
        <w:rPr>
          <w:rFonts w:ascii="Arial" w:hAnsi="Arial" w:cs="Arial"/>
          <w:sz w:val="22"/>
          <w:szCs w:val="22"/>
        </w:rPr>
        <w:t>O débito decorrente da ausência ou rejeição da prestação de contas, quando definitiva, será inscrito no CADIN Municipal, por meio de despacho da autoridade competente.</w:t>
      </w:r>
    </w:p>
    <w:p w:rsidR="00D53EE4" w:rsidRDefault="00D53EE4" w:rsidP="00D53EE4">
      <w:pPr>
        <w:tabs>
          <w:tab w:val="left" w:pos="851"/>
        </w:tabs>
        <w:autoSpaceDE w:val="0"/>
        <w:autoSpaceDN w:val="0"/>
        <w:adjustRightInd w:val="0"/>
        <w:spacing w:line="360" w:lineRule="auto"/>
        <w:jc w:val="both"/>
        <w:rPr>
          <w:rFonts w:ascii="Arial" w:hAnsi="Arial" w:cs="Arial"/>
          <w:b/>
          <w:color w:val="000000"/>
          <w:sz w:val="22"/>
          <w:szCs w:val="22"/>
          <w:highlight w:val="lightGray"/>
        </w:rPr>
      </w:pPr>
    </w:p>
    <w:p w:rsidR="00D53EE4" w:rsidRPr="00D57241" w:rsidRDefault="00D53EE4" w:rsidP="00D53EE4">
      <w:pPr>
        <w:tabs>
          <w:tab w:val="left" w:pos="851"/>
        </w:tabs>
        <w:autoSpaceDE w:val="0"/>
        <w:autoSpaceDN w:val="0"/>
        <w:adjustRightInd w:val="0"/>
        <w:spacing w:line="360" w:lineRule="auto"/>
        <w:jc w:val="both"/>
        <w:rPr>
          <w:rFonts w:ascii="Arial" w:hAnsi="Arial" w:cs="Arial"/>
          <w:b/>
          <w:color w:val="000000"/>
          <w:sz w:val="22"/>
          <w:szCs w:val="22"/>
        </w:rPr>
      </w:pPr>
      <w:r w:rsidRPr="00D57241">
        <w:rPr>
          <w:rFonts w:ascii="Arial" w:hAnsi="Arial" w:cs="Arial"/>
          <w:b/>
          <w:color w:val="000000"/>
          <w:sz w:val="22"/>
          <w:szCs w:val="22"/>
        </w:rPr>
        <w:t xml:space="preserve">CLÁUSULA QUINTA - DA CONTRAPARTIDA </w:t>
      </w:r>
    </w:p>
    <w:p w:rsidR="00D53EE4" w:rsidRPr="00D57241" w:rsidRDefault="00D53EE4" w:rsidP="00D53EE4">
      <w:pPr>
        <w:tabs>
          <w:tab w:val="left" w:pos="851"/>
        </w:tabs>
        <w:autoSpaceDE w:val="0"/>
        <w:autoSpaceDN w:val="0"/>
        <w:adjustRightInd w:val="0"/>
        <w:spacing w:line="360" w:lineRule="auto"/>
        <w:jc w:val="both"/>
        <w:rPr>
          <w:rFonts w:ascii="Arial" w:hAnsi="Arial" w:cs="Arial"/>
          <w:b/>
          <w:color w:val="000000"/>
          <w:sz w:val="22"/>
          <w:szCs w:val="22"/>
        </w:rPr>
      </w:pPr>
      <w:r w:rsidRPr="00D57241">
        <w:rPr>
          <w:rFonts w:ascii="Arial" w:hAnsi="Arial" w:cs="Arial"/>
          <w:b/>
          <w:color w:val="000000"/>
          <w:sz w:val="22"/>
          <w:szCs w:val="22"/>
        </w:rPr>
        <w:t>5.1.</w:t>
      </w:r>
      <w:r w:rsidRPr="00D57241">
        <w:rPr>
          <w:rFonts w:ascii="Arial" w:hAnsi="Arial" w:cs="Arial"/>
          <w:b/>
          <w:color w:val="000000"/>
          <w:sz w:val="22"/>
          <w:szCs w:val="22"/>
        </w:rPr>
        <w:tab/>
      </w:r>
      <w:r>
        <w:rPr>
          <w:rFonts w:ascii="Arial" w:hAnsi="Arial" w:cs="Arial"/>
          <w:bCs/>
          <w:sz w:val="22"/>
          <w:szCs w:val="22"/>
        </w:rPr>
        <w:t>Não s</w:t>
      </w:r>
      <w:r w:rsidRPr="00D57241">
        <w:rPr>
          <w:rFonts w:ascii="Arial" w:hAnsi="Arial" w:cs="Arial"/>
          <w:bCs/>
          <w:sz w:val="22"/>
          <w:szCs w:val="22"/>
        </w:rPr>
        <w:t>erá exigida contrapartida</w:t>
      </w:r>
      <w:r>
        <w:rPr>
          <w:rFonts w:ascii="Arial" w:hAnsi="Arial" w:cs="Arial"/>
          <w:bCs/>
          <w:sz w:val="22"/>
          <w:szCs w:val="22"/>
        </w:rPr>
        <w:t xml:space="preserve"> financeira</w:t>
      </w:r>
      <w:r w:rsidRPr="00D57241">
        <w:rPr>
          <w:rFonts w:ascii="Arial" w:hAnsi="Arial" w:cs="Arial"/>
          <w:bCs/>
          <w:sz w:val="22"/>
          <w:szCs w:val="22"/>
        </w:rPr>
        <w:t xml:space="preserve">, </w:t>
      </w:r>
      <w:r>
        <w:rPr>
          <w:rFonts w:ascii="Arial" w:hAnsi="Arial" w:cs="Arial"/>
          <w:bCs/>
          <w:sz w:val="22"/>
          <w:szCs w:val="22"/>
        </w:rPr>
        <w:t xml:space="preserve">porém, caso a proponente ofereça contrapartida </w:t>
      </w:r>
      <w:r w:rsidRPr="00D57241">
        <w:rPr>
          <w:rFonts w:ascii="Arial" w:hAnsi="Arial" w:cs="Arial"/>
          <w:bCs/>
          <w:sz w:val="22"/>
          <w:szCs w:val="22"/>
        </w:rPr>
        <w:t>na forma de bens ou serviços</w:t>
      </w:r>
      <w:r>
        <w:rPr>
          <w:rFonts w:ascii="Arial" w:hAnsi="Arial" w:cs="Arial"/>
          <w:bCs/>
          <w:sz w:val="22"/>
          <w:szCs w:val="22"/>
        </w:rPr>
        <w:t>, devem estes ser economicamente mensuráveis</w:t>
      </w:r>
      <w:r w:rsidRPr="00D57241">
        <w:rPr>
          <w:rFonts w:ascii="Arial" w:hAnsi="Arial" w:cs="Arial"/>
          <w:bCs/>
          <w:sz w:val="22"/>
          <w:szCs w:val="22"/>
        </w:rPr>
        <w:t>. Não será exigido o depósito do valor correspondente.</w:t>
      </w:r>
    </w:p>
    <w:p w:rsidR="00D53EE4" w:rsidRPr="00D57241" w:rsidRDefault="00D53EE4" w:rsidP="00D53EE4">
      <w:pPr>
        <w:tabs>
          <w:tab w:val="left" w:pos="851"/>
        </w:tabs>
        <w:autoSpaceDE w:val="0"/>
        <w:spacing w:before="120" w:after="120" w:line="360" w:lineRule="auto"/>
        <w:jc w:val="both"/>
        <w:rPr>
          <w:rFonts w:ascii="Arial" w:hAnsi="Arial" w:cs="Arial"/>
          <w:sz w:val="22"/>
          <w:szCs w:val="22"/>
        </w:rPr>
      </w:pPr>
      <w:r w:rsidRPr="00D57241">
        <w:rPr>
          <w:rFonts w:ascii="Arial" w:hAnsi="Arial" w:cs="Arial"/>
          <w:b/>
          <w:bCs/>
          <w:sz w:val="22"/>
          <w:szCs w:val="22"/>
        </w:rPr>
        <w:t>5.1.1.</w:t>
      </w:r>
      <w:r w:rsidRPr="00D57241">
        <w:rPr>
          <w:rFonts w:ascii="Arial" w:hAnsi="Arial" w:cs="Arial"/>
          <w:bCs/>
          <w:sz w:val="22"/>
          <w:szCs w:val="22"/>
        </w:rPr>
        <w:t xml:space="preserve"> </w:t>
      </w:r>
      <w:r w:rsidRPr="00D57241">
        <w:rPr>
          <w:rFonts w:ascii="Arial" w:hAnsi="Arial" w:cs="Arial"/>
          <w:bCs/>
          <w:sz w:val="22"/>
          <w:szCs w:val="22"/>
        </w:rPr>
        <w:tab/>
        <w:t xml:space="preserve">Por ocasião dos trâmites para a celebração deste termo, o </w:t>
      </w:r>
      <w:r w:rsidRPr="00D57241">
        <w:rPr>
          <w:rFonts w:ascii="Arial" w:hAnsi="Arial" w:cs="Arial"/>
          <w:sz w:val="22"/>
          <w:szCs w:val="22"/>
        </w:rPr>
        <w:t>proponente selecionado deverá apresentar documentos que comprovem a disponibilidade e o valor estipulado para a contrapartida em bens e/ou serviços, preferencialmente mediante pesquisa de preço e orçamentos correspondentes, bem como deverá forne</w:t>
      </w:r>
      <w:r>
        <w:rPr>
          <w:rFonts w:ascii="Arial" w:hAnsi="Arial" w:cs="Arial"/>
          <w:sz w:val="22"/>
          <w:szCs w:val="22"/>
        </w:rPr>
        <w:t>cer declaração de contrapartida</w:t>
      </w:r>
      <w:r w:rsidRPr="00D57241">
        <w:rPr>
          <w:rFonts w:ascii="Arial" w:hAnsi="Arial" w:cs="Arial"/>
          <w:sz w:val="22"/>
          <w:szCs w:val="22"/>
        </w:rPr>
        <w:t>.</w:t>
      </w:r>
    </w:p>
    <w:p w:rsidR="00D53EE4" w:rsidRDefault="00D53EE4" w:rsidP="00D53EE4">
      <w:pPr>
        <w:pStyle w:val="Cabealho"/>
        <w:tabs>
          <w:tab w:val="left" w:pos="284"/>
          <w:tab w:val="left" w:pos="426"/>
          <w:tab w:val="left" w:pos="851"/>
          <w:tab w:val="left" w:pos="993"/>
          <w:tab w:val="left" w:pos="1418"/>
        </w:tabs>
        <w:spacing w:line="360" w:lineRule="auto"/>
        <w:ind w:right="283"/>
        <w:jc w:val="both"/>
        <w:rPr>
          <w:rFonts w:ascii="Arial" w:hAnsi="Arial" w:cs="Arial"/>
          <w:b/>
          <w:sz w:val="22"/>
          <w:szCs w:val="22"/>
        </w:rPr>
      </w:pPr>
    </w:p>
    <w:p w:rsidR="00D53EE4" w:rsidRPr="0023077F" w:rsidRDefault="00D53EE4" w:rsidP="00D53EE4">
      <w:pPr>
        <w:pStyle w:val="Cabealho"/>
        <w:tabs>
          <w:tab w:val="left" w:pos="284"/>
          <w:tab w:val="left" w:pos="426"/>
          <w:tab w:val="left" w:pos="851"/>
          <w:tab w:val="left" w:pos="993"/>
          <w:tab w:val="left" w:pos="1418"/>
        </w:tabs>
        <w:spacing w:line="360" w:lineRule="auto"/>
        <w:ind w:right="283"/>
        <w:jc w:val="both"/>
        <w:rPr>
          <w:rFonts w:ascii="Arial" w:hAnsi="Arial" w:cs="Arial"/>
          <w:b/>
          <w:sz w:val="22"/>
          <w:szCs w:val="22"/>
        </w:rPr>
      </w:pPr>
      <w:r>
        <w:rPr>
          <w:rFonts w:ascii="Arial" w:hAnsi="Arial" w:cs="Arial"/>
          <w:b/>
          <w:sz w:val="22"/>
          <w:szCs w:val="22"/>
        </w:rPr>
        <w:t>CLÁUSULA SEX</w:t>
      </w:r>
      <w:r w:rsidRPr="0023077F">
        <w:rPr>
          <w:rFonts w:ascii="Arial" w:hAnsi="Arial" w:cs="Arial"/>
          <w:b/>
          <w:sz w:val="22"/>
          <w:szCs w:val="22"/>
        </w:rPr>
        <w:t>TA - DA EXECUÇÃO</w:t>
      </w:r>
    </w:p>
    <w:p w:rsidR="00D53EE4" w:rsidRPr="0023077F" w:rsidRDefault="00D53EE4" w:rsidP="00D53EE4">
      <w:pPr>
        <w:pStyle w:val="Cabealho"/>
        <w:tabs>
          <w:tab w:val="left" w:pos="851"/>
          <w:tab w:val="left" w:pos="1276"/>
        </w:tabs>
        <w:spacing w:line="360" w:lineRule="auto"/>
        <w:ind w:right="50"/>
        <w:jc w:val="both"/>
        <w:rPr>
          <w:rFonts w:ascii="Arial" w:hAnsi="Arial" w:cs="Arial"/>
          <w:sz w:val="22"/>
          <w:szCs w:val="22"/>
        </w:rPr>
      </w:pPr>
      <w:r>
        <w:rPr>
          <w:rFonts w:ascii="Arial" w:hAnsi="Arial" w:cs="Arial"/>
          <w:b/>
          <w:sz w:val="22"/>
          <w:szCs w:val="22"/>
        </w:rPr>
        <w:t>6</w:t>
      </w:r>
      <w:r w:rsidRPr="0023077F">
        <w:rPr>
          <w:rFonts w:ascii="Arial" w:hAnsi="Arial" w:cs="Arial"/>
          <w:b/>
          <w:sz w:val="22"/>
          <w:szCs w:val="22"/>
        </w:rPr>
        <w:t>.1.</w:t>
      </w:r>
      <w:r w:rsidRPr="0023077F">
        <w:rPr>
          <w:rFonts w:ascii="Arial" w:hAnsi="Arial" w:cs="Arial"/>
          <w:sz w:val="22"/>
          <w:szCs w:val="22"/>
        </w:rPr>
        <w:t xml:space="preserve"> </w:t>
      </w:r>
      <w:r w:rsidRPr="0023077F">
        <w:rPr>
          <w:rFonts w:ascii="Arial" w:hAnsi="Arial" w:cs="Arial"/>
          <w:sz w:val="22"/>
          <w:szCs w:val="22"/>
        </w:rPr>
        <w:tab/>
        <w:t xml:space="preserve">A execução do objeto da presente parceria se dará conforme o estabelecido no Plano de Trabalho, constante do processo administrativo. </w:t>
      </w:r>
    </w:p>
    <w:p w:rsidR="00D53EE4" w:rsidRPr="0023077F" w:rsidRDefault="00D53EE4" w:rsidP="00D53EE4">
      <w:pPr>
        <w:pStyle w:val="Cabealho"/>
        <w:tabs>
          <w:tab w:val="left" w:pos="851"/>
        </w:tabs>
        <w:spacing w:line="360" w:lineRule="auto"/>
        <w:jc w:val="both"/>
        <w:rPr>
          <w:rFonts w:ascii="Arial" w:hAnsi="Arial" w:cs="Arial"/>
          <w:sz w:val="22"/>
          <w:szCs w:val="22"/>
        </w:rPr>
      </w:pPr>
      <w:r>
        <w:rPr>
          <w:rFonts w:ascii="Arial" w:hAnsi="Arial" w:cs="Arial"/>
          <w:b/>
          <w:sz w:val="22"/>
          <w:szCs w:val="22"/>
        </w:rPr>
        <w:t>6</w:t>
      </w:r>
      <w:r w:rsidRPr="0023077F">
        <w:rPr>
          <w:rFonts w:ascii="Arial" w:hAnsi="Arial" w:cs="Arial"/>
          <w:b/>
          <w:sz w:val="22"/>
          <w:szCs w:val="22"/>
        </w:rPr>
        <w:t>.2</w:t>
      </w:r>
      <w:r>
        <w:rPr>
          <w:rFonts w:ascii="Arial" w:hAnsi="Arial" w:cs="Arial"/>
          <w:b/>
          <w:sz w:val="22"/>
          <w:szCs w:val="22"/>
        </w:rPr>
        <w:t>.</w:t>
      </w:r>
      <w:r w:rsidRPr="0023077F">
        <w:rPr>
          <w:rFonts w:ascii="Arial" w:hAnsi="Arial" w:cs="Arial"/>
          <w:sz w:val="22"/>
          <w:szCs w:val="22"/>
        </w:rPr>
        <w:t xml:space="preserve"> </w:t>
      </w:r>
      <w:r w:rsidRPr="0023077F">
        <w:rPr>
          <w:rFonts w:ascii="Arial" w:hAnsi="Arial" w:cs="Arial"/>
          <w:sz w:val="22"/>
          <w:szCs w:val="22"/>
        </w:rPr>
        <w:tab/>
        <w:t xml:space="preserve">As aquisições e contratações realizadas com recursos da parceria deverão observar os princípios da impessoalidade, moralidade e economicidade, bem como deverá a </w:t>
      </w:r>
      <w:r w:rsidRPr="0023077F">
        <w:rPr>
          <w:rFonts w:ascii="Arial" w:hAnsi="Arial" w:cs="Arial"/>
          <w:b/>
          <w:sz w:val="22"/>
          <w:szCs w:val="22"/>
        </w:rPr>
        <w:t xml:space="preserve">PROPONENTE </w:t>
      </w:r>
      <w:r w:rsidRPr="0023077F">
        <w:rPr>
          <w:rFonts w:ascii="Arial" w:hAnsi="Arial" w:cs="Arial"/>
          <w:sz w:val="22"/>
          <w:szCs w:val="22"/>
        </w:rPr>
        <w:t>certificar-se e responsabilizar-se pela regularidade jurídica e fiscal das contratadas.</w:t>
      </w:r>
    </w:p>
    <w:p w:rsidR="00D53EE4" w:rsidRPr="0023077F" w:rsidRDefault="00D53EE4" w:rsidP="00D53EE4">
      <w:pPr>
        <w:pStyle w:val="Cabealho"/>
        <w:tabs>
          <w:tab w:val="left" w:pos="851"/>
        </w:tabs>
        <w:spacing w:line="360" w:lineRule="auto"/>
        <w:jc w:val="both"/>
        <w:rPr>
          <w:rFonts w:ascii="Arial" w:hAnsi="Arial" w:cs="Arial"/>
          <w:sz w:val="22"/>
          <w:szCs w:val="22"/>
        </w:rPr>
      </w:pPr>
      <w:r>
        <w:rPr>
          <w:rFonts w:ascii="Arial" w:hAnsi="Arial" w:cs="Arial"/>
          <w:b/>
          <w:sz w:val="22"/>
          <w:szCs w:val="22"/>
        </w:rPr>
        <w:t>6</w:t>
      </w:r>
      <w:r w:rsidRPr="0023077F">
        <w:rPr>
          <w:rFonts w:ascii="Arial" w:hAnsi="Arial" w:cs="Arial"/>
          <w:b/>
          <w:sz w:val="22"/>
          <w:szCs w:val="22"/>
        </w:rPr>
        <w:t>.2.1.</w:t>
      </w:r>
      <w:r w:rsidRPr="0023077F">
        <w:rPr>
          <w:rFonts w:ascii="Arial" w:hAnsi="Arial" w:cs="Arial"/>
          <w:sz w:val="22"/>
          <w:szCs w:val="22"/>
        </w:rPr>
        <w:tab/>
      </w:r>
      <w:r w:rsidRPr="0023077F">
        <w:rPr>
          <w:rFonts w:ascii="Arial" w:hAnsi="Arial" w:cs="Arial"/>
          <w:sz w:val="22"/>
          <w:szCs w:val="22"/>
        </w:rPr>
        <w:tab/>
        <w:t xml:space="preserve">Para a aquisição de bens e contratação de serviços, será exigida pesquisa ao mercado </w:t>
      </w:r>
      <w:r w:rsidRPr="0023077F">
        <w:rPr>
          <w:rFonts w:ascii="Arial" w:hAnsi="Arial" w:cs="Arial"/>
          <w:b/>
          <w:sz w:val="22"/>
          <w:szCs w:val="22"/>
        </w:rPr>
        <w:t>prévia à contratação</w:t>
      </w:r>
      <w:r w:rsidRPr="0023077F">
        <w:rPr>
          <w:rFonts w:ascii="Arial" w:hAnsi="Arial" w:cs="Arial"/>
          <w:sz w:val="22"/>
          <w:szCs w:val="22"/>
        </w:rPr>
        <w:t>, que deverá conter, no mínimo, orçamentos de três fornecedores.</w:t>
      </w:r>
    </w:p>
    <w:p w:rsidR="00D53EE4" w:rsidRPr="0023077F" w:rsidRDefault="00D53EE4" w:rsidP="00D53EE4">
      <w:pPr>
        <w:pStyle w:val="Cabealho"/>
        <w:tabs>
          <w:tab w:val="left" w:pos="851"/>
        </w:tabs>
        <w:spacing w:line="360" w:lineRule="auto"/>
        <w:jc w:val="both"/>
        <w:rPr>
          <w:rFonts w:ascii="Arial" w:hAnsi="Arial" w:cs="Arial"/>
          <w:sz w:val="22"/>
          <w:szCs w:val="22"/>
        </w:rPr>
      </w:pPr>
      <w:r>
        <w:rPr>
          <w:rFonts w:ascii="Arial" w:hAnsi="Arial" w:cs="Arial"/>
          <w:b/>
          <w:sz w:val="22"/>
          <w:szCs w:val="22"/>
        </w:rPr>
        <w:lastRenderedPageBreak/>
        <w:t>6</w:t>
      </w:r>
      <w:r w:rsidRPr="0023077F">
        <w:rPr>
          <w:rFonts w:ascii="Arial" w:hAnsi="Arial" w:cs="Arial"/>
          <w:b/>
          <w:sz w:val="22"/>
          <w:szCs w:val="22"/>
        </w:rPr>
        <w:t>.2.2.</w:t>
      </w:r>
      <w:r w:rsidRPr="0023077F">
        <w:rPr>
          <w:rFonts w:ascii="Arial" w:hAnsi="Arial" w:cs="Arial"/>
          <w:sz w:val="22"/>
          <w:szCs w:val="22"/>
        </w:rPr>
        <w:tab/>
        <w:t>Os bens permanentes adquiridos com recursos públicos deverão ser incorporados ao patrimônio público ao término da parceria ou no caso de extinção da organização da sociedade civil parceira.</w:t>
      </w:r>
    </w:p>
    <w:p w:rsidR="00D53EE4" w:rsidRPr="0023077F" w:rsidRDefault="00D53EE4" w:rsidP="00D53EE4">
      <w:pPr>
        <w:pStyle w:val="Cabealho"/>
        <w:tabs>
          <w:tab w:val="left" w:pos="851"/>
        </w:tabs>
        <w:spacing w:line="360" w:lineRule="auto"/>
        <w:jc w:val="both"/>
        <w:rPr>
          <w:rFonts w:ascii="Arial" w:hAnsi="Arial" w:cs="Arial"/>
          <w:sz w:val="22"/>
          <w:szCs w:val="22"/>
        </w:rPr>
      </w:pPr>
      <w:r>
        <w:rPr>
          <w:rFonts w:ascii="Arial" w:hAnsi="Arial" w:cs="Arial"/>
          <w:b/>
          <w:sz w:val="22"/>
          <w:szCs w:val="22"/>
        </w:rPr>
        <w:t>6</w:t>
      </w:r>
      <w:r w:rsidRPr="0023077F">
        <w:rPr>
          <w:rFonts w:ascii="Arial" w:hAnsi="Arial" w:cs="Arial"/>
          <w:b/>
          <w:sz w:val="22"/>
          <w:szCs w:val="22"/>
        </w:rPr>
        <w:t>.2.3.</w:t>
      </w:r>
      <w:r w:rsidRPr="0023077F">
        <w:rPr>
          <w:rFonts w:ascii="Arial" w:hAnsi="Arial" w:cs="Arial"/>
          <w:sz w:val="22"/>
          <w:szCs w:val="22"/>
        </w:rPr>
        <w:tab/>
        <w:t xml:space="preserve">Os bens remanescentes adquiridos, produzidos ou transformados com recursos da parceria, serão: </w:t>
      </w:r>
    </w:p>
    <w:p w:rsidR="00D53EE4" w:rsidRPr="0023077F" w:rsidRDefault="00D53EE4" w:rsidP="00D53EE4">
      <w:pPr>
        <w:pStyle w:val="Cabealho"/>
        <w:tabs>
          <w:tab w:val="left" w:pos="851"/>
        </w:tabs>
        <w:spacing w:line="360" w:lineRule="auto"/>
        <w:jc w:val="both"/>
        <w:rPr>
          <w:rFonts w:ascii="Arial" w:hAnsi="Arial" w:cs="Arial"/>
          <w:sz w:val="22"/>
          <w:szCs w:val="22"/>
        </w:rPr>
      </w:pPr>
      <w:r w:rsidRPr="00267607">
        <w:rPr>
          <w:rFonts w:ascii="Arial" w:hAnsi="Arial" w:cs="Arial"/>
          <w:b/>
          <w:sz w:val="22"/>
          <w:szCs w:val="22"/>
        </w:rPr>
        <w:t>6.2.3.1.</w:t>
      </w:r>
      <w:r w:rsidRPr="00267607">
        <w:rPr>
          <w:rFonts w:ascii="Arial" w:hAnsi="Arial" w:cs="Arial"/>
          <w:sz w:val="22"/>
          <w:szCs w:val="22"/>
        </w:rPr>
        <w:tab/>
      </w:r>
      <w:r w:rsidRPr="00267607">
        <w:rPr>
          <w:rFonts w:ascii="Arial" w:hAnsi="Arial" w:cs="Arial"/>
          <w:sz w:val="22"/>
          <w:szCs w:val="22"/>
        </w:rPr>
        <w:tab/>
        <w:t>mantidos na titularidade do órgão ou entidade pública municipal quando necessários para assegurar a continuidade do objeto pactuado para celebração de novo termo com outra organização da sociedade civil após a consecução do objeto, ou para execução direta do objeto pela administração pública municipal, devendo os bens remanescentes estar disponíveis para retirada pela administração após a apresentação final de contas.</w:t>
      </w:r>
    </w:p>
    <w:p w:rsidR="00D53EE4" w:rsidRPr="0023077F" w:rsidRDefault="00D53EE4" w:rsidP="00D53EE4">
      <w:pPr>
        <w:pStyle w:val="Cabealho"/>
        <w:tabs>
          <w:tab w:val="left" w:pos="851"/>
        </w:tabs>
        <w:spacing w:line="360" w:lineRule="auto"/>
        <w:jc w:val="both"/>
        <w:rPr>
          <w:rFonts w:ascii="Arial" w:hAnsi="Arial" w:cs="Arial"/>
          <w:sz w:val="22"/>
          <w:szCs w:val="22"/>
        </w:rPr>
      </w:pPr>
      <w:r>
        <w:rPr>
          <w:rFonts w:ascii="Arial" w:hAnsi="Arial" w:cs="Arial"/>
          <w:b/>
          <w:sz w:val="22"/>
          <w:szCs w:val="22"/>
        </w:rPr>
        <w:t>6</w:t>
      </w:r>
      <w:r w:rsidRPr="0023077F">
        <w:rPr>
          <w:rFonts w:ascii="Arial" w:hAnsi="Arial" w:cs="Arial"/>
          <w:b/>
          <w:sz w:val="22"/>
          <w:szCs w:val="22"/>
        </w:rPr>
        <w:t>.2.3.4.</w:t>
      </w:r>
      <w:r w:rsidRPr="0023077F">
        <w:rPr>
          <w:rFonts w:ascii="Arial" w:hAnsi="Arial" w:cs="Arial"/>
          <w:b/>
          <w:sz w:val="22"/>
          <w:szCs w:val="22"/>
        </w:rPr>
        <w:tab/>
      </w:r>
      <w:r w:rsidRPr="0023077F">
        <w:rPr>
          <w:rFonts w:ascii="Arial" w:hAnsi="Arial" w:cs="Arial"/>
          <w:sz w:val="22"/>
          <w:szCs w:val="22"/>
        </w:rPr>
        <w:t xml:space="preserve">A organização da sociedade civil poderá pedir, justificadamente, alteração da destinação dos bens remanescentes prevista no termo, que será analisada pelo gestor público, sob juízo de conveniência e oportunidade, permanecendo a custódia dos bens </w:t>
      </w:r>
      <w:proofErr w:type="gramStart"/>
      <w:r w:rsidRPr="0023077F">
        <w:rPr>
          <w:rFonts w:ascii="Arial" w:hAnsi="Arial" w:cs="Arial"/>
          <w:sz w:val="22"/>
          <w:szCs w:val="22"/>
        </w:rPr>
        <w:t>sob responsabilidade</w:t>
      </w:r>
      <w:proofErr w:type="gramEnd"/>
      <w:r w:rsidRPr="0023077F">
        <w:rPr>
          <w:rFonts w:ascii="Arial" w:hAnsi="Arial" w:cs="Arial"/>
          <w:sz w:val="22"/>
          <w:szCs w:val="22"/>
        </w:rPr>
        <w:t xml:space="preserve"> da organização até a decisão final do pedido de alteração.</w:t>
      </w:r>
    </w:p>
    <w:p w:rsidR="00D53EE4" w:rsidRDefault="00D53EE4" w:rsidP="00D53EE4">
      <w:pPr>
        <w:pStyle w:val="Cabealho"/>
        <w:tabs>
          <w:tab w:val="left" w:pos="851"/>
        </w:tabs>
        <w:spacing w:line="360" w:lineRule="auto"/>
        <w:ind w:right="283"/>
        <w:jc w:val="both"/>
        <w:rPr>
          <w:rFonts w:ascii="Arial" w:hAnsi="Arial" w:cs="Arial"/>
          <w:b/>
          <w:sz w:val="22"/>
          <w:szCs w:val="22"/>
        </w:rPr>
      </w:pPr>
    </w:p>
    <w:p w:rsidR="00D53EE4" w:rsidRPr="0023077F" w:rsidRDefault="00D53EE4" w:rsidP="00D53EE4">
      <w:pPr>
        <w:pStyle w:val="Cabealho"/>
        <w:tabs>
          <w:tab w:val="left" w:pos="851"/>
        </w:tabs>
        <w:spacing w:line="360" w:lineRule="auto"/>
        <w:ind w:right="283"/>
        <w:jc w:val="both"/>
        <w:rPr>
          <w:rFonts w:ascii="Arial" w:hAnsi="Arial" w:cs="Arial"/>
          <w:b/>
          <w:sz w:val="22"/>
          <w:szCs w:val="22"/>
        </w:rPr>
      </w:pPr>
      <w:r>
        <w:rPr>
          <w:rFonts w:ascii="Arial" w:hAnsi="Arial" w:cs="Arial"/>
          <w:b/>
          <w:sz w:val="22"/>
          <w:szCs w:val="22"/>
        </w:rPr>
        <w:t>CLÁUSULA SÉTIM</w:t>
      </w:r>
      <w:r w:rsidRPr="0023077F">
        <w:rPr>
          <w:rFonts w:ascii="Arial" w:hAnsi="Arial" w:cs="Arial"/>
          <w:b/>
          <w:sz w:val="22"/>
          <w:szCs w:val="22"/>
        </w:rPr>
        <w:t>A - DAS OBRIGAÇÕES DA PROPONENTE</w:t>
      </w:r>
    </w:p>
    <w:p w:rsidR="00D53EE4" w:rsidRPr="0023077F" w:rsidRDefault="00D53EE4" w:rsidP="00D53EE4">
      <w:pPr>
        <w:pStyle w:val="Cabealho"/>
        <w:tabs>
          <w:tab w:val="left" w:pos="851"/>
        </w:tabs>
        <w:spacing w:line="360" w:lineRule="auto"/>
        <w:ind w:right="283"/>
        <w:jc w:val="both"/>
        <w:rPr>
          <w:rFonts w:ascii="Arial" w:hAnsi="Arial" w:cs="Arial"/>
          <w:sz w:val="22"/>
          <w:szCs w:val="22"/>
        </w:rPr>
      </w:pPr>
      <w:r>
        <w:rPr>
          <w:rFonts w:ascii="Arial" w:hAnsi="Arial" w:cs="Arial"/>
          <w:b/>
          <w:sz w:val="22"/>
          <w:szCs w:val="22"/>
        </w:rPr>
        <w:t>7</w:t>
      </w:r>
      <w:r w:rsidRPr="0023077F">
        <w:rPr>
          <w:rFonts w:ascii="Arial" w:hAnsi="Arial" w:cs="Arial"/>
          <w:b/>
          <w:sz w:val="22"/>
          <w:szCs w:val="22"/>
        </w:rPr>
        <w:t>.1.</w:t>
      </w:r>
      <w:r w:rsidRPr="0023077F">
        <w:rPr>
          <w:rFonts w:ascii="Arial" w:hAnsi="Arial" w:cs="Arial"/>
          <w:sz w:val="22"/>
          <w:szCs w:val="22"/>
        </w:rPr>
        <w:t xml:space="preserve"> </w:t>
      </w:r>
      <w:r w:rsidRPr="0023077F">
        <w:rPr>
          <w:rFonts w:ascii="Arial" w:hAnsi="Arial" w:cs="Arial"/>
          <w:sz w:val="22"/>
          <w:szCs w:val="22"/>
        </w:rPr>
        <w:tab/>
        <w:t xml:space="preserve">A </w:t>
      </w:r>
      <w:r w:rsidRPr="0023077F">
        <w:rPr>
          <w:rFonts w:ascii="Arial" w:hAnsi="Arial" w:cs="Arial"/>
          <w:b/>
          <w:sz w:val="22"/>
          <w:szCs w:val="22"/>
        </w:rPr>
        <w:t>PROPONENTE,</w:t>
      </w:r>
      <w:r w:rsidRPr="0023077F">
        <w:rPr>
          <w:rFonts w:ascii="Arial" w:hAnsi="Arial" w:cs="Arial"/>
          <w:sz w:val="22"/>
          <w:szCs w:val="22"/>
        </w:rPr>
        <w:t xml:space="preserve"> em atendimento a presente parceria se obriga a:</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a)</w:t>
      </w:r>
      <w:r w:rsidRPr="0023077F">
        <w:rPr>
          <w:rFonts w:ascii="Arial" w:hAnsi="Arial" w:cs="Arial"/>
          <w:sz w:val="22"/>
          <w:szCs w:val="22"/>
        </w:rPr>
        <w:t xml:space="preserve"> </w:t>
      </w:r>
      <w:r w:rsidRPr="0023077F">
        <w:rPr>
          <w:rFonts w:ascii="Arial" w:hAnsi="Arial" w:cs="Arial"/>
          <w:sz w:val="22"/>
          <w:szCs w:val="22"/>
        </w:rPr>
        <w:tab/>
        <w:t>executar satisfatória e regularmente o objeto deste ajuste;</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b)</w:t>
      </w:r>
      <w:r w:rsidRPr="0023077F">
        <w:rPr>
          <w:rFonts w:ascii="Arial" w:hAnsi="Arial" w:cs="Arial"/>
          <w:sz w:val="22"/>
          <w:szCs w:val="22"/>
        </w:rPr>
        <w:t xml:space="preserve"> </w:t>
      </w:r>
      <w:r w:rsidRPr="0023077F">
        <w:rPr>
          <w:rFonts w:ascii="Arial" w:hAnsi="Arial" w:cs="Arial"/>
          <w:sz w:val="22"/>
          <w:szCs w:val="22"/>
        </w:rPr>
        <w:tab/>
        <w:t xml:space="preserve">responder </w:t>
      </w:r>
      <w:proofErr w:type="gramStart"/>
      <w:r w:rsidRPr="0023077F">
        <w:rPr>
          <w:rFonts w:ascii="Arial" w:hAnsi="Arial" w:cs="Arial"/>
          <w:sz w:val="22"/>
          <w:szCs w:val="22"/>
        </w:rPr>
        <w:t>perante a</w:t>
      </w:r>
      <w:proofErr w:type="gramEnd"/>
      <w:r w:rsidRPr="0023077F">
        <w:rPr>
          <w:rFonts w:ascii="Arial" w:hAnsi="Arial" w:cs="Arial"/>
          <w:sz w:val="22"/>
          <w:szCs w:val="22"/>
        </w:rPr>
        <w:t xml:space="preserve"> </w:t>
      </w:r>
      <w:r w:rsidRPr="00966222">
        <w:rPr>
          <w:rFonts w:ascii="Arial" w:hAnsi="Arial" w:cs="Arial"/>
          <w:sz w:val="22"/>
          <w:szCs w:val="22"/>
        </w:rPr>
        <w:t>PMSP/S</w:t>
      </w:r>
      <w:r w:rsidRPr="0023077F">
        <w:rPr>
          <w:rFonts w:ascii="Arial" w:hAnsi="Arial" w:cs="Arial"/>
          <w:sz w:val="22"/>
          <w:szCs w:val="22"/>
        </w:rPr>
        <w:t>EME pela fiel e integral realização dos serviços contratados com terceiros, na forma da legislação em vigor;</w:t>
      </w:r>
    </w:p>
    <w:p w:rsidR="00D53EE4" w:rsidRPr="0023077F" w:rsidRDefault="00D53EE4" w:rsidP="00D53EE4">
      <w:pPr>
        <w:pStyle w:val="Rodap"/>
        <w:tabs>
          <w:tab w:val="left" w:pos="851"/>
        </w:tabs>
        <w:spacing w:line="360" w:lineRule="auto"/>
        <w:ind w:right="50"/>
        <w:jc w:val="both"/>
        <w:rPr>
          <w:rFonts w:ascii="Arial" w:hAnsi="Arial" w:cs="Arial"/>
          <w:sz w:val="22"/>
          <w:szCs w:val="22"/>
        </w:rPr>
      </w:pPr>
      <w:r w:rsidRPr="0023077F">
        <w:rPr>
          <w:rFonts w:ascii="Arial" w:hAnsi="Arial" w:cs="Arial"/>
          <w:b/>
          <w:sz w:val="22"/>
          <w:szCs w:val="22"/>
        </w:rPr>
        <w:t>c)</w:t>
      </w:r>
      <w:r w:rsidRPr="0023077F">
        <w:rPr>
          <w:rFonts w:ascii="Arial" w:hAnsi="Arial" w:cs="Arial"/>
          <w:sz w:val="22"/>
          <w:szCs w:val="22"/>
        </w:rPr>
        <w:t xml:space="preserve"> </w:t>
      </w:r>
      <w:r w:rsidRPr="0023077F">
        <w:rPr>
          <w:rFonts w:ascii="Arial" w:hAnsi="Arial" w:cs="Arial"/>
          <w:sz w:val="22"/>
          <w:szCs w:val="22"/>
        </w:rPr>
        <w:tab/>
        <w:t>responsabilizar-se por todos os encargos de natureza trabalhista, previdenciária e tributária, decorrentes da execução do objeto desta parceria, bem como por todos os ônus ordinários ou extraordinários eventualmente incidentes;</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d)</w:t>
      </w:r>
      <w:r w:rsidRPr="0023077F">
        <w:rPr>
          <w:rFonts w:ascii="Arial" w:hAnsi="Arial" w:cs="Arial"/>
          <w:sz w:val="22"/>
          <w:szCs w:val="22"/>
        </w:rPr>
        <w:t xml:space="preserve"> </w:t>
      </w:r>
      <w:r w:rsidRPr="0023077F">
        <w:rPr>
          <w:rFonts w:ascii="Arial" w:hAnsi="Arial" w:cs="Arial"/>
          <w:sz w:val="22"/>
          <w:szCs w:val="22"/>
        </w:rPr>
        <w:tab/>
        <w:t>facilitar a supervisão e fiscalização da PMSP/SEME, permitindo-lhe efetuar o acompanhamento “in loco” e fornecendo, sempre que solicitado, as informações e documentos relacionados com a execução do objeto deste instrumento, bem como apresentar relatório de atividades, contendo o desenvolvimento do cronograma do projeto;</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e)</w:t>
      </w:r>
      <w:r w:rsidRPr="0023077F">
        <w:rPr>
          <w:rFonts w:ascii="Arial" w:hAnsi="Arial" w:cs="Arial"/>
          <w:sz w:val="22"/>
          <w:szCs w:val="22"/>
        </w:rPr>
        <w:t xml:space="preserve"> </w:t>
      </w:r>
      <w:r w:rsidRPr="0023077F">
        <w:rPr>
          <w:rFonts w:ascii="Arial" w:hAnsi="Arial" w:cs="Arial"/>
          <w:sz w:val="22"/>
          <w:szCs w:val="22"/>
        </w:rPr>
        <w:tab/>
        <w:t>elaborar a prestação de contas a PMSP/SEME, nos termos do Decreto Municipal nº 57.575/2016 e da Lei Federal nº 13.019/2014.</w:t>
      </w:r>
    </w:p>
    <w:p w:rsidR="00D53EE4" w:rsidRPr="0023077F" w:rsidRDefault="00D53EE4" w:rsidP="00D53EE4">
      <w:pPr>
        <w:pStyle w:val="Cabealho"/>
        <w:tabs>
          <w:tab w:val="left" w:pos="851"/>
        </w:tabs>
        <w:spacing w:line="360" w:lineRule="auto"/>
        <w:jc w:val="both"/>
        <w:rPr>
          <w:rFonts w:ascii="Arial" w:hAnsi="Arial" w:cs="Arial"/>
          <w:sz w:val="22"/>
          <w:szCs w:val="22"/>
        </w:rPr>
      </w:pPr>
      <w:proofErr w:type="gramStart"/>
      <w:r>
        <w:rPr>
          <w:rFonts w:ascii="Arial" w:hAnsi="Arial" w:cs="Arial"/>
          <w:b/>
          <w:sz w:val="22"/>
          <w:szCs w:val="22"/>
        </w:rPr>
        <w:t>h</w:t>
      </w:r>
      <w:r w:rsidRPr="0023077F">
        <w:rPr>
          <w:rFonts w:ascii="Arial" w:hAnsi="Arial" w:cs="Arial"/>
          <w:b/>
          <w:sz w:val="22"/>
          <w:szCs w:val="22"/>
        </w:rPr>
        <w:t>)</w:t>
      </w:r>
      <w:proofErr w:type="gramEnd"/>
      <w:r w:rsidRPr="0023077F">
        <w:rPr>
          <w:rFonts w:ascii="Arial" w:hAnsi="Arial" w:cs="Arial"/>
          <w:sz w:val="22"/>
          <w:szCs w:val="22"/>
        </w:rPr>
        <w:tab/>
        <w:t xml:space="preserve">divulgar, em seu sítio na internet, caso mantenha, e em locais visíveis de suas sedes sociais e dos estabelecimentos em que exerça suas ações, as parcerias </w:t>
      </w:r>
      <w:r w:rsidRPr="0023077F">
        <w:rPr>
          <w:rFonts w:ascii="Arial" w:hAnsi="Arial" w:cs="Arial"/>
          <w:sz w:val="22"/>
          <w:szCs w:val="22"/>
        </w:rPr>
        <w:lastRenderedPageBreak/>
        <w:t>celebradas com o poder público, contendo as informações dispostas no artigo 6º,  do Decreto Municipal nº 57.575/2016.</w:t>
      </w:r>
    </w:p>
    <w:p w:rsidR="00D53EE4" w:rsidRDefault="00D53EE4" w:rsidP="00D53EE4">
      <w:pPr>
        <w:pStyle w:val="Cabealho"/>
        <w:tabs>
          <w:tab w:val="left" w:pos="851"/>
        </w:tabs>
        <w:spacing w:line="360" w:lineRule="auto"/>
        <w:ind w:right="283"/>
        <w:jc w:val="both"/>
        <w:rPr>
          <w:rFonts w:ascii="Arial" w:hAnsi="Arial" w:cs="Arial"/>
          <w:b/>
          <w:sz w:val="22"/>
          <w:szCs w:val="22"/>
        </w:rPr>
      </w:pPr>
    </w:p>
    <w:p w:rsidR="00D53EE4" w:rsidRPr="0023077F" w:rsidRDefault="00D53EE4" w:rsidP="00D53EE4">
      <w:pPr>
        <w:pStyle w:val="Cabealho"/>
        <w:tabs>
          <w:tab w:val="left" w:pos="851"/>
        </w:tabs>
        <w:spacing w:line="360" w:lineRule="auto"/>
        <w:ind w:right="283"/>
        <w:jc w:val="both"/>
        <w:rPr>
          <w:rFonts w:ascii="Arial" w:hAnsi="Arial" w:cs="Arial"/>
          <w:b/>
          <w:sz w:val="22"/>
          <w:szCs w:val="22"/>
          <w:u w:val="single"/>
        </w:rPr>
      </w:pPr>
      <w:r>
        <w:rPr>
          <w:rFonts w:ascii="Arial" w:hAnsi="Arial" w:cs="Arial"/>
          <w:b/>
          <w:sz w:val="22"/>
          <w:szCs w:val="22"/>
        </w:rPr>
        <w:t>CLÁUSULA OITAV</w:t>
      </w:r>
      <w:r w:rsidRPr="0023077F">
        <w:rPr>
          <w:rFonts w:ascii="Arial" w:hAnsi="Arial" w:cs="Arial"/>
          <w:b/>
          <w:sz w:val="22"/>
          <w:szCs w:val="22"/>
        </w:rPr>
        <w:t>A - DAS OBRIGAÇÕES DA PMSP/SEME</w:t>
      </w:r>
    </w:p>
    <w:p w:rsidR="00D53EE4" w:rsidRPr="0023077F" w:rsidRDefault="00D53EE4" w:rsidP="00D53EE4">
      <w:pPr>
        <w:pStyle w:val="Rodap"/>
        <w:tabs>
          <w:tab w:val="left" w:pos="851"/>
        </w:tabs>
        <w:spacing w:line="360" w:lineRule="auto"/>
        <w:jc w:val="both"/>
        <w:rPr>
          <w:rFonts w:ascii="Arial" w:hAnsi="Arial" w:cs="Arial"/>
          <w:sz w:val="22"/>
          <w:szCs w:val="22"/>
        </w:rPr>
      </w:pPr>
      <w:r>
        <w:rPr>
          <w:rFonts w:ascii="Arial" w:hAnsi="Arial" w:cs="Arial"/>
          <w:b/>
          <w:sz w:val="22"/>
          <w:szCs w:val="22"/>
        </w:rPr>
        <w:t>8</w:t>
      </w:r>
      <w:r w:rsidRPr="0023077F">
        <w:rPr>
          <w:rFonts w:ascii="Arial" w:hAnsi="Arial" w:cs="Arial"/>
          <w:b/>
          <w:sz w:val="22"/>
          <w:szCs w:val="22"/>
        </w:rPr>
        <w:t>.1.</w:t>
      </w:r>
      <w:r w:rsidRPr="0023077F">
        <w:rPr>
          <w:rFonts w:ascii="Arial" w:hAnsi="Arial" w:cs="Arial"/>
          <w:sz w:val="22"/>
          <w:szCs w:val="22"/>
        </w:rPr>
        <w:t xml:space="preserve"> </w:t>
      </w:r>
      <w:r w:rsidRPr="0023077F">
        <w:rPr>
          <w:rFonts w:ascii="Arial" w:hAnsi="Arial" w:cs="Arial"/>
          <w:sz w:val="22"/>
          <w:szCs w:val="22"/>
        </w:rPr>
        <w:tab/>
        <w:t>A PMSP/SEME, em atendimento a presente parceria se obriga a:</w:t>
      </w:r>
    </w:p>
    <w:p w:rsidR="00D53EE4" w:rsidRPr="0023077F" w:rsidRDefault="00D53EE4" w:rsidP="00D53EE4">
      <w:pPr>
        <w:pStyle w:val="Rodap"/>
        <w:tabs>
          <w:tab w:val="left" w:pos="851"/>
        </w:tabs>
        <w:spacing w:line="360" w:lineRule="auto"/>
        <w:jc w:val="both"/>
        <w:rPr>
          <w:rFonts w:ascii="Arial" w:hAnsi="Arial" w:cs="Arial"/>
          <w:sz w:val="22"/>
          <w:szCs w:val="22"/>
        </w:rPr>
      </w:pPr>
      <w:proofErr w:type="gramStart"/>
      <w:r w:rsidRPr="0023077F">
        <w:rPr>
          <w:rFonts w:ascii="Arial" w:hAnsi="Arial" w:cs="Arial"/>
          <w:b/>
          <w:sz w:val="22"/>
          <w:szCs w:val="22"/>
        </w:rPr>
        <w:t>a</w:t>
      </w:r>
      <w:proofErr w:type="gramEnd"/>
      <w:r w:rsidRPr="0023077F">
        <w:rPr>
          <w:rFonts w:ascii="Arial" w:hAnsi="Arial" w:cs="Arial"/>
          <w:b/>
          <w:sz w:val="22"/>
          <w:szCs w:val="22"/>
        </w:rPr>
        <w:t>)</w:t>
      </w:r>
      <w:r w:rsidRPr="0023077F">
        <w:rPr>
          <w:rFonts w:ascii="Arial" w:hAnsi="Arial" w:cs="Arial"/>
          <w:sz w:val="22"/>
          <w:szCs w:val="22"/>
        </w:rPr>
        <w:tab/>
        <w:t>manter o empenho para os recursos necessários ao desenvolvimento deste ajuste;</w:t>
      </w:r>
    </w:p>
    <w:p w:rsidR="00D53EE4" w:rsidRPr="0023077F" w:rsidRDefault="00D53EE4" w:rsidP="00D53EE4">
      <w:pPr>
        <w:pStyle w:val="Rodap"/>
        <w:tabs>
          <w:tab w:val="left" w:pos="851"/>
        </w:tabs>
        <w:spacing w:line="360" w:lineRule="auto"/>
        <w:jc w:val="both"/>
        <w:rPr>
          <w:rFonts w:ascii="Arial" w:hAnsi="Arial" w:cs="Arial"/>
          <w:sz w:val="22"/>
          <w:szCs w:val="22"/>
        </w:rPr>
      </w:pPr>
      <w:r w:rsidRPr="0023077F">
        <w:rPr>
          <w:rFonts w:ascii="Arial" w:hAnsi="Arial" w:cs="Arial"/>
          <w:b/>
          <w:sz w:val="22"/>
          <w:szCs w:val="22"/>
        </w:rPr>
        <w:t>b)</w:t>
      </w:r>
      <w:r w:rsidRPr="0023077F">
        <w:rPr>
          <w:rFonts w:ascii="Arial" w:hAnsi="Arial" w:cs="Arial"/>
          <w:sz w:val="22"/>
          <w:szCs w:val="22"/>
        </w:rPr>
        <w:t xml:space="preserve"> </w:t>
      </w:r>
      <w:r w:rsidRPr="0023077F">
        <w:rPr>
          <w:rFonts w:ascii="Arial" w:hAnsi="Arial" w:cs="Arial"/>
          <w:sz w:val="22"/>
          <w:szCs w:val="22"/>
        </w:rPr>
        <w:tab/>
        <w:t xml:space="preserve">repassar </w:t>
      </w:r>
      <w:proofErr w:type="gramStart"/>
      <w:r w:rsidRPr="0023077F">
        <w:rPr>
          <w:rFonts w:ascii="Arial" w:hAnsi="Arial" w:cs="Arial"/>
          <w:sz w:val="22"/>
          <w:szCs w:val="22"/>
        </w:rPr>
        <w:t>à</w:t>
      </w:r>
      <w:proofErr w:type="gramEnd"/>
      <w:r w:rsidRPr="0023077F">
        <w:rPr>
          <w:rFonts w:ascii="Arial" w:hAnsi="Arial" w:cs="Arial"/>
          <w:sz w:val="22"/>
          <w:szCs w:val="22"/>
        </w:rPr>
        <w:t xml:space="preserve"> </w:t>
      </w:r>
      <w:r w:rsidRPr="0023077F">
        <w:rPr>
          <w:rFonts w:ascii="Arial" w:hAnsi="Arial" w:cs="Arial"/>
          <w:b/>
          <w:sz w:val="22"/>
          <w:szCs w:val="22"/>
        </w:rPr>
        <w:t xml:space="preserve">PROPONENTE </w:t>
      </w:r>
      <w:r w:rsidRPr="0023077F">
        <w:rPr>
          <w:rFonts w:ascii="Arial" w:hAnsi="Arial" w:cs="Arial"/>
          <w:sz w:val="22"/>
          <w:szCs w:val="22"/>
        </w:rPr>
        <w:t xml:space="preserve">os recursos decorrentes do presente; </w:t>
      </w:r>
    </w:p>
    <w:p w:rsidR="00D53EE4" w:rsidRPr="0023077F" w:rsidRDefault="00D53EE4" w:rsidP="00D53EE4">
      <w:pPr>
        <w:pStyle w:val="Rodap"/>
        <w:tabs>
          <w:tab w:val="left" w:pos="851"/>
          <w:tab w:val="num" w:pos="993"/>
        </w:tabs>
        <w:spacing w:line="360" w:lineRule="auto"/>
        <w:jc w:val="both"/>
        <w:rPr>
          <w:rFonts w:ascii="Arial" w:hAnsi="Arial" w:cs="Arial"/>
          <w:sz w:val="22"/>
          <w:szCs w:val="22"/>
        </w:rPr>
      </w:pPr>
      <w:r w:rsidRPr="0023077F">
        <w:rPr>
          <w:rFonts w:ascii="Arial" w:hAnsi="Arial" w:cs="Arial"/>
          <w:b/>
          <w:sz w:val="22"/>
          <w:szCs w:val="22"/>
        </w:rPr>
        <w:t>c)</w:t>
      </w:r>
      <w:r w:rsidRPr="0023077F">
        <w:rPr>
          <w:rFonts w:ascii="Arial" w:hAnsi="Arial" w:cs="Arial"/>
          <w:sz w:val="22"/>
          <w:szCs w:val="22"/>
        </w:rPr>
        <w:t xml:space="preserve"> </w:t>
      </w:r>
      <w:r w:rsidRPr="0023077F">
        <w:rPr>
          <w:rFonts w:ascii="Arial" w:hAnsi="Arial" w:cs="Arial"/>
          <w:sz w:val="22"/>
          <w:szCs w:val="22"/>
        </w:rPr>
        <w:tab/>
        <w:t>fornecer dados, relatórios e demais informações necessárias à execução da parceria;</w:t>
      </w:r>
    </w:p>
    <w:p w:rsidR="00D53EE4" w:rsidRPr="0023077F" w:rsidRDefault="00D53EE4" w:rsidP="00D53EE4">
      <w:pPr>
        <w:pStyle w:val="Cabealho"/>
        <w:tabs>
          <w:tab w:val="left" w:pos="851"/>
          <w:tab w:val="left" w:pos="993"/>
        </w:tabs>
        <w:spacing w:line="360" w:lineRule="auto"/>
        <w:ind w:right="283"/>
        <w:jc w:val="both"/>
        <w:rPr>
          <w:rFonts w:ascii="Arial" w:hAnsi="Arial" w:cs="Arial"/>
          <w:sz w:val="22"/>
          <w:szCs w:val="22"/>
        </w:rPr>
      </w:pPr>
      <w:r w:rsidRPr="0023077F">
        <w:rPr>
          <w:rFonts w:ascii="Arial" w:hAnsi="Arial" w:cs="Arial"/>
          <w:b/>
          <w:sz w:val="22"/>
          <w:szCs w:val="22"/>
        </w:rPr>
        <w:t>d)</w:t>
      </w:r>
      <w:r w:rsidRPr="0023077F">
        <w:rPr>
          <w:rFonts w:ascii="Arial" w:hAnsi="Arial" w:cs="Arial"/>
          <w:sz w:val="22"/>
          <w:szCs w:val="22"/>
        </w:rPr>
        <w:t xml:space="preserve"> </w:t>
      </w:r>
      <w:r w:rsidRPr="0023077F">
        <w:rPr>
          <w:rFonts w:ascii="Arial" w:hAnsi="Arial" w:cs="Arial"/>
          <w:sz w:val="22"/>
          <w:szCs w:val="22"/>
        </w:rPr>
        <w:tab/>
        <w:t>decidir e indicar soluções aos assuntos que lhe forem submetidos.</w:t>
      </w:r>
    </w:p>
    <w:p w:rsidR="00D53EE4" w:rsidRPr="0023077F" w:rsidRDefault="00D53EE4" w:rsidP="00D53EE4">
      <w:pPr>
        <w:pStyle w:val="Cabealho"/>
        <w:tabs>
          <w:tab w:val="left" w:pos="851"/>
        </w:tabs>
        <w:spacing w:line="360" w:lineRule="auto"/>
        <w:jc w:val="both"/>
        <w:rPr>
          <w:rFonts w:ascii="Arial" w:hAnsi="Arial" w:cs="Arial"/>
          <w:sz w:val="22"/>
          <w:szCs w:val="22"/>
        </w:rPr>
      </w:pPr>
      <w:proofErr w:type="gramStart"/>
      <w:r>
        <w:rPr>
          <w:rFonts w:ascii="Arial" w:hAnsi="Arial" w:cs="Arial"/>
          <w:b/>
          <w:sz w:val="22"/>
          <w:szCs w:val="22"/>
        </w:rPr>
        <w:t>e</w:t>
      </w:r>
      <w:proofErr w:type="gramEnd"/>
      <w:r w:rsidRPr="0023077F">
        <w:rPr>
          <w:rFonts w:ascii="Arial" w:hAnsi="Arial" w:cs="Arial"/>
          <w:b/>
          <w:sz w:val="22"/>
          <w:szCs w:val="22"/>
        </w:rPr>
        <w:t>)</w:t>
      </w:r>
      <w:r w:rsidRPr="0023077F">
        <w:rPr>
          <w:rFonts w:ascii="Arial" w:hAnsi="Arial" w:cs="Arial"/>
          <w:b/>
          <w:sz w:val="22"/>
          <w:szCs w:val="22"/>
        </w:rPr>
        <w:tab/>
      </w:r>
      <w:r w:rsidRPr="0023077F">
        <w:rPr>
          <w:rFonts w:ascii="Arial" w:hAnsi="Arial" w:cs="Arial"/>
          <w:sz w:val="22"/>
          <w:szCs w:val="22"/>
        </w:rPr>
        <w:t>manter, em sítio oficial na internet, a relação das parcerias celebradas e dos respectivos planos de trabalho, até 180 dias após o respectivo encerramento, contendo as informações dispostas no artigo 6º,  do Decreto Municipal nº 57.575/2016.</w:t>
      </w:r>
    </w:p>
    <w:p w:rsidR="00D53EE4" w:rsidRDefault="00D53EE4" w:rsidP="00D53EE4">
      <w:pPr>
        <w:pStyle w:val="Cabealho"/>
        <w:tabs>
          <w:tab w:val="left" w:pos="851"/>
        </w:tabs>
        <w:spacing w:line="360" w:lineRule="auto"/>
        <w:ind w:right="283"/>
        <w:jc w:val="both"/>
        <w:rPr>
          <w:rFonts w:ascii="Arial" w:hAnsi="Arial" w:cs="Arial"/>
          <w:b/>
          <w:sz w:val="22"/>
          <w:szCs w:val="22"/>
        </w:rPr>
      </w:pPr>
    </w:p>
    <w:p w:rsidR="00D53EE4" w:rsidRDefault="00D53EE4" w:rsidP="00D53EE4">
      <w:pPr>
        <w:pStyle w:val="Cabealho"/>
        <w:tabs>
          <w:tab w:val="left" w:pos="851"/>
        </w:tabs>
        <w:spacing w:line="360" w:lineRule="auto"/>
        <w:ind w:right="283"/>
        <w:jc w:val="both"/>
        <w:rPr>
          <w:rFonts w:ascii="Arial" w:hAnsi="Arial" w:cs="Arial"/>
          <w:b/>
          <w:sz w:val="22"/>
          <w:szCs w:val="22"/>
        </w:rPr>
      </w:pPr>
    </w:p>
    <w:p w:rsidR="00D53EE4" w:rsidRDefault="00D53EE4" w:rsidP="00D53EE4">
      <w:pPr>
        <w:pStyle w:val="Cabealho"/>
        <w:tabs>
          <w:tab w:val="left" w:pos="851"/>
        </w:tabs>
        <w:spacing w:line="360" w:lineRule="auto"/>
        <w:ind w:right="283"/>
        <w:jc w:val="both"/>
        <w:rPr>
          <w:rFonts w:ascii="Arial" w:hAnsi="Arial" w:cs="Arial"/>
          <w:b/>
          <w:sz w:val="22"/>
          <w:szCs w:val="22"/>
        </w:rPr>
      </w:pPr>
    </w:p>
    <w:p w:rsidR="00D53EE4" w:rsidRPr="0023077F" w:rsidRDefault="00D53EE4" w:rsidP="00D53EE4">
      <w:pPr>
        <w:pStyle w:val="Cabealho"/>
        <w:tabs>
          <w:tab w:val="left" w:pos="851"/>
        </w:tabs>
        <w:spacing w:line="360" w:lineRule="auto"/>
        <w:ind w:right="283"/>
        <w:jc w:val="both"/>
        <w:rPr>
          <w:rFonts w:ascii="Arial" w:hAnsi="Arial" w:cs="Arial"/>
          <w:b/>
          <w:sz w:val="22"/>
          <w:szCs w:val="22"/>
        </w:rPr>
      </w:pPr>
      <w:r>
        <w:rPr>
          <w:rFonts w:ascii="Arial" w:hAnsi="Arial" w:cs="Arial"/>
          <w:b/>
          <w:sz w:val="22"/>
          <w:szCs w:val="22"/>
        </w:rPr>
        <w:t>CLÁUSULA NON</w:t>
      </w:r>
      <w:r w:rsidRPr="0023077F">
        <w:rPr>
          <w:rFonts w:ascii="Arial" w:hAnsi="Arial" w:cs="Arial"/>
          <w:b/>
          <w:sz w:val="22"/>
          <w:szCs w:val="22"/>
        </w:rPr>
        <w:t>A - DO ACOMPANHAMENTO</w:t>
      </w:r>
    </w:p>
    <w:p w:rsidR="00D53EE4" w:rsidRPr="0023077F" w:rsidRDefault="00D53EE4" w:rsidP="00D53EE4">
      <w:pPr>
        <w:pStyle w:val="Cabealho"/>
        <w:tabs>
          <w:tab w:val="left" w:pos="851"/>
        </w:tabs>
        <w:spacing w:line="360" w:lineRule="auto"/>
        <w:ind w:right="283"/>
        <w:jc w:val="both"/>
        <w:rPr>
          <w:rFonts w:ascii="Arial" w:hAnsi="Arial" w:cs="Arial"/>
          <w:sz w:val="22"/>
          <w:szCs w:val="22"/>
        </w:rPr>
      </w:pPr>
      <w:r>
        <w:rPr>
          <w:rFonts w:ascii="Arial" w:hAnsi="Arial" w:cs="Arial"/>
          <w:b/>
          <w:sz w:val="22"/>
          <w:szCs w:val="22"/>
        </w:rPr>
        <w:t>9</w:t>
      </w:r>
      <w:r w:rsidRPr="0023077F">
        <w:rPr>
          <w:rFonts w:ascii="Arial" w:hAnsi="Arial" w:cs="Arial"/>
          <w:b/>
          <w:sz w:val="22"/>
          <w:szCs w:val="22"/>
        </w:rPr>
        <w:t>.1.</w:t>
      </w:r>
      <w:r w:rsidRPr="0023077F">
        <w:rPr>
          <w:rFonts w:ascii="Arial" w:hAnsi="Arial" w:cs="Arial"/>
          <w:b/>
          <w:sz w:val="22"/>
          <w:szCs w:val="22"/>
        </w:rPr>
        <w:tab/>
      </w:r>
      <w:r w:rsidRPr="0023077F">
        <w:rPr>
          <w:rFonts w:ascii="Arial" w:hAnsi="Arial" w:cs="Arial"/>
          <w:sz w:val="22"/>
          <w:szCs w:val="22"/>
        </w:rPr>
        <w:t xml:space="preserve">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rsidR="00D53EE4" w:rsidRPr="0023077F" w:rsidRDefault="00D53EE4" w:rsidP="00D53EE4">
      <w:pPr>
        <w:pStyle w:val="Cabealho"/>
        <w:tabs>
          <w:tab w:val="left" w:pos="851"/>
        </w:tabs>
        <w:spacing w:line="360" w:lineRule="auto"/>
        <w:ind w:right="283"/>
        <w:jc w:val="both"/>
        <w:rPr>
          <w:rFonts w:ascii="Arial" w:hAnsi="Arial" w:cs="Arial"/>
          <w:sz w:val="22"/>
          <w:szCs w:val="22"/>
        </w:rPr>
      </w:pPr>
      <w:r>
        <w:rPr>
          <w:rFonts w:ascii="Arial" w:hAnsi="Arial" w:cs="Arial"/>
          <w:b/>
          <w:sz w:val="22"/>
          <w:szCs w:val="22"/>
        </w:rPr>
        <w:t>9</w:t>
      </w:r>
      <w:r w:rsidRPr="0023077F">
        <w:rPr>
          <w:rFonts w:ascii="Arial" w:hAnsi="Arial" w:cs="Arial"/>
          <w:b/>
          <w:sz w:val="22"/>
          <w:szCs w:val="22"/>
        </w:rPr>
        <w:t>.</w:t>
      </w:r>
      <w:r>
        <w:rPr>
          <w:rFonts w:ascii="Arial" w:hAnsi="Arial" w:cs="Arial"/>
          <w:b/>
          <w:sz w:val="22"/>
          <w:szCs w:val="22"/>
        </w:rPr>
        <w:t>2</w:t>
      </w:r>
      <w:r w:rsidRPr="0023077F">
        <w:rPr>
          <w:rFonts w:ascii="Arial" w:hAnsi="Arial" w:cs="Arial"/>
          <w:b/>
          <w:sz w:val="22"/>
          <w:szCs w:val="22"/>
        </w:rPr>
        <w:t>.</w:t>
      </w:r>
      <w:r w:rsidRPr="0023077F">
        <w:rPr>
          <w:rFonts w:ascii="Arial" w:hAnsi="Arial" w:cs="Arial"/>
          <w:b/>
          <w:sz w:val="22"/>
          <w:szCs w:val="22"/>
        </w:rPr>
        <w:tab/>
      </w:r>
      <w:r w:rsidRPr="0023077F">
        <w:rPr>
          <w:rFonts w:ascii="Arial" w:hAnsi="Arial" w:cs="Arial"/>
          <w:sz w:val="22"/>
          <w:szCs w:val="22"/>
        </w:rPr>
        <w:t>O relatório técnico de monitoramento e avaliação será homologado pela comissão de monitoramento e avaliação, independente da obrigatoriedade de apresentação da prestação de contas devida pela organização da sociedade civil.</w:t>
      </w:r>
    </w:p>
    <w:p w:rsidR="00D53EE4" w:rsidRPr="0023077F" w:rsidRDefault="00D53EE4" w:rsidP="00D53EE4">
      <w:pPr>
        <w:pStyle w:val="Cabealho"/>
        <w:tabs>
          <w:tab w:val="left" w:pos="851"/>
        </w:tabs>
        <w:spacing w:line="360" w:lineRule="auto"/>
        <w:ind w:right="283"/>
        <w:jc w:val="both"/>
        <w:rPr>
          <w:rFonts w:ascii="Arial" w:hAnsi="Arial" w:cs="Arial"/>
          <w:sz w:val="22"/>
          <w:szCs w:val="22"/>
        </w:rPr>
      </w:pPr>
      <w:r>
        <w:rPr>
          <w:rFonts w:ascii="Arial" w:hAnsi="Arial" w:cs="Arial"/>
          <w:b/>
          <w:sz w:val="22"/>
          <w:szCs w:val="22"/>
        </w:rPr>
        <w:t>9</w:t>
      </w:r>
      <w:r w:rsidRPr="0023077F">
        <w:rPr>
          <w:rFonts w:ascii="Arial" w:hAnsi="Arial" w:cs="Arial"/>
          <w:b/>
          <w:sz w:val="22"/>
          <w:szCs w:val="22"/>
        </w:rPr>
        <w:t>.</w:t>
      </w:r>
      <w:r>
        <w:rPr>
          <w:rFonts w:ascii="Arial" w:hAnsi="Arial" w:cs="Arial"/>
          <w:b/>
          <w:sz w:val="22"/>
          <w:szCs w:val="22"/>
        </w:rPr>
        <w:t>2</w:t>
      </w:r>
      <w:r w:rsidRPr="0023077F">
        <w:rPr>
          <w:rFonts w:ascii="Arial" w:hAnsi="Arial" w:cs="Arial"/>
          <w:b/>
          <w:sz w:val="22"/>
          <w:szCs w:val="22"/>
        </w:rPr>
        <w:t>.1.</w:t>
      </w:r>
      <w:r w:rsidRPr="0023077F">
        <w:rPr>
          <w:rFonts w:ascii="Arial" w:hAnsi="Arial" w:cs="Arial"/>
          <w:sz w:val="22"/>
          <w:szCs w:val="22"/>
        </w:rPr>
        <w:tab/>
        <w:t>O grau de satisfação do público-alvo será levado em consideração tendo em vista o processo de escuta ao cidadão usuário acerca do padrão de qualidade do atendimento objeto da parceria, nos moldes pré-definidos pelas áreas responsáveis às políticas sociais.</w:t>
      </w:r>
    </w:p>
    <w:p w:rsidR="00D53EE4" w:rsidRPr="0023077F" w:rsidRDefault="00D53EE4" w:rsidP="00D53EE4">
      <w:pPr>
        <w:pStyle w:val="Cabealho"/>
        <w:tabs>
          <w:tab w:val="left" w:pos="0"/>
          <w:tab w:val="left" w:pos="851"/>
          <w:tab w:val="left" w:pos="9356"/>
        </w:tabs>
        <w:spacing w:line="360" w:lineRule="auto"/>
        <w:ind w:right="50"/>
        <w:jc w:val="both"/>
        <w:rPr>
          <w:rFonts w:ascii="Arial" w:hAnsi="Arial" w:cs="Arial"/>
          <w:sz w:val="22"/>
          <w:szCs w:val="22"/>
        </w:rPr>
      </w:pPr>
      <w:r>
        <w:rPr>
          <w:rFonts w:ascii="Arial" w:hAnsi="Arial" w:cs="Arial"/>
          <w:b/>
          <w:sz w:val="22"/>
          <w:szCs w:val="22"/>
        </w:rPr>
        <w:t>9</w:t>
      </w:r>
      <w:r w:rsidRPr="0023077F">
        <w:rPr>
          <w:rFonts w:ascii="Arial" w:hAnsi="Arial" w:cs="Arial"/>
          <w:b/>
          <w:sz w:val="22"/>
          <w:szCs w:val="22"/>
        </w:rPr>
        <w:t>.</w:t>
      </w:r>
      <w:r>
        <w:rPr>
          <w:rFonts w:ascii="Arial" w:hAnsi="Arial" w:cs="Arial"/>
          <w:b/>
          <w:sz w:val="22"/>
          <w:szCs w:val="22"/>
        </w:rPr>
        <w:t>3</w:t>
      </w:r>
      <w:r w:rsidRPr="0023077F">
        <w:rPr>
          <w:rFonts w:ascii="Arial" w:hAnsi="Arial" w:cs="Arial"/>
          <w:b/>
          <w:sz w:val="22"/>
          <w:szCs w:val="22"/>
        </w:rPr>
        <w:t>.</w:t>
      </w:r>
      <w:r w:rsidRPr="0023077F">
        <w:rPr>
          <w:rFonts w:ascii="Arial" w:hAnsi="Arial" w:cs="Arial"/>
          <w:sz w:val="22"/>
          <w:szCs w:val="22"/>
        </w:rPr>
        <w:tab/>
        <w:t>O relatório técnico de monitoramento e avaliação da parceria deverá conter:</w:t>
      </w:r>
    </w:p>
    <w:p w:rsidR="00D53EE4" w:rsidRPr="0023077F" w:rsidRDefault="00D53EE4" w:rsidP="00D53EE4">
      <w:pPr>
        <w:pStyle w:val="Cabealho"/>
        <w:tabs>
          <w:tab w:val="left" w:pos="851"/>
          <w:tab w:val="left" w:pos="9356"/>
        </w:tabs>
        <w:spacing w:line="360" w:lineRule="auto"/>
        <w:ind w:right="50"/>
        <w:jc w:val="both"/>
        <w:rPr>
          <w:rFonts w:ascii="Arial" w:hAnsi="Arial" w:cs="Arial"/>
          <w:sz w:val="22"/>
          <w:szCs w:val="22"/>
        </w:rPr>
      </w:pPr>
      <w:r w:rsidRPr="0023077F">
        <w:rPr>
          <w:rFonts w:ascii="Arial" w:hAnsi="Arial" w:cs="Arial"/>
          <w:b/>
          <w:sz w:val="22"/>
          <w:szCs w:val="22"/>
        </w:rPr>
        <w:t>a)</w:t>
      </w:r>
      <w:r w:rsidRPr="0023077F">
        <w:rPr>
          <w:rFonts w:ascii="Arial" w:hAnsi="Arial" w:cs="Arial"/>
          <w:sz w:val="22"/>
          <w:szCs w:val="22"/>
        </w:rPr>
        <w:t xml:space="preserve"> </w:t>
      </w:r>
      <w:r w:rsidRPr="0023077F">
        <w:rPr>
          <w:rFonts w:ascii="Arial" w:hAnsi="Arial" w:cs="Arial"/>
          <w:sz w:val="22"/>
          <w:szCs w:val="22"/>
        </w:rPr>
        <w:tab/>
        <w:t>descrição sumária das atividades e metas estabelecidas;</w:t>
      </w:r>
    </w:p>
    <w:p w:rsidR="00D53EE4" w:rsidRPr="0023077F" w:rsidRDefault="00D53EE4" w:rsidP="00D53EE4">
      <w:pPr>
        <w:pStyle w:val="Cabealho"/>
        <w:tabs>
          <w:tab w:val="left" w:pos="851"/>
          <w:tab w:val="left" w:pos="9356"/>
        </w:tabs>
        <w:spacing w:line="360" w:lineRule="auto"/>
        <w:ind w:right="50"/>
        <w:jc w:val="both"/>
        <w:rPr>
          <w:rFonts w:ascii="Arial" w:hAnsi="Arial" w:cs="Arial"/>
          <w:sz w:val="22"/>
          <w:szCs w:val="22"/>
        </w:rPr>
      </w:pPr>
      <w:r w:rsidRPr="0023077F">
        <w:rPr>
          <w:rFonts w:ascii="Arial" w:hAnsi="Arial" w:cs="Arial"/>
          <w:b/>
          <w:sz w:val="22"/>
          <w:szCs w:val="22"/>
        </w:rPr>
        <w:t>b)</w:t>
      </w:r>
      <w:r w:rsidRPr="0023077F">
        <w:rPr>
          <w:rFonts w:ascii="Arial" w:hAnsi="Arial" w:cs="Arial"/>
          <w:sz w:val="22"/>
          <w:szCs w:val="22"/>
        </w:rPr>
        <w:t xml:space="preserve"> </w:t>
      </w:r>
      <w:r w:rsidRPr="0023077F">
        <w:rPr>
          <w:rFonts w:ascii="Arial" w:hAnsi="Arial" w:cs="Arial"/>
          <w:sz w:val="22"/>
          <w:szCs w:val="22"/>
        </w:rPr>
        <w:tab/>
        <w:t>análise das atividades realizadas, do cumprimento das metas e do impacto do benefício social obtido em razão da execução do objeto até o período com base nos indicadores estabelecidos e aprovados no plano de trabalho;</w:t>
      </w:r>
    </w:p>
    <w:p w:rsidR="00D53EE4" w:rsidRPr="0023077F" w:rsidRDefault="00D53EE4" w:rsidP="00D53EE4">
      <w:pPr>
        <w:pStyle w:val="Cabealho"/>
        <w:tabs>
          <w:tab w:val="left" w:pos="851"/>
          <w:tab w:val="left" w:pos="9356"/>
        </w:tabs>
        <w:spacing w:line="360" w:lineRule="auto"/>
        <w:ind w:right="50"/>
        <w:jc w:val="both"/>
        <w:rPr>
          <w:rFonts w:ascii="Arial" w:hAnsi="Arial" w:cs="Arial"/>
          <w:sz w:val="22"/>
          <w:szCs w:val="22"/>
        </w:rPr>
      </w:pPr>
      <w:proofErr w:type="gramStart"/>
      <w:r w:rsidRPr="0023077F">
        <w:rPr>
          <w:rFonts w:ascii="Arial" w:hAnsi="Arial" w:cs="Arial"/>
          <w:b/>
          <w:sz w:val="22"/>
          <w:szCs w:val="22"/>
        </w:rPr>
        <w:lastRenderedPageBreak/>
        <w:t>c)</w:t>
      </w:r>
      <w:proofErr w:type="gramEnd"/>
      <w:r w:rsidRPr="0023077F">
        <w:rPr>
          <w:rFonts w:ascii="Arial" w:hAnsi="Arial" w:cs="Arial"/>
          <w:sz w:val="22"/>
          <w:szCs w:val="22"/>
        </w:rPr>
        <w:tab/>
        <w:t>valores efetivamente transferidos pela administração pública;</w:t>
      </w:r>
    </w:p>
    <w:p w:rsidR="00D53EE4" w:rsidRPr="0023077F" w:rsidRDefault="00D53EE4" w:rsidP="00D53EE4">
      <w:pPr>
        <w:pStyle w:val="Cabealho"/>
        <w:tabs>
          <w:tab w:val="left" w:pos="851"/>
          <w:tab w:val="left" w:pos="9356"/>
        </w:tabs>
        <w:spacing w:line="360" w:lineRule="auto"/>
        <w:ind w:right="50"/>
        <w:jc w:val="both"/>
        <w:rPr>
          <w:rFonts w:ascii="Arial" w:hAnsi="Arial" w:cs="Arial"/>
          <w:sz w:val="22"/>
          <w:szCs w:val="22"/>
        </w:rPr>
      </w:pPr>
      <w:r w:rsidRPr="0023077F">
        <w:rPr>
          <w:rFonts w:ascii="Arial" w:hAnsi="Arial" w:cs="Arial"/>
          <w:b/>
          <w:sz w:val="22"/>
          <w:szCs w:val="22"/>
        </w:rPr>
        <w:t>d)</w:t>
      </w:r>
      <w:r w:rsidRPr="0023077F">
        <w:rPr>
          <w:rFonts w:ascii="Arial" w:hAnsi="Arial" w:cs="Arial"/>
          <w:sz w:val="22"/>
          <w:szCs w:val="22"/>
        </w:rPr>
        <w:t xml:space="preserve"> </w:t>
      </w:r>
      <w:r w:rsidRPr="0023077F">
        <w:rPr>
          <w:rFonts w:ascii="Arial" w:hAnsi="Arial" w:cs="Arial"/>
          <w:sz w:val="22"/>
          <w:szCs w:val="22"/>
        </w:rPr>
        <w:tab/>
        <w:t>análise dos documentos comprobatórios das despesas apresentados pela organização da sociedade civil na prestação de contas, quando não for comprovado o alcance das metas e resultados estabelecidos neste termo;</w:t>
      </w:r>
    </w:p>
    <w:p w:rsidR="00D53EE4" w:rsidRPr="0023077F" w:rsidRDefault="00D53EE4" w:rsidP="00D53EE4">
      <w:pPr>
        <w:pStyle w:val="Cabealho"/>
        <w:tabs>
          <w:tab w:val="left" w:pos="851"/>
          <w:tab w:val="left" w:pos="9356"/>
        </w:tabs>
        <w:spacing w:line="360" w:lineRule="auto"/>
        <w:ind w:right="50"/>
        <w:jc w:val="both"/>
        <w:rPr>
          <w:rFonts w:ascii="Arial" w:hAnsi="Arial" w:cs="Arial"/>
          <w:sz w:val="22"/>
          <w:szCs w:val="22"/>
        </w:rPr>
      </w:pPr>
      <w:r w:rsidRPr="0023077F">
        <w:rPr>
          <w:rFonts w:ascii="Arial" w:hAnsi="Arial" w:cs="Arial"/>
          <w:b/>
          <w:sz w:val="22"/>
          <w:szCs w:val="22"/>
        </w:rPr>
        <w:t>e)</w:t>
      </w:r>
      <w:r w:rsidRPr="0023077F">
        <w:rPr>
          <w:rFonts w:ascii="Arial" w:hAnsi="Arial" w:cs="Arial"/>
          <w:sz w:val="22"/>
          <w:szCs w:val="22"/>
        </w:rPr>
        <w:t xml:space="preserve"> </w:t>
      </w:r>
      <w:r w:rsidRPr="0023077F">
        <w:rPr>
          <w:rFonts w:ascii="Arial" w:hAnsi="Arial" w:cs="Arial"/>
          <w:sz w:val="22"/>
          <w:szCs w:val="22"/>
        </w:rPr>
        <w:tab/>
      </w:r>
      <w:proofErr w:type="gramStart"/>
      <w:r w:rsidRPr="0023077F">
        <w:rPr>
          <w:rFonts w:ascii="Arial" w:hAnsi="Arial" w:cs="Arial"/>
          <w:sz w:val="22"/>
          <w:szCs w:val="22"/>
        </w:rPr>
        <w:t>análise de eventuais auditorias realizadas pelos controles interno</w:t>
      </w:r>
      <w:proofErr w:type="gramEnd"/>
      <w:r w:rsidRPr="0023077F">
        <w:rPr>
          <w:rFonts w:ascii="Arial" w:hAnsi="Arial" w:cs="Arial"/>
          <w:sz w:val="22"/>
          <w:szCs w:val="22"/>
        </w:rPr>
        <w:t xml:space="preserve"> e externo, no âmbito da fiscalização preventiva, bem como de suas conclusões e das medidas que tomaram em decorrência dessas auditorias.</w:t>
      </w:r>
    </w:p>
    <w:p w:rsidR="00D53EE4" w:rsidRPr="0023077F" w:rsidRDefault="00D53EE4" w:rsidP="00D53EE4">
      <w:pPr>
        <w:pStyle w:val="Cabealho"/>
        <w:tabs>
          <w:tab w:val="left" w:pos="0"/>
          <w:tab w:val="left" w:pos="851"/>
          <w:tab w:val="left" w:pos="9356"/>
        </w:tabs>
        <w:spacing w:line="360" w:lineRule="auto"/>
        <w:ind w:right="50"/>
        <w:jc w:val="both"/>
        <w:rPr>
          <w:rFonts w:ascii="Arial" w:hAnsi="Arial" w:cs="Arial"/>
          <w:sz w:val="22"/>
          <w:szCs w:val="22"/>
        </w:rPr>
      </w:pPr>
      <w:r>
        <w:rPr>
          <w:rFonts w:ascii="Arial" w:hAnsi="Arial" w:cs="Arial"/>
          <w:b/>
          <w:sz w:val="22"/>
          <w:szCs w:val="22"/>
        </w:rPr>
        <w:t>9.4.</w:t>
      </w:r>
      <w:r w:rsidRPr="0023077F">
        <w:rPr>
          <w:rFonts w:ascii="Arial" w:hAnsi="Arial" w:cs="Arial"/>
          <w:sz w:val="22"/>
          <w:szCs w:val="22"/>
        </w:rPr>
        <w:tab/>
        <w:t xml:space="preserve">Da decisão da comissão de monitoramento e avaliação caberá a interposição de um único recurso, no prazo de </w:t>
      </w:r>
      <w:proofErr w:type="gramStart"/>
      <w:r w:rsidRPr="0023077F">
        <w:rPr>
          <w:rFonts w:ascii="Arial" w:hAnsi="Arial" w:cs="Arial"/>
          <w:sz w:val="22"/>
          <w:szCs w:val="22"/>
        </w:rPr>
        <w:t>5</w:t>
      </w:r>
      <w:proofErr w:type="gramEnd"/>
      <w:r w:rsidRPr="0023077F">
        <w:rPr>
          <w:rFonts w:ascii="Arial" w:hAnsi="Arial" w:cs="Arial"/>
          <w:sz w:val="22"/>
          <w:szCs w:val="22"/>
        </w:rPr>
        <w:t xml:space="preserve"> dias úteis, contado da intimação da decisão.</w:t>
      </w:r>
    </w:p>
    <w:p w:rsidR="00D53EE4" w:rsidRPr="0023077F" w:rsidRDefault="00D53EE4" w:rsidP="00D53EE4">
      <w:pPr>
        <w:pStyle w:val="Cabealho"/>
        <w:tabs>
          <w:tab w:val="left" w:pos="851"/>
          <w:tab w:val="left" w:pos="9356"/>
        </w:tabs>
        <w:spacing w:line="360" w:lineRule="auto"/>
        <w:ind w:right="50"/>
        <w:jc w:val="both"/>
        <w:rPr>
          <w:rFonts w:ascii="Arial" w:hAnsi="Arial" w:cs="Arial"/>
          <w:sz w:val="22"/>
          <w:szCs w:val="22"/>
        </w:rPr>
      </w:pPr>
      <w:r>
        <w:rPr>
          <w:rFonts w:ascii="Arial" w:hAnsi="Arial" w:cs="Arial"/>
          <w:b/>
          <w:sz w:val="22"/>
          <w:szCs w:val="22"/>
        </w:rPr>
        <w:t>9.5</w:t>
      </w:r>
      <w:r w:rsidRPr="0023077F">
        <w:rPr>
          <w:rFonts w:ascii="Arial" w:hAnsi="Arial" w:cs="Arial"/>
          <w:b/>
          <w:sz w:val="22"/>
          <w:szCs w:val="22"/>
        </w:rPr>
        <w:t>.</w:t>
      </w:r>
      <w:r w:rsidRPr="0023077F">
        <w:rPr>
          <w:rFonts w:ascii="Arial" w:hAnsi="Arial" w:cs="Arial"/>
          <w:sz w:val="22"/>
          <w:szCs w:val="22"/>
        </w:rPr>
        <w:tab/>
        <w:t>A comissão de monitoramento e avaliação poderá reformar a sua decisão ou encaminhar o recurso, devidamente informado, á autoridade competente para decidir.</w:t>
      </w:r>
    </w:p>
    <w:p w:rsidR="00D53EE4" w:rsidRDefault="00D53EE4" w:rsidP="00D53EE4">
      <w:pPr>
        <w:pStyle w:val="Cabealho"/>
        <w:tabs>
          <w:tab w:val="left" w:pos="851"/>
        </w:tabs>
        <w:spacing w:line="360" w:lineRule="auto"/>
        <w:ind w:right="283"/>
        <w:jc w:val="both"/>
        <w:rPr>
          <w:rFonts w:ascii="Arial" w:hAnsi="Arial" w:cs="Arial"/>
          <w:b/>
          <w:sz w:val="22"/>
          <w:szCs w:val="22"/>
        </w:rPr>
      </w:pPr>
    </w:p>
    <w:p w:rsidR="00D53EE4" w:rsidRPr="0023077F" w:rsidRDefault="00D53EE4" w:rsidP="00D53EE4">
      <w:pPr>
        <w:pStyle w:val="Cabealho"/>
        <w:tabs>
          <w:tab w:val="left" w:pos="851"/>
        </w:tabs>
        <w:spacing w:line="360" w:lineRule="auto"/>
        <w:ind w:right="283"/>
        <w:jc w:val="both"/>
        <w:rPr>
          <w:rFonts w:ascii="Arial" w:hAnsi="Arial" w:cs="Arial"/>
          <w:b/>
          <w:sz w:val="22"/>
          <w:szCs w:val="22"/>
        </w:rPr>
      </w:pPr>
      <w:r>
        <w:rPr>
          <w:rFonts w:ascii="Arial" w:hAnsi="Arial" w:cs="Arial"/>
          <w:b/>
          <w:sz w:val="22"/>
          <w:szCs w:val="22"/>
        </w:rPr>
        <w:t>CLÁUSULA DÉCIM</w:t>
      </w:r>
      <w:r w:rsidRPr="0023077F">
        <w:rPr>
          <w:rFonts w:ascii="Arial" w:hAnsi="Arial" w:cs="Arial"/>
          <w:b/>
          <w:sz w:val="22"/>
          <w:szCs w:val="22"/>
        </w:rPr>
        <w:t>A - DO GESTOR</w:t>
      </w:r>
    </w:p>
    <w:p w:rsidR="00D53EE4" w:rsidRPr="0023077F" w:rsidRDefault="00D53EE4" w:rsidP="00D53EE4">
      <w:pPr>
        <w:pStyle w:val="Cabealho"/>
        <w:tabs>
          <w:tab w:val="left" w:pos="851"/>
        </w:tabs>
        <w:spacing w:line="360" w:lineRule="auto"/>
        <w:ind w:right="283"/>
        <w:jc w:val="both"/>
        <w:rPr>
          <w:rFonts w:ascii="Arial" w:hAnsi="Arial" w:cs="Arial"/>
          <w:b/>
          <w:sz w:val="22"/>
          <w:szCs w:val="22"/>
        </w:rPr>
      </w:pPr>
      <w:r>
        <w:rPr>
          <w:rFonts w:ascii="Arial" w:hAnsi="Arial" w:cs="Arial"/>
          <w:b/>
          <w:sz w:val="22"/>
          <w:szCs w:val="22"/>
        </w:rPr>
        <w:t>10</w:t>
      </w:r>
      <w:r w:rsidRPr="0023077F">
        <w:rPr>
          <w:rFonts w:ascii="Arial" w:hAnsi="Arial" w:cs="Arial"/>
          <w:b/>
          <w:sz w:val="22"/>
          <w:szCs w:val="22"/>
        </w:rPr>
        <w:t>.1.</w:t>
      </w:r>
      <w:r w:rsidRPr="0023077F">
        <w:rPr>
          <w:rFonts w:ascii="Arial" w:hAnsi="Arial" w:cs="Arial"/>
          <w:sz w:val="22"/>
          <w:szCs w:val="22"/>
        </w:rPr>
        <w:tab/>
        <w:t>A gestão da parceria</w:t>
      </w:r>
      <w:r>
        <w:rPr>
          <w:rFonts w:ascii="Arial" w:hAnsi="Arial" w:cs="Arial"/>
          <w:sz w:val="22"/>
          <w:szCs w:val="22"/>
        </w:rPr>
        <w:t xml:space="preserve"> será exercida por intermédio de</w:t>
      </w:r>
      <w:r w:rsidRPr="0023077F">
        <w:rPr>
          <w:rFonts w:ascii="Arial" w:hAnsi="Arial" w:cs="Arial"/>
          <w:sz w:val="22"/>
          <w:szCs w:val="22"/>
        </w:rPr>
        <w:t xml:space="preserve"> servidor</w:t>
      </w:r>
      <w:r>
        <w:rPr>
          <w:rFonts w:ascii="Arial" w:hAnsi="Arial" w:cs="Arial"/>
          <w:sz w:val="22"/>
          <w:szCs w:val="22"/>
        </w:rPr>
        <w:t xml:space="preserve"> designado por despacho da autoridade competente,</w:t>
      </w:r>
      <w:r w:rsidRPr="0023077F">
        <w:rPr>
          <w:rFonts w:ascii="Arial" w:hAnsi="Arial" w:cs="Arial"/>
          <w:sz w:val="22"/>
          <w:szCs w:val="22"/>
        </w:rPr>
        <w:t xml:space="preserve"> a quem competirá:</w:t>
      </w:r>
    </w:p>
    <w:p w:rsidR="00D53EE4" w:rsidRPr="0023077F" w:rsidRDefault="00D53EE4" w:rsidP="00D53EE4">
      <w:pPr>
        <w:pStyle w:val="Itemnvel1"/>
        <w:numPr>
          <w:ilvl w:val="0"/>
          <w:numId w:val="0"/>
        </w:numPr>
        <w:tabs>
          <w:tab w:val="clear" w:pos="567"/>
          <w:tab w:val="left" w:pos="851"/>
        </w:tabs>
        <w:rPr>
          <w:rFonts w:ascii="Arial" w:hAnsi="Arial"/>
        </w:rPr>
      </w:pPr>
      <w:proofErr w:type="gramStart"/>
      <w:r w:rsidRPr="0023077F">
        <w:rPr>
          <w:rFonts w:ascii="Arial" w:hAnsi="Arial"/>
          <w:b/>
        </w:rPr>
        <w:t>a</w:t>
      </w:r>
      <w:proofErr w:type="gramEnd"/>
      <w:r w:rsidRPr="0023077F">
        <w:rPr>
          <w:rFonts w:ascii="Arial" w:hAnsi="Arial"/>
          <w:b/>
        </w:rPr>
        <w:t>)</w:t>
      </w:r>
      <w:r w:rsidRPr="0023077F">
        <w:rPr>
          <w:rFonts w:ascii="Arial" w:hAnsi="Arial"/>
        </w:rPr>
        <w:tab/>
        <w:t>acompanhar e fiscalizar a execução da parceria;</w:t>
      </w:r>
    </w:p>
    <w:p w:rsidR="00D53EE4" w:rsidRPr="0023077F" w:rsidRDefault="00D53EE4" w:rsidP="00D53EE4">
      <w:pPr>
        <w:pStyle w:val="Itemnvel1"/>
        <w:numPr>
          <w:ilvl w:val="0"/>
          <w:numId w:val="0"/>
        </w:numPr>
        <w:tabs>
          <w:tab w:val="clear" w:pos="567"/>
          <w:tab w:val="left" w:pos="851"/>
        </w:tabs>
        <w:rPr>
          <w:rFonts w:ascii="Arial" w:hAnsi="Arial"/>
        </w:rPr>
      </w:pPr>
      <w:r w:rsidRPr="0023077F">
        <w:rPr>
          <w:rFonts w:ascii="Arial" w:hAnsi="Arial"/>
          <w:b/>
        </w:rPr>
        <w:t>b)</w:t>
      </w:r>
      <w:r w:rsidRPr="0023077F">
        <w:rPr>
          <w:rFonts w:ascii="Arial" w:hAnsi="Arial"/>
        </w:rPr>
        <w:t xml:space="preserve"> </w:t>
      </w:r>
      <w:r w:rsidRPr="0023077F">
        <w:rPr>
          <w:rFonts w:ascii="Arial" w:hAnsi="Arial"/>
        </w:rPr>
        <w:tab/>
        <w:t>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00D53EE4" w:rsidRPr="0023077F" w:rsidRDefault="00D53EE4" w:rsidP="00D53EE4">
      <w:pPr>
        <w:pStyle w:val="Itemnvel1"/>
        <w:numPr>
          <w:ilvl w:val="0"/>
          <w:numId w:val="0"/>
        </w:numPr>
        <w:tabs>
          <w:tab w:val="clear" w:pos="567"/>
          <w:tab w:val="left" w:pos="851"/>
          <w:tab w:val="left" w:pos="1134"/>
        </w:tabs>
        <w:rPr>
          <w:rFonts w:ascii="Arial" w:hAnsi="Arial"/>
        </w:rPr>
      </w:pPr>
      <w:proofErr w:type="gramStart"/>
      <w:r w:rsidRPr="0023077F">
        <w:rPr>
          <w:rFonts w:ascii="Arial" w:hAnsi="Arial"/>
          <w:b/>
        </w:rPr>
        <w:t>c)</w:t>
      </w:r>
      <w:proofErr w:type="gramEnd"/>
      <w:r w:rsidRPr="0023077F">
        <w:rPr>
          <w:rFonts w:ascii="Arial" w:hAnsi="Arial"/>
        </w:rPr>
        <w:tab/>
        <w:t xml:space="preserve">emitir parecer técnico conclusivo de análise da prestação de contas final, levando em consideração o conteúdo  das análises previstas no </w:t>
      </w:r>
      <w:r w:rsidRPr="0023077F">
        <w:rPr>
          <w:rFonts w:ascii="Arial" w:hAnsi="Arial"/>
          <w:b/>
        </w:rPr>
        <w:t>item 4.5.</w:t>
      </w:r>
      <w:r w:rsidRPr="0023077F">
        <w:rPr>
          <w:rFonts w:ascii="Arial" w:hAnsi="Arial"/>
        </w:rPr>
        <w:t xml:space="preserve">, bem como dos relatórios técnicos de monitoramento e avaliação de que trata o </w:t>
      </w:r>
      <w:r>
        <w:rPr>
          <w:rFonts w:ascii="Arial" w:hAnsi="Arial"/>
          <w:b/>
        </w:rPr>
        <w:t>item 9</w:t>
      </w:r>
      <w:r w:rsidRPr="0023077F">
        <w:rPr>
          <w:rFonts w:ascii="Arial" w:hAnsi="Arial"/>
          <w:b/>
        </w:rPr>
        <w:t>.3.</w:t>
      </w:r>
    </w:p>
    <w:p w:rsidR="00D53EE4" w:rsidRPr="0023077F" w:rsidRDefault="00D53EE4" w:rsidP="00D53EE4">
      <w:pPr>
        <w:pStyle w:val="Itemnvel1"/>
        <w:numPr>
          <w:ilvl w:val="0"/>
          <w:numId w:val="0"/>
        </w:numPr>
        <w:tabs>
          <w:tab w:val="clear" w:pos="567"/>
          <w:tab w:val="left" w:pos="851"/>
        </w:tabs>
        <w:rPr>
          <w:rFonts w:ascii="Arial" w:hAnsi="Arial"/>
        </w:rPr>
      </w:pPr>
      <w:r w:rsidRPr="0023077F">
        <w:rPr>
          <w:rFonts w:ascii="Arial" w:hAnsi="Arial"/>
          <w:b/>
        </w:rPr>
        <w:t>d)</w:t>
      </w:r>
      <w:r w:rsidRPr="0023077F">
        <w:rPr>
          <w:rFonts w:ascii="Arial" w:hAnsi="Arial"/>
        </w:rPr>
        <w:t xml:space="preserve"> </w:t>
      </w:r>
      <w:r w:rsidRPr="0023077F">
        <w:rPr>
          <w:rFonts w:ascii="Arial" w:hAnsi="Arial"/>
        </w:rPr>
        <w:tab/>
        <w:t>disponibilizar materiais e equipamentos tecnológicos necessários às atividades de monitoramento e avaliação.</w:t>
      </w:r>
    </w:p>
    <w:p w:rsidR="00D53EE4" w:rsidRPr="0023077F" w:rsidRDefault="00D53EE4" w:rsidP="00D53EE4">
      <w:pPr>
        <w:pStyle w:val="Itemnvel1"/>
        <w:numPr>
          <w:ilvl w:val="0"/>
          <w:numId w:val="0"/>
        </w:numPr>
        <w:tabs>
          <w:tab w:val="clear" w:pos="567"/>
          <w:tab w:val="left" w:pos="851"/>
        </w:tabs>
        <w:rPr>
          <w:rFonts w:ascii="Arial" w:hAnsi="Arial"/>
        </w:rPr>
      </w:pPr>
      <w:proofErr w:type="gramStart"/>
      <w:r w:rsidRPr="0023077F">
        <w:rPr>
          <w:rFonts w:ascii="Arial" w:hAnsi="Arial"/>
          <w:b/>
        </w:rPr>
        <w:t>e</w:t>
      </w:r>
      <w:proofErr w:type="gramEnd"/>
      <w:r w:rsidRPr="0023077F">
        <w:rPr>
          <w:rFonts w:ascii="Arial" w:hAnsi="Arial"/>
          <w:b/>
        </w:rPr>
        <w:t>)</w:t>
      </w:r>
      <w:r w:rsidRPr="0023077F">
        <w:rPr>
          <w:rFonts w:ascii="Arial" w:hAnsi="Arial"/>
        </w:rPr>
        <w:tab/>
        <w:t>atestar a regularidade financeira e de execução do objeto da prestação de contas.</w:t>
      </w:r>
    </w:p>
    <w:p w:rsidR="00D53EE4" w:rsidRPr="0023077F" w:rsidRDefault="00D53EE4" w:rsidP="00D53EE4">
      <w:pPr>
        <w:pStyle w:val="Itemnvel1"/>
        <w:numPr>
          <w:ilvl w:val="0"/>
          <w:numId w:val="0"/>
        </w:numPr>
        <w:tabs>
          <w:tab w:val="clear" w:pos="567"/>
          <w:tab w:val="left" w:pos="851"/>
        </w:tabs>
        <w:rPr>
          <w:rFonts w:ascii="Arial" w:hAnsi="Arial"/>
        </w:rPr>
      </w:pPr>
      <w:r>
        <w:rPr>
          <w:rFonts w:ascii="Arial" w:hAnsi="Arial"/>
          <w:b/>
        </w:rPr>
        <w:t>10</w:t>
      </w:r>
      <w:r w:rsidRPr="0023077F">
        <w:rPr>
          <w:rFonts w:ascii="Arial" w:hAnsi="Arial"/>
          <w:b/>
        </w:rPr>
        <w:t>.1.1.</w:t>
      </w:r>
      <w:r w:rsidRPr="0023077F">
        <w:rPr>
          <w:rFonts w:ascii="Arial" w:hAnsi="Arial"/>
        </w:rPr>
        <w:tab/>
        <w:t>No caso de parcela única, o gestor emitirá parecer técnico conclusivo para fins de avaliação do cumprimento do objeto.</w:t>
      </w:r>
    </w:p>
    <w:p w:rsidR="00D53EE4" w:rsidRPr="000D1BCC" w:rsidRDefault="00D53EE4" w:rsidP="00D53EE4">
      <w:pPr>
        <w:pStyle w:val="Cabealho"/>
        <w:tabs>
          <w:tab w:val="left" w:pos="0"/>
          <w:tab w:val="left" w:pos="851"/>
        </w:tabs>
        <w:spacing w:line="360" w:lineRule="auto"/>
        <w:ind w:right="72"/>
        <w:jc w:val="both"/>
        <w:rPr>
          <w:rFonts w:ascii="Arial" w:hAnsi="Arial" w:cs="Arial"/>
          <w:sz w:val="22"/>
          <w:szCs w:val="22"/>
        </w:rPr>
      </w:pPr>
      <w:r>
        <w:rPr>
          <w:rFonts w:ascii="Arial" w:hAnsi="Arial" w:cs="Arial"/>
          <w:b/>
          <w:sz w:val="22"/>
          <w:szCs w:val="22"/>
        </w:rPr>
        <w:t>10</w:t>
      </w:r>
      <w:r w:rsidRPr="000D1BCC">
        <w:rPr>
          <w:rFonts w:ascii="Arial" w:hAnsi="Arial" w:cs="Arial"/>
          <w:b/>
          <w:sz w:val="22"/>
          <w:szCs w:val="22"/>
        </w:rPr>
        <w:t>.2.</w:t>
      </w:r>
      <w:r w:rsidRPr="000D1BCC">
        <w:rPr>
          <w:rFonts w:ascii="Arial" w:hAnsi="Arial" w:cs="Arial"/>
          <w:sz w:val="22"/>
          <w:szCs w:val="22"/>
        </w:rPr>
        <w:tab/>
        <w:t>O gestor da parceria deverá dar ciência:</w:t>
      </w:r>
    </w:p>
    <w:p w:rsidR="00D53EE4" w:rsidRPr="000D1BCC" w:rsidRDefault="00D53EE4" w:rsidP="00D53EE4">
      <w:pPr>
        <w:pStyle w:val="Cabealho"/>
        <w:numPr>
          <w:ilvl w:val="0"/>
          <w:numId w:val="33"/>
        </w:numPr>
        <w:tabs>
          <w:tab w:val="clear" w:pos="4252"/>
          <w:tab w:val="clear" w:pos="8504"/>
          <w:tab w:val="left" w:pos="0"/>
          <w:tab w:val="left" w:pos="851"/>
        </w:tabs>
        <w:spacing w:line="360" w:lineRule="auto"/>
        <w:ind w:left="0" w:right="72" w:firstLine="0"/>
        <w:jc w:val="both"/>
        <w:rPr>
          <w:rFonts w:ascii="Arial" w:hAnsi="Arial" w:cs="Arial"/>
          <w:sz w:val="22"/>
          <w:szCs w:val="22"/>
        </w:rPr>
      </w:pPr>
      <w:proofErr w:type="gramStart"/>
      <w:r w:rsidRPr="000D1BCC">
        <w:rPr>
          <w:rFonts w:ascii="Arial" w:hAnsi="Arial" w:cs="Arial"/>
          <w:sz w:val="22"/>
          <w:szCs w:val="22"/>
        </w:rPr>
        <w:t>aos</w:t>
      </w:r>
      <w:proofErr w:type="gramEnd"/>
      <w:r w:rsidRPr="000D1BCC">
        <w:rPr>
          <w:rFonts w:ascii="Arial" w:hAnsi="Arial" w:cs="Arial"/>
          <w:sz w:val="22"/>
          <w:szCs w:val="22"/>
        </w:rPr>
        <w:t xml:space="preserve"> resultados das análises de cada prestação de contas apresentada.</w:t>
      </w:r>
    </w:p>
    <w:p w:rsidR="00D53EE4" w:rsidRPr="000D1BCC" w:rsidRDefault="00D53EE4" w:rsidP="00D53EE4">
      <w:pPr>
        <w:pStyle w:val="Cabealho"/>
        <w:numPr>
          <w:ilvl w:val="0"/>
          <w:numId w:val="33"/>
        </w:numPr>
        <w:tabs>
          <w:tab w:val="clear" w:pos="4252"/>
          <w:tab w:val="clear" w:pos="8504"/>
          <w:tab w:val="left" w:pos="0"/>
          <w:tab w:val="left" w:pos="851"/>
        </w:tabs>
        <w:spacing w:line="360" w:lineRule="auto"/>
        <w:ind w:left="0" w:right="72" w:firstLine="0"/>
        <w:jc w:val="both"/>
        <w:rPr>
          <w:rFonts w:ascii="Arial" w:hAnsi="Arial" w:cs="Arial"/>
          <w:sz w:val="22"/>
          <w:szCs w:val="22"/>
        </w:rPr>
      </w:pPr>
      <w:proofErr w:type="gramStart"/>
      <w:r w:rsidRPr="000D1BCC">
        <w:rPr>
          <w:rFonts w:ascii="Arial" w:hAnsi="Arial" w:cs="Arial"/>
          <w:sz w:val="22"/>
          <w:szCs w:val="22"/>
        </w:rPr>
        <w:t>aos</w:t>
      </w:r>
      <w:proofErr w:type="gramEnd"/>
      <w:r w:rsidRPr="000D1BCC">
        <w:rPr>
          <w:rFonts w:ascii="Arial" w:hAnsi="Arial" w:cs="Arial"/>
          <w:sz w:val="22"/>
          <w:szCs w:val="22"/>
        </w:rPr>
        <w:t xml:space="preserve"> relatórios técnicos de monitoramento e avaliação, independentemente de sua homologação pela comissão de monitoramento e avaliação. </w:t>
      </w:r>
    </w:p>
    <w:p w:rsidR="00D53EE4" w:rsidRPr="0023077F" w:rsidRDefault="00D53EE4" w:rsidP="00D53EE4">
      <w:pPr>
        <w:pStyle w:val="Cabealho"/>
        <w:tabs>
          <w:tab w:val="left" w:pos="0"/>
          <w:tab w:val="left" w:pos="851"/>
        </w:tabs>
        <w:spacing w:line="360" w:lineRule="auto"/>
        <w:ind w:right="72"/>
        <w:jc w:val="both"/>
        <w:rPr>
          <w:rFonts w:ascii="Arial" w:hAnsi="Arial" w:cs="Arial"/>
          <w:sz w:val="22"/>
          <w:szCs w:val="22"/>
        </w:rPr>
      </w:pPr>
      <w:r>
        <w:rPr>
          <w:rFonts w:ascii="Arial" w:hAnsi="Arial" w:cs="Arial"/>
          <w:b/>
          <w:sz w:val="22"/>
          <w:szCs w:val="22"/>
        </w:rPr>
        <w:t>10</w:t>
      </w:r>
      <w:r w:rsidRPr="0023077F">
        <w:rPr>
          <w:rFonts w:ascii="Arial" w:hAnsi="Arial" w:cs="Arial"/>
          <w:b/>
          <w:sz w:val="22"/>
          <w:szCs w:val="22"/>
        </w:rPr>
        <w:t>.3.</w:t>
      </w:r>
      <w:r w:rsidRPr="0023077F">
        <w:rPr>
          <w:rFonts w:ascii="Arial" w:hAnsi="Arial" w:cs="Arial"/>
          <w:b/>
          <w:sz w:val="22"/>
          <w:szCs w:val="22"/>
        </w:rPr>
        <w:tab/>
      </w:r>
      <w:r w:rsidRPr="0023077F">
        <w:rPr>
          <w:rFonts w:ascii="Arial" w:hAnsi="Arial" w:cs="Arial"/>
          <w:sz w:val="22"/>
          <w:szCs w:val="22"/>
        </w:rPr>
        <w:t>Os pareceres técnicos conclusivos deverão, obrigatoriamente, mencionar:</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lastRenderedPageBreak/>
        <w:t>a)</w:t>
      </w:r>
      <w:r w:rsidRPr="0023077F">
        <w:rPr>
          <w:rFonts w:ascii="Arial" w:hAnsi="Arial" w:cs="Arial"/>
          <w:sz w:val="22"/>
          <w:szCs w:val="22"/>
        </w:rPr>
        <w:t xml:space="preserve"> </w:t>
      </w:r>
      <w:r w:rsidRPr="0023077F">
        <w:rPr>
          <w:rFonts w:ascii="Arial" w:hAnsi="Arial" w:cs="Arial"/>
          <w:sz w:val="22"/>
          <w:szCs w:val="22"/>
        </w:rPr>
        <w:tab/>
        <w:t>os resultados já alcançados e seus benefícios;</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b)</w:t>
      </w:r>
      <w:r w:rsidRPr="0023077F">
        <w:rPr>
          <w:rFonts w:ascii="Arial" w:hAnsi="Arial" w:cs="Arial"/>
          <w:sz w:val="22"/>
          <w:szCs w:val="22"/>
        </w:rPr>
        <w:t xml:space="preserve"> </w:t>
      </w:r>
      <w:r w:rsidRPr="0023077F">
        <w:rPr>
          <w:rFonts w:ascii="Arial" w:hAnsi="Arial" w:cs="Arial"/>
          <w:sz w:val="22"/>
          <w:szCs w:val="22"/>
        </w:rPr>
        <w:tab/>
        <w:t>os impactos econômicos ou sociais;</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r w:rsidRPr="0023077F">
        <w:rPr>
          <w:rFonts w:ascii="Arial" w:hAnsi="Arial" w:cs="Arial"/>
          <w:b/>
          <w:sz w:val="22"/>
          <w:szCs w:val="22"/>
        </w:rPr>
        <w:t>c)</w:t>
      </w:r>
      <w:r w:rsidRPr="0023077F">
        <w:rPr>
          <w:rFonts w:ascii="Arial" w:hAnsi="Arial" w:cs="Arial"/>
          <w:sz w:val="22"/>
          <w:szCs w:val="22"/>
        </w:rPr>
        <w:t xml:space="preserve"> </w:t>
      </w:r>
      <w:r w:rsidRPr="0023077F">
        <w:rPr>
          <w:rFonts w:ascii="Arial" w:hAnsi="Arial" w:cs="Arial"/>
          <w:sz w:val="22"/>
          <w:szCs w:val="22"/>
        </w:rPr>
        <w:tab/>
        <w:t>o grau de satisfação do público-alvo, considerado o processo de escuta ao cidadão usuário acerca do padrão de qualidade do atendimento do objeto da parceria, nos moldes do plano de trabalho;</w:t>
      </w:r>
    </w:p>
    <w:p w:rsidR="00D53EE4" w:rsidRPr="0023077F" w:rsidRDefault="00D53EE4" w:rsidP="00D53EE4">
      <w:pPr>
        <w:pStyle w:val="Cabealho"/>
        <w:tabs>
          <w:tab w:val="left" w:pos="851"/>
        </w:tabs>
        <w:spacing w:line="360" w:lineRule="auto"/>
        <w:ind w:right="72"/>
        <w:jc w:val="both"/>
        <w:rPr>
          <w:rFonts w:ascii="Arial" w:hAnsi="Arial" w:cs="Arial"/>
          <w:sz w:val="22"/>
          <w:szCs w:val="22"/>
        </w:rPr>
      </w:pPr>
      <w:proofErr w:type="gramStart"/>
      <w:r w:rsidRPr="0023077F">
        <w:rPr>
          <w:rFonts w:ascii="Arial" w:hAnsi="Arial" w:cs="Arial"/>
          <w:b/>
          <w:sz w:val="22"/>
          <w:szCs w:val="22"/>
        </w:rPr>
        <w:t>d)</w:t>
      </w:r>
      <w:proofErr w:type="gramEnd"/>
      <w:r w:rsidRPr="0023077F">
        <w:rPr>
          <w:rFonts w:ascii="Arial" w:hAnsi="Arial" w:cs="Arial"/>
          <w:sz w:val="22"/>
          <w:szCs w:val="22"/>
        </w:rPr>
        <w:tab/>
        <w:t xml:space="preserve"> a possibilidade de sustentabilidade das ações após a conclusão do objeto pactuado, se for o caso.</w:t>
      </w:r>
    </w:p>
    <w:p w:rsidR="00D53EE4" w:rsidRPr="0023077F" w:rsidRDefault="00D53EE4" w:rsidP="00D53EE4">
      <w:pPr>
        <w:pStyle w:val="Cabealho"/>
        <w:tabs>
          <w:tab w:val="left" w:pos="851"/>
        </w:tabs>
        <w:spacing w:line="360" w:lineRule="auto"/>
        <w:ind w:right="283"/>
        <w:jc w:val="both"/>
        <w:rPr>
          <w:rFonts w:ascii="Arial" w:hAnsi="Arial" w:cs="Arial"/>
          <w:b/>
          <w:sz w:val="22"/>
          <w:szCs w:val="22"/>
        </w:rPr>
      </w:pPr>
      <w:r w:rsidRPr="0023077F">
        <w:rPr>
          <w:rFonts w:ascii="Arial" w:hAnsi="Arial" w:cs="Arial"/>
          <w:b/>
          <w:sz w:val="22"/>
          <w:szCs w:val="22"/>
        </w:rPr>
        <w:t>CLÁUSULA DÉCIMA</w:t>
      </w:r>
      <w:r>
        <w:rPr>
          <w:rFonts w:ascii="Arial" w:hAnsi="Arial" w:cs="Arial"/>
          <w:b/>
          <w:sz w:val="22"/>
          <w:szCs w:val="22"/>
        </w:rPr>
        <w:t xml:space="preserve"> PRIMEIRA</w:t>
      </w:r>
      <w:r w:rsidRPr="0023077F">
        <w:rPr>
          <w:rFonts w:ascii="Arial" w:hAnsi="Arial" w:cs="Arial"/>
          <w:b/>
          <w:sz w:val="22"/>
          <w:szCs w:val="22"/>
        </w:rPr>
        <w:t xml:space="preserve"> - DO PRAZO DE EXECUÇÃO E VIGÊNCIA D</w:t>
      </w:r>
      <w:r>
        <w:rPr>
          <w:rFonts w:ascii="Arial" w:hAnsi="Arial" w:cs="Arial"/>
          <w:b/>
          <w:sz w:val="22"/>
          <w:szCs w:val="22"/>
        </w:rPr>
        <w:t>A PARCERIA</w:t>
      </w:r>
    </w:p>
    <w:p w:rsidR="00D53EE4" w:rsidRPr="0023077F" w:rsidRDefault="00D53EE4" w:rsidP="00D53EE4">
      <w:pPr>
        <w:pStyle w:val="Rodap"/>
        <w:tabs>
          <w:tab w:val="left" w:pos="851"/>
        </w:tabs>
        <w:spacing w:line="360" w:lineRule="auto"/>
        <w:jc w:val="both"/>
        <w:rPr>
          <w:rFonts w:ascii="Arial" w:hAnsi="Arial" w:cs="Arial"/>
          <w:sz w:val="22"/>
          <w:szCs w:val="22"/>
        </w:rPr>
      </w:pPr>
      <w:r>
        <w:rPr>
          <w:rFonts w:ascii="Arial" w:hAnsi="Arial" w:cs="Arial"/>
          <w:b/>
          <w:sz w:val="22"/>
          <w:szCs w:val="22"/>
        </w:rPr>
        <w:t>11</w:t>
      </w:r>
      <w:r w:rsidRPr="0023077F">
        <w:rPr>
          <w:rFonts w:ascii="Arial" w:hAnsi="Arial" w:cs="Arial"/>
          <w:b/>
          <w:sz w:val="22"/>
          <w:szCs w:val="22"/>
        </w:rPr>
        <w:t>.1.</w:t>
      </w:r>
      <w:r w:rsidRPr="0023077F">
        <w:rPr>
          <w:rFonts w:ascii="Arial" w:hAnsi="Arial" w:cs="Arial"/>
          <w:sz w:val="22"/>
          <w:szCs w:val="22"/>
        </w:rPr>
        <w:t xml:space="preserve"> </w:t>
      </w:r>
      <w:r w:rsidRPr="0023077F">
        <w:rPr>
          <w:rFonts w:ascii="Arial" w:hAnsi="Arial" w:cs="Arial"/>
          <w:sz w:val="22"/>
          <w:szCs w:val="22"/>
        </w:rPr>
        <w:tab/>
        <w:t>O prazo de execução e de v</w:t>
      </w:r>
      <w:r>
        <w:rPr>
          <w:rFonts w:ascii="Arial" w:hAnsi="Arial" w:cs="Arial"/>
          <w:sz w:val="22"/>
          <w:szCs w:val="22"/>
        </w:rPr>
        <w:t xml:space="preserve">igência desta Parceria é da assinatura deste até o fim da Virada Esportiva 2017, </w:t>
      </w:r>
      <w:r w:rsidRPr="0023077F">
        <w:rPr>
          <w:rFonts w:ascii="Arial" w:hAnsi="Arial" w:cs="Arial"/>
          <w:sz w:val="22"/>
          <w:szCs w:val="22"/>
        </w:rPr>
        <w:t xml:space="preserve">mas apenas após final aprovação da prestação de contas estará a </w:t>
      </w:r>
      <w:r w:rsidRPr="0023077F">
        <w:rPr>
          <w:rFonts w:ascii="Arial" w:hAnsi="Arial" w:cs="Arial"/>
          <w:b/>
          <w:sz w:val="22"/>
          <w:szCs w:val="22"/>
        </w:rPr>
        <w:t>PROPONENTE</w:t>
      </w:r>
      <w:r w:rsidRPr="0023077F">
        <w:rPr>
          <w:rFonts w:ascii="Arial" w:hAnsi="Arial" w:cs="Arial"/>
          <w:sz w:val="22"/>
          <w:szCs w:val="22"/>
        </w:rPr>
        <w:t xml:space="preserve"> desobrigada das cláusulas do presente termo.</w:t>
      </w:r>
    </w:p>
    <w:p w:rsidR="00D53EE4" w:rsidRDefault="00D53EE4" w:rsidP="00D53EE4">
      <w:pPr>
        <w:pStyle w:val="Cabealho"/>
        <w:tabs>
          <w:tab w:val="left" w:pos="851"/>
          <w:tab w:val="left" w:pos="2835"/>
        </w:tabs>
        <w:spacing w:line="360" w:lineRule="auto"/>
        <w:ind w:right="283"/>
        <w:jc w:val="both"/>
        <w:rPr>
          <w:rFonts w:ascii="Arial" w:hAnsi="Arial" w:cs="Arial"/>
          <w:b/>
          <w:sz w:val="22"/>
          <w:szCs w:val="22"/>
        </w:rPr>
      </w:pPr>
    </w:p>
    <w:p w:rsidR="00D53EE4" w:rsidRPr="0023077F" w:rsidRDefault="00D53EE4" w:rsidP="00D53EE4">
      <w:pPr>
        <w:pStyle w:val="Cabealho"/>
        <w:tabs>
          <w:tab w:val="left" w:pos="851"/>
          <w:tab w:val="left" w:pos="2835"/>
        </w:tabs>
        <w:spacing w:line="360" w:lineRule="auto"/>
        <w:ind w:right="283"/>
        <w:jc w:val="both"/>
        <w:rPr>
          <w:rFonts w:ascii="Arial" w:hAnsi="Arial" w:cs="Arial"/>
          <w:b/>
          <w:sz w:val="22"/>
          <w:szCs w:val="22"/>
        </w:rPr>
      </w:pPr>
      <w:r>
        <w:rPr>
          <w:rFonts w:ascii="Arial" w:hAnsi="Arial" w:cs="Arial"/>
          <w:b/>
          <w:sz w:val="22"/>
          <w:szCs w:val="22"/>
        </w:rPr>
        <w:t>CLÁUSULA DÉCIMA SEGUND</w:t>
      </w:r>
      <w:r w:rsidRPr="0023077F">
        <w:rPr>
          <w:rFonts w:ascii="Arial" w:hAnsi="Arial" w:cs="Arial"/>
          <w:b/>
          <w:sz w:val="22"/>
          <w:szCs w:val="22"/>
        </w:rPr>
        <w:t xml:space="preserve">A – DA ALTERAÇÃO, DENÚNCIA E </w:t>
      </w:r>
      <w:proofErr w:type="gramStart"/>
      <w:r w:rsidRPr="0023077F">
        <w:rPr>
          <w:rFonts w:ascii="Arial" w:hAnsi="Arial" w:cs="Arial"/>
          <w:b/>
          <w:sz w:val="22"/>
          <w:szCs w:val="22"/>
        </w:rPr>
        <w:t>RESCISÃO</w:t>
      </w:r>
      <w:proofErr w:type="gramEnd"/>
    </w:p>
    <w:p w:rsidR="00D53EE4" w:rsidRPr="0023077F" w:rsidRDefault="00D53EE4" w:rsidP="00D53EE4">
      <w:pPr>
        <w:pStyle w:val="Cabealho"/>
        <w:tabs>
          <w:tab w:val="left" w:pos="851"/>
          <w:tab w:val="left" w:pos="2835"/>
        </w:tabs>
        <w:spacing w:line="360" w:lineRule="auto"/>
        <w:ind w:right="283"/>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2</w:t>
      </w:r>
      <w:r w:rsidRPr="0023077F">
        <w:rPr>
          <w:rFonts w:ascii="Arial" w:hAnsi="Arial" w:cs="Arial"/>
          <w:b/>
          <w:sz w:val="22"/>
          <w:szCs w:val="22"/>
        </w:rPr>
        <w:t>.1.</w:t>
      </w:r>
      <w:r w:rsidRPr="0023077F">
        <w:rPr>
          <w:rFonts w:ascii="Arial" w:hAnsi="Arial" w:cs="Arial"/>
          <w:b/>
          <w:sz w:val="22"/>
          <w:szCs w:val="22"/>
        </w:rPr>
        <w:tab/>
      </w:r>
      <w:r w:rsidRPr="0023077F">
        <w:rPr>
          <w:rFonts w:ascii="Arial" w:hAnsi="Arial" w:cs="Arial"/>
          <w:sz w:val="22"/>
          <w:szCs w:val="22"/>
        </w:rPr>
        <w:t>A critério da Administração, admite-se a alteração da parceria, devendo a proposta ser acompanhada de revisão do plano de trabalho, desde que não seja transfigurado o objeto da parceria.</w:t>
      </w:r>
    </w:p>
    <w:p w:rsidR="00D53EE4" w:rsidRPr="0023077F" w:rsidRDefault="00D53EE4" w:rsidP="00D53EE4">
      <w:pPr>
        <w:pStyle w:val="Cabealho"/>
        <w:tabs>
          <w:tab w:val="left" w:pos="851"/>
          <w:tab w:val="left" w:pos="2835"/>
        </w:tabs>
        <w:spacing w:line="360" w:lineRule="auto"/>
        <w:ind w:right="283"/>
        <w:jc w:val="both"/>
        <w:rPr>
          <w:rFonts w:ascii="Arial" w:hAnsi="Arial" w:cs="Arial"/>
          <w:sz w:val="22"/>
          <w:szCs w:val="22"/>
        </w:rPr>
      </w:pPr>
      <w:r>
        <w:rPr>
          <w:rFonts w:ascii="Arial" w:hAnsi="Arial" w:cs="Arial"/>
          <w:b/>
          <w:sz w:val="22"/>
          <w:szCs w:val="22"/>
        </w:rPr>
        <w:t>12</w:t>
      </w:r>
      <w:r w:rsidRPr="0023077F">
        <w:rPr>
          <w:rFonts w:ascii="Arial" w:hAnsi="Arial" w:cs="Arial"/>
          <w:b/>
          <w:sz w:val="22"/>
          <w:szCs w:val="22"/>
        </w:rPr>
        <w:t>.1.1.</w:t>
      </w:r>
      <w:r w:rsidRPr="0023077F">
        <w:rPr>
          <w:rFonts w:ascii="Arial" w:hAnsi="Arial" w:cs="Arial"/>
          <w:sz w:val="22"/>
          <w:szCs w:val="22"/>
        </w:rPr>
        <w:tab/>
        <w:t>Poderá haver redução ou majoração dos valores inicialmente pactuados para redução ou ampliação de metas ou capacidade do serviço, ou para qualificação do objeto da parceria, desde que devidamente justificados.</w:t>
      </w:r>
    </w:p>
    <w:p w:rsidR="00D53EE4" w:rsidRPr="0023077F" w:rsidRDefault="00D53EE4" w:rsidP="00D53EE4">
      <w:pPr>
        <w:pStyle w:val="Cabealho"/>
        <w:tabs>
          <w:tab w:val="left" w:pos="851"/>
          <w:tab w:val="left" w:pos="2835"/>
        </w:tabs>
        <w:spacing w:line="360" w:lineRule="auto"/>
        <w:ind w:right="283"/>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2</w:t>
      </w:r>
      <w:r w:rsidRPr="0023077F">
        <w:rPr>
          <w:rFonts w:ascii="Arial" w:hAnsi="Arial" w:cs="Arial"/>
          <w:b/>
          <w:sz w:val="22"/>
          <w:szCs w:val="22"/>
        </w:rPr>
        <w:t>.1.2.</w:t>
      </w:r>
      <w:r w:rsidRPr="0023077F">
        <w:rPr>
          <w:rFonts w:ascii="Arial" w:hAnsi="Arial" w:cs="Arial"/>
          <w:sz w:val="22"/>
          <w:szCs w:val="22"/>
        </w:rPr>
        <w:tab/>
        <w:t xml:space="preserve">Faculta-se </w:t>
      </w:r>
      <w:r>
        <w:rPr>
          <w:rFonts w:ascii="Arial" w:hAnsi="Arial" w:cs="Arial"/>
          <w:sz w:val="22"/>
          <w:szCs w:val="22"/>
        </w:rPr>
        <w:t xml:space="preserve">à Pasta </w:t>
      </w:r>
      <w:r w:rsidRPr="0023077F">
        <w:rPr>
          <w:rFonts w:ascii="Arial" w:hAnsi="Arial" w:cs="Arial"/>
          <w:sz w:val="22"/>
          <w:szCs w:val="22"/>
        </w:rPr>
        <w:t xml:space="preserve">o repasse de eventual verba adicional, não prevista no valor total da parceria, para a melhor execução de seu objeto e aperfeiçoamento dos serviços, nos moldes definidos pelo parceiro público em portaria específica, desde que observada </w:t>
      </w:r>
      <w:proofErr w:type="gramStart"/>
      <w:r w:rsidRPr="0023077F">
        <w:rPr>
          <w:rFonts w:ascii="Arial" w:hAnsi="Arial" w:cs="Arial"/>
          <w:sz w:val="22"/>
          <w:szCs w:val="22"/>
        </w:rPr>
        <w:t>a</w:t>
      </w:r>
      <w:proofErr w:type="gramEnd"/>
      <w:r w:rsidRPr="0023077F">
        <w:rPr>
          <w:rFonts w:ascii="Arial" w:hAnsi="Arial" w:cs="Arial"/>
          <w:sz w:val="22"/>
          <w:szCs w:val="22"/>
        </w:rPr>
        <w:t xml:space="preserve"> disponibilidade financeiro-orçamentária.</w:t>
      </w:r>
    </w:p>
    <w:p w:rsidR="00D53EE4" w:rsidRPr="0023077F" w:rsidRDefault="00D53EE4" w:rsidP="00D53EE4">
      <w:pPr>
        <w:pStyle w:val="Cabealho"/>
        <w:tabs>
          <w:tab w:val="left" w:pos="851"/>
          <w:tab w:val="left" w:pos="2835"/>
        </w:tabs>
        <w:spacing w:line="360" w:lineRule="auto"/>
        <w:ind w:right="283"/>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2</w:t>
      </w:r>
      <w:r w:rsidRPr="0023077F">
        <w:rPr>
          <w:rFonts w:ascii="Arial" w:hAnsi="Arial" w:cs="Arial"/>
          <w:b/>
          <w:sz w:val="22"/>
          <w:szCs w:val="22"/>
        </w:rPr>
        <w:t>.2.</w:t>
      </w:r>
      <w:r w:rsidRPr="0023077F">
        <w:rPr>
          <w:rFonts w:ascii="Arial" w:hAnsi="Arial" w:cs="Arial"/>
          <w:sz w:val="22"/>
          <w:szCs w:val="22"/>
        </w:rPr>
        <w:tab/>
        <w:t>Para aprovação da alteração, os setores técnicos competentes devem se manifestar acerca de:</w:t>
      </w:r>
    </w:p>
    <w:p w:rsidR="00D53EE4" w:rsidRPr="0023077F" w:rsidRDefault="00D53EE4" w:rsidP="00D53EE4">
      <w:pPr>
        <w:pStyle w:val="Cabealho"/>
        <w:tabs>
          <w:tab w:val="left" w:pos="851"/>
          <w:tab w:val="left" w:pos="2835"/>
        </w:tabs>
        <w:spacing w:line="360" w:lineRule="auto"/>
        <w:ind w:right="283"/>
        <w:jc w:val="both"/>
        <w:rPr>
          <w:rFonts w:ascii="Arial" w:hAnsi="Arial" w:cs="Arial"/>
          <w:sz w:val="22"/>
          <w:szCs w:val="22"/>
        </w:rPr>
      </w:pPr>
      <w:r w:rsidRPr="0023077F">
        <w:rPr>
          <w:rFonts w:ascii="Arial" w:hAnsi="Arial" w:cs="Arial"/>
          <w:b/>
          <w:sz w:val="22"/>
          <w:szCs w:val="22"/>
        </w:rPr>
        <w:t>a)</w:t>
      </w:r>
      <w:r w:rsidRPr="0023077F">
        <w:rPr>
          <w:rFonts w:ascii="Arial" w:hAnsi="Arial" w:cs="Arial"/>
          <w:sz w:val="22"/>
          <w:szCs w:val="22"/>
        </w:rPr>
        <w:t xml:space="preserve"> </w:t>
      </w:r>
      <w:r w:rsidRPr="0023077F">
        <w:rPr>
          <w:rFonts w:ascii="Arial" w:hAnsi="Arial" w:cs="Arial"/>
          <w:sz w:val="22"/>
          <w:szCs w:val="22"/>
        </w:rPr>
        <w:tab/>
        <w:t>interesse</w:t>
      </w:r>
      <w:r>
        <w:rPr>
          <w:rFonts w:ascii="Arial" w:hAnsi="Arial" w:cs="Arial"/>
          <w:sz w:val="22"/>
          <w:szCs w:val="22"/>
        </w:rPr>
        <w:t xml:space="preserve"> público na alteração proposta;</w:t>
      </w:r>
    </w:p>
    <w:p w:rsidR="00D53EE4" w:rsidRPr="0023077F" w:rsidRDefault="00D53EE4" w:rsidP="00D53EE4">
      <w:pPr>
        <w:pStyle w:val="Cabealho"/>
        <w:tabs>
          <w:tab w:val="left" w:pos="851"/>
          <w:tab w:val="left" w:pos="2835"/>
        </w:tabs>
        <w:spacing w:line="360" w:lineRule="auto"/>
        <w:ind w:right="283"/>
        <w:jc w:val="both"/>
        <w:rPr>
          <w:rFonts w:ascii="Arial" w:hAnsi="Arial" w:cs="Arial"/>
          <w:sz w:val="22"/>
          <w:szCs w:val="22"/>
        </w:rPr>
      </w:pPr>
      <w:r>
        <w:rPr>
          <w:rFonts w:ascii="Arial" w:hAnsi="Arial" w:cs="Arial"/>
          <w:b/>
          <w:sz w:val="22"/>
          <w:szCs w:val="22"/>
        </w:rPr>
        <w:t>b</w:t>
      </w:r>
      <w:r w:rsidRPr="0023077F">
        <w:rPr>
          <w:rFonts w:ascii="Arial" w:hAnsi="Arial" w:cs="Arial"/>
          <w:b/>
          <w:sz w:val="22"/>
          <w:szCs w:val="22"/>
        </w:rPr>
        <w:t>)</w:t>
      </w:r>
      <w:r w:rsidRPr="0023077F">
        <w:rPr>
          <w:rFonts w:ascii="Arial" w:hAnsi="Arial" w:cs="Arial"/>
          <w:sz w:val="22"/>
          <w:szCs w:val="22"/>
        </w:rPr>
        <w:t xml:space="preserve"> </w:t>
      </w:r>
      <w:r w:rsidRPr="0023077F">
        <w:rPr>
          <w:rFonts w:ascii="Arial" w:hAnsi="Arial" w:cs="Arial"/>
          <w:sz w:val="22"/>
          <w:szCs w:val="22"/>
        </w:rPr>
        <w:tab/>
        <w:t>a capacidade técnica-operacional da organização da sociedade civil para cumprir a proposta;</w:t>
      </w:r>
    </w:p>
    <w:p w:rsidR="00D53EE4" w:rsidRPr="0023077F" w:rsidRDefault="00D53EE4" w:rsidP="00D53EE4">
      <w:pPr>
        <w:pStyle w:val="Cabealho"/>
        <w:tabs>
          <w:tab w:val="left" w:pos="851"/>
          <w:tab w:val="left" w:pos="2835"/>
        </w:tabs>
        <w:spacing w:line="360" w:lineRule="auto"/>
        <w:ind w:right="283"/>
        <w:jc w:val="both"/>
        <w:rPr>
          <w:rFonts w:ascii="Arial" w:hAnsi="Arial" w:cs="Arial"/>
          <w:sz w:val="22"/>
          <w:szCs w:val="22"/>
        </w:rPr>
      </w:pPr>
      <w:r>
        <w:rPr>
          <w:rFonts w:ascii="Arial" w:hAnsi="Arial" w:cs="Arial"/>
          <w:b/>
          <w:sz w:val="22"/>
          <w:szCs w:val="22"/>
        </w:rPr>
        <w:t>c</w:t>
      </w:r>
      <w:r w:rsidRPr="0023077F">
        <w:rPr>
          <w:rFonts w:ascii="Arial" w:hAnsi="Arial" w:cs="Arial"/>
          <w:b/>
          <w:sz w:val="22"/>
          <w:szCs w:val="22"/>
        </w:rPr>
        <w:t>)</w:t>
      </w:r>
      <w:r w:rsidRPr="0023077F">
        <w:rPr>
          <w:rFonts w:ascii="Arial" w:hAnsi="Arial" w:cs="Arial"/>
          <w:sz w:val="22"/>
          <w:szCs w:val="22"/>
        </w:rPr>
        <w:t xml:space="preserve"> </w:t>
      </w:r>
      <w:r w:rsidRPr="0023077F">
        <w:rPr>
          <w:rFonts w:ascii="Arial" w:hAnsi="Arial" w:cs="Arial"/>
          <w:sz w:val="22"/>
          <w:szCs w:val="22"/>
        </w:rPr>
        <w:tab/>
        <w:t>a existência de dotação orçamentária para execução da proposta.</w:t>
      </w:r>
    </w:p>
    <w:p w:rsidR="00D53EE4" w:rsidRPr="0023077F" w:rsidRDefault="00D53EE4" w:rsidP="00D53EE4">
      <w:pPr>
        <w:pStyle w:val="Cabealho"/>
        <w:tabs>
          <w:tab w:val="left" w:pos="851"/>
        </w:tabs>
        <w:spacing w:line="360" w:lineRule="auto"/>
        <w:ind w:right="283"/>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2</w:t>
      </w:r>
      <w:r w:rsidRPr="0023077F">
        <w:rPr>
          <w:rFonts w:ascii="Arial" w:hAnsi="Arial" w:cs="Arial"/>
          <w:b/>
          <w:sz w:val="22"/>
          <w:szCs w:val="22"/>
        </w:rPr>
        <w:t>.2.1.</w:t>
      </w:r>
      <w:r w:rsidRPr="0023077F">
        <w:rPr>
          <w:rFonts w:ascii="Arial" w:hAnsi="Arial" w:cs="Arial"/>
          <w:sz w:val="22"/>
          <w:szCs w:val="22"/>
        </w:rPr>
        <w:tab/>
        <w:t>Após a manifestação dos setores técnicos a proposta de alteração poderá ser encaminhada para a análise jurídica, observado o fluxo processual de cada órgão ou Pasta, previamente à deliberação da autoridade competente.</w:t>
      </w:r>
    </w:p>
    <w:p w:rsidR="00D53EE4" w:rsidRPr="0023077F" w:rsidRDefault="00D53EE4" w:rsidP="00D53EE4">
      <w:pPr>
        <w:pStyle w:val="Cabealho"/>
        <w:tabs>
          <w:tab w:val="left" w:pos="851"/>
        </w:tabs>
        <w:spacing w:line="360" w:lineRule="auto"/>
        <w:ind w:right="283"/>
        <w:jc w:val="both"/>
        <w:rPr>
          <w:rFonts w:ascii="Arial" w:hAnsi="Arial" w:cs="Arial"/>
          <w:sz w:val="22"/>
          <w:szCs w:val="22"/>
        </w:rPr>
      </w:pPr>
      <w:r w:rsidRPr="0023077F">
        <w:rPr>
          <w:rFonts w:ascii="Arial" w:hAnsi="Arial" w:cs="Arial"/>
          <w:b/>
          <w:sz w:val="22"/>
          <w:szCs w:val="22"/>
        </w:rPr>
        <w:lastRenderedPageBreak/>
        <w:t>1</w:t>
      </w:r>
      <w:r>
        <w:rPr>
          <w:rFonts w:ascii="Arial" w:hAnsi="Arial" w:cs="Arial"/>
          <w:b/>
          <w:sz w:val="22"/>
          <w:szCs w:val="22"/>
        </w:rPr>
        <w:t>2</w:t>
      </w:r>
      <w:r w:rsidRPr="0023077F">
        <w:rPr>
          <w:rFonts w:ascii="Arial" w:hAnsi="Arial" w:cs="Arial"/>
          <w:b/>
          <w:sz w:val="22"/>
          <w:szCs w:val="22"/>
        </w:rPr>
        <w:t>.3.</w:t>
      </w:r>
      <w:r w:rsidRPr="0023077F">
        <w:rPr>
          <w:rFonts w:ascii="Arial" w:hAnsi="Arial" w:cs="Arial"/>
          <w:sz w:val="22"/>
          <w:szCs w:val="22"/>
        </w:rPr>
        <w:t xml:space="preserve"> </w:t>
      </w:r>
      <w:r w:rsidRPr="0023077F">
        <w:rPr>
          <w:rFonts w:ascii="Arial" w:hAnsi="Arial" w:cs="Arial"/>
          <w:sz w:val="22"/>
          <w:szCs w:val="22"/>
        </w:rPr>
        <w:tab/>
        <w:t>Este termo poderá ser denunciado a qualquer tempo, ficando os partícipes responsáveis somente pelas obrigações em que participaram voluntariamente da avença, não sendo admissível cláusula obrigatória de permanência ou sancionadora dos denunciantes.</w:t>
      </w:r>
    </w:p>
    <w:p w:rsidR="00D53EE4" w:rsidRPr="0023077F" w:rsidRDefault="00D53EE4" w:rsidP="00D53EE4">
      <w:pPr>
        <w:pStyle w:val="Cabealho"/>
        <w:tabs>
          <w:tab w:val="left" w:pos="0"/>
          <w:tab w:val="left" w:pos="851"/>
        </w:tabs>
        <w:spacing w:line="360" w:lineRule="auto"/>
        <w:ind w:right="283"/>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2</w:t>
      </w:r>
      <w:r w:rsidRPr="0023077F">
        <w:rPr>
          <w:rFonts w:ascii="Arial" w:hAnsi="Arial" w:cs="Arial"/>
          <w:b/>
          <w:sz w:val="22"/>
          <w:szCs w:val="22"/>
        </w:rPr>
        <w:t>.</w:t>
      </w:r>
      <w:r>
        <w:rPr>
          <w:rFonts w:ascii="Arial" w:hAnsi="Arial" w:cs="Arial"/>
          <w:b/>
          <w:sz w:val="22"/>
          <w:szCs w:val="22"/>
        </w:rPr>
        <w:t>4</w:t>
      </w:r>
      <w:r w:rsidRPr="0023077F">
        <w:rPr>
          <w:rFonts w:ascii="Arial" w:hAnsi="Arial" w:cs="Arial"/>
          <w:b/>
          <w:sz w:val="22"/>
          <w:szCs w:val="22"/>
        </w:rPr>
        <w:t>.</w:t>
      </w:r>
      <w:r w:rsidRPr="0023077F">
        <w:rPr>
          <w:rFonts w:ascii="Arial" w:hAnsi="Arial" w:cs="Arial"/>
          <w:b/>
          <w:sz w:val="22"/>
          <w:szCs w:val="22"/>
        </w:rPr>
        <w:tab/>
      </w:r>
      <w:r w:rsidRPr="0023077F">
        <w:rPr>
          <w:rFonts w:ascii="Arial" w:hAnsi="Arial" w:cs="Arial"/>
          <w:sz w:val="22"/>
          <w:szCs w:val="22"/>
        </w:rPr>
        <w:t>Constitui motivo para rescisão da parceria o inadimplemento injustificado das cláusulas pactuadas, e também quando constatada:</w:t>
      </w:r>
    </w:p>
    <w:p w:rsidR="00D53EE4" w:rsidRPr="0023077F" w:rsidRDefault="00D53EE4" w:rsidP="00D53EE4">
      <w:pPr>
        <w:pStyle w:val="Cabealho"/>
        <w:tabs>
          <w:tab w:val="left" w:pos="851"/>
        </w:tabs>
        <w:spacing w:line="360" w:lineRule="auto"/>
        <w:ind w:right="283"/>
        <w:jc w:val="both"/>
        <w:rPr>
          <w:rFonts w:ascii="Arial" w:hAnsi="Arial" w:cs="Arial"/>
          <w:sz w:val="22"/>
          <w:szCs w:val="22"/>
        </w:rPr>
      </w:pPr>
      <w:r w:rsidRPr="0023077F">
        <w:rPr>
          <w:rFonts w:ascii="Arial" w:hAnsi="Arial" w:cs="Arial"/>
          <w:b/>
          <w:sz w:val="22"/>
          <w:szCs w:val="22"/>
        </w:rPr>
        <w:t>a)</w:t>
      </w:r>
      <w:r w:rsidRPr="0023077F">
        <w:rPr>
          <w:rFonts w:ascii="Arial" w:hAnsi="Arial" w:cs="Arial"/>
          <w:sz w:val="22"/>
          <w:szCs w:val="22"/>
        </w:rPr>
        <w:t xml:space="preserve"> </w:t>
      </w:r>
      <w:r w:rsidRPr="0023077F">
        <w:rPr>
          <w:rFonts w:ascii="Arial" w:hAnsi="Arial" w:cs="Arial"/>
          <w:sz w:val="22"/>
          <w:szCs w:val="22"/>
        </w:rPr>
        <w:tab/>
        <w:t>a utilização dos recursos em desacordo com o plano de trabalho;</w:t>
      </w:r>
    </w:p>
    <w:p w:rsidR="00D53EE4" w:rsidRPr="0023077F" w:rsidRDefault="00D53EE4" w:rsidP="00D53EE4">
      <w:pPr>
        <w:pStyle w:val="Cabealho"/>
        <w:tabs>
          <w:tab w:val="left" w:pos="851"/>
        </w:tabs>
        <w:spacing w:line="360" w:lineRule="auto"/>
        <w:ind w:right="283"/>
        <w:jc w:val="both"/>
        <w:rPr>
          <w:rFonts w:ascii="Arial" w:hAnsi="Arial" w:cs="Arial"/>
          <w:sz w:val="22"/>
          <w:szCs w:val="22"/>
        </w:rPr>
      </w:pPr>
      <w:r w:rsidRPr="0023077F">
        <w:rPr>
          <w:rFonts w:ascii="Arial" w:hAnsi="Arial" w:cs="Arial"/>
          <w:b/>
          <w:sz w:val="22"/>
          <w:szCs w:val="22"/>
        </w:rPr>
        <w:t>b)</w:t>
      </w:r>
      <w:r w:rsidRPr="0023077F">
        <w:rPr>
          <w:rFonts w:ascii="Arial" w:hAnsi="Arial" w:cs="Arial"/>
          <w:sz w:val="22"/>
          <w:szCs w:val="22"/>
        </w:rPr>
        <w:t xml:space="preserve"> </w:t>
      </w:r>
      <w:r w:rsidRPr="0023077F">
        <w:rPr>
          <w:rFonts w:ascii="Arial" w:hAnsi="Arial" w:cs="Arial"/>
          <w:sz w:val="22"/>
          <w:szCs w:val="22"/>
        </w:rPr>
        <w:tab/>
        <w:t>a falta de apresentação das prestações de contas;</w:t>
      </w:r>
    </w:p>
    <w:p w:rsidR="00D53EE4" w:rsidRPr="0023077F" w:rsidRDefault="00D53EE4" w:rsidP="00D53EE4">
      <w:pPr>
        <w:pStyle w:val="Cabealho"/>
        <w:tabs>
          <w:tab w:val="left" w:pos="0"/>
          <w:tab w:val="left" w:pos="851"/>
        </w:tabs>
        <w:spacing w:line="360" w:lineRule="auto"/>
        <w:ind w:right="283"/>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2</w:t>
      </w:r>
      <w:r w:rsidRPr="0023077F">
        <w:rPr>
          <w:rFonts w:ascii="Arial" w:hAnsi="Arial" w:cs="Arial"/>
          <w:b/>
          <w:sz w:val="22"/>
          <w:szCs w:val="22"/>
        </w:rPr>
        <w:t>.</w:t>
      </w:r>
      <w:r>
        <w:rPr>
          <w:rFonts w:ascii="Arial" w:hAnsi="Arial" w:cs="Arial"/>
          <w:b/>
          <w:sz w:val="22"/>
          <w:szCs w:val="22"/>
        </w:rPr>
        <w:t>5</w:t>
      </w:r>
      <w:r w:rsidRPr="0023077F">
        <w:rPr>
          <w:rFonts w:ascii="Arial" w:hAnsi="Arial" w:cs="Arial"/>
          <w:sz w:val="22"/>
          <w:szCs w:val="22"/>
        </w:rPr>
        <w:t>.</w:t>
      </w:r>
      <w:r w:rsidRPr="0023077F">
        <w:rPr>
          <w:rFonts w:ascii="Arial" w:hAnsi="Arial" w:cs="Arial"/>
          <w:sz w:val="22"/>
          <w:szCs w:val="22"/>
        </w:rPr>
        <w:tab/>
        <w:t>Em caso de denúncia unilateral não enquadrada nas hipóteses do item anterior, deverá a parte comunicar à outra com antecedência mínima de 60 dias.</w:t>
      </w:r>
    </w:p>
    <w:p w:rsidR="00D53EE4" w:rsidRDefault="00D53EE4" w:rsidP="00D53EE4">
      <w:pPr>
        <w:pStyle w:val="Cabealho"/>
        <w:tabs>
          <w:tab w:val="left" w:pos="851"/>
        </w:tabs>
        <w:spacing w:line="360" w:lineRule="auto"/>
        <w:ind w:right="283"/>
        <w:jc w:val="both"/>
        <w:rPr>
          <w:rFonts w:ascii="Arial" w:hAnsi="Arial" w:cs="Arial"/>
          <w:b/>
          <w:sz w:val="22"/>
          <w:szCs w:val="22"/>
        </w:rPr>
      </w:pPr>
    </w:p>
    <w:p w:rsidR="00D53EE4" w:rsidRPr="0023077F" w:rsidRDefault="00D53EE4" w:rsidP="00D53EE4">
      <w:pPr>
        <w:pStyle w:val="Cabealho"/>
        <w:tabs>
          <w:tab w:val="left" w:pos="851"/>
        </w:tabs>
        <w:spacing w:line="360" w:lineRule="auto"/>
        <w:ind w:right="283"/>
        <w:jc w:val="both"/>
        <w:rPr>
          <w:rFonts w:ascii="Arial" w:hAnsi="Arial" w:cs="Arial"/>
          <w:b/>
          <w:sz w:val="22"/>
          <w:szCs w:val="22"/>
        </w:rPr>
      </w:pPr>
      <w:r>
        <w:rPr>
          <w:rFonts w:ascii="Arial" w:hAnsi="Arial" w:cs="Arial"/>
          <w:b/>
          <w:sz w:val="22"/>
          <w:szCs w:val="22"/>
        </w:rPr>
        <w:t>CLÁUSULA DÉCIMA TERCEIR</w:t>
      </w:r>
      <w:r w:rsidRPr="0023077F">
        <w:rPr>
          <w:rFonts w:ascii="Arial" w:hAnsi="Arial" w:cs="Arial"/>
          <w:b/>
          <w:sz w:val="22"/>
          <w:szCs w:val="22"/>
        </w:rPr>
        <w:t>A - DAS SANÇÕES</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3</w:t>
      </w:r>
      <w:r w:rsidRPr="0023077F">
        <w:rPr>
          <w:rFonts w:ascii="Arial" w:hAnsi="Arial" w:cs="Arial"/>
          <w:b/>
          <w:sz w:val="22"/>
          <w:szCs w:val="22"/>
        </w:rPr>
        <w:t>.1.</w:t>
      </w:r>
      <w:r w:rsidRPr="0023077F">
        <w:rPr>
          <w:rFonts w:ascii="Arial" w:hAnsi="Arial" w:cs="Arial"/>
          <w:b/>
          <w:sz w:val="22"/>
          <w:szCs w:val="22"/>
        </w:rPr>
        <w:tab/>
      </w:r>
      <w:r w:rsidRPr="0023077F">
        <w:rPr>
          <w:rFonts w:ascii="Arial" w:hAnsi="Arial" w:cs="Arial"/>
          <w:sz w:val="22"/>
          <w:szCs w:val="22"/>
        </w:rPr>
        <w:t xml:space="preserve">Pela execução da parceria em desacordo com o plano de trabalho e com as normas legais, a Administração </w:t>
      </w:r>
      <w:proofErr w:type="gramStart"/>
      <w:r w:rsidRPr="0023077F">
        <w:rPr>
          <w:rFonts w:ascii="Arial" w:hAnsi="Arial" w:cs="Arial"/>
          <w:sz w:val="22"/>
          <w:szCs w:val="22"/>
        </w:rPr>
        <w:t>poderá,</w:t>
      </w:r>
      <w:proofErr w:type="gramEnd"/>
      <w:r w:rsidRPr="0023077F">
        <w:rPr>
          <w:rFonts w:ascii="Arial" w:hAnsi="Arial" w:cs="Arial"/>
          <w:sz w:val="22"/>
          <w:szCs w:val="22"/>
        </w:rPr>
        <w:t xml:space="preserve"> garantida a prévia defesa, aplicar à organização da sociedade civil parceira as seguintes sanções:</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3</w:t>
      </w:r>
      <w:r w:rsidRPr="0023077F">
        <w:rPr>
          <w:rFonts w:ascii="Arial" w:hAnsi="Arial" w:cs="Arial"/>
          <w:b/>
          <w:sz w:val="22"/>
          <w:szCs w:val="22"/>
        </w:rPr>
        <w:t>.1.1.</w:t>
      </w:r>
      <w:r w:rsidRPr="0023077F">
        <w:rPr>
          <w:rFonts w:ascii="Arial" w:hAnsi="Arial" w:cs="Arial"/>
          <w:sz w:val="22"/>
          <w:szCs w:val="22"/>
        </w:rPr>
        <w:tab/>
        <w:t>advertência;</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3</w:t>
      </w:r>
      <w:r w:rsidRPr="0023077F">
        <w:rPr>
          <w:rFonts w:ascii="Arial" w:hAnsi="Arial" w:cs="Arial"/>
          <w:b/>
          <w:sz w:val="22"/>
          <w:szCs w:val="22"/>
        </w:rPr>
        <w:t>.1.2.</w:t>
      </w:r>
      <w:r w:rsidRPr="0023077F">
        <w:rPr>
          <w:rFonts w:ascii="Arial" w:hAnsi="Arial" w:cs="Arial"/>
          <w:sz w:val="22"/>
          <w:szCs w:val="22"/>
        </w:rPr>
        <w:tab/>
        <w:t xml:space="preserve">suspensão temporária da participação em chamamento público e impedimento de celebrar parceria ou contrato com órgãos e entidades da esfera de governo da administração pública sancionadora, por prazo não superior a </w:t>
      </w:r>
      <w:proofErr w:type="gramStart"/>
      <w:r w:rsidRPr="0023077F">
        <w:rPr>
          <w:rFonts w:ascii="Arial" w:hAnsi="Arial" w:cs="Arial"/>
          <w:sz w:val="22"/>
          <w:szCs w:val="22"/>
        </w:rPr>
        <w:t>2</w:t>
      </w:r>
      <w:proofErr w:type="gramEnd"/>
      <w:r w:rsidRPr="0023077F">
        <w:rPr>
          <w:rFonts w:ascii="Arial" w:hAnsi="Arial" w:cs="Arial"/>
          <w:sz w:val="22"/>
          <w:szCs w:val="22"/>
        </w:rPr>
        <w:t xml:space="preserve"> anos;</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3</w:t>
      </w:r>
      <w:r w:rsidRPr="0023077F">
        <w:rPr>
          <w:rFonts w:ascii="Arial" w:hAnsi="Arial" w:cs="Arial"/>
          <w:b/>
          <w:sz w:val="22"/>
          <w:szCs w:val="22"/>
        </w:rPr>
        <w:t>.1.3.</w:t>
      </w:r>
      <w:r w:rsidRPr="0023077F">
        <w:rPr>
          <w:rFonts w:ascii="Arial" w:hAnsi="Arial" w:cs="Arial"/>
          <w:sz w:val="22"/>
          <w:szCs w:val="22"/>
        </w:rPr>
        <w:t xml:space="preserve"> </w:t>
      </w:r>
      <w:r w:rsidRPr="0023077F">
        <w:rPr>
          <w:rFonts w:ascii="Arial" w:hAnsi="Arial" w:cs="Arial"/>
          <w:sz w:val="22"/>
          <w:szCs w:val="22"/>
        </w:rPr>
        <w:tab/>
      </w:r>
      <w:proofErr w:type="gramStart"/>
      <w:r w:rsidRPr="0023077F">
        <w:rPr>
          <w:rFonts w:ascii="Arial" w:hAnsi="Arial" w:cs="Arial"/>
          <w:sz w:val="22"/>
          <w:szCs w:val="22"/>
        </w:rPr>
        <w:t>declaração</w:t>
      </w:r>
      <w:proofErr w:type="gramEnd"/>
      <w:r w:rsidRPr="0023077F">
        <w:rPr>
          <w:rFonts w:ascii="Arial" w:hAnsi="Arial" w:cs="Arial"/>
          <w:sz w:val="22"/>
          <w:szCs w:val="22"/>
        </w:rPr>
        <w:t xml:space="preserve">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organização da sociedade civil ressarcir a administração pública pelos prejuízos resultantes e após decorrido o prazo da sanção aplicada com base no item anterior;</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3</w:t>
      </w:r>
      <w:r w:rsidRPr="0023077F">
        <w:rPr>
          <w:rFonts w:ascii="Arial" w:hAnsi="Arial" w:cs="Arial"/>
          <w:b/>
          <w:sz w:val="22"/>
          <w:szCs w:val="22"/>
        </w:rPr>
        <w:t>.2.</w:t>
      </w:r>
      <w:r w:rsidRPr="0023077F">
        <w:rPr>
          <w:rFonts w:ascii="Arial" w:hAnsi="Arial" w:cs="Arial"/>
          <w:b/>
          <w:sz w:val="22"/>
          <w:szCs w:val="22"/>
        </w:rPr>
        <w:tab/>
      </w:r>
      <w:r w:rsidRPr="0023077F">
        <w:rPr>
          <w:rFonts w:ascii="Arial" w:hAnsi="Arial" w:cs="Arial"/>
          <w:sz w:val="22"/>
          <w:szCs w:val="22"/>
        </w:rPr>
        <w:t xml:space="preserve">As sanções estabelecidas nos </w:t>
      </w:r>
      <w:r w:rsidRPr="0023077F">
        <w:rPr>
          <w:rFonts w:ascii="Arial" w:hAnsi="Arial" w:cs="Arial"/>
          <w:b/>
          <w:sz w:val="22"/>
          <w:szCs w:val="22"/>
        </w:rPr>
        <w:t>itens 1</w:t>
      </w:r>
      <w:r>
        <w:rPr>
          <w:rFonts w:ascii="Arial" w:hAnsi="Arial" w:cs="Arial"/>
          <w:b/>
          <w:sz w:val="22"/>
          <w:szCs w:val="22"/>
        </w:rPr>
        <w:t>3</w:t>
      </w:r>
      <w:r w:rsidRPr="0023077F">
        <w:rPr>
          <w:rFonts w:ascii="Arial" w:hAnsi="Arial" w:cs="Arial"/>
          <w:b/>
          <w:sz w:val="22"/>
          <w:szCs w:val="22"/>
        </w:rPr>
        <w:t xml:space="preserve">.1.2. </w:t>
      </w:r>
      <w:proofErr w:type="gramStart"/>
      <w:r w:rsidRPr="0023077F">
        <w:rPr>
          <w:rFonts w:ascii="Arial" w:hAnsi="Arial" w:cs="Arial"/>
          <w:b/>
          <w:sz w:val="22"/>
          <w:szCs w:val="22"/>
        </w:rPr>
        <w:t>e</w:t>
      </w:r>
      <w:proofErr w:type="gramEnd"/>
      <w:r w:rsidRPr="0023077F">
        <w:rPr>
          <w:rFonts w:ascii="Arial" w:hAnsi="Arial" w:cs="Arial"/>
          <w:b/>
          <w:sz w:val="22"/>
          <w:szCs w:val="22"/>
        </w:rPr>
        <w:t xml:space="preserve"> 1</w:t>
      </w:r>
      <w:r>
        <w:rPr>
          <w:rFonts w:ascii="Arial" w:hAnsi="Arial" w:cs="Arial"/>
          <w:b/>
          <w:sz w:val="22"/>
          <w:szCs w:val="22"/>
        </w:rPr>
        <w:t>3</w:t>
      </w:r>
      <w:r w:rsidRPr="0023077F">
        <w:rPr>
          <w:rFonts w:ascii="Arial" w:hAnsi="Arial" w:cs="Arial"/>
          <w:b/>
          <w:sz w:val="22"/>
          <w:szCs w:val="22"/>
        </w:rPr>
        <w:t>.1.3.</w:t>
      </w:r>
      <w:r w:rsidRPr="0023077F">
        <w:rPr>
          <w:rFonts w:ascii="Arial" w:hAnsi="Arial" w:cs="Arial"/>
          <w:sz w:val="22"/>
          <w:szCs w:val="22"/>
        </w:rPr>
        <w:t xml:space="preserve"> </w:t>
      </w:r>
      <w:proofErr w:type="gramStart"/>
      <w:r w:rsidRPr="0023077F">
        <w:rPr>
          <w:rFonts w:ascii="Arial" w:hAnsi="Arial" w:cs="Arial"/>
          <w:sz w:val="22"/>
          <w:szCs w:val="22"/>
        </w:rPr>
        <w:t>são</w:t>
      </w:r>
      <w:proofErr w:type="gramEnd"/>
      <w:r w:rsidRPr="0023077F">
        <w:rPr>
          <w:rFonts w:ascii="Arial" w:hAnsi="Arial" w:cs="Arial"/>
          <w:sz w:val="22"/>
          <w:szCs w:val="22"/>
        </w:rPr>
        <w:t xml:space="preserve"> de competência exclusiva do</w:t>
      </w:r>
      <w:r>
        <w:rPr>
          <w:rFonts w:ascii="Arial" w:hAnsi="Arial" w:cs="Arial"/>
          <w:sz w:val="22"/>
          <w:szCs w:val="22"/>
        </w:rPr>
        <w:t xml:space="preserve"> Secretário</w:t>
      </w:r>
      <w:r w:rsidRPr="0023077F">
        <w:rPr>
          <w:rFonts w:ascii="Arial" w:hAnsi="Arial" w:cs="Arial"/>
          <w:sz w:val="22"/>
          <w:szCs w:val="22"/>
        </w:rPr>
        <w:t>, facultada a defesa do interessado no respectivo processo, no prazo de dez dias úteis, contados da abertura de vista, podendo a reabilitação ser requerida após dois anos de aplicação da penalidade.</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Pr>
          <w:rFonts w:ascii="Arial" w:hAnsi="Arial" w:cs="Arial"/>
          <w:b/>
          <w:sz w:val="22"/>
          <w:szCs w:val="22"/>
        </w:rPr>
        <w:t>13</w:t>
      </w:r>
      <w:r w:rsidRPr="0023077F">
        <w:rPr>
          <w:rFonts w:ascii="Arial" w:hAnsi="Arial" w:cs="Arial"/>
          <w:b/>
          <w:sz w:val="22"/>
          <w:szCs w:val="22"/>
        </w:rPr>
        <w:t>.2.1.</w:t>
      </w:r>
      <w:r w:rsidRPr="0023077F">
        <w:rPr>
          <w:rFonts w:ascii="Arial" w:hAnsi="Arial" w:cs="Arial"/>
          <w:sz w:val="22"/>
          <w:szCs w:val="22"/>
        </w:rPr>
        <w:tab/>
        <w:t>prescreve em cinco anos, contados a par</w:t>
      </w:r>
      <w:r>
        <w:rPr>
          <w:rFonts w:ascii="Arial" w:hAnsi="Arial" w:cs="Arial"/>
          <w:sz w:val="22"/>
          <w:szCs w:val="22"/>
        </w:rPr>
        <w:t>t</w:t>
      </w:r>
      <w:r w:rsidRPr="0023077F">
        <w:rPr>
          <w:rFonts w:ascii="Arial" w:hAnsi="Arial" w:cs="Arial"/>
          <w:sz w:val="22"/>
          <w:szCs w:val="22"/>
        </w:rPr>
        <w:t>ir da data da apresentação da prestação de contas, a aplicação de penalidade decorrente de infração relacionada à execução da parceria.</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lastRenderedPageBreak/>
        <w:t>1</w:t>
      </w:r>
      <w:r>
        <w:rPr>
          <w:rFonts w:ascii="Arial" w:hAnsi="Arial" w:cs="Arial"/>
          <w:b/>
          <w:sz w:val="22"/>
          <w:szCs w:val="22"/>
        </w:rPr>
        <w:t>3</w:t>
      </w:r>
      <w:r w:rsidRPr="0023077F">
        <w:rPr>
          <w:rFonts w:ascii="Arial" w:hAnsi="Arial" w:cs="Arial"/>
          <w:b/>
          <w:sz w:val="22"/>
          <w:szCs w:val="22"/>
        </w:rPr>
        <w:t>.2.2.</w:t>
      </w:r>
      <w:r w:rsidRPr="0023077F">
        <w:rPr>
          <w:rFonts w:ascii="Arial" w:hAnsi="Arial" w:cs="Arial"/>
          <w:sz w:val="22"/>
          <w:szCs w:val="22"/>
        </w:rPr>
        <w:tab/>
        <w:t>a prescrição será interrompida com a edição de ato administrativo voltado à apuração da infração.</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3</w:t>
      </w:r>
      <w:r w:rsidRPr="0023077F">
        <w:rPr>
          <w:rFonts w:ascii="Arial" w:hAnsi="Arial" w:cs="Arial"/>
          <w:b/>
          <w:sz w:val="22"/>
          <w:szCs w:val="22"/>
        </w:rPr>
        <w:t>.3.</w:t>
      </w:r>
      <w:r w:rsidRPr="0023077F">
        <w:rPr>
          <w:rFonts w:ascii="Arial" w:hAnsi="Arial" w:cs="Arial"/>
          <w:sz w:val="22"/>
          <w:szCs w:val="22"/>
        </w:rPr>
        <w:tab/>
        <w:t xml:space="preserve">A sanção estabelecida no </w:t>
      </w:r>
      <w:r w:rsidRPr="0023077F">
        <w:rPr>
          <w:rFonts w:ascii="Arial" w:hAnsi="Arial" w:cs="Arial"/>
          <w:b/>
          <w:sz w:val="22"/>
          <w:szCs w:val="22"/>
        </w:rPr>
        <w:t>item 1</w:t>
      </w:r>
      <w:r>
        <w:rPr>
          <w:rFonts w:ascii="Arial" w:hAnsi="Arial" w:cs="Arial"/>
          <w:b/>
          <w:sz w:val="22"/>
          <w:szCs w:val="22"/>
        </w:rPr>
        <w:t>3</w:t>
      </w:r>
      <w:r w:rsidRPr="0023077F">
        <w:rPr>
          <w:rFonts w:ascii="Arial" w:hAnsi="Arial" w:cs="Arial"/>
          <w:b/>
          <w:sz w:val="22"/>
          <w:szCs w:val="22"/>
        </w:rPr>
        <w:t xml:space="preserve">.1.1. </w:t>
      </w:r>
      <w:proofErr w:type="gramStart"/>
      <w:r w:rsidRPr="0023077F">
        <w:rPr>
          <w:rFonts w:ascii="Arial" w:hAnsi="Arial" w:cs="Arial"/>
          <w:sz w:val="22"/>
          <w:szCs w:val="22"/>
        </w:rPr>
        <w:t>é</w:t>
      </w:r>
      <w:proofErr w:type="gramEnd"/>
      <w:r w:rsidRPr="0023077F">
        <w:rPr>
          <w:rFonts w:ascii="Arial" w:hAnsi="Arial" w:cs="Arial"/>
          <w:sz w:val="22"/>
          <w:szCs w:val="22"/>
        </w:rPr>
        <w:t xml:space="preserve"> de competência exclusiva do gestor da parceria, facultada a defesa do interessado no respectivo processo, no prazo de cinco dias úteis, contados da abertura de vista.</w:t>
      </w:r>
    </w:p>
    <w:p w:rsidR="00D53EE4" w:rsidRPr="0023077F" w:rsidRDefault="00D53EE4" w:rsidP="00D53EE4">
      <w:pPr>
        <w:pStyle w:val="Cabealho"/>
        <w:tabs>
          <w:tab w:val="left" w:pos="851"/>
        </w:tabs>
        <w:spacing w:line="360" w:lineRule="auto"/>
        <w:ind w:right="50"/>
        <w:jc w:val="both"/>
        <w:rPr>
          <w:rFonts w:ascii="Arial" w:hAnsi="Arial" w:cs="Arial"/>
          <w:b/>
          <w:sz w:val="22"/>
          <w:szCs w:val="22"/>
        </w:rPr>
      </w:pPr>
      <w:r w:rsidRPr="0023077F">
        <w:rPr>
          <w:rFonts w:ascii="Arial" w:hAnsi="Arial" w:cs="Arial"/>
          <w:b/>
          <w:sz w:val="22"/>
          <w:szCs w:val="22"/>
        </w:rPr>
        <w:t>1</w:t>
      </w:r>
      <w:r>
        <w:rPr>
          <w:rFonts w:ascii="Arial" w:hAnsi="Arial" w:cs="Arial"/>
          <w:b/>
          <w:sz w:val="22"/>
          <w:szCs w:val="22"/>
        </w:rPr>
        <w:t>3</w:t>
      </w:r>
      <w:r w:rsidRPr="0023077F">
        <w:rPr>
          <w:rFonts w:ascii="Arial" w:hAnsi="Arial" w:cs="Arial"/>
          <w:b/>
          <w:sz w:val="22"/>
          <w:szCs w:val="22"/>
        </w:rPr>
        <w:t>.4.</w:t>
      </w:r>
      <w:r w:rsidRPr="0023077F">
        <w:rPr>
          <w:rFonts w:ascii="Arial" w:hAnsi="Arial" w:cs="Arial"/>
          <w:sz w:val="22"/>
          <w:szCs w:val="22"/>
        </w:rPr>
        <w:tab/>
        <w:t xml:space="preserve">Os órgãos técnicos deverão se manifestar sobre a defesa apresentada, em qualquer caso, e a área jurídica quando se tratar de possibilidade de aplicação das sanções previstas nos </w:t>
      </w:r>
      <w:r w:rsidRPr="0023077F">
        <w:rPr>
          <w:rFonts w:ascii="Arial" w:hAnsi="Arial" w:cs="Arial"/>
          <w:b/>
          <w:sz w:val="22"/>
          <w:szCs w:val="22"/>
        </w:rPr>
        <w:t>itens 1</w:t>
      </w:r>
      <w:r>
        <w:rPr>
          <w:rFonts w:ascii="Arial" w:hAnsi="Arial" w:cs="Arial"/>
          <w:b/>
          <w:sz w:val="22"/>
          <w:szCs w:val="22"/>
        </w:rPr>
        <w:t>3</w:t>
      </w:r>
      <w:r w:rsidRPr="0023077F">
        <w:rPr>
          <w:rFonts w:ascii="Arial" w:hAnsi="Arial" w:cs="Arial"/>
          <w:b/>
          <w:sz w:val="22"/>
          <w:szCs w:val="22"/>
        </w:rPr>
        <w:t>.1.2 e 1</w:t>
      </w:r>
      <w:r>
        <w:rPr>
          <w:rFonts w:ascii="Arial" w:hAnsi="Arial" w:cs="Arial"/>
          <w:b/>
          <w:sz w:val="22"/>
          <w:szCs w:val="22"/>
        </w:rPr>
        <w:t>3</w:t>
      </w:r>
      <w:r w:rsidRPr="0023077F">
        <w:rPr>
          <w:rFonts w:ascii="Arial" w:hAnsi="Arial" w:cs="Arial"/>
          <w:b/>
          <w:sz w:val="22"/>
          <w:szCs w:val="22"/>
        </w:rPr>
        <w:t>.1.3.</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Pr>
          <w:rFonts w:ascii="Arial" w:hAnsi="Arial" w:cs="Arial"/>
          <w:b/>
          <w:sz w:val="22"/>
          <w:szCs w:val="22"/>
        </w:rPr>
        <w:t>13</w:t>
      </w:r>
      <w:r w:rsidRPr="0023077F">
        <w:rPr>
          <w:rFonts w:ascii="Arial" w:hAnsi="Arial" w:cs="Arial"/>
          <w:b/>
          <w:sz w:val="22"/>
          <w:szCs w:val="22"/>
        </w:rPr>
        <w:t>.5.</w:t>
      </w:r>
      <w:r w:rsidRPr="0023077F">
        <w:rPr>
          <w:rFonts w:ascii="Arial" w:hAnsi="Arial" w:cs="Arial"/>
          <w:b/>
          <w:sz w:val="22"/>
          <w:szCs w:val="22"/>
        </w:rPr>
        <w:tab/>
      </w:r>
      <w:r w:rsidRPr="0023077F">
        <w:rPr>
          <w:rFonts w:ascii="Arial" w:hAnsi="Arial" w:cs="Arial"/>
          <w:sz w:val="22"/>
          <w:szCs w:val="22"/>
        </w:rPr>
        <w:t>A organização da sociedade civil deverá ser intimada acerca da penalidade aplicada.</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3</w:t>
      </w:r>
      <w:r w:rsidRPr="0023077F">
        <w:rPr>
          <w:rFonts w:ascii="Arial" w:hAnsi="Arial" w:cs="Arial"/>
          <w:b/>
          <w:sz w:val="22"/>
          <w:szCs w:val="22"/>
        </w:rPr>
        <w:t>.6.</w:t>
      </w:r>
      <w:r w:rsidRPr="0023077F">
        <w:rPr>
          <w:rFonts w:ascii="Arial" w:hAnsi="Arial" w:cs="Arial"/>
          <w:sz w:val="22"/>
          <w:szCs w:val="22"/>
        </w:rPr>
        <w:tab/>
        <w:t>A organização da sociedade civil terá o prazo de 10 dias úteis para interpor recurso á penalidade aplicada.</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3</w:t>
      </w:r>
      <w:r w:rsidRPr="0023077F">
        <w:rPr>
          <w:rFonts w:ascii="Arial" w:hAnsi="Arial" w:cs="Arial"/>
          <w:b/>
          <w:sz w:val="22"/>
          <w:szCs w:val="22"/>
        </w:rPr>
        <w:t>.7.</w:t>
      </w:r>
      <w:r w:rsidRPr="0023077F">
        <w:rPr>
          <w:rFonts w:ascii="Arial" w:hAnsi="Arial" w:cs="Arial"/>
          <w:sz w:val="22"/>
          <w:szCs w:val="22"/>
        </w:rPr>
        <w:tab/>
        <w:t xml:space="preserve">As notificações e intimações de que trata este artigo serão encaminhadas à organização da sociedade civil preferencialmente via correspondência eletrônica, sem prejuízo de outras formas de comunicação, assegurando-se a ciência do interessado para fins de exercício do direito de </w:t>
      </w:r>
      <w:proofErr w:type="gramStart"/>
      <w:r w:rsidRPr="0023077F">
        <w:rPr>
          <w:rFonts w:ascii="Arial" w:hAnsi="Arial" w:cs="Arial"/>
          <w:sz w:val="22"/>
          <w:szCs w:val="22"/>
        </w:rPr>
        <w:t>contraditório e ampla defesa</w:t>
      </w:r>
      <w:proofErr w:type="gramEnd"/>
      <w:r w:rsidRPr="0023077F">
        <w:rPr>
          <w:rFonts w:ascii="Arial" w:hAnsi="Arial" w:cs="Arial"/>
          <w:sz w:val="22"/>
          <w:szCs w:val="22"/>
        </w:rPr>
        <w:t>.</w:t>
      </w:r>
    </w:p>
    <w:p w:rsidR="00D53EE4" w:rsidRDefault="00D53EE4" w:rsidP="00D53EE4">
      <w:pPr>
        <w:pStyle w:val="Cabealho"/>
        <w:tabs>
          <w:tab w:val="left" w:pos="851"/>
        </w:tabs>
        <w:spacing w:line="360" w:lineRule="auto"/>
        <w:ind w:right="50"/>
        <w:jc w:val="both"/>
        <w:rPr>
          <w:rFonts w:ascii="Arial" w:hAnsi="Arial" w:cs="Arial"/>
          <w:b/>
          <w:sz w:val="22"/>
          <w:szCs w:val="22"/>
        </w:rPr>
      </w:pPr>
    </w:p>
    <w:p w:rsidR="00D53EE4" w:rsidRPr="0023077F" w:rsidRDefault="00D53EE4" w:rsidP="00D53EE4">
      <w:pPr>
        <w:pStyle w:val="Cabealho"/>
        <w:tabs>
          <w:tab w:val="left" w:pos="851"/>
        </w:tabs>
        <w:spacing w:line="360" w:lineRule="auto"/>
        <w:ind w:right="50"/>
        <w:jc w:val="both"/>
        <w:rPr>
          <w:rFonts w:ascii="Arial" w:hAnsi="Arial" w:cs="Arial"/>
          <w:b/>
          <w:sz w:val="22"/>
          <w:szCs w:val="22"/>
        </w:rPr>
      </w:pPr>
      <w:r>
        <w:rPr>
          <w:rFonts w:ascii="Arial" w:hAnsi="Arial" w:cs="Arial"/>
          <w:b/>
          <w:sz w:val="22"/>
          <w:szCs w:val="22"/>
        </w:rPr>
        <w:t>CLÁUSULA DÉCIMA QUART</w:t>
      </w:r>
      <w:r w:rsidRPr="0023077F">
        <w:rPr>
          <w:rFonts w:ascii="Arial" w:hAnsi="Arial" w:cs="Arial"/>
          <w:b/>
          <w:sz w:val="22"/>
          <w:szCs w:val="22"/>
        </w:rPr>
        <w:t>A – DISPOSIÇÕES FINAIS</w:t>
      </w:r>
    </w:p>
    <w:p w:rsidR="00D53EE4" w:rsidRPr="0023077F" w:rsidRDefault="00D53EE4" w:rsidP="00D53EE4">
      <w:pPr>
        <w:pStyle w:val="Cabealho"/>
        <w:tabs>
          <w:tab w:val="left" w:pos="851"/>
        </w:tabs>
        <w:spacing w:line="360" w:lineRule="auto"/>
        <w:ind w:right="50"/>
        <w:jc w:val="both"/>
        <w:rPr>
          <w:rFonts w:ascii="Arial" w:hAnsi="Arial" w:cs="Arial"/>
          <w:b/>
          <w:sz w:val="22"/>
          <w:szCs w:val="22"/>
        </w:rPr>
      </w:pPr>
      <w:r w:rsidRPr="0023077F">
        <w:rPr>
          <w:rFonts w:ascii="Arial" w:hAnsi="Arial" w:cs="Arial"/>
          <w:b/>
          <w:sz w:val="22"/>
          <w:szCs w:val="22"/>
        </w:rPr>
        <w:t>1</w:t>
      </w:r>
      <w:r>
        <w:rPr>
          <w:rFonts w:ascii="Arial" w:hAnsi="Arial" w:cs="Arial"/>
          <w:b/>
          <w:sz w:val="22"/>
          <w:szCs w:val="22"/>
        </w:rPr>
        <w:t>4</w:t>
      </w:r>
      <w:r w:rsidRPr="0023077F">
        <w:rPr>
          <w:rFonts w:ascii="Arial" w:hAnsi="Arial" w:cs="Arial"/>
          <w:b/>
          <w:sz w:val="22"/>
          <w:szCs w:val="22"/>
        </w:rPr>
        <w:t>.1.</w:t>
      </w:r>
      <w:r w:rsidRPr="0023077F">
        <w:rPr>
          <w:rFonts w:ascii="Arial" w:hAnsi="Arial" w:cs="Arial"/>
          <w:sz w:val="22"/>
          <w:szCs w:val="22"/>
        </w:rPr>
        <w:tab/>
        <w:t xml:space="preserve">No ato da assinatura deste instrumento foram apresentados todos os documentos exigidos pelo </w:t>
      </w:r>
      <w:r w:rsidRPr="0023077F">
        <w:rPr>
          <w:rFonts w:ascii="Arial" w:hAnsi="Arial" w:cs="Arial"/>
          <w:b/>
          <w:sz w:val="22"/>
          <w:szCs w:val="22"/>
        </w:rPr>
        <w:t xml:space="preserve">item 4.3. </w:t>
      </w:r>
      <w:proofErr w:type="gramStart"/>
      <w:r w:rsidRPr="0023077F">
        <w:rPr>
          <w:rFonts w:ascii="Arial" w:hAnsi="Arial" w:cs="Arial"/>
          <w:b/>
          <w:sz w:val="22"/>
          <w:szCs w:val="22"/>
        </w:rPr>
        <w:t>do</w:t>
      </w:r>
      <w:proofErr w:type="gramEnd"/>
      <w:r w:rsidRPr="0023077F">
        <w:rPr>
          <w:rFonts w:ascii="Arial" w:hAnsi="Arial" w:cs="Arial"/>
          <w:b/>
          <w:sz w:val="22"/>
          <w:szCs w:val="22"/>
        </w:rPr>
        <w:t xml:space="preserve"> Edital.</w:t>
      </w:r>
    </w:p>
    <w:p w:rsidR="00D53EE4" w:rsidRPr="0023077F" w:rsidRDefault="00D53EE4" w:rsidP="00D53EE4">
      <w:pPr>
        <w:pStyle w:val="Cabealho"/>
        <w:tabs>
          <w:tab w:val="left" w:pos="851"/>
        </w:tabs>
        <w:spacing w:line="360" w:lineRule="auto"/>
        <w:ind w:right="50"/>
        <w:jc w:val="both"/>
        <w:rPr>
          <w:rFonts w:ascii="Arial" w:hAnsi="Arial" w:cs="Arial"/>
          <w:sz w:val="22"/>
          <w:szCs w:val="22"/>
        </w:rPr>
      </w:pPr>
      <w:r>
        <w:rPr>
          <w:rFonts w:ascii="Arial" w:hAnsi="Arial" w:cs="Arial"/>
          <w:b/>
          <w:sz w:val="22"/>
          <w:szCs w:val="22"/>
        </w:rPr>
        <w:t>14</w:t>
      </w:r>
      <w:r w:rsidRPr="0023077F">
        <w:rPr>
          <w:rFonts w:ascii="Arial" w:hAnsi="Arial" w:cs="Arial"/>
          <w:b/>
          <w:sz w:val="22"/>
          <w:szCs w:val="22"/>
        </w:rPr>
        <w:t>.2.</w:t>
      </w:r>
      <w:r w:rsidRPr="0023077F">
        <w:rPr>
          <w:rFonts w:ascii="Arial" w:hAnsi="Arial" w:cs="Arial"/>
          <w:sz w:val="22"/>
          <w:szCs w:val="22"/>
        </w:rPr>
        <w:tab/>
        <w:t>A entidade deverá apresentar no ato da assinatura deste instrumento o comprovante de inscrição no Cadastro Municipal Único de Entidades Parceiras do Terceiro Setor – CENTS.</w:t>
      </w:r>
    </w:p>
    <w:p w:rsidR="00D53EE4" w:rsidRPr="0023077F" w:rsidRDefault="00D53EE4" w:rsidP="00D53EE4">
      <w:pPr>
        <w:pStyle w:val="Cabealho"/>
        <w:tabs>
          <w:tab w:val="left" w:pos="851"/>
          <w:tab w:val="left" w:pos="2835"/>
          <w:tab w:val="left" w:pos="9356"/>
        </w:tabs>
        <w:spacing w:line="360" w:lineRule="auto"/>
        <w:ind w:right="50"/>
        <w:jc w:val="both"/>
        <w:rPr>
          <w:rFonts w:ascii="Arial" w:hAnsi="Arial" w:cs="Arial"/>
          <w:sz w:val="22"/>
          <w:szCs w:val="22"/>
        </w:rPr>
      </w:pPr>
      <w:r>
        <w:rPr>
          <w:rFonts w:ascii="Arial" w:hAnsi="Arial" w:cs="Arial"/>
          <w:b/>
          <w:sz w:val="22"/>
          <w:szCs w:val="22"/>
        </w:rPr>
        <w:t>14</w:t>
      </w:r>
      <w:r w:rsidRPr="0023077F">
        <w:rPr>
          <w:rFonts w:ascii="Arial" w:hAnsi="Arial" w:cs="Arial"/>
          <w:b/>
          <w:sz w:val="22"/>
          <w:szCs w:val="22"/>
        </w:rPr>
        <w:t>.3.</w:t>
      </w:r>
      <w:r w:rsidRPr="0023077F">
        <w:rPr>
          <w:rFonts w:ascii="Arial" w:hAnsi="Arial" w:cs="Arial"/>
          <w:b/>
          <w:sz w:val="22"/>
          <w:szCs w:val="22"/>
        </w:rPr>
        <w:tab/>
      </w:r>
      <w:r w:rsidRPr="0023077F">
        <w:rPr>
          <w:rFonts w:ascii="Arial" w:hAnsi="Arial" w:cs="Arial"/>
          <w:sz w:val="22"/>
          <w:szCs w:val="22"/>
        </w:rPr>
        <w:t xml:space="preserve">A </w:t>
      </w:r>
      <w:r w:rsidRPr="0023077F">
        <w:rPr>
          <w:rFonts w:ascii="Arial" w:hAnsi="Arial" w:cs="Arial"/>
          <w:b/>
          <w:sz w:val="22"/>
          <w:szCs w:val="22"/>
        </w:rPr>
        <w:t>PMSP/SEME</w:t>
      </w:r>
      <w:r w:rsidRPr="0023077F">
        <w:rPr>
          <w:rFonts w:ascii="Arial" w:hAnsi="Arial" w:cs="Arial"/>
          <w:color w:val="FF0000"/>
          <w:sz w:val="22"/>
          <w:szCs w:val="22"/>
        </w:rPr>
        <w:t xml:space="preserve"> </w:t>
      </w:r>
      <w:r w:rsidRPr="0023077F">
        <w:rPr>
          <w:rFonts w:ascii="Arial" w:hAnsi="Arial" w:cs="Arial"/>
          <w:sz w:val="22"/>
          <w:szCs w:val="22"/>
        </w:rPr>
        <w:t xml:space="preserve">não será responsável por quaisquer compromissos assumidos pela </w:t>
      </w:r>
      <w:r w:rsidRPr="0023077F">
        <w:rPr>
          <w:rFonts w:ascii="Arial" w:hAnsi="Arial" w:cs="Arial"/>
          <w:b/>
          <w:sz w:val="22"/>
          <w:szCs w:val="22"/>
        </w:rPr>
        <w:t xml:space="preserve">PROPONENTE, </w:t>
      </w:r>
      <w:r w:rsidRPr="0023077F">
        <w:rPr>
          <w:rFonts w:ascii="Arial" w:hAnsi="Arial" w:cs="Arial"/>
          <w:sz w:val="22"/>
          <w:szCs w:val="22"/>
        </w:rPr>
        <w:t>com terceiros, ainda que vinculados à execução desta parceria, nem por danos que venham a serem causados em decorrência de atos dos seus propostos ou associados;</w:t>
      </w:r>
    </w:p>
    <w:p w:rsidR="00D53EE4" w:rsidRPr="0023077F" w:rsidRDefault="00D53EE4" w:rsidP="00D53EE4">
      <w:pPr>
        <w:pStyle w:val="Cabealho"/>
        <w:tabs>
          <w:tab w:val="left" w:pos="851"/>
          <w:tab w:val="left" w:pos="2835"/>
          <w:tab w:val="left" w:pos="9356"/>
        </w:tabs>
        <w:spacing w:line="360" w:lineRule="auto"/>
        <w:ind w:right="50"/>
        <w:jc w:val="both"/>
        <w:rPr>
          <w:rFonts w:ascii="Arial" w:hAnsi="Arial" w:cs="Arial"/>
          <w:b/>
          <w:sz w:val="22"/>
          <w:szCs w:val="22"/>
        </w:rPr>
      </w:pPr>
      <w:r w:rsidRPr="0023077F">
        <w:rPr>
          <w:rFonts w:ascii="Arial" w:hAnsi="Arial" w:cs="Arial"/>
          <w:b/>
          <w:sz w:val="22"/>
          <w:szCs w:val="22"/>
        </w:rPr>
        <w:t>1</w:t>
      </w:r>
      <w:r>
        <w:rPr>
          <w:rFonts w:ascii="Arial" w:hAnsi="Arial" w:cs="Arial"/>
          <w:b/>
          <w:sz w:val="22"/>
          <w:szCs w:val="22"/>
        </w:rPr>
        <w:t>4</w:t>
      </w:r>
      <w:r w:rsidRPr="0023077F">
        <w:rPr>
          <w:rFonts w:ascii="Arial" w:hAnsi="Arial" w:cs="Arial"/>
          <w:b/>
          <w:sz w:val="22"/>
          <w:szCs w:val="22"/>
        </w:rPr>
        <w:t>.3.1.</w:t>
      </w:r>
      <w:r w:rsidRPr="0023077F">
        <w:rPr>
          <w:rFonts w:ascii="Arial" w:hAnsi="Arial" w:cs="Arial"/>
          <w:sz w:val="22"/>
          <w:szCs w:val="22"/>
        </w:rPr>
        <w:t xml:space="preserve"> </w:t>
      </w:r>
      <w:r w:rsidRPr="0023077F">
        <w:rPr>
          <w:rFonts w:ascii="Arial" w:hAnsi="Arial" w:cs="Arial"/>
          <w:sz w:val="22"/>
          <w:szCs w:val="22"/>
        </w:rPr>
        <w:tab/>
        <w:t xml:space="preserve">A </w:t>
      </w:r>
      <w:r w:rsidRPr="0023077F">
        <w:rPr>
          <w:rFonts w:ascii="Arial" w:hAnsi="Arial" w:cs="Arial"/>
          <w:b/>
          <w:sz w:val="22"/>
          <w:szCs w:val="22"/>
        </w:rPr>
        <w:t>PMSP/SEME</w:t>
      </w:r>
      <w:r w:rsidRPr="0023077F">
        <w:rPr>
          <w:rFonts w:ascii="Arial" w:hAnsi="Arial" w:cs="Arial"/>
          <w:b/>
          <w:color w:val="FF0000"/>
          <w:sz w:val="22"/>
          <w:szCs w:val="22"/>
        </w:rPr>
        <w:t xml:space="preserve"> </w:t>
      </w:r>
      <w:r w:rsidRPr="0023077F">
        <w:rPr>
          <w:rFonts w:ascii="Arial" w:hAnsi="Arial" w:cs="Arial"/>
          <w:sz w:val="22"/>
          <w:szCs w:val="22"/>
        </w:rPr>
        <w:t xml:space="preserve">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w:t>
      </w:r>
      <w:r w:rsidRPr="0023077F">
        <w:rPr>
          <w:rFonts w:ascii="Arial" w:hAnsi="Arial" w:cs="Arial"/>
          <w:b/>
          <w:sz w:val="22"/>
          <w:szCs w:val="22"/>
        </w:rPr>
        <w:t>PROPONENTE.</w:t>
      </w:r>
    </w:p>
    <w:p w:rsidR="00D53EE4" w:rsidRPr="0023077F" w:rsidRDefault="00D53EE4" w:rsidP="00D53EE4">
      <w:pPr>
        <w:pStyle w:val="Cabealho"/>
        <w:tabs>
          <w:tab w:val="left" w:pos="851"/>
          <w:tab w:val="left" w:pos="2835"/>
          <w:tab w:val="left" w:pos="9356"/>
        </w:tabs>
        <w:spacing w:line="360" w:lineRule="auto"/>
        <w:ind w:right="50"/>
        <w:jc w:val="both"/>
        <w:rPr>
          <w:rFonts w:ascii="Arial" w:hAnsi="Arial" w:cs="Arial"/>
          <w:b/>
          <w:sz w:val="22"/>
          <w:szCs w:val="22"/>
        </w:rPr>
      </w:pPr>
      <w:r w:rsidRPr="0023077F">
        <w:rPr>
          <w:rFonts w:ascii="Arial" w:hAnsi="Arial" w:cs="Arial"/>
          <w:b/>
          <w:sz w:val="22"/>
          <w:szCs w:val="22"/>
        </w:rPr>
        <w:lastRenderedPageBreak/>
        <w:t>1</w:t>
      </w:r>
      <w:r>
        <w:rPr>
          <w:rFonts w:ascii="Arial" w:hAnsi="Arial" w:cs="Arial"/>
          <w:b/>
          <w:sz w:val="22"/>
          <w:szCs w:val="22"/>
        </w:rPr>
        <w:t>4</w:t>
      </w:r>
      <w:r w:rsidRPr="0023077F">
        <w:rPr>
          <w:rFonts w:ascii="Arial" w:hAnsi="Arial" w:cs="Arial"/>
          <w:b/>
          <w:sz w:val="22"/>
          <w:szCs w:val="22"/>
        </w:rPr>
        <w:t>.4.</w:t>
      </w:r>
      <w:r w:rsidRPr="0023077F">
        <w:rPr>
          <w:rFonts w:ascii="Arial" w:hAnsi="Arial" w:cs="Arial"/>
          <w:b/>
          <w:sz w:val="22"/>
          <w:szCs w:val="22"/>
        </w:rPr>
        <w:tab/>
      </w:r>
      <w:r w:rsidRPr="0023077F">
        <w:rPr>
          <w:rFonts w:ascii="Arial" w:hAnsi="Arial" w:cs="Arial"/>
          <w:sz w:val="22"/>
          <w:szCs w:val="22"/>
        </w:rPr>
        <w:t>O pagamento de remuneração da equipe contratada pela organização da sociedade civil com recursos da parceria não gera vínculo trabalhista com o poder público.</w:t>
      </w:r>
    </w:p>
    <w:p w:rsidR="00D53EE4" w:rsidRPr="0023077F" w:rsidRDefault="00D53EE4" w:rsidP="00D53EE4">
      <w:pPr>
        <w:pStyle w:val="Cabealho"/>
        <w:tabs>
          <w:tab w:val="left" w:pos="851"/>
          <w:tab w:val="left" w:pos="2835"/>
          <w:tab w:val="left" w:pos="9356"/>
        </w:tabs>
        <w:spacing w:line="360" w:lineRule="auto"/>
        <w:ind w:right="50"/>
        <w:jc w:val="both"/>
        <w:rPr>
          <w:rFonts w:ascii="Arial" w:hAnsi="Arial" w:cs="Arial"/>
          <w:sz w:val="22"/>
          <w:szCs w:val="22"/>
        </w:rPr>
      </w:pPr>
      <w:r w:rsidRPr="0023077F">
        <w:rPr>
          <w:rFonts w:ascii="Arial" w:hAnsi="Arial" w:cs="Arial"/>
          <w:b/>
          <w:sz w:val="22"/>
          <w:szCs w:val="22"/>
        </w:rPr>
        <w:t>1</w:t>
      </w:r>
      <w:r>
        <w:rPr>
          <w:rFonts w:ascii="Arial" w:hAnsi="Arial" w:cs="Arial"/>
          <w:b/>
          <w:sz w:val="22"/>
          <w:szCs w:val="22"/>
        </w:rPr>
        <w:t>4</w:t>
      </w:r>
      <w:r w:rsidRPr="0023077F">
        <w:rPr>
          <w:rFonts w:ascii="Arial" w:hAnsi="Arial" w:cs="Arial"/>
          <w:b/>
          <w:sz w:val="22"/>
          <w:szCs w:val="22"/>
        </w:rPr>
        <w:t>.5.</w:t>
      </w:r>
      <w:r w:rsidRPr="0023077F">
        <w:rPr>
          <w:rFonts w:ascii="Arial" w:hAnsi="Arial" w:cs="Arial"/>
          <w:b/>
          <w:sz w:val="22"/>
          <w:szCs w:val="22"/>
        </w:rPr>
        <w:tab/>
      </w:r>
      <w:r w:rsidRPr="0023077F">
        <w:rPr>
          <w:rFonts w:ascii="Arial" w:hAnsi="Arial" w:cs="Arial"/>
          <w:sz w:val="22"/>
          <w:szCs w:val="22"/>
        </w:rPr>
        <w:t>Os agentes da administração pública, do controle interno e do Tribunal de Contas têm livre acesso aos processos, aos documentos e às informações relacionadas a este termo, bem como aos locais de execução do respectivo objeto.</w:t>
      </w:r>
    </w:p>
    <w:p w:rsidR="00D53EE4" w:rsidRPr="0023077F" w:rsidRDefault="00D53EE4" w:rsidP="00D53EE4">
      <w:pPr>
        <w:pStyle w:val="Cabealho"/>
        <w:tabs>
          <w:tab w:val="left" w:pos="851"/>
          <w:tab w:val="left" w:pos="2835"/>
          <w:tab w:val="left" w:pos="9356"/>
        </w:tabs>
        <w:spacing w:line="360" w:lineRule="auto"/>
        <w:ind w:right="50"/>
        <w:jc w:val="both"/>
        <w:rPr>
          <w:rFonts w:ascii="Arial" w:hAnsi="Arial" w:cs="Arial"/>
          <w:b/>
          <w:sz w:val="22"/>
          <w:szCs w:val="22"/>
        </w:rPr>
      </w:pPr>
      <w:r w:rsidRPr="0023077F">
        <w:rPr>
          <w:rFonts w:ascii="Arial" w:hAnsi="Arial" w:cs="Arial"/>
          <w:b/>
          <w:sz w:val="22"/>
          <w:szCs w:val="22"/>
        </w:rPr>
        <w:t>1</w:t>
      </w:r>
      <w:r>
        <w:rPr>
          <w:rFonts w:ascii="Arial" w:hAnsi="Arial" w:cs="Arial"/>
          <w:b/>
          <w:sz w:val="22"/>
          <w:szCs w:val="22"/>
        </w:rPr>
        <w:t>4</w:t>
      </w:r>
      <w:r w:rsidRPr="0023077F">
        <w:rPr>
          <w:rFonts w:ascii="Arial" w:hAnsi="Arial" w:cs="Arial"/>
          <w:b/>
          <w:sz w:val="22"/>
          <w:szCs w:val="22"/>
        </w:rPr>
        <w:t>.6.</w:t>
      </w:r>
      <w:r w:rsidRPr="0023077F">
        <w:rPr>
          <w:rFonts w:ascii="Arial" w:hAnsi="Arial" w:cs="Arial"/>
          <w:sz w:val="22"/>
          <w:szCs w:val="22"/>
        </w:rPr>
        <w:tab/>
        <w:t>A administração poderá assumir ou transferir a responsabilidade pela execução do objeto, no caso de paralisação, de modo a evitar a sua descontinuidade.</w:t>
      </w:r>
    </w:p>
    <w:p w:rsidR="00D53EE4" w:rsidRDefault="00D53EE4" w:rsidP="00D53EE4">
      <w:pPr>
        <w:pStyle w:val="Cabealho"/>
        <w:tabs>
          <w:tab w:val="left" w:pos="851"/>
        </w:tabs>
        <w:spacing w:line="360" w:lineRule="auto"/>
        <w:ind w:right="283"/>
        <w:jc w:val="both"/>
        <w:rPr>
          <w:rFonts w:ascii="Arial" w:hAnsi="Arial" w:cs="Arial"/>
          <w:b/>
          <w:sz w:val="22"/>
          <w:szCs w:val="22"/>
        </w:rPr>
      </w:pPr>
    </w:p>
    <w:p w:rsidR="00D53EE4" w:rsidRPr="0023077F" w:rsidRDefault="00D53EE4" w:rsidP="00D53EE4">
      <w:pPr>
        <w:pStyle w:val="Cabealho"/>
        <w:tabs>
          <w:tab w:val="left" w:pos="851"/>
        </w:tabs>
        <w:spacing w:line="360" w:lineRule="auto"/>
        <w:ind w:right="283"/>
        <w:jc w:val="both"/>
        <w:rPr>
          <w:rFonts w:ascii="Arial" w:hAnsi="Arial" w:cs="Arial"/>
          <w:b/>
          <w:sz w:val="22"/>
          <w:szCs w:val="22"/>
        </w:rPr>
      </w:pPr>
      <w:r>
        <w:rPr>
          <w:rFonts w:ascii="Arial" w:hAnsi="Arial" w:cs="Arial"/>
          <w:b/>
          <w:sz w:val="22"/>
          <w:szCs w:val="22"/>
        </w:rPr>
        <w:t>CLÁUSULA DÉCIMA QUINT</w:t>
      </w:r>
      <w:r w:rsidRPr="0023077F">
        <w:rPr>
          <w:rFonts w:ascii="Arial" w:hAnsi="Arial" w:cs="Arial"/>
          <w:b/>
          <w:sz w:val="22"/>
          <w:szCs w:val="22"/>
        </w:rPr>
        <w:t>A - DO FORO</w:t>
      </w:r>
    </w:p>
    <w:p w:rsidR="00D53EE4" w:rsidRPr="0023077F" w:rsidRDefault="00D53EE4" w:rsidP="00D53EE4">
      <w:pPr>
        <w:pStyle w:val="Cabealho"/>
        <w:tabs>
          <w:tab w:val="left" w:pos="851"/>
        </w:tabs>
        <w:spacing w:line="360" w:lineRule="auto"/>
        <w:ind w:right="283"/>
        <w:jc w:val="both"/>
        <w:rPr>
          <w:rFonts w:ascii="Arial" w:hAnsi="Arial" w:cs="Arial"/>
          <w:bCs/>
          <w:sz w:val="22"/>
          <w:szCs w:val="22"/>
        </w:rPr>
      </w:pPr>
      <w:r w:rsidRPr="0023077F">
        <w:rPr>
          <w:rFonts w:ascii="Arial" w:hAnsi="Arial" w:cs="Arial"/>
          <w:b/>
          <w:sz w:val="22"/>
          <w:szCs w:val="22"/>
        </w:rPr>
        <w:t>1</w:t>
      </w:r>
      <w:r>
        <w:rPr>
          <w:rFonts w:ascii="Arial" w:hAnsi="Arial" w:cs="Arial"/>
          <w:b/>
          <w:sz w:val="22"/>
          <w:szCs w:val="22"/>
        </w:rPr>
        <w:t>5</w:t>
      </w:r>
      <w:r w:rsidRPr="0023077F">
        <w:rPr>
          <w:rFonts w:ascii="Arial" w:hAnsi="Arial" w:cs="Arial"/>
          <w:b/>
          <w:sz w:val="22"/>
          <w:szCs w:val="22"/>
        </w:rPr>
        <w:t>.1.</w:t>
      </w:r>
      <w:r w:rsidRPr="0023077F">
        <w:rPr>
          <w:rFonts w:ascii="Arial" w:hAnsi="Arial" w:cs="Arial"/>
          <w:sz w:val="22"/>
          <w:szCs w:val="22"/>
        </w:rPr>
        <w:t xml:space="preserve"> </w:t>
      </w:r>
      <w:r w:rsidRPr="0023077F">
        <w:rPr>
          <w:rFonts w:ascii="Arial" w:hAnsi="Arial" w:cs="Arial"/>
          <w:sz w:val="22"/>
          <w:szCs w:val="22"/>
        </w:rPr>
        <w:tab/>
      </w:r>
      <w:r w:rsidRPr="0023077F">
        <w:rPr>
          <w:rFonts w:ascii="Arial" w:hAnsi="Arial" w:cs="Arial"/>
          <w:bCs/>
          <w:sz w:val="22"/>
          <w:szCs w:val="22"/>
        </w:rPr>
        <w:t>Fica eleito o foro do Município de São Paulo para dirimir quaisquer controvérsias decorrentes do presente ajuste.</w:t>
      </w:r>
    </w:p>
    <w:p w:rsidR="00D53EE4" w:rsidRPr="0023077F" w:rsidRDefault="00D53EE4" w:rsidP="00D53EE4">
      <w:pPr>
        <w:pStyle w:val="Cabealho"/>
        <w:tabs>
          <w:tab w:val="left" w:pos="851"/>
        </w:tabs>
        <w:spacing w:line="360" w:lineRule="auto"/>
        <w:ind w:right="283"/>
        <w:jc w:val="both"/>
        <w:rPr>
          <w:rFonts w:ascii="Arial" w:hAnsi="Arial" w:cs="Arial"/>
          <w:sz w:val="22"/>
          <w:szCs w:val="22"/>
          <w:highlight w:val="yellow"/>
        </w:rPr>
      </w:pPr>
      <w:r w:rsidRPr="0023077F">
        <w:rPr>
          <w:rFonts w:ascii="Arial" w:hAnsi="Arial" w:cs="Arial"/>
          <w:bCs/>
          <w:sz w:val="22"/>
          <w:szCs w:val="22"/>
        </w:rPr>
        <w:t xml:space="preserve">E, por estarem assim justas e contratadas, foi lavrado este instrumento que, </w:t>
      </w:r>
      <w:proofErr w:type="gramStart"/>
      <w:r w:rsidRPr="0023077F">
        <w:rPr>
          <w:rFonts w:ascii="Arial" w:hAnsi="Arial" w:cs="Arial"/>
          <w:bCs/>
          <w:sz w:val="22"/>
          <w:szCs w:val="22"/>
        </w:rPr>
        <w:t>após</w:t>
      </w:r>
      <w:proofErr w:type="gramEnd"/>
      <w:r w:rsidRPr="0023077F">
        <w:rPr>
          <w:rFonts w:ascii="Arial" w:hAnsi="Arial" w:cs="Arial"/>
          <w:bCs/>
          <w:sz w:val="22"/>
          <w:szCs w:val="22"/>
        </w:rPr>
        <w:t xml:space="preserve"> lido, conferido e achado conforme vai assinado e rubricado em 3 vias de igual teor, pelas partes e duas testemunhas abaixo identificadas.</w:t>
      </w:r>
    </w:p>
    <w:p w:rsidR="00D53EE4" w:rsidRPr="0023077F" w:rsidRDefault="00D53EE4" w:rsidP="00D53EE4">
      <w:pPr>
        <w:tabs>
          <w:tab w:val="left" w:pos="851"/>
        </w:tabs>
        <w:spacing w:line="300" w:lineRule="exact"/>
        <w:jc w:val="both"/>
        <w:rPr>
          <w:rFonts w:ascii="Arial" w:hAnsi="Arial" w:cs="Arial"/>
          <w:sz w:val="22"/>
          <w:szCs w:val="22"/>
        </w:rPr>
      </w:pPr>
    </w:p>
    <w:p w:rsidR="00D53EE4" w:rsidRPr="0023077F" w:rsidRDefault="00D53EE4" w:rsidP="00D53EE4">
      <w:pPr>
        <w:tabs>
          <w:tab w:val="left" w:pos="851"/>
        </w:tabs>
        <w:spacing w:line="300" w:lineRule="exact"/>
        <w:jc w:val="both"/>
        <w:rPr>
          <w:rFonts w:ascii="Arial" w:hAnsi="Arial" w:cs="Arial"/>
          <w:sz w:val="22"/>
          <w:szCs w:val="22"/>
        </w:rPr>
      </w:pPr>
    </w:p>
    <w:p w:rsidR="00D53EE4" w:rsidRPr="0023077F" w:rsidRDefault="00D53EE4" w:rsidP="00D53EE4">
      <w:pPr>
        <w:tabs>
          <w:tab w:val="left" w:pos="851"/>
        </w:tabs>
        <w:spacing w:line="300" w:lineRule="exact"/>
        <w:jc w:val="center"/>
        <w:rPr>
          <w:rFonts w:ascii="Arial" w:hAnsi="Arial" w:cs="Arial"/>
          <w:sz w:val="22"/>
          <w:szCs w:val="22"/>
        </w:rPr>
      </w:pPr>
      <w:r w:rsidRPr="0023077F">
        <w:rPr>
          <w:rFonts w:ascii="Arial" w:hAnsi="Arial" w:cs="Arial"/>
          <w:sz w:val="22"/>
          <w:szCs w:val="22"/>
        </w:rPr>
        <w:t xml:space="preserve">São Paulo,     </w:t>
      </w:r>
      <w:proofErr w:type="gramStart"/>
      <w:r w:rsidRPr="0023077F">
        <w:rPr>
          <w:rFonts w:ascii="Arial" w:hAnsi="Arial" w:cs="Arial"/>
          <w:sz w:val="22"/>
          <w:szCs w:val="22"/>
        </w:rPr>
        <w:t xml:space="preserve">de                      </w:t>
      </w:r>
      <w:proofErr w:type="spellStart"/>
      <w:r w:rsidRPr="0023077F">
        <w:rPr>
          <w:rFonts w:ascii="Arial" w:hAnsi="Arial" w:cs="Arial"/>
          <w:sz w:val="22"/>
          <w:szCs w:val="22"/>
        </w:rPr>
        <w:t>de</w:t>
      </w:r>
      <w:proofErr w:type="spellEnd"/>
      <w:proofErr w:type="gramEnd"/>
      <w:r w:rsidRPr="0023077F">
        <w:rPr>
          <w:rFonts w:ascii="Arial" w:hAnsi="Arial" w:cs="Arial"/>
          <w:sz w:val="22"/>
          <w:szCs w:val="22"/>
        </w:rPr>
        <w:t xml:space="preserve"> 2017</w:t>
      </w:r>
    </w:p>
    <w:p w:rsidR="00D53EE4" w:rsidRPr="0023077F" w:rsidRDefault="00D53EE4" w:rsidP="00D53EE4">
      <w:pPr>
        <w:tabs>
          <w:tab w:val="left" w:pos="851"/>
        </w:tabs>
        <w:spacing w:line="300" w:lineRule="exact"/>
        <w:jc w:val="center"/>
        <w:rPr>
          <w:rFonts w:ascii="Arial" w:hAnsi="Arial" w:cs="Arial"/>
          <w:sz w:val="22"/>
          <w:szCs w:val="22"/>
        </w:rPr>
      </w:pPr>
    </w:p>
    <w:p w:rsidR="00D53EE4" w:rsidRPr="0023077F" w:rsidRDefault="00D53EE4" w:rsidP="00D53EE4">
      <w:pPr>
        <w:tabs>
          <w:tab w:val="left" w:pos="851"/>
        </w:tabs>
        <w:spacing w:line="300" w:lineRule="exact"/>
        <w:jc w:val="center"/>
        <w:rPr>
          <w:rFonts w:ascii="Arial" w:hAnsi="Arial" w:cs="Arial"/>
          <w:sz w:val="22"/>
          <w:szCs w:val="22"/>
        </w:rPr>
      </w:pPr>
    </w:p>
    <w:p w:rsidR="00D53EE4" w:rsidRPr="0023077F" w:rsidRDefault="00D53EE4" w:rsidP="00D53EE4">
      <w:pPr>
        <w:tabs>
          <w:tab w:val="left" w:pos="851"/>
        </w:tabs>
        <w:spacing w:line="300" w:lineRule="exact"/>
        <w:jc w:val="center"/>
        <w:rPr>
          <w:rFonts w:ascii="Arial" w:hAnsi="Arial" w:cs="Arial"/>
          <w:sz w:val="22"/>
          <w:szCs w:val="22"/>
        </w:rPr>
      </w:pPr>
    </w:p>
    <w:p w:rsidR="00D53EE4" w:rsidRPr="0023077F" w:rsidRDefault="00D53EE4" w:rsidP="00D53EE4">
      <w:pPr>
        <w:tabs>
          <w:tab w:val="left" w:pos="851"/>
        </w:tabs>
        <w:spacing w:line="300" w:lineRule="exact"/>
        <w:jc w:val="center"/>
        <w:rPr>
          <w:rFonts w:ascii="Arial" w:hAnsi="Arial" w:cs="Arial"/>
          <w:b/>
          <w:sz w:val="22"/>
          <w:szCs w:val="22"/>
        </w:rPr>
      </w:pPr>
      <w:r w:rsidRPr="0023077F">
        <w:rPr>
          <w:rFonts w:ascii="Arial" w:hAnsi="Arial" w:cs="Arial"/>
          <w:b/>
          <w:sz w:val="22"/>
          <w:szCs w:val="22"/>
        </w:rPr>
        <w:t>JORGE DAMIÃO DE ALMEIDA</w:t>
      </w:r>
    </w:p>
    <w:p w:rsidR="00D53EE4" w:rsidRPr="0023077F" w:rsidRDefault="00D53EE4" w:rsidP="00D53EE4">
      <w:pPr>
        <w:tabs>
          <w:tab w:val="left" w:pos="851"/>
        </w:tabs>
        <w:spacing w:line="300" w:lineRule="exact"/>
        <w:jc w:val="center"/>
        <w:rPr>
          <w:rFonts w:ascii="Arial" w:hAnsi="Arial" w:cs="Arial"/>
          <w:bCs/>
          <w:sz w:val="22"/>
          <w:szCs w:val="22"/>
        </w:rPr>
      </w:pPr>
      <w:r w:rsidRPr="0023077F">
        <w:rPr>
          <w:rFonts w:ascii="Arial" w:hAnsi="Arial" w:cs="Arial"/>
          <w:bCs/>
          <w:sz w:val="22"/>
          <w:szCs w:val="22"/>
        </w:rPr>
        <w:t>Secretário Municipal de Esportes e</w:t>
      </w:r>
    </w:p>
    <w:p w:rsidR="00D53EE4" w:rsidRPr="0023077F" w:rsidRDefault="00D53EE4" w:rsidP="00D53EE4">
      <w:pPr>
        <w:tabs>
          <w:tab w:val="left" w:pos="851"/>
        </w:tabs>
        <w:spacing w:line="300" w:lineRule="exact"/>
        <w:jc w:val="center"/>
        <w:rPr>
          <w:rFonts w:ascii="Arial" w:hAnsi="Arial" w:cs="Arial"/>
          <w:sz w:val="22"/>
          <w:szCs w:val="22"/>
        </w:rPr>
      </w:pPr>
      <w:r w:rsidRPr="0023077F">
        <w:rPr>
          <w:rFonts w:ascii="Arial" w:hAnsi="Arial" w:cs="Arial"/>
          <w:bCs/>
          <w:sz w:val="22"/>
          <w:szCs w:val="22"/>
        </w:rPr>
        <w:t xml:space="preserve">Lazer - </w:t>
      </w:r>
      <w:r w:rsidRPr="0023077F">
        <w:rPr>
          <w:rFonts w:ascii="Arial" w:hAnsi="Arial" w:cs="Arial"/>
          <w:sz w:val="22"/>
          <w:szCs w:val="22"/>
        </w:rPr>
        <w:t>SEME</w:t>
      </w:r>
    </w:p>
    <w:p w:rsidR="00D53EE4" w:rsidRPr="0023077F" w:rsidRDefault="00D53EE4" w:rsidP="00D53EE4">
      <w:pPr>
        <w:tabs>
          <w:tab w:val="left" w:pos="851"/>
        </w:tabs>
        <w:spacing w:line="300" w:lineRule="exact"/>
        <w:jc w:val="center"/>
        <w:rPr>
          <w:rFonts w:ascii="Arial" w:hAnsi="Arial" w:cs="Arial"/>
          <w:b/>
          <w:sz w:val="22"/>
          <w:szCs w:val="22"/>
        </w:rPr>
      </w:pPr>
    </w:p>
    <w:p w:rsidR="00D53EE4" w:rsidRPr="0023077F" w:rsidRDefault="00D53EE4" w:rsidP="00D53EE4">
      <w:pPr>
        <w:tabs>
          <w:tab w:val="left" w:pos="851"/>
        </w:tabs>
        <w:spacing w:line="300" w:lineRule="exact"/>
        <w:jc w:val="center"/>
        <w:rPr>
          <w:rFonts w:ascii="Arial" w:hAnsi="Arial" w:cs="Arial"/>
          <w:b/>
          <w:sz w:val="22"/>
          <w:szCs w:val="22"/>
        </w:rPr>
      </w:pPr>
    </w:p>
    <w:p w:rsidR="00D53EE4" w:rsidRPr="0023077F" w:rsidRDefault="00D53EE4" w:rsidP="00D53EE4">
      <w:pPr>
        <w:tabs>
          <w:tab w:val="left" w:pos="851"/>
        </w:tabs>
        <w:spacing w:line="300" w:lineRule="exact"/>
        <w:jc w:val="center"/>
        <w:rPr>
          <w:rFonts w:ascii="Arial" w:hAnsi="Arial" w:cs="Arial"/>
          <w:b/>
          <w:sz w:val="22"/>
          <w:szCs w:val="22"/>
        </w:rPr>
      </w:pPr>
    </w:p>
    <w:p w:rsidR="00D53EE4" w:rsidRPr="0023077F" w:rsidRDefault="00D53EE4" w:rsidP="00D53EE4">
      <w:pPr>
        <w:tabs>
          <w:tab w:val="left" w:pos="851"/>
        </w:tabs>
        <w:spacing w:line="300" w:lineRule="exact"/>
        <w:jc w:val="center"/>
        <w:rPr>
          <w:rFonts w:ascii="Arial" w:hAnsi="Arial" w:cs="Arial"/>
          <w:b/>
          <w:sz w:val="22"/>
          <w:szCs w:val="22"/>
        </w:rPr>
      </w:pPr>
      <w:r w:rsidRPr="0023077F">
        <w:rPr>
          <w:rFonts w:ascii="Arial" w:hAnsi="Arial" w:cs="Arial"/>
          <w:b/>
          <w:sz w:val="22"/>
          <w:szCs w:val="22"/>
        </w:rPr>
        <w:t>______________________________</w:t>
      </w:r>
    </w:p>
    <w:p w:rsidR="00D53EE4" w:rsidRPr="0023077F" w:rsidRDefault="00D53EE4" w:rsidP="00D53EE4">
      <w:pPr>
        <w:tabs>
          <w:tab w:val="left" w:pos="851"/>
        </w:tabs>
        <w:spacing w:line="300" w:lineRule="exact"/>
        <w:jc w:val="center"/>
        <w:rPr>
          <w:rFonts w:ascii="Arial" w:hAnsi="Arial" w:cs="Arial"/>
          <w:b/>
          <w:sz w:val="22"/>
          <w:szCs w:val="22"/>
        </w:rPr>
      </w:pPr>
      <w:r w:rsidRPr="0023077F">
        <w:rPr>
          <w:rFonts w:ascii="Arial" w:hAnsi="Arial" w:cs="Arial"/>
          <w:b/>
          <w:sz w:val="22"/>
          <w:szCs w:val="22"/>
        </w:rPr>
        <w:t>PROPONENTE</w:t>
      </w:r>
    </w:p>
    <w:p w:rsidR="00D53EE4" w:rsidRPr="0023077F" w:rsidRDefault="00D53EE4" w:rsidP="00D53EE4">
      <w:pPr>
        <w:tabs>
          <w:tab w:val="left" w:pos="851"/>
        </w:tabs>
        <w:spacing w:line="300" w:lineRule="exact"/>
        <w:jc w:val="center"/>
        <w:rPr>
          <w:rFonts w:ascii="Arial" w:hAnsi="Arial" w:cs="Arial"/>
          <w:b/>
          <w:sz w:val="22"/>
          <w:szCs w:val="22"/>
        </w:rPr>
      </w:pPr>
    </w:p>
    <w:p w:rsidR="00D53EE4" w:rsidRPr="0023077F" w:rsidRDefault="00D53EE4" w:rsidP="00D53EE4">
      <w:pPr>
        <w:tabs>
          <w:tab w:val="left" w:pos="851"/>
        </w:tabs>
        <w:spacing w:line="300" w:lineRule="exact"/>
        <w:jc w:val="center"/>
        <w:rPr>
          <w:rFonts w:ascii="Arial" w:hAnsi="Arial" w:cs="Arial"/>
          <w:b/>
          <w:sz w:val="22"/>
          <w:szCs w:val="22"/>
        </w:rPr>
      </w:pPr>
    </w:p>
    <w:p w:rsidR="00D53EE4" w:rsidRPr="0023077F" w:rsidRDefault="00D53EE4" w:rsidP="00D53EE4">
      <w:pPr>
        <w:tabs>
          <w:tab w:val="left" w:pos="851"/>
        </w:tabs>
        <w:spacing w:line="300" w:lineRule="exact"/>
        <w:jc w:val="center"/>
        <w:rPr>
          <w:rFonts w:ascii="Arial" w:hAnsi="Arial" w:cs="Arial"/>
          <w:b/>
          <w:sz w:val="22"/>
          <w:szCs w:val="22"/>
        </w:rPr>
      </w:pPr>
      <w:r w:rsidRPr="0023077F">
        <w:rPr>
          <w:rFonts w:ascii="Arial" w:hAnsi="Arial" w:cs="Arial"/>
          <w:sz w:val="22"/>
          <w:szCs w:val="22"/>
        </w:rPr>
        <w:t>TESTEMUNHAS</w:t>
      </w:r>
      <w:r w:rsidRPr="0023077F">
        <w:rPr>
          <w:rFonts w:ascii="Arial" w:hAnsi="Arial" w:cs="Arial"/>
          <w:b/>
          <w:sz w:val="22"/>
          <w:szCs w:val="22"/>
        </w:rPr>
        <w:t>:</w:t>
      </w:r>
    </w:p>
    <w:p w:rsidR="00D53EE4" w:rsidRDefault="00D53EE4" w:rsidP="00D53EE4">
      <w:pPr>
        <w:tabs>
          <w:tab w:val="left" w:pos="851"/>
        </w:tabs>
        <w:spacing w:line="300" w:lineRule="exact"/>
        <w:jc w:val="center"/>
        <w:rPr>
          <w:rFonts w:ascii="Arial" w:hAnsi="Arial" w:cs="Arial"/>
          <w:b/>
          <w:position w:val="-2"/>
          <w:sz w:val="22"/>
          <w:szCs w:val="22"/>
        </w:rPr>
      </w:pPr>
    </w:p>
    <w:p w:rsidR="00D53EE4" w:rsidRPr="0023077F" w:rsidRDefault="00D53EE4" w:rsidP="00D53EE4">
      <w:pPr>
        <w:tabs>
          <w:tab w:val="left" w:pos="851"/>
        </w:tabs>
        <w:spacing w:line="300" w:lineRule="exact"/>
        <w:jc w:val="center"/>
        <w:rPr>
          <w:rFonts w:ascii="Arial" w:hAnsi="Arial" w:cs="Arial"/>
          <w:b/>
          <w:position w:val="-2"/>
          <w:sz w:val="22"/>
          <w:szCs w:val="22"/>
        </w:rPr>
      </w:pPr>
      <w:r w:rsidRPr="0023077F">
        <w:rPr>
          <w:rFonts w:ascii="Arial" w:hAnsi="Arial" w:cs="Arial"/>
          <w:b/>
          <w:position w:val="-2"/>
          <w:sz w:val="22"/>
          <w:szCs w:val="22"/>
        </w:rPr>
        <w:t>_____________________</w:t>
      </w:r>
      <w:r w:rsidRPr="0023077F">
        <w:rPr>
          <w:rFonts w:ascii="Arial" w:hAnsi="Arial" w:cs="Arial"/>
          <w:b/>
          <w:position w:val="-2"/>
          <w:sz w:val="22"/>
          <w:szCs w:val="22"/>
        </w:rPr>
        <w:tab/>
      </w:r>
      <w:r w:rsidRPr="0023077F">
        <w:rPr>
          <w:rFonts w:ascii="Arial" w:hAnsi="Arial" w:cs="Arial"/>
          <w:b/>
          <w:position w:val="-2"/>
          <w:sz w:val="22"/>
          <w:szCs w:val="22"/>
        </w:rPr>
        <w:tab/>
        <w:t>__________________</w:t>
      </w:r>
    </w:p>
    <w:p w:rsidR="00D53EE4" w:rsidRPr="0023077F" w:rsidRDefault="00D53EE4" w:rsidP="00D53EE4">
      <w:pPr>
        <w:tabs>
          <w:tab w:val="left" w:pos="851"/>
        </w:tabs>
        <w:spacing w:line="300" w:lineRule="exact"/>
        <w:jc w:val="center"/>
        <w:rPr>
          <w:rFonts w:ascii="Arial" w:hAnsi="Arial" w:cs="Arial"/>
          <w:sz w:val="22"/>
          <w:szCs w:val="22"/>
        </w:rPr>
      </w:pPr>
      <w:r w:rsidRPr="0023077F">
        <w:rPr>
          <w:rFonts w:ascii="Arial" w:hAnsi="Arial" w:cs="Arial"/>
          <w:sz w:val="22"/>
          <w:szCs w:val="22"/>
        </w:rPr>
        <w:t>RG. nº _______________</w:t>
      </w:r>
      <w:r w:rsidRPr="0023077F">
        <w:rPr>
          <w:rFonts w:ascii="Arial" w:hAnsi="Arial" w:cs="Arial"/>
          <w:sz w:val="22"/>
          <w:szCs w:val="22"/>
        </w:rPr>
        <w:tab/>
      </w:r>
      <w:r w:rsidRPr="0023077F">
        <w:rPr>
          <w:rFonts w:ascii="Arial" w:hAnsi="Arial" w:cs="Arial"/>
          <w:sz w:val="22"/>
          <w:szCs w:val="22"/>
        </w:rPr>
        <w:tab/>
      </w:r>
      <w:r>
        <w:rPr>
          <w:rFonts w:ascii="Arial" w:hAnsi="Arial" w:cs="Arial"/>
          <w:sz w:val="22"/>
          <w:szCs w:val="22"/>
        </w:rPr>
        <w:t xml:space="preserve">              </w:t>
      </w:r>
      <w:r w:rsidRPr="0023077F">
        <w:rPr>
          <w:rFonts w:ascii="Arial" w:hAnsi="Arial" w:cs="Arial"/>
          <w:sz w:val="22"/>
          <w:szCs w:val="22"/>
        </w:rPr>
        <w:t>R.G. n° ____________</w:t>
      </w:r>
    </w:p>
    <w:p w:rsidR="00D53EE4" w:rsidRDefault="00D53EE4" w:rsidP="00D53EE4"/>
    <w:p w:rsidR="00D53EE4" w:rsidRPr="00D83640" w:rsidRDefault="00D53EE4" w:rsidP="00D53EE4">
      <w:pPr>
        <w:tabs>
          <w:tab w:val="left" w:pos="851"/>
        </w:tabs>
        <w:spacing w:before="100" w:beforeAutospacing="1" w:after="100" w:afterAutospacing="1" w:line="360" w:lineRule="auto"/>
        <w:ind w:right="-2"/>
        <w:contextualSpacing/>
        <w:mirrorIndents/>
        <w:jc w:val="center"/>
        <w:rPr>
          <w:rFonts w:ascii="Arial" w:hAnsi="Arial" w:cs="Arial"/>
          <w:sz w:val="22"/>
          <w:szCs w:val="22"/>
        </w:rPr>
      </w:pPr>
    </w:p>
    <w:p w:rsidR="00D53EE4" w:rsidRDefault="00D53EE4" w:rsidP="00D53EE4"/>
    <w:p w:rsidR="00E26AEC" w:rsidRDefault="00E26AEC" w:rsidP="00061F6F">
      <w:pPr>
        <w:tabs>
          <w:tab w:val="left" w:pos="851"/>
        </w:tabs>
        <w:spacing w:before="100" w:beforeAutospacing="1" w:after="100" w:afterAutospacing="1" w:line="360" w:lineRule="auto"/>
        <w:ind w:right="-2"/>
        <w:contextualSpacing/>
        <w:mirrorIndents/>
        <w:rPr>
          <w:rFonts w:ascii="Arial" w:hAnsi="Arial" w:cs="Arial"/>
          <w:sz w:val="22"/>
          <w:szCs w:val="22"/>
        </w:rPr>
      </w:pPr>
    </w:p>
    <w:sectPr w:rsidR="00E26AEC">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11" w:rsidRDefault="00F45C11" w:rsidP="00F45C11">
      <w:r>
        <w:separator/>
      </w:r>
    </w:p>
  </w:endnote>
  <w:endnote w:type="continuationSeparator" w:id="0">
    <w:p w:rsidR="00F45C11" w:rsidRDefault="00F45C11" w:rsidP="00F4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Md BT">
    <w:altName w:val="Arial"/>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E4" w:rsidRDefault="00D53EE4" w:rsidP="001321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3EE4" w:rsidRDefault="00D53EE4" w:rsidP="0013211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E4" w:rsidRDefault="00D53EE4" w:rsidP="001321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rsidR="00D53EE4" w:rsidRPr="001D4B3C" w:rsidRDefault="00D53EE4" w:rsidP="00132113">
    <w:pPr>
      <w:pStyle w:val="Rodap"/>
      <w:jc w:val="center"/>
      <w:rPr>
        <w:rFonts w:ascii="Tahoma" w:hAnsi="Tahoma" w:cs="Tahoma"/>
        <w:sz w:val="18"/>
        <w:szCs w:val="18"/>
      </w:rPr>
    </w:pPr>
    <w:r w:rsidRPr="001D4B3C">
      <w:rPr>
        <w:rFonts w:ascii="Tahoma" w:hAnsi="Tahoma" w:cs="Tahoma"/>
        <w:sz w:val="18"/>
        <w:szCs w:val="18"/>
      </w:rPr>
      <w:t>Prefeitura de São Paulo | Secretaria de Esporte</w:t>
    </w:r>
    <w:r>
      <w:rPr>
        <w:rFonts w:ascii="Tahoma" w:hAnsi="Tahoma" w:cs="Tahoma"/>
        <w:sz w:val="18"/>
        <w:szCs w:val="18"/>
      </w:rPr>
      <w:t>s e</w:t>
    </w:r>
    <w:r w:rsidRPr="001D4B3C">
      <w:rPr>
        <w:rFonts w:ascii="Tahoma" w:hAnsi="Tahoma" w:cs="Tahoma"/>
        <w:sz w:val="18"/>
        <w:szCs w:val="18"/>
      </w:rPr>
      <w:t xml:space="preserve"> Lazer | </w:t>
    </w:r>
    <w:r>
      <w:rPr>
        <w:rFonts w:ascii="Tahoma" w:hAnsi="Tahoma" w:cs="Tahoma"/>
        <w:sz w:val="18"/>
        <w:szCs w:val="18"/>
      </w:rPr>
      <w:t>CGPO</w:t>
    </w:r>
  </w:p>
  <w:p w:rsidR="00D53EE4" w:rsidRPr="001D4B3C" w:rsidRDefault="00D53EE4" w:rsidP="00132113">
    <w:pPr>
      <w:jc w:val="center"/>
      <w:rPr>
        <w:rFonts w:ascii="Tahoma" w:hAnsi="Tahoma" w:cs="Tahoma"/>
        <w:sz w:val="18"/>
        <w:szCs w:val="18"/>
      </w:rPr>
    </w:pPr>
    <w:r w:rsidRPr="001D4B3C">
      <w:rPr>
        <w:rFonts w:ascii="Tahoma" w:hAnsi="Tahoma" w:cs="Tahoma"/>
        <w:sz w:val="18"/>
        <w:szCs w:val="18"/>
      </w:rPr>
      <w:t xml:space="preserve">Alameda </w:t>
    </w:r>
    <w:proofErr w:type="spellStart"/>
    <w:r w:rsidRPr="001D4B3C">
      <w:rPr>
        <w:rFonts w:ascii="Tahoma" w:hAnsi="Tahoma" w:cs="Tahoma"/>
        <w:sz w:val="18"/>
        <w:szCs w:val="18"/>
      </w:rPr>
      <w:t>Iraé</w:t>
    </w:r>
    <w:proofErr w:type="spellEnd"/>
    <w:r w:rsidRPr="001D4B3C">
      <w:rPr>
        <w:rFonts w:ascii="Tahoma" w:hAnsi="Tahoma" w:cs="Tahoma"/>
        <w:sz w:val="18"/>
        <w:szCs w:val="18"/>
      </w:rPr>
      <w:t>, 35 | Moema - São Paulo | 04075-000 | T</w:t>
    </w:r>
    <w:r>
      <w:rPr>
        <w:rFonts w:ascii="Tahoma" w:hAnsi="Tahoma" w:cs="Tahoma"/>
        <w:sz w:val="18"/>
        <w:szCs w:val="18"/>
      </w:rPr>
      <w:t>el.: 3396-6400 | Fax: 5572-</w:t>
    </w:r>
    <w:proofErr w:type="gramStart"/>
    <w:r>
      <w:rPr>
        <w:rFonts w:ascii="Tahoma" w:hAnsi="Tahoma" w:cs="Tahoma"/>
        <w:sz w:val="18"/>
        <w:szCs w:val="18"/>
      </w:rPr>
      <w:t>3833</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11" w:rsidRDefault="00F45C11" w:rsidP="00F45C11">
      <w:r>
        <w:separator/>
      </w:r>
    </w:p>
  </w:footnote>
  <w:footnote w:type="continuationSeparator" w:id="0">
    <w:p w:rsidR="00F45C11" w:rsidRDefault="00F45C11" w:rsidP="00F45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E4" w:rsidRDefault="00D53EE4" w:rsidP="00132113">
    <w:pPr>
      <w:pStyle w:val="Cabealho"/>
      <w:rPr>
        <w:rFonts w:ascii="Futura Md BT" w:hAnsi="Futura Md BT"/>
      </w:rPr>
    </w:pPr>
    <w:r>
      <w:ptab w:relativeTo="margin" w:alignment="center" w:leader="none"/>
    </w:r>
    <w:r>
      <w:rPr>
        <w:noProof/>
      </w:rPr>
      <w:drawing>
        <wp:anchor distT="0" distB="0" distL="114300" distR="114300" simplePos="0" relativeHeight="251663360" behindDoc="0" locked="0" layoutInCell="1" allowOverlap="1" wp14:anchorId="484836B0" wp14:editId="1566D53B">
          <wp:simplePos x="0" y="0"/>
          <wp:positionH relativeFrom="column">
            <wp:posOffset>-451485</wp:posOffset>
          </wp:positionH>
          <wp:positionV relativeFrom="paragraph">
            <wp:posOffset>159385</wp:posOffset>
          </wp:positionV>
          <wp:extent cx="1449705" cy="669925"/>
          <wp:effectExtent l="0" t="0" r="0" b="0"/>
          <wp:wrapSquare wrapText="bothSides"/>
          <wp:docPr id="1" name="Imagem 1" descr="SEME_COR_CMYK_A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SEME_COR_CMYK_AI-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669925"/>
                  </a:xfrm>
                  <a:prstGeom prst="rect">
                    <a:avLst/>
                  </a:prstGeom>
                  <a:noFill/>
                </pic:spPr>
              </pic:pic>
            </a:graphicData>
          </a:graphic>
        </wp:anchor>
      </w:drawing>
    </w:r>
    <w:r>
      <w:rPr>
        <w:rFonts w:ascii="Futura Md BT" w:hAnsi="Futura Md BT"/>
        <w:noProof/>
      </w:rPr>
      <mc:AlternateContent>
        <mc:Choice Requires="wps">
          <w:drawing>
            <wp:anchor distT="0" distB="0" distL="114300" distR="114300" simplePos="0" relativeHeight="251661312" behindDoc="0" locked="0" layoutInCell="1" allowOverlap="1" wp14:anchorId="250F035D" wp14:editId="4C00D2D6">
              <wp:simplePos x="0" y="0"/>
              <wp:positionH relativeFrom="column">
                <wp:posOffset>1148715</wp:posOffset>
              </wp:positionH>
              <wp:positionV relativeFrom="paragraph">
                <wp:posOffset>235585</wp:posOffset>
              </wp:positionV>
              <wp:extent cx="3924300" cy="61595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EE4" w:rsidRPr="00360545" w:rsidRDefault="00D53EE4" w:rsidP="00132113">
                          <w:pPr>
                            <w:spacing w:line="360" w:lineRule="auto"/>
                            <w:rPr>
                              <w:rFonts w:ascii="Arial" w:hAnsi="Arial" w:cs="Arial"/>
                              <w:b/>
                            </w:rPr>
                          </w:pPr>
                          <w:r w:rsidRPr="00360545">
                            <w:rPr>
                              <w:rFonts w:ascii="Arial" w:hAnsi="Arial" w:cs="Arial"/>
                              <w:b/>
                            </w:rPr>
                            <w:t>Secretaria de Esporte</w:t>
                          </w:r>
                          <w:r>
                            <w:rPr>
                              <w:rFonts w:ascii="Arial" w:hAnsi="Arial" w:cs="Arial"/>
                              <w:b/>
                            </w:rPr>
                            <w:t>s</w:t>
                          </w:r>
                          <w:r w:rsidRPr="00360545">
                            <w:rPr>
                              <w:rFonts w:ascii="Arial" w:hAnsi="Arial" w:cs="Arial"/>
                              <w:b/>
                            </w:rPr>
                            <w:t xml:space="preserve"> e Lazer </w:t>
                          </w:r>
                        </w:p>
                        <w:p w:rsidR="00D53EE4" w:rsidRPr="00360545" w:rsidRDefault="00D53EE4" w:rsidP="00132113">
                          <w:pPr>
                            <w:spacing w:line="360" w:lineRule="auto"/>
                            <w:rPr>
                              <w:rFonts w:ascii="Arial" w:hAnsi="Arial" w:cs="Arial"/>
                              <w:color w:val="000000"/>
                              <w:sz w:val="20"/>
                              <w:szCs w:val="20"/>
                            </w:rPr>
                          </w:pPr>
                          <w:r w:rsidRPr="00360545">
                            <w:rPr>
                              <w:rFonts w:ascii="Arial" w:hAnsi="Arial" w:cs="Arial"/>
                              <w:color w:val="000000"/>
                              <w:sz w:val="20"/>
                              <w:szCs w:val="20"/>
                            </w:rPr>
                            <w:t>Coordenadoria de Gestão de Parcerias e Organizações Sociais</w:t>
                          </w:r>
                        </w:p>
                        <w:p w:rsidR="00D53EE4" w:rsidRPr="00EE30DD" w:rsidRDefault="00D53EE4" w:rsidP="00132113">
                          <w:pPr>
                            <w:rPr>
                              <w:rFonts w:ascii="Tahoma" w:hAnsi="Tahoma" w:cs="Tahoma"/>
                              <w:b/>
                              <w:color w:val="FF0000"/>
                            </w:rPr>
                          </w:pPr>
                        </w:p>
                        <w:p w:rsidR="00D53EE4" w:rsidRPr="00650CA9" w:rsidRDefault="00D53EE4" w:rsidP="00132113">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90.45pt;margin-top:18.55pt;width:309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" filled="f" stroked="f">
              <v:textbox>
                <w:txbxContent>
                  <w:p w:rsidR="00D53EE4" w:rsidRPr="00360545" w:rsidRDefault="00D53EE4" w:rsidP="00132113">
                    <w:pPr>
                      <w:spacing w:line="360" w:lineRule="auto"/>
                      <w:rPr>
                        <w:rFonts w:ascii="Arial" w:hAnsi="Arial" w:cs="Arial"/>
                        <w:b/>
                      </w:rPr>
                    </w:pPr>
                    <w:r w:rsidRPr="00360545">
                      <w:rPr>
                        <w:rFonts w:ascii="Arial" w:hAnsi="Arial" w:cs="Arial"/>
                        <w:b/>
                      </w:rPr>
                      <w:t>Secretaria de Esporte</w:t>
                    </w:r>
                    <w:r>
                      <w:rPr>
                        <w:rFonts w:ascii="Arial" w:hAnsi="Arial" w:cs="Arial"/>
                        <w:b/>
                      </w:rPr>
                      <w:t>s</w:t>
                    </w:r>
                    <w:r w:rsidRPr="00360545">
                      <w:rPr>
                        <w:rFonts w:ascii="Arial" w:hAnsi="Arial" w:cs="Arial"/>
                        <w:b/>
                      </w:rPr>
                      <w:t xml:space="preserve"> e Lazer </w:t>
                    </w:r>
                  </w:p>
                  <w:p w:rsidR="00D53EE4" w:rsidRPr="00360545" w:rsidRDefault="00D53EE4" w:rsidP="00132113">
                    <w:pPr>
                      <w:spacing w:line="360" w:lineRule="auto"/>
                      <w:rPr>
                        <w:rFonts w:ascii="Arial" w:hAnsi="Arial" w:cs="Arial"/>
                        <w:color w:val="000000"/>
                        <w:sz w:val="20"/>
                        <w:szCs w:val="20"/>
                      </w:rPr>
                    </w:pPr>
                    <w:r w:rsidRPr="00360545">
                      <w:rPr>
                        <w:rFonts w:ascii="Arial" w:hAnsi="Arial" w:cs="Arial"/>
                        <w:color w:val="000000"/>
                        <w:sz w:val="20"/>
                        <w:szCs w:val="20"/>
                      </w:rPr>
                      <w:t>Coordenadoria de Gestão de Parcerias e Organizações Sociais</w:t>
                    </w:r>
                  </w:p>
                  <w:p w:rsidR="00D53EE4" w:rsidRPr="00EE30DD" w:rsidRDefault="00D53EE4" w:rsidP="00132113">
                    <w:pPr>
                      <w:rPr>
                        <w:rFonts w:ascii="Tahoma" w:hAnsi="Tahoma" w:cs="Tahoma"/>
                        <w:b/>
                        <w:color w:val="FF0000"/>
                      </w:rPr>
                    </w:pPr>
                  </w:p>
                  <w:p w:rsidR="00D53EE4" w:rsidRPr="00650CA9" w:rsidRDefault="00D53EE4" w:rsidP="00132113">
                    <w:pPr>
                      <w:rPr>
                        <w:rFonts w:ascii="Calibri" w:hAnsi="Calibri"/>
                      </w:rPr>
                    </w:pPr>
                  </w:p>
                </w:txbxContent>
              </v:textbox>
            </v:shape>
          </w:pict>
        </mc:Fallback>
      </mc:AlternateContent>
    </w:r>
    <w:r>
      <w:rPr>
        <w:rFonts w:ascii="Futura Md BT" w:hAnsi="Futura Md BT"/>
        <w:noProof/>
      </w:rPr>
      <mc:AlternateContent>
        <mc:Choice Requires="wps">
          <w:drawing>
            <wp:anchor distT="0" distB="0" distL="114299" distR="114299" simplePos="0" relativeHeight="251662336" behindDoc="0" locked="0" layoutInCell="1" allowOverlap="1" wp14:anchorId="56A54397" wp14:editId="1D1EEE9F">
              <wp:simplePos x="0" y="0"/>
              <wp:positionH relativeFrom="column">
                <wp:posOffset>1098549</wp:posOffset>
              </wp:positionH>
              <wp:positionV relativeFrom="paragraph">
                <wp:posOffset>31115</wp:posOffset>
              </wp:positionV>
              <wp:extent cx="0" cy="901700"/>
              <wp:effectExtent l="0" t="0" r="19050" b="1270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3" o:spid="_x0000_s1026" type="#_x0000_t32" style="position:absolute;margin-left:86.5pt;margin-top:2.45pt;width:0;height:71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"/>
          </w:pict>
        </mc:Fallback>
      </mc:AlternateContent>
    </w:r>
    <w:r w:rsidRPr="00480068">
      <w:t xml:space="preserve"> </w:t>
    </w:r>
  </w:p>
  <w:p w:rsidR="00D53EE4" w:rsidRDefault="00D53EE4" w:rsidP="00132113">
    <w:pPr>
      <w:pStyle w:val="Cabealho"/>
      <w:rPr>
        <w:rFonts w:ascii="Futura Md BT" w:hAnsi="Futura Md BT"/>
      </w:rPr>
    </w:pPr>
  </w:p>
  <w:p w:rsidR="00D53EE4" w:rsidRPr="001D4B3C" w:rsidRDefault="00D53EE4" w:rsidP="00132113">
    <w:pPr>
      <w:pStyle w:val="Cabealho"/>
      <w:jc w:val="center"/>
      <w:rPr>
        <w:rFonts w:ascii="Tahoma" w:hAnsi="Tahoma" w:cs="Tahoma"/>
        <w:b/>
        <w:bCs/>
        <w:sz w:val="18"/>
        <w:szCs w:val="18"/>
      </w:rPr>
    </w:pPr>
    <w:r>
      <w:rPr>
        <w:b/>
        <w:bCs/>
      </w:rPr>
      <w:t xml:space="preserve">                                                                                                               </w:t>
    </w:r>
  </w:p>
  <w:p w:rsidR="00D53EE4" w:rsidRPr="001D4B3C" w:rsidRDefault="00D53EE4" w:rsidP="00132113">
    <w:pPr>
      <w:pStyle w:val="Cabealho"/>
      <w:rPr>
        <w:rFonts w:ascii="Tahoma" w:hAnsi="Tahoma" w:cs="Tahoma"/>
        <w:sz w:val="18"/>
        <w:szCs w:val="18"/>
      </w:rPr>
    </w:pPr>
    <w:r w:rsidRPr="001D4B3C">
      <w:rPr>
        <w:rFonts w:ascii="Tahoma" w:hAnsi="Tahoma" w:cs="Tahoma"/>
        <w:sz w:val="18"/>
        <w:szCs w:val="18"/>
      </w:rPr>
      <w:tab/>
    </w:r>
  </w:p>
  <w:p w:rsidR="00D53EE4" w:rsidRDefault="00D53EE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11" w:rsidRPr="00360545" w:rsidRDefault="00F45C11" w:rsidP="00F45C11">
    <w:pPr>
      <w:spacing w:line="360" w:lineRule="auto"/>
      <w:rPr>
        <w:rFonts w:ascii="Arial" w:hAnsi="Arial" w:cs="Arial"/>
        <w:b/>
      </w:rPr>
    </w:pPr>
    <w:r>
      <w:rPr>
        <w:noProof/>
      </w:rPr>
      <w:drawing>
        <wp:anchor distT="0" distB="0" distL="114300" distR="114300" simplePos="0" relativeHeight="251659264" behindDoc="0" locked="0" layoutInCell="1" allowOverlap="1" wp14:anchorId="24A6B05E" wp14:editId="29C8D486">
          <wp:simplePos x="0" y="0"/>
          <wp:positionH relativeFrom="column">
            <wp:posOffset>-217805</wp:posOffset>
          </wp:positionH>
          <wp:positionV relativeFrom="paragraph">
            <wp:posOffset>-132080</wp:posOffset>
          </wp:positionV>
          <wp:extent cx="1449705" cy="669925"/>
          <wp:effectExtent l="0" t="0" r="0" b="0"/>
          <wp:wrapSquare wrapText="bothSides"/>
          <wp:docPr id="2" name="Imagem 2" descr="SEME_COR_CMYK_A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SEME_COR_CMYK_AI-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669925"/>
                  </a:xfrm>
                  <a:prstGeom prst="rect">
                    <a:avLst/>
                  </a:prstGeom>
                  <a:noFill/>
                </pic:spPr>
              </pic:pic>
            </a:graphicData>
          </a:graphic>
        </wp:anchor>
      </w:drawing>
    </w:r>
    <w:r>
      <w:rPr>
        <w:rFonts w:ascii="Arial" w:hAnsi="Arial" w:cs="Arial"/>
        <w:b/>
      </w:rPr>
      <w:t xml:space="preserve">                                 </w:t>
    </w:r>
    <w:r w:rsidRPr="00360545">
      <w:rPr>
        <w:rFonts w:ascii="Arial" w:hAnsi="Arial" w:cs="Arial"/>
        <w:b/>
      </w:rPr>
      <w:t>Secretaria de Esporte</w:t>
    </w:r>
    <w:r>
      <w:rPr>
        <w:rFonts w:ascii="Arial" w:hAnsi="Arial" w:cs="Arial"/>
        <w:b/>
      </w:rPr>
      <w:t>s</w:t>
    </w:r>
    <w:r w:rsidRPr="00360545">
      <w:rPr>
        <w:rFonts w:ascii="Arial" w:hAnsi="Arial" w:cs="Arial"/>
        <w:b/>
      </w:rPr>
      <w:t xml:space="preserve"> e Lazer </w:t>
    </w:r>
  </w:p>
  <w:p w:rsidR="00F45C11" w:rsidRPr="00360545" w:rsidRDefault="00F45C11" w:rsidP="00F45C11">
    <w:pPr>
      <w:spacing w:line="360" w:lineRule="auto"/>
      <w:rPr>
        <w:rFonts w:ascii="Arial" w:hAnsi="Arial" w:cs="Arial"/>
        <w:color w:val="000000"/>
        <w:sz w:val="20"/>
        <w:szCs w:val="20"/>
      </w:rPr>
    </w:pPr>
    <w:r>
      <w:rPr>
        <w:rFonts w:ascii="Arial" w:hAnsi="Arial" w:cs="Arial"/>
        <w:color w:val="000000"/>
        <w:sz w:val="20"/>
        <w:szCs w:val="20"/>
      </w:rPr>
      <w:t xml:space="preserve">                                       </w:t>
    </w:r>
    <w:r w:rsidRPr="00360545">
      <w:rPr>
        <w:rFonts w:ascii="Arial" w:hAnsi="Arial" w:cs="Arial"/>
        <w:color w:val="000000"/>
        <w:sz w:val="20"/>
        <w:szCs w:val="20"/>
      </w:rPr>
      <w:t>Coordenadoria de Gestão de Parcerias e Organizações Sociais</w:t>
    </w:r>
  </w:p>
  <w:p w:rsidR="00F45C11" w:rsidRPr="00EE30DD" w:rsidRDefault="00F45C11" w:rsidP="00F45C11">
    <w:pPr>
      <w:rPr>
        <w:rFonts w:ascii="Tahoma" w:hAnsi="Tahoma" w:cs="Tahoma"/>
        <w:b/>
        <w:color w:val="FF0000"/>
      </w:rPr>
    </w:pPr>
  </w:p>
  <w:p w:rsidR="00F45C11" w:rsidRDefault="00F45C11">
    <w:pPr>
      <w:pStyle w:val="Cabealho"/>
    </w:pPr>
  </w:p>
  <w:p w:rsidR="00F45C11" w:rsidRDefault="00F45C1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07B"/>
    <w:multiLevelType w:val="hybridMultilevel"/>
    <w:tmpl w:val="26B0855E"/>
    <w:lvl w:ilvl="0" w:tplc="C86A2D9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4E277EC"/>
    <w:multiLevelType w:val="hybridMultilevel"/>
    <w:tmpl w:val="0ED695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79E5CC3"/>
    <w:multiLevelType w:val="multilevel"/>
    <w:tmpl w:val="D4BCDAE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DC3338"/>
    <w:multiLevelType w:val="hybridMultilevel"/>
    <w:tmpl w:val="FF701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66386E"/>
    <w:multiLevelType w:val="multilevel"/>
    <w:tmpl w:val="F20662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D10253"/>
    <w:multiLevelType w:val="hybridMultilevel"/>
    <w:tmpl w:val="CA2EC80C"/>
    <w:lvl w:ilvl="0" w:tplc="14486C56">
      <w:start w:val="1"/>
      <w:numFmt w:val="lowerLetter"/>
      <w:lvlText w:val="%1)"/>
      <w:lvlJc w:val="left"/>
      <w:pPr>
        <w:ind w:left="720" w:hanging="360"/>
      </w:pPr>
      <w:rPr>
        <w:rFonts w:ascii="Arial" w:hAnsi="Arial" w:hint="default"/>
        <w:b/>
        <w:i w:val="0"/>
        <w:spacing w:val="2"/>
        <w:w w:val="101"/>
        <w:sz w:val="22"/>
        <w:szCs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CCD34C2"/>
    <w:multiLevelType w:val="multilevel"/>
    <w:tmpl w:val="A7ECBC10"/>
    <w:lvl w:ilvl="0">
      <w:start w:val="5"/>
      <w:numFmt w:val="decimal"/>
      <w:lvlText w:val="%1."/>
      <w:lvlJc w:val="left"/>
      <w:pPr>
        <w:ind w:left="360" w:hanging="360"/>
      </w:pPr>
      <w:rPr>
        <w:rFonts w:hint="default"/>
      </w:rPr>
    </w:lvl>
    <w:lvl w:ilvl="1">
      <w:start w:val="1"/>
      <w:numFmt w:val="bullet"/>
      <w:lvlText w:val=""/>
      <w:lvlJc w:val="left"/>
      <w:pPr>
        <w:ind w:left="540" w:hanging="360"/>
      </w:pPr>
      <w:rPr>
        <w:rFonts w:ascii="Symbol" w:hAnsi="Symbol" w:hint="default"/>
        <w:b/>
        <w:color w:val="auto"/>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0DC851AC"/>
    <w:multiLevelType w:val="hybridMultilevel"/>
    <w:tmpl w:val="64FCB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E7605CA"/>
    <w:multiLevelType w:val="hybridMultilevel"/>
    <w:tmpl w:val="87E859EA"/>
    <w:lvl w:ilvl="0" w:tplc="CBB46CE8">
      <w:start w:val="1"/>
      <w:numFmt w:val="lowerLetter"/>
      <w:lvlText w:val="%1)"/>
      <w:lvlJc w:val="left"/>
      <w:pPr>
        <w:ind w:left="720" w:hanging="360"/>
      </w:pPr>
      <w:rPr>
        <w:b/>
      </w:rPr>
    </w:lvl>
    <w:lvl w:ilvl="1" w:tplc="222A231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915328"/>
    <w:multiLevelType w:val="hybridMultilevel"/>
    <w:tmpl w:val="F296EE0C"/>
    <w:lvl w:ilvl="0" w:tplc="F47E3616">
      <w:start w:val="1"/>
      <w:numFmt w:val="lowerLetter"/>
      <w:lvlText w:val="%1)"/>
      <w:lvlJc w:val="left"/>
      <w:pPr>
        <w:ind w:left="720" w:hanging="360"/>
      </w:pPr>
      <w:rPr>
        <w:rFonts w:ascii="Arial" w:hAnsi="Arial" w:hint="default"/>
        <w:b/>
        <w:i w:val="0"/>
        <w:spacing w:val="2"/>
        <w:w w:val="101"/>
        <w:sz w:val="22"/>
        <w:szCs w:val="14"/>
      </w:rPr>
    </w:lvl>
    <w:lvl w:ilvl="1" w:tplc="CEEE0044">
      <w:start w:val="1"/>
      <w:numFmt w:val="lowerLetter"/>
      <w:lvlText w:val="%2)"/>
      <w:lvlJc w:val="left"/>
      <w:pPr>
        <w:ind w:left="2055" w:hanging="97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AEA313A"/>
    <w:multiLevelType w:val="hybridMultilevel"/>
    <w:tmpl w:val="64DE2FC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1BAC4853"/>
    <w:multiLevelType w:val="hybridMultilevel"/>
    <w:tmpl w:val="C8F88B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08E1F0D"/>
    <w:multiLevelType w:val="multilevel"/>
    <w:tmpl w:val="C4A2022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135338C"/>
    <w:multiLevelType w:val="multilevel"/>
    <w:tmpl w:val="54ACAD3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Theme="minorHAnsi" w:hint="default"/>
        <w:b/>
        <w:color w:val="000000"/>
      </w:rPr>
    </w:lvl>
    <w:lvl w:ilvl="2">
      <w:start w:val="1"/>
      <w:numFmt w:val="decimal"/>
      <w:isLgl/>
      <w:lvlText w:val="%1.%2.%3."/>
      <w:lvlJc w:val="left"/>
      <w:pPr>
        <w:ind w:left="1080" w:hanging="720"/>
      </w:pPr>
      <w:rPr>
        <w:rFonts w:eastAsiaTheme="minorHAnsi" w:hint="default"/>
        <w:b/>
        <w:color w:val="000000"/>
      </w:rPr>
    </w:lvl>
    <w:lvl w:ilvl="3">
      <w:start w:val="1"/>
      <w:numFmt w:val="decimal"/>
      <w:isLgl/>
      <w:lvlText w:val="%1.%2.%3.%4."/>
      <w:lvlJc w:val="left"/>
      <w:pPr>
        <w:ind w:left="1440" w:hanging="1080"/>
      </w:pPr>
      <w:rPr>
        <w:rFonts w:eastAsiaTheme="minorHAnsi" w:hint="default"/>
        <w:b/>
        <w:color w:val="000000"/>
      </w:rPr>
    </w:lvl>
    <w:lvl w:ilvl="4">
      <w:start w:val="1"/>
      <w:numFmt w:val="decimal"/>
      <w:isLgl/>
      <w:lvlText w:val="%1.%2.%3.%4.%5."/>
      <w:lvlJc w:val="left"/>
      <w:pPr>
        <w:ind w:left="1440" w:hanging="1080"/>
      </w:pPr>
      <w:rPr>
        <w:rFonts w:eastAsiaTheme="minorHAnsi" w:hint="default"/>
        <w:b/>
        <w:color w:val="000000"/>
      </w:rPr>
    </w:lvl>
    <w:lvl w:ilvl="5">
      <w:start w:val="1"/>
      <w:numFmt w:val="decimal"/>
      <w:isLgl/>
      <w:lvlText w:val="%1.%2.%3.%4.%5.%6."/>
      <w:lvlJc w:val="left"/>
      <w:pPr>
        <w:ind w:left="1800" w:hanging="1440"/>
      </w:pPr>
      <w:rPr>
        <w:rFonts w:eastAsiaTheme="minorHAnsi" w:hint="default"/>
        <w:b/>
        <w:color w:val="000000"/>
      </w:rPr>
    </w:lvl>
    <w:lvl w:ilvl="6">
      <w:start w:val="1"/>
      <w:numFmt w:val="decimal"/>
      <w:isLgl/>
      <w:lvlText w:val="%1.%2.%3.%4.%5.%6.%7."/>
      <w:lvlJc w:val="left"/>
      <w:pPr>
        <w:ind w:left="1800" w:hanging="1440"/>
      </w:pPr>
      <w:rPr>
        <w:rFonts w:eastAsiaTheme="minorHAnsi" w:hint="default"/>
        <w:b/>
        <w:color w:val="000000"/>
      </w:rPr>
    </w:lvl>
    <w:lvl w:ilvl="7">
      <w:start w:val="1"/>
      <w:numFmt w:val="decimal"/>
      <w:isLgl/>
      <w:lvlText w:val="%1.%2.%3.%4.%5.%6.%7.%8."/>
      <w:lvlJc w:val="left"/>
      <w:pPr>
        <w:ind w:left="2160" w:hanging="1800"/>
      </w:pPr>
      <w:rPr>
        <w:rFonts w:eastAsiaTheme="minorHAnsi" w:hint="default"/>
        <w:b/>
        <w:color w:val="000000"/>
      </w:rPr>
    </w:lvl>
    <w:lvl w:ilvl="8">
      <w:start w:val="1"/>
      <w:numFmt w:val="decimal"/>
      <w:isLgl/>
      <w:lvlText w:val="%1.%2.%3.%4.%5.%6.%7.%8.%9."/>
      <w:lvlJc w:val="left"/>
      <w:pPr>
        <w:ind w:left="2160" w:hanging="1800"/>
      </w:pPr>
      <w:rPr>
        <w:rFonts w:eastAsiaTheme="minorHAnsi" w:hint="default"/>
        <w:b/>
        <w:color w:val="000000"/>
      </w:rPr>
    </w:lvl>
  </w:abstractNum>
  <w:abstractNum w:abstractNumId="14">
    <w:nsid w:val="2149237B"/>
    <w:multiLevelType w:val="multilevel"/>
    <w:tmpl w:val="D60C4CBA"/>
    <w:lvl w:ilvl="0">
      <w:start w:val="9"/>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5A86A52"/>
    <w:multiLevelType w:val="multilevel"/>
    <w:tmpl w:val="0F8475FC"/>
    <w:lvl w:ilvl="0">
      <w:start w:val="1"/>
      <w:numFmt w:val="decimal"/>
      <w:pStyle w:val="Ttulo2"/>
      <w:lvlText w:val="%1"/>
      <w:lvlJc w:val="left"/>
      <w:pPr>
        <w:ind w:left="425" w:hanging="425"/>
      </w:pPr>
      <w:rPr>
        <w:rFonts w:hint="default"/>
      </w:rPr>
    </w:lvl>
    <w:lvl w:ilvl="1">
      <w:start w:val="1"/>
      <w:numFmt w:val="decimal"/>
      <w:pStyle w:val="Itemnvel1"/>
      <w:lvlText w:val="%1.%2"/>
      <w:lvlJc w:val="left"/>
      <w:pPr>
        <w:ind w:left="425" w:hanging="425"/>
      </w:pPr>
      <w:rPr>
        <w:rFonts w:hint="default"/>
        <w:b/>
        <w:color w:val="auto"/>
      </w:rPr>
    </w:lvl>
    <w:lvl w:ilvl="2">
      <w:start w:val="1"/>
      <w:numFmt w:val="lowerLetter"/>
      <w:pStyle w:val="alneanvel1"/>
      <w:lvlText w:val="%3)"/>
      <w:lvlJc w:val="left"/>
      <w:pPr>
        <w:ind w:left="709" w:hanging="425"/>
      </w:pPr>
      <w:rPr>
        <w:rFonts w:hint="default"/>
        <w:b/>
      </w:rPr>
    </w:lvl>
    <w:lvl w:ilvl="3">
      <w:start w:val="1"/>
      <w:numFmt w:val="decimal"/>
      <w:pStyle w:val="Itemnvel2"/>
      <w:lvlText w:val="%1.%2.%4"/>
      <w:lvlJc w:val="left"/>
      <w:pPr>
        <w:ind w:left="851" w:hanging="425"/>
      </w:pPr>
      <w:rPr>
        <w:rFonts w:hint="default"/>
        <w:b/>
      </w:rPr>
    </w:lvl>
    <w:lvl w:ilvl="4">
      <w:start w:val="1"/>
      <w:numFmt w:val="lowerLetter"/>
      <w:pStyle w:val="alneanvel2"/>
      <w:lvlText w:val="%5)"/>
      <w:lvlJc w:val="left"/>
      <w:pPr>
        <w:ind w:left="4395" w:hanging="425"/>
      </w:pPr>
      <w:rPr>
        <w:rFonts w:hint="default"/>
        <w:b/>
      </w:rPr>
    </w:lvl>
    <w:lvl w:ilvl="5">
      <w:start w:val="1"/>
      <w:numFmt w:val="decimal"/>
      <w:pStyle w:val="Itemnvel3"/>
      <w:lvlText w:val="%1.%2.%4.%6"/>
      <w:lvlJc w:val="left"/>
      <w:pPr>
        <w:ind w:left="1135" w:hanging="425"/>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alneanvel3"/>
      <w:lvlText w:val="%7)"/>
      <w:lvlJc w:val="left"/>
      <w:pPr>
        <w:ind w:left="1277" w:hanging="425"/>
      </w:pPr>
      <w:rPr>
        <w:rFonts w:hint="default"/>
        <w:b/>
      </w:rPr>
    </w:lvl>
    <w:lvl w:ilvl="7">
      <w:start w:val="1"/>
      <w:numFmt w:val="decimal"/>
      <w:pStyle w:val="Itemnvel4"/>
      <w:lvlText w:val="%1.%2.%4.%6.%8"/>
      <w:lvlJc w:val="left"/>
      <w:pPr>
        <w:ind w:left="1419" w:hanging="425"/>
      </w:pPr>
      <w:rPr>
        <w:rFonts w:hint="default"/>
        <w:b/>
      </w:rPr>
    </w:lvl>
    <w:lvl w:ilvl="8">
      <w:start w:val="1"/>
      <w:numFmt w:val="lowerLetter"/>
      <w:pStyle w:val="alneanvel4"/>
      <w:lvlText w:val="%9)"/>
      <w:lvlJc w:val="left"/>
      <w:pPr>
        <w:ind w:left="1561" w:hanging="425"/>
      </w:pPr>
      <w:rPr>
        <w:rFonts w:hint="default"/>
        <w:b/>
      </w:rPr>
    </w:lvl>
  </w:abstractNum>
  <w:abstractNum w:abstractNumId="16">
    <w:nsid w:val="27A40128"/>
    <w:multiLevelType w:val="hybridMultilevel"/>
    <w:tmpl w:val="547816AC"/>
    <w:lvl w:ilvl="0" w:tplc="3090879E">
      <w:start w:val="1"/>
      <w:numFmt w:val="lowerLetter"/>
      <w:lvlText w:val="%1)"/>
      <w:lvlJc w:val="left"/>
      <w:pPr>
        <w:ind w:left="720" w:hanging="360"/>
      </w:pPr>
      <w:rPr>
        <w:rFonts w:ascii="Arial" w:hAnsi="Arial" w:hint="default"/>
        <w:b/>
        <w:i w:val="0"/>
        <w:spacing w:val="2"/>
        <w:w w:val="101"/>
        <w:sz w:val="22"/>
        <w:szCs w:val="14"/>
      </w:rPr>
    </w:lvl>
    <w:lvl w:ilvl="1" w:tplc="2B4EA134">
      <w:start w:val="1"/>
      <w:numFmt w:val="lowerLetter"/>
      <w:lvlText w:val="%2)"/>
      <w:lvlJc w:val="left"/>
      <w:pPr>
        <w:ind w:left="1920" w:hanging="8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376D06"/>
    <w:multiLevelType w:val="hybridMultilevel"/>
    <w:tmpl w:val="B77C9988"/>
    <w:lvl w:ilvl="0" w:tplc="06BC9C26">
      <w:start w:val="1"/>
      <w:numFmt w:val="bullet"/>
      <w:lvlText w:val=""/>
      <w:lvlJc w:val="left"/>
      <w:pPr>
        <w:tabs>
          <w:tab w:val="num" w:pos="2880"/>
        </w:tabs>
        <w:ind w:left="2880" w:hanging="360"/>
      </w:pPr>
      <w:rPr>
        <w:rFonts w:ascii="Symbol" w:hAnsi="Symbol" w:cs="Symbol" w:hint="default"/>
      </w:rPr>
    </w:lvl>
    <w:lvl w:ilvl="1" w:tplc="0416000F">
      <w:start w:val="1"/>
      <w:numFmt w:val="decimal"/>
      <w:lvlText w:val="%2."/>
      <w:lvlJc w:val="left"/>
      <w:pPr>
        <w:tabs>
          <w:tab w:val="num" w:pos="1440"/>
        </w:tabs>
        <w:ind w:left="1440" w:hanging="360"/>
      </w:pPr>
    </w:lvl>
    <w:lvl w:ilvl="2" w:tplc="06BC9C26">
      <w:start w:val="1"/>
      <w:numFmt w:val="bullet"/>
      <w:lvlText w:val=""/>
      <w:lvlJc w:val="left"/>
      <w:pPr>
        <w:tabs>
          <w:tab w:val="num" w:pos="2160"/>
        </w:tabs>
        <w:ind w:left="2160" w:hanging="360"/>
      </w:pPr>
      <w:rPr>
        <w:rFonts w:ascii="Symbol" w:hAnsi="Symbol" w:cs="Symbol" w:hint="default"/>
      </w:rPr>
    </w:lvl>
    <w:lvl w:ilvl="3" w:tplc="04160001">
      <w:start w:val="1"/>
      <w:numFmt w:val="bullet"/>
      <w:lvlText w:val=""/>
      <w:lvlJc w:val="left"/>
      <w:pPr>
        <w:tabs>
          <w:tab w:val="num" w:pos="2880"/>
        </w:tabs>
        <w:ind w:left="2880" w:hanging="360"/>
      </w:pPr>
      <w:rPr>
        <w:rFonts w:ascii="Symbol" w:hAnsi="Symbol" w:cs="Symbol" w:hint="default"/>
      </w:rPr>
    </w:lvl>
    <w:lvl w:ilvl="4" w:tplc="06BC9C26">
      <w:start w:val="1"/>
      <w:numFmt w:val="bullet"/>
      <w:lvlText w:val=""/>
      <w:lvlJc w:val="left"/>
      <w:pPr>
        <w:tabs>
          <w:tab w:val="num" w:pos="360"/>
        </w:tabs>
        <w:ind w:left="360" w:hanging="360"/>
      </w:pPr>
      <w:rPr>
        <w:rFonts w:ascii="Symbol" w:hAnsi="Symbol" w:cs="Symbol" w:hint="default"/>
      </w:rPr>
    </w:lvl>
    <w:lvl w:ilvl="5" w:tplc="94DADC3A">
      <w:start w:val="1"/>
      <w:numFmt w:val="lowerLetter"/>
      <w:lvlText w:val="%6)"/>
      <w:lvlJc w:val="left"/>
      <w:pPr>
        <w:ind w:left="4320" w:hanging="360"/>
      </w:pPr>
      <w:rPr>
        <w:rFont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36005E04"/>
    <w:multiLevelType w:val="multilevel"/>
    <w:tmpl w:val="E2C43764"/>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386670A9"/>
    <w:multiLevelType w:val="hybridMultilevel"/>
    <w:tmpl w:val="06CAB7C4"/>
    <w:lvl w:ilvl="0" w:tplc="67BACF70">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391171D4"/>
    <w:multiLevelType w:val="multilevel"/>
    <w:tmpl w:val="FC7EFC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483F34"/>
    <w:multiLevelType w:val="hybridMultilevel"/>
    <w:tmpl w:val="8BF0184E"/>
    <w:lvl w:ilvl="0" w:tplc="C6BE0DE4">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41A52AB3"/>
    <w:multiLevelType w:val="hybridMultilevel"/>
    <w:tmpl w:val="3188A3A2"/>
    <w:lvl w:ilvl="0" w:tplc="7F8ED118">
      <w:start w:val="1"/>
      <w:numFmt w:val="lowerLetter"/>
      <w:lvlText w:val="%1)"/>
      <w:lvlJc w:val="left"/>
      <w:pPr>
        <w:ind w:left="1695" w:hanging="97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2E759BA"/>
    <w:multiLevelType w:val="hybridMultilevel"/>
    <w:tmpl w:val="0562D7E0"/>
    <w:lvl w:ilvl="0" w:tplc="0416000F">
      <w:start w:val="1"/>
      <w:numFmt w:val="decimal"/>
      <w:lvlText w:val="%1."/>
      <w:lvlJc w:val="left"/>
      <w:pPr>
        <w:tabs>
          <w:tab w:val="num" w:pos="720"/>
        </w:tabs>
        <w:ind w:left="720" w:hanging="360"/>
      </w:pPr>
      <w:rPr>
        <w:rFonts w:hint="default"/>
        <w:color w:val="auto"/>
      </w:rPr>
    </w:lvl>
    <w:lvl w:ilvl="1" w:tplc="9CBC62D6">
      <w:start w:val="1"/>
      <w:numFmt w:val="bullet"/>
      <w:lvlText w:val=""/>
      <w:lvlJc w:val="left"/>
      <w:pPr>
        <w:tabs>
          <w:tab w:val="num" w:pos="1287"/>
        </w:tabs>
        <w:ind w:left="1287" w:hanging="207"/>
      </w:pPr>
      <w:rPr>
        <w:rFonts w:ascii="Symbol" w:hAnsi="Symbo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64A361D"/>
    <w:multiLevelType w:val="hybridMultilevel"/>
    <w:tmpl w:val="30BE4748"/>
    <w:lvl w:ilvl="0" w:tplc="F3FA71EE">
      <w:start w:val="1"/>
      <w:numFmt w:val="lowerLetter"/>
      <w:lvlText w:val="%1)"/>
      <w:lvlJc w:val="left"/>
      <w:pPr>
        <w:ind w:left="1695" w:hanging="97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47C50132"/>
    <w:multiLevelType w:val="hybridMultilevel"/>
    <w:tmpl w:val="D142619E"/>
    <w:lvl w:ilvl="0" w:tplc="6D9C977A">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6">
    <w:nsid w:val="4AAE32B3"/>
    <w:multiLevelType w:val="multilevel"/>
    <w:tmpl w:val="274251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CD1081"/>
    <w:multiLevelType w:val="multilevel"/>
    <w:tmpl w:val="A7ECBC10"/>
    <w:lvl w:ilvl="0">
      <w:start w:val="5"/>
      <w:numFmt w:val="decimal"/>
      <w:lvlText w:val="%1."/>
      <w:lvlJc w:val="left"/>
      <w:pPr>
        <w:ind w:left="360" w:hanging="360"/>
      </w:pPr>
      <w:rPr>
        <w:rFonts w:hint="default"/>
      </w:rPr>
    </w:lvl>
    <w:lvl w:ilvl="1">
      <w:start w:val="1"/>
      <w:numFmt w:val="bullet"/>
      <w:lvlText w:val=""/>
      <w:lvlJc w:val="left"/>
      <w:pPr>
        <w:ind w:left="540" w:hanging="360"/>
      </w:pPr>
      <w:rPr>
        <w:rFonts w:ascii="Symbol" w:hAnsi="Symbol" w:hint="default"/>
        <w:b/>
        <w:color w:val="auto"/>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4D81159E"/>
    <w:multiLevelType w:val="hybridMultilevel"/>
    <w:tmpl w:val="832A7496"/>
    <w:lvl w:ilvl="0" w:tplc="F7C87F14">
      <w:start w:val="1"/>
      <w:numFmt w:val="lowerLetter"/>
      <w:lvlText w:val="%1)"/>
      <w:lvlJc w:val="left"/>
      <w:pPr>
        <w:tabs>
          <w:tab w:val="num" w:pos="360"/>
        </w:tabs>
        <w:ind w:left="360" w:hanging="360"/>
      </w:pPr>
      <w:rPr>
        <w:rFonts w:ascii="Times New Roman" w:eastAsia="Times New Roman" w:hAnsi="Times New Roman" w:cs="Times New Roman" w:hint="default"/>
        <w:b/>
      </w:rPr>
    </w:lvl>
    <w:lvl w:ilvl="1" w:tplc="D5281758">
      <w:start w:val="1"/>
      <w:numFmt w:val="lowerLetter"/>
      <w:lvlText w:val="%2)"/>
      <w:lvlJc w:val="left"/>
      <w:pPr>
        <w:tabs>
          <w:tab w:val="num" w:pos="1080"/>
        </w:tabs>
        <w:ind w:left="1080" w:hanging="360"/>
      </w:pPr>
      <w:rPr>
        <w:b/>
      </w:r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29">
    <w:nsid w:val="52571076"/>
    <w:multiLevelType w:val="hybridMultilevel"/>
    <w:tmpl w:val="E37A54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5EA4A71"/>
    <w:multiLevelType w:val="hybridMultilevel"/>
    <w:tmpl w:val="3A8A2486"/>
    <w:lvl w:ilvl="0" w:tplc="7728993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nsid w:val="56217D90"/>
    <w:multiLevelType w:val="multilevel"/>
    <w:tmpl w:val="96E8D1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0C481D"/>
    <w:multiLevelType w:val="hybridMultilevel"/>
    <w:tmpl w:val="BA584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433409F"/>
    <w:multiLevelType w:val="multilevel"/>
    <w:tmpl w:val="DA7C7C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88D3649"/>
    <w:multiLevelType w:val="hybridMultilevel"/>
    <w:tmpl w:val="04FEF53A"/>
    <w:lvl w:ilvl="0" w:tplc="6A7CB74A">
      <w:start w:val="1"/>
      <w:numFmt w:val="lowerLetter"/>
      <w:lvlText w:val="%1)"/>
      <w:lvlJc w:val="left"/>
      <w:pPr>
        <w:ind w:left="3333" w:hanging="360"/>
      </w:pPr>
      <w:rPr>
        <w:rFonts w:hint="default"/>
        <w:b/>
      </w:rPr>
    </w:lvl>
    <w:lvl w:ilvl="1" w:tplc="04160019">
      <w:start w:val="1"/>
      <w:numFmt w:val="lowerLetter"/>
      <w:lvlText w:val="%2."/>
      <w:lvlJc w:val="left"/>
      <w:pPr>
        <w:ind w:left="4053" w:hanging="360"/>
      </w:pPr>
    </w:lvl>
    <w:lvl w:ilvl="2" w:tplc="0416001B" w:tentative="1">
      <w:start w:val="1"/>
      <w:numFmt w:val="lowerRoman"/>
      <w:lvlText w:val="%3."/>
      <w:lvlJc w:val="right"/>
      <w:pPr>
        <w:ind w:left="4773" w:hanging="180"/>
      </w:pPr>
    </w:lvl>
    <w:lvl w:ilvl="3" w:tplc="0416000F" w:tentative="1">
      <w:start w:val="1"/>
      <w:numFmt w:val="decimal"/>
      <w:lvlText w:val="%4."/>
      <w:lvlJc w:val="left"/>
      <w:pPr>
        <w:ind w:left="5493" w:hanging="360"/>
      </w:pPr>
    </w:lvl>
    <w:lvl w:ilvl="4" w:tplc="04160019" w:tentative="1">
      <w:start w:val="1"/>
      <w:numFmt w:val="lowerLetter"/>
      <w:lvlText w:val="%5."/>
      <w:lvlJc w:val="left"/>
      <w:pPr>
        <w:ind w:left="6213" w:hanging="360"/>
      </w:pPr>
    </w:lvl>
    <w:lvl w:ilvl="5" w:tplc="0416001B" w:tentative="1">
      <w:start w:val="1"/>
      <w:numFmt w:val="lowerRoman"/>
      <w:lvlText w:val="%6."/>
      <w:lvlJc w:val="right"/>
      <w:pPr>
        <w:ind w:left="6933" w:hanging="180"/>
      </w:pPr>
    </w:lvl>
    <w:lvl w:ilvl="6" w:tplc="0416000F" w:tentative="1">
      <w:start w:val="1"/>
      <w:numFmt w:val="decimal"/>
      <w:lvlText w:val="%7."/>
      <w:lvlJc w:val="left"/>
      <w:pPr>
        <w:ind w:left="7653" w:hanging="360"/>
      </w:pPr>
    </w:lvl>
    <w:lvl w:ilvl="7" w:tplc="04160019" w:tentative="1">
      <w:start w:val="1"/>
      <w:numFmt w:val="lowerLetter"/>
      <w:lvlText w:val="%8."/>
      <w:lvlJc w:val="left"/>
      <w:pPr>
        <w:ind w:left="8373" w:hanging="360"/>
      </w:pPr>
    </w:lvl>
    <w:lvl w:ilvl="8" w:tplc="0416001B" w:tentative="1">
      <w:start w:val="1"/>
      <w:numFmt w:val="lowerRoman"/>
      <w:lvlText w:val="%9."/>
      <w:lvlJc w:val="right"/>
      <w:pPr>
        <w:ind w:left="9093" w:hanging="180"/>
      </w:pPr>
    </w:lvl>
  </w:abstractNum>
  <w:abstractNum w:abstractNumId="35">
    <w:nsid w:val="69AF320E"/>
    <w:multiLevelType w:val="multilevel"/>
    <w:tmpl w:val="3CDE6A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A643D8F"/>
    <w:multiLevelType w:val="multilevel"/>
    <w:tmpl w:val="2696A9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B7E141B"/>
    <w:multiLevelType w:val="multilevel"/>
    <w:tmpl w:val="42DC571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E3705FF"/>
    <w:multiLevelType w:val="hybridMultilevel"/>
    <w:tmpl w:val="B3680B16"/>
    <w:lvl w:ilvl="0" w:tplc="B43626E8">
      <w:start w:val="1"/>
      <w:numFmt w:val="lowerLetter"/>
      <w:lvlText w:val="%1)"/>
      <w:lvlJc w:val="left"/>
      <w:pPr>
        <w:ind w:left="720" w:hanging="360"/>
      </w:pPr>
      <w:rPr>
        <w:rFonts w:ascii="Arial" w:hAnsi="Arial" w:hint="default"/>
        <w:b/>
        <w:i w:val="0"/>
        <w:spacing w:val="2"/>
        <w:w w:val="101"/>
        <w:sz w:val="22"/>
        <w:szCs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F14EBA"/>
    <w:multiLevelType w:val="hybridMultilevel"/>
    <w:tmpl w:val="1954F960"/>
    <w:lvl w:ilvl="0" w:tplc="7EF894FC">
      <w:start w:val="1"/>
      <w:numFmt w:val="lowerLetter"/>
      <w:lvlText w:val="%1)"/>
      <w:lvlJc w:val="left"/>
      <w:pPr>
        <w:ind w:left="1146" w:hanging="360"/>
      </w:pPr>
      <w:rPr>
        <w:rFonts w:ascii="Arial" w:hAnsi="Arial" w:hint="default"/>
        <w:b/>
        <w:i w:val="0"/>
        <w:spacing w:val="2"/>
        <w:w w:val="101"/>
        <w:sz w:val="22"/>
        <w:szCs w:val="1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0">
    <w:nsid w:val="73347299"/>
    <w:multiLevelType w:val="multilevel"/>
    <w:tmpl w:val="E4D4573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A15478"/>
    <w:multiLevelType w:val="hybridMultilevel"/>
    <w:tmpl w:val="A3B860E2"/>
    <w:lvl w:ilvl="0" w:tplc="04160015">
      <w:start w:val="1"/>
      <w:numFmt w:val="upp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nsid w:val="7BCC0267"/>
    <w:multiLevelType w:val="hybridMultilevel"/>
    <w:tmpl w:val="3BCA2AD4"/>
    <w:lvl w:ilvl="0" w:tplc="7F74FA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nsid w:val="7C010F10"/>
    <w:multiLevelType w:val="hybridMultilevel"/>
    <w:tmpl w:val="04EE9D22"/>
    <w:lvl w:ilvl="0" w:tplc="B89E0AA4">
      <w:start w:val="1"/>
      <w:numFmt w:val="lowerLetter"/>
      <w:lvlText w:val="%1)"/>
      <w:lvlJc w:val="left"/>
      <w:pPr>
        <w:ind w:left="900" w:hanging="360"/>
      </w:pPr>
      <w:rPr>
        <w:rFonts w:hint="default"/>
        <w:b/>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44">
    <w:nsid w:val="7DD108E7"/>
    <w:multiLevelType w:val="multilevel"/>
    <w:tmpl w:val="243EB2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3"/>
  </w:num>
  <w:num w:numId="3">
    <w:abstractNumId w:val="18"/>
  </w:num>
  <w:num w:numId="4">
    <w:abstractNumId w:val="15"/>
  </w:num>
  <w:num w:numId="5">
    <w:abstractNumId w:val="43"/>
  </w:num>
  <w:num w:numId="6">
    <w:abstractNumId w:val="31"/>
  </w:num>
  <w:num w:numId="7">
    <w:abstractNumId w:val="5"/>
  </w:num>
  <w:num w:numId="8">
    <w:abstractNumId w:val="38"/>
  </w:num>
  <w:num w:numId="9">
    <w:abstractNumId w:val="29"/>
  </w:num>
  <w:num w:numId="10">
    <w:abstractNumId w:val="11"/>
  </w:num>
  <w:num w:numId="11">
    <w:abstractNumId w:val="3"/>
  </w:num>
  <w:num w:numId="12">
    <w:abstractNumId w:val="7"/>
  </w:num>
  <w:num w:numId="13">
    <w:abstractNumId w:val="9"/>
  </w:num>
  <w:num w:numId="14">
    <w:abstractNumId w:val="35"/>
  </w:num>
  <w:num w:numId="15">
    <w:abstractNumId w:val="40"/>
  </w:num>
  <w:num w:numId="16">
    <w:abstractNumId w:val="39"/>
  </w:num>
  <w:num w:numId="17">
    <w:abstractNumId w:val="4"/>
  </w:num>
  <w:num w:numId="18">
    <w:abstractNumId w:val="26"/>
  </w:num>
  <w:num w:numId="19">
    <w:abstractNumId w:val="16"/>
  </w:num>
  <w:num w:numId="20">
    <w:abstractNumId w:val="44"/>
  </w:num>
  <w:num w:numId="21">
    <w:abstractNumId w:val="33"/>
  </w:num>
  <w:num w:numId="22">
    <w:abstractNumId w:val="1"/>
  </w:num>
  <w:num w:numId="23">
    <w:abstractNumId w:val="23"/>
  </w:num>
  <w:num w:numId="24">
    <w:abstractNumId w:val="17"/>
  </w:num>
  <w:num w:numId="25">
    <w:abstractNumId w:val="32"/>
  </w:num>
  <w:num w:numId="26">
    <w:abstractNumId w:val="42"/>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2"/>
  </w:num>
  <w:num w:numId="30">
    <w:abstractNumId w:val="2"/>
  </w:num>
  <w:num w:numId="31">
    <w:abstractNumId w:val="3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7"/>
  </w:num>
  <w:num w:numId="35">
    <w:abstractNumId w:val="25"/>
  </w:num>
  <w:num w:numId="36">
    <w:abstractNumId w:val="6"/>
  </w:num>
  <w:num w:numId="37">
    <w:abstractNumId w:val="20"/>
  </w:num>
  <w:num w:numId="38">
    <w:abstractNumId w:val="36"/>
  </w:num>
  <w:num w:numId="39">
    <w:abstractNumId w:val="21"/>
  </w:num>
  <w:num w:numId="40">
    <w:abstractNumId w:val="24"/>
  </w:num>
  <w:num w:numId="41">
    <w:abstractNumId w:val="0"/>
  </w:num>
  <w:num w:numId="42">
    <w:abstractNumId w:val="22"/>
  </w:num>
  <w:num w:numId="43">
    <w:abstractNumId w:val="10"/>
  </w:num>
  <w:num w:numId="44">
    <w:abstractNumId w:val="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EC"/>
    <w:rsid w:val="00041F90"/>
    <w:rsid w:val="00061F6F"/>
    <w:rsid w:val="00081134"/>
    <w:rsid w:val="000B59B1"/>
    <w:rsid w:val="000C03D8"/>
    <w:rsid w:val="000C3C7D"/>
    <w:rsid w:val="000F716E"/>
    <w:rsid w:val="001452CA"/>
    <w:rsid w:val="00151FB7"/>
    <w:rsid w:val="001A3296"/>
    <w:rsid w:val="001F0101"/>
    <w:rsid w:val="00205FBC"/>
    <w:rsid w:val="002423F4"/>
    <w:rsid w:val="002C4DC2"/>
    <w:rsid w:val="002F492B"/>
    <w:rsid w:val="0033377A"/>
    <w:rsid w:val="00335798"/>
    <w:rsid w:val="003D2391"/>
    <w:rsid w:val="00402D12"/>
    <w:rsid w:val="00504A41"/>
    <w:rsid w:val="00510529"/>
    <w:rsid w:val="005127CB"/>
    <w:rsid w:val="00517C34"/>
    <w:rsid w:val="00531F4D"/>
    <w:rsid w:val="00594805"/>
    <w:rsid w:val="005A03C8"/>
    <w:rsid w:val="005C2039"/>
    <w:rsid w:val="005D0834"/>
    <w:rsid w:val="00623C73"/>
    <w:rsid w:val="006413BB"/>
    <w:rsid w:val="00725A1E"/>
    <w:rsid w:val="0076384C"/>
    <w:rsid w:val="00836473"/>
    <w:rsid w:val="008672DC"/>
    <w:rsid w:val="00881220"/>
    <w:rsid w:val="008E500B"/>
    <w:rsid w:val="008F11A1"/>
    <w:rsid w:val="00900339"/>
    <w:rsid w:val="00953B06"/>
    <w:rsid w:val="00A2442C"/>
    <w:rsid w:val="00A920F2"/>
    <w:rsid w:val="00AC20B5"/>
    <w:rsid w:val="00B6308A"/>
    <w:rsid w:val="00B640F7"/>
    <w:rsid w:val="00B93B04"/>
    <w:rsid w:val="00BD5FEC"/>
    <w:rsid w:val="00C16650"/>
    <w:rsid w:val="00C839EC"/>
    <w:rsid w:val="00C94DC3"/>
    <w:rsid w:val="00D53EE4"/>
    <w:rsid w:val="00D63D55"/>
    <w:rsid w:val="00DD670C"/>
    <w:rsid w:val="00E1146D"/>
    <w:rsid w:val="00E26AEC"/>
    <w:rsid w:val="00E92737"/>
    <w:rsid w:val="00F20C81"/>
    <w:rsid w:val="00F45C11"/>
    <w:rsid w:val="00F52AF5"/>
    <w:rsid w:val="00F745BD"/>
    <w:rsid w:val="00F83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AE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26A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E26AEC"/>
    <w:pPr>
      <w:keepNext/>
      <w:numPr>
        <w:numId w:val="4"/>
      </w:numPr>
      <w:tabs>
        <w:tab w:val="left" w:pos="425"/>
      </w:tabs>
      <w:spacing w:line="360" w:lineRule="auto"/>
      <w:jc w:val="both"/>
      <w:outlineLvl w:val="1"/>
    </w:pPr>
    <w:rPr>
      <w:rFonts w:ascii="Calibri" w:hAnsi="Calibri" w:cs="Arial"/>
      <w:b/>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26AEC"/>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E26AEC"/>
    <w:rPr>
      <w:rFonts w:ascii="Calibri" w:eastAsia="Times New Roman" w:hAnsi="Calibri" w:cs="Arial"/>
      <w:b/>
      <w:iCs/>
      <w:lang w:eastAsia="pt-BR"/>
    </w:rPr>
  </w:style>
  <w:style w:type="paragraph" w:styleId="Cabealho">
    <w:name w:val="header"/>
    <w:basedOn w:val="Normal"/>
    <w:link w:val="CabealhoChar"/>
    <w:uiPriority w:val="99"/>
    <w:rsid w:val="00E26AEC"/>
    <w:pPr>
      <w:tabs>
        <w:tab w:val="center" w:pos="4252"/>
        <w:tab w:val="right" w:pos="8504"/>
      </w:tabs>
    </w:pPr>
  </w:style>
  <w:style w:type="character" w:customStyle="1" w:styleId="CabealhoChar">
    <w:name w:val="Cabeçalho Char"/>
    <w:basedOn w:val="Fontepargpadro"/>
    <w:link w:val="Cabealho"/>
    <w:uiPriority w:val="99"/>
    <w:rsid w:val="00E26AE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26AEC"/>
    <w:pPr>
      <w:tabs>
        <w:tab w:val="center" w:pos="4252"/>
        <w:tab w:val="right" w:pos="8504"/>
      </w:tabs>
    </w:pPr>
  </w:style>
  <w:style w:type="character" w:customStyle="1" w:styleId="RodapChar">
    <w:name w:val="Rodapé Char"/>
    <w:basedOn w:val="Fontepargpadro"/>
    <w:link w:val="Rodap"/>
    <w:uiPriority w:val="99"/>
    <w:rsid w:val="00E26AEC"/>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E26AEC"/>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E26AEC"/>
    <w:rPr>
      <w:rFonts w:ascii="Tahoma" w:eastAsia="Times New Roman" w:hAnsi="Tahoma" w:cs="Tahoma"/>
      <w:sz w:val="20"/>
      <w:szCs w:val="20"/>
      <w:shd w:val="clear" w:color="auto" w:fill="000080"/>
      <w:lang w:eastAsia="pt-BR"/>
    </w:rPr>
  </w:style>
  <w:style w:type="paragraph" w:styleId="NormalWeb">
    <w:name w:val="Normal (Web)"/>
    <w:basedOn w:val="Normal"/>
    <w:rsid w:val="00E26AEC"/>
    <w:pPr>
      <w:spacing w:before="100" w:beforeAutospacing="1" w:after="100" w:afterAutospacing="1"/>
    </w:pPr>
  </w:style>
  <w:style w:type="paragraph" w:styleId="Textodebalo">
    <w:name w:val="Balloon Text"/>
    <w:basedOn w:val="Normal"/>
    <w:link w:val="TextodebaloChar"/>
    <w:semiHidden/>
    <w:rsid w:val="00E26AEC"/>
    <w:rPr>
      <w:rFonts w:ascii="Tahoma" w:hAnsi="Tahoma" w:cs="Tahoma"/>
      <w:sz w:val="16"/>
      <w:szCs w:val="16"/>
    </w:rPr>
  </w:style>
  <w:style w:type="character" w:customStyle="1" w:styleId="TextodebaloChar">
    <w:name w:val="Texto de balão Char"/>
    <w:basedOn w:val="Fontepargpadro"/>
    <w:link w:val="Textodebalo"/>
    <w:semiHidden/>
    <w:rsid w:val="00E26AEC"/>
    <w:rPr>
      <w:rFonts w:ascii="Tahoma" w:eastAsia="Times New Roman" w:hAnsi="Tahoma" w:cs="Tahoma"/>
      <w:sz w:val="16"/>
      <w:szCs w:val="16"/>
      <w:lang w:eastAsia="pt-BR"/>
    </w:rPr>
  </w:style>
  <w:style w:type="paragraph" w:styleId="Corpodetexto">
    <w:name w:val="Body Text"/>
    <w:basedOn w:val="Normal"/>
    <w:link w:val="CorpodetextoChar"/>
    <w:uiPriority w:val="1"/>
    <w:qFormat/>
    <w:rsid w:val="00E26AEC"/>
    <w:pPr>
      <w:jc w:val="both"/>
    </w:pPr>
    <w:rPr>
      <w:rFonts w:ascii="Arial" w:hAnsi="Arial"/>
      <w:szCs w:val="20"/>
    </w:rPr>
  </w:style>
  <w:style w:type="character" w:customStyle="1" w:styleId="CorpodetextoChar">
    <w:name w:val="Corpo de texto Char"/>
    <w:basedOn w:val="Fontepargpadro"/>
    <w:link w:val="Corpodetexto"/>
    <w:uiPriority w:val="1"/>
    <w:rsid w:val="00E26AEC"/>
    <w:rPr>
      <w:rFonts w:ascii="Arial" w:eastAsia="Times New Roman" w:hAnsi="Arial" w:cs="Times New Roman"/>
      <w:sz w:val="24"/>
      <w:szCs w:val="20"/>
      <w:lang w:eastAsia="pt-BR"/>
    </w:rPr>
  </w:style>
  <w:style w:type="character" w:styleId="Nmerodepgina">
    <w:name w:val="page number"/>
    <w:basedOn w:val="Fontepargpadro"/>
    <w:rsid w:val="00E26AEC"/>
  </w:style>
  <w:style w:type="paragraph" w:customStyle="1" w:styleId="Textopadro">
    <w:name w:val="Texto padrão"/>
    <w:basedOn w:val="Normal"/>
    <w:rsid w:val="00E26AEC"/>
    <w:pPr>
      <w:spacing w:line="240" w:lineRule="atLeast"/>
    </w:pPr>
    <w:rPr>
      <w:rFonts w:ascii="Tms Rmn" w:hAnsi="Tms Rmn"/>
      <w:szCs w:val="20"/>
      <w:lang w:val="en-GB"/>
    </w:rPr>
  </w:style>
  <w:style w:type="character" w:styleId="Hyperlink">
    <w:name w:val="Hyperlink"/>
    <w:basedOn w:val="Fontepargpadro"/>
    <w:rsid w:val="00E26AEC"/>
    <w:rPr>
      <w:color w:val="0000FF"/>
      <w:u w:val="single"/>
    </w:rPr>
  </w:style>
  <w:style w:type="paragraph" w:styleId="PargrafodaLista">
    <w:name w:val="List Paragraph"/>
    <w:basedOn w:val="Normal"/>
    <w:uiPriority w:val="34"/>
    <w:qFormat/>
    <w:rsid w:val="00E26AEC"/>
    <w:pPr>
      <w:ind w:left="720"/>
      <w:contextualSpacing/>
    </w:pPr>
  </w:style>
  <w:style w:type="character" w:styleId="Refdecomentrio">
    <w:name w:val="annotation reference"/>
    <w:basedOn w:val="Fontepargpadro"/>
    <w:uiPriority w:val="99"/>
    <w:semiHidden/>
    <w:unhideWhenUsed/>
    <w:rsid w:val="00E26AEC"/>
    <w:rPr>
      <w:sz w:val="16"/>
      <w:szCs w:val="16"/>
    </w:rPr>
  </w:style>
  <w:style w:type="paragraph" w:styleId="Textodecomentrio">
    <w:name w:val="annotation text"/>
    <w:basedOn w:val="Normal"/>
    <w:link w:val="TextodecomentrioChar"/>
    <w:uiPriority w:val="99"/>
    <w:semiHidden/>
    <w:unhideWhenUsed/>
    <w:rsid w:val="00E26AEC"/>
    <w:rPr>
      <w:sz w:val="20"/>
      <w:szCs w:val="20"/>
    </w:rPr>
  </w:style>
  <w:style w:type="character" w:customStyle="1" w:styleId="TextodecomentrioChar">
    <w:name w:val="Texto de comentário Char"/>
    <w:basedOn w:val="Fontepargpadro"/>
    <w:link w:val="Textodecomentrio"/>
    <w:uiPriority w:val="99"/>
    <w:semiHidden/>
    <w:rsid w:val="00E26AE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26AEC"/>
    <w:rPr>
      <w:b/>
      <w:bCs/>
    </w:rPr>
  </w:style>
  <w:style w:type="character" w:customStyle="1" w:styleId="AssuntodocomentrioChar">
    <w:name w:val="Assunto do comentário Char"/>
    <w:basedOn w:val="TextodecomentrioChar"/>
    <w:link w:val="Assuntodocomentrio"/>
    <w:uiPriority w:val="99"/>
    <w:semiHidden/>
    <w:rsid w:val="00E26AEC"/>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E2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26AEC"/>
    <w:pPr>
      <w:autoSpaceDE w:val="0"/>
      <w:autoSpaceDN w:val="0"/>
    </w:pPr>
    <w:rPr>
      <w:rFonts w:eastAsiaTheme="minorHAnsi"/>
      <w:color w:val="000000"/>
    </w:rPr>
  </w:style>
  <w:style w:type="paragraph" w:styleId="SemEspaamento">
    <w:name w:val="No Spacing"/>
    <w:uiPriority w:val="1"/>
    <w:qFormat/>
    <w:rsid w:val="00E26AEC"/>
    <w:pPr>
      <w:spacing w:after="0" w:line="240" w:lineRule="auto"/>
    </w:pPr>
    <w:rPr>
      <w:rFonts w:ascii="Times New Roman" w:eastAsia="Times New Roman" w:hAnsi="Times New Roman" w:cs="Times New Roman"/>
      <w:sz w:val="24"/>
      <w:szCs w:val="24"/>
      <w:lang w:eastAsia="pt-BR"/>
    </w:rPr>
  </w:style>
  <w:style w:type="paragraph" w:customStyle="1" w:styleId="alneanvel1">
    <w:name w:val="alínea nível 1"/>
    <w:basedOn w:val="Normal"/>
    <w:qFormat/>
    <w:rsid w:val="00E26AEC"/>
    <w:pPr>
      <w:numPr>
        <w:ilvl w:val="2"/>
        <w:numId w:val="4"/>
      </w:numPr>
      <w:tabs>
        <w:tab w:val="left" w:pos="567"/>
      </w:tabs>
      <w:spacing w:line="360" w:lineRule="auto"/>
      <w:ind w:left="0" w:firstLine="0"/>
      <w:jc w:val="both"/>
    </w:pPr>
    <w:rPr>
      <w:rFonts w:ascii="Calibri" w:hAnsi="Calibri" w:cs="Arial"/>
      <w:iCs/>
      <w:sz w:val="22"/>
      <w:szCs w:val="22"/>
    </w:rPr>
  </w:style>
  <w:style w:type="paragraph" w:customStyle="1" w:styleId="Itemnvel1">
    <w:name w:val="Item nível 1"/>
    <w:basedOn w:val="Normal"/>
    <w:qFormat/>
    <w:rsid w:val="00E26AEC"/>
    <w:pPr>
      <w:numPr>
        <w:ilvl w:val="1"/>
        <w:numId w:val="4"/>
      </w:numPr>
      <w:tabs>
        <w:tab w:val="left" w:pos="567"/>
      </w:tabs>
      <w:spacing w:line="360" w:lineRule="auto"/>
      <w:jc w:val="both"/>
    </w:pPr>
    <w:rPr>
      <w:rFonts w:ascii="Calibri" w:hAnsi="Calibri" w:cs="Arial"/>
      <w:bCs/>
      <w:sz w:val="22"/>
      <w:szCs w:val="22"/>
    </w:rPr>
  </w:style>
  <w:style w:type="paragraph" w:customStyle="1" w:styleId="Itemnvel2">
    <w:name w:val="Item nível 2"/>
    <w:basedOn w:val="Normal"/>
    <w:qFormat/>
    <w:rsid w:val="00E26AEC"/>
    <w:pPr>
      <w:numPr>
        <w:ilvl w:val="3"/>
        <w:numId w:val="4"/>
      </w:numPr>
      <w:tabs>
        <w:tab w:val="left" w:pos="709"/>
      </w:tabs>
      <w:spacing w:line="360" w:lineRule="auto"/>
      <w:ind w:left="0" w:firstLine="0"/>
      <w:jc w:val="both"/>
    </w:pPr>
    <w:rPr>
      <w:rFonts w:ascii="Calibri" w:hAnsi="Calibri" w:cs="Arial"/>
      <w:iCs/>
      <w:sz w:val="22"/>
      <w:szCs w:val="22"/>
    </w:rPr>
  </w:style>
  <w:style w:type="paragraph" w:customStyle="1" w:styleId="Itemnvel3">
    <w:name w:val="Item nível 3"/>
    <w:basedOn w:val="Normal"/>
    <w:qFormat/>
    <w:rsid w:val="00E26AEC"/>
    <w:pPr>
      <w:numPr>
        <w:ilvl w:val="5"/>
        <w:numId w:val="4"/>
      </w:numPr>
      <w:tabs>
        <w:tab w:val="left" w:pos="851"/>
      </w:tabs>
      <w:spacing w:line="360" w:lineRule="auto"/>
      <w:ind w:left="0" w:firstLine="0"/>
      <w:jc w:val="both"/>
    </w:pPr>
    <w:rPr>
      <w:rFonts w:ascii="Calibri" w:hAnsi="Calibri" w:cs="Arial"/>
      <w:bCs/>
      <w:sz w:val="22"/>
      <w:szCs w:val="22"/>
    </w:rPr>
  </w:style>
  <w:style w:type="paragraph" w:customStyle="1" w:styleId="Itemnvel4">
    <w:name w:val="Item nível 4"/>
    <w:basedOn w:val="Normal"/>
    <w:qFormat/>
    <w:rsid w:val="00E26AEC"/>
    <w:pPr>
      <w:numPr>
        <w:ilvl w:val="7"/>
        <w:numId w:val="4"/>
      </w:numPr>
      <w:tabs>
        <w:tab w:val="left" w:pos="993"/>
      </w:tabs>
      <w:spacing w:line="360" w:lineRule="auto"/>
      <w:ind w:left="0" w:firstLine="0"/>
      <w:jc w:val="both"/>
    </w:pPr>
    <w:rPr>
      <w:rFonts w:ascii="Calibri" w:eastAsia="Arial Unicode MS" w:hAnsi="Calibri" w:cs="Arial"/>
      <w:iCs/>
      <w:sz w:val="22"/>
      <w:szCs w:val="22"/>
    </w:rPr>
  </w:style>
  <w:style w:type="paragraph" w:customStyle="1" w:styleId="alneanvel2">
    <w:name w:val="alínea nível 2"/>
    <w:basedOn w:val="Normal"/>
    <w:qFormat/>
    <w:rsid w:val="00E26AEC"/>
    <w:pPr>
      <w:numPr>
        <w:ilvl w:val="4"/>
        <w:numId w:val="4"/>
      </w:numPr>
      <w:tabs>
        <w:tab w:val="left" w:pos="567"/>
      </w:tabs>
      <w:spacing w:line="360" w:lineRule="auto"/>
      <w:ind w:left="0" w:firstLine="0"/>
      <w:jc w:val="both"/>
    </w:pPr>
    <w:rPr>
      <w:rFonts w:ascii="Calibri" w:hAnsi="Calibri" w:cs="Arial"/>
      <w:bCs/>
      <w:sz w:val="22"/>
      <w:szCs w:val="22"/>
    </w:rPr>
  </w:style>
  <w:style w:type="paragraph" w:customStyle="1" w:styleId="alneanvel3">
    <w:name w:val="alínea nível 3"/>
    <w:basedOn w:val="Normal"/>
    <w:qFormat/>
    <w:rsid w:val="00E26AEC"/>
    <w:pPr>
      <w:numPr>
        <w:ilvl w:val="6"/>
        <w:numId w:val="4"/>
      </w:numPr>
      <w:tabs>
        <w:tab w:val="left" w:pos="567"/>
      </w:tabs>
      <w:spacing w:line="360" w:lineRule="auto"/>
      <w:ind w:left="0" w:firstLine="0"/>
      <w:jc w:val="both"/>
    </w:pPr>
    <w:rPr>
      <w:rFonts w:ascii="Calibri" w:hAnsi="Calibri" w:cs="Arial"/>
      <w:iCs/>
      <w:sz w:val="22"/>
      <w:szCs w:val="22"/>
    </w:rPr>
  </w:style>
  <w:style w:type="paragraph" w:customStyle="1" w:styleId="alneanvel4">
    <w:name w:val="alínea nível 4"/>
    <w:basedOn w:val="Normal"/>
    <w:qFormat/>
    <w:rsid w:val="00E26AEC"/>
    <w:pPr>
      <w:numPr>
        <w:ilvl w:val="8"/>
        <w:numId w:val="4"/>
      </w:numPr>
      <w:tabs>
        <w:tab w:val="left" w:pos="284"/>
      </w:tabs>
      <w:spacing w:line="360" w:lineRule="auto"/>
      <w:ind w:left="284" w:hanging="285"/>
      <w:jc w:val="both"/>
    </w:pPr>
    <w:rPr>
      <w:rFonts w:ascii="Calibri" w:eastAsia="Arial Unicode MS" w:hAnsi="Calibri" w:cs="Arial"/>
      <w:bCs/>
      <w:sz w:val="22"/>
      <w:szCs w:val="22"/>
    </w:rPr>
  </w:style>
  <w:style w:type="table" w:customStyle="1" w:styleId="Tabelacomgrade1">
    <w:name w:val="Tabela com grade1"/>
    <w:basedOn w:val="Tabelanormal"/>
    <w:next w:val="Tabelacomgrade"/>
    <w:uiPriority w:val="59"/>
    <w:rsid w:val="00E26AE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E26AEC"/>
    <w:pPr>
      <w:spacing w:after="120" w:line="480" w:lineRule="auto"/>
    </w:pPr>
  </w:style>
  <w:style w:type="character" w:customStyle="1" w:styleId="Corpodetexto2Char">
    <w:name w:val="Corpo de texto 2 Char"/>
    <w:basedOn w:val="Fontepargpadro"/>
    <w:link w:val="Corpodetexto2"/>
    <w:uiPriority w:val="99"/>
    <w:semiHidden/>
    <w:rsid w:val="00E26AE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E26AEC"/>
    <w:pPr>
      <w:spacing w:after="120"/>
      <w:ind w:left="283"/>
    </w:pPr>
  </w:style>
  <w:style w:type="character" w:customStyle="1" w:styleId="RecuodecorpodetextoChar">
    <w:name w:val="Recuo de corpo de texto Char"/>
    <w:basedOn w:val="Fontepargpadro"/>
    <w:link w:val="Recuodecorpodetexto"/>
    <w:uiPriority w:val="99"/>
    <w:semiHidden/>
    <w:rsid w:val="00E26AEC"/>
    <w:rPr>
      <w:rFonts w:ascii="Times New Roman" w:eastAsia="Times New Roman" w:hAnsi="Times New Roman" w:cs="Times New Roman"/>
      <w:sz w:val="24"/>
      <w:szCs w:val="24"/>
      <w:lang w:eastAsia="pt-BR"/>
    </w:rPr>
  </w:style>
  <w:style w:type="paragraph" w:styleId="Textoembloco">
    <w:name w:val="Block Text"/>
    <w:basedOn w:val="Normal"/>
    <w:rsid w:val="00E26AEC"/>
    <w:pPr>
      <w:ind w:left="851" w:right="851"/>
      <w:jc w:val="both"/>
    </w:pPr>
    <w:rPr>
      <w:sz w:val="28"/>
      <w:szCs w:val="20"/>
    </w:rPr>
  </w:style>
  <w:style w:type="paragraph" w:styleId="Recuodecorpodetexto2">
    <w:name w:val="Body Text Indent 2"/>
    <w:basedOn w:val="Normal"/>
    <w:link w:val="Recuodecorpodetexto2Char"/>
    <w:rsid w:val="00E26AEC"/>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26AE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E26AEC"/>
    <w:pPr>
      <w:spacing w:after="120"/>
      <w:ind w:left="283"/>
    </w:pPr>
    <w:rPr>
      <w:sz w:val="16"/>
      <w:szCs w:val="16"/>
    </w:rPr>
  </w:style>
  <w:style w:type="character" w:customStyle="1" w:styleId="Recuodecorpodetexto3Char">
    <w:name w:val="Recuo de corpo de texto 3 Char"/>
    <w:basedOn w:val="Fontepargpadro"/>
    <w:link w:val="Recuodecorpodetexto3"/>
    <w:rsid w:val="00E26AEC"/>
    <w:rPr>
      <w:rFonts w:ascii="Times New Roman" w:eastAsia="Times New Roman" w:hAnsi="Times New Roman" w:cs="Times New Roman"/>
      <w:sz w:val="16"/>
      <w:szCs w:val="16"/>
      <w:lang w:eastAsia="pt-BR"/>
    </w:rPr>
  </w:style>
  <w:style w:type="paragraph" w:customStyle="1" w:styleId="Artigo">
    <w:name w:val="Artigo"/>
    <w:basedOn w:val="Normal"/>
    <w:qFormat/>
    <w:rsid w:val="00E26AEC"/>
    <w:pPr>
      <w:suppressAutoHyphens/>
      <w:overflowPunct w:val="0"/>
      <w:autoSpaceDE w:val="0"/>
      <w:spacing w:before="120" w:after="120"/>
      <w:ind w:firstLine="567"/>
      <w:jc w:val="both"/>
    </w:pPr>
    <w:rPr>
      <w:szCs w:val="20"/>
      <w:lang w:eastAsia="zh-CN"/>
    </w:rPr>
  </w:style>
  <w:style w:type="paragraph" w:styleId="Reviso">
    <w:name w:val="Revision"/>
    <w:hidden/>
    <w:uiPriority w:val="99"/>
    <w:semiHidden/>
    <w:rsid w:val="00E26AEC"/>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AE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26A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E26AEC"/>
    <w:pPr>
      <w:keepNext/>
      <w:numPr>
        <w:numId w:val="4"/>
      </w:numPr>
      <w:tabs>
        <w:tab w:val="left" w:pos="425"/>
      </w:tabs>
      <w:spacing w:line="360" w:lineRule="auto"/>
      <w:jc w:val="both"/>
      <w:outlineLvl w:val="1"/>
    </w:pPr>
    <w:rPr>
      <w:rFonts w:ascii="Calibri" w:hAnsi="Calibri" w:cs="Arial"/>
      <w:b/>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26AEC"/>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E26AEC"/>
    <w:rPr>
      <w:rFonts w:ascii="Calibri" w:eastAsia="Times New Roman" w:hAnsi="Calibri" w:cs="Arial"/>
      <w:b/>
      <w:iCs/>
      <w:lang w:eastAsia="pt-BR"/>
    </w:rPr>
  </w:style>
  <w:style w:type="paragraph" w:styleId="Cabealho">
    <w:name w:val="header"/>
    <w:basedOn w:val="Normal"/>
    <w:link w:val="CabealhoChar"/>
    <w:uiPriority w:val="99"/>
    <w:rsid w:val="00E26AEC"/>
    <w:pPr>
      <w:tabs>
        <w:tab w:val="center" w:pos="4252"/>
        <w:tab w:val="right" w:pos="8504"/>
      </w:tabs>
    </w:pPr>
  </w:style>
  <w:style w:type="character" w:customStyle="1" w:styleId="CabealhoChar">
    <w:name w:val="Cabeçalho Char"/>
    <w:basedOn w:val="Fontepargpadro"/>
    <w:link w:val="Cabealho"/>
    <w:uiPriority w:val="99"/>
    <w:rsid w:val="00E26AE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26AEC"/>
    <w:pPr>
      <w:tabs>
        <w:tab w:val="center" w:pos="4252"/>
        <w:tab w:val="right" w:pos="8504"/>
      </w:tabs>
    </w:pPr>
  </w:style>
  <w:style w:type="character" w:customStyle="1" w:styleId="RodapChar">
    <w:name w:val="Rodapé Char"/>
    <w:basedOn w:val="Fontepargpadro"/>
    <w:link w:val="Rodap"/>
    <w:uiPriority w:val="99"/>
    <w:rsid w:val="00E26AEC"/>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E26AEC"/>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E26AEC"/>
    <w:rPr>
      <w:rFonts w:ascii="Tahoma" w:eastAsia="Times New Roman" w:hAnsi="Tahoma" w:cs="Tahoma"/>
      <w:sz w:val="20"/>
      <w:szCs w:val="20"/>
      <w:shd w:val="clear" w:color="auto" w:fill="000080"/>
      <w:lang w:eastAsia="pt-BR"/>
    </w:rPr>
  </w:style>
  <w:style w:type="paragraph" w:styleId="NormalWeb">
    <w:name w:val="Normal (Web)"/>
    <w:basedOn w:val="Normal"/>
    <w:rsid w:val="00E26AEC"/>
    <w:pPr>
      <w:spacing w:before="100" w:beforeAutospacing="1" w:after="100" w:afterAutospacing="1"/>
    </w:pPr>
  </w:style>
  <w:style w:type="paragraph" w:styleId="Textodebalo">
    <w:name w:val="Balloon Text"/>
    <w:basedOn w:val="Normal"/>
    <w:link w:val="TextodebaloChar"/>
    <w:semiHidden/>
    <w:rsid w:val="00E26AEC"/>
    <w:rPr>
      <w:rFonts w:ascii="Tahoma" w:hAnsi="Tahoma" w:cs="Tahoma"/>
      <w:sz w:val="16"/>
      <w:szCs w:val="16"/>
    </w:rPr>
  </w:style>
  <w:style w:type="character" w:customStyle="1" w:styleId="TextodebaloChar">
    <w:name w:val="Texto de balão Char"/>
    <w:basedOn w:val="Fontepargpadro"/>
    <w:link w:val="Textodebalo"/>
    <w:semiHidden/>
    <w:rsid w:val="00E26AEC"/>
    <w:rPr>
      <w:rFonts w:ascii="Tahoma" w:eastAsia="Times New Roman" w:hAnsi="Tahoma" w:cs="Tahoma"/>
      <w:sz w:val="16"/>
      <w:szCs w:val="16"/>
      <w:lang w:eastAsia="pt-BR"/>
    </w:rPr>
  </w:style>
  <w:style w:type="paragraph" w:styleId="Corpodetexto">
    <w:name w:val="Body Text"/>
    <w:basedOn w:val="Normal"/>
    <w:link w:val="CorpodetextoChar"/>
    <w:uiPriority w:val="1"/>
    <w:qFormat/>
    <w:rsid w:val="00E26AEC"/>
    <w:pPr>
      <w:jc w:val="both"/>
    </w:pPr>
    <w:rPr>
      <w:rFonts w:ascii="Arial" w:hAnsi="Arial"/>
      <w:szCs w:val="20"/>
    </w:rPr>
  </w:style>
  <w:style w:type="character" w:customStyle="1" w:styleId="CorpodetextoChar">
    <w:name w:val="Corpo de texto Char"/>
    <w:basedOn w:val="Fontepargpadro"/>
    <w:link w:val="Corpodetexto"/>
    <w:uiPriority w:val="1"/>
    <w:rsid w:val="00E26AEC"/>
    <w:rPr>
      <w:rFonts w:ascii="Arial" w:eastAsia="Times New Roman" w:hAnsi="Arial" w:cs="Times New Roman"/>
      <w:sz w:val="24"/>
      <w:szCs w:val="20"/>
      <w:lang w:eastAsia="pt-BR"/>
    </w:rPr>
  </w:style>
  <w:style w:type="character" w:styleId="Nmerodepgina">
    <w:name w:val="page number"/>
    <w:basedOn w:val="Fontepargpadro"/>
    <w:rsid w:val="00E26AEC"/>
  </w:style>
  <w:style w:type="paragraph" w:customStyle="1" w:styleId="Textopadro">
    <w:name w:val="Texto padrão"/>
    <w:basedOn w:val="Normal"/>
    <w:rsid w:val="00E26AEC"/>
    <w:pPr>
      <w:spacing w:line="240" w:lineRule="atLeast"/>
    </w:pPr>
    <w:rPr>
      <w:rFonts w:ascii="Tms Rmn" w:hAnsi="Tms Rmn"/>
      <w:szCs w:val="20"/>
      <w:lang w:val="en-GB"/>
    </w:rPr>
  </w:style>
  <w:style w:type="character" w:styleId="Hyperlink">
    <w:name w:val="Hyperlink"/>
    <w:basedOn w:val="Fontepargpadro"/>
    <w:rsid w:val="00E26AEC"/>
    <w:rPr>
      <w:color w:val="0000FF"/>
      <w:u w:val="single"/>
    </w:rPr>
  </w:style>
  <w:style w:type="paragraph" w:styleId="PargrafodaLista">
    <w:name w:val="List Paragraph"/>
    <w:basedOn w:val="Normal"/>
    <w:uiPriority w:val="34"/>
    <w:qFormat/>
    <w:rsid w:val="00E26AEC"/>
    <w:pPr>
      <w:ind w:left="720"/>
      <w:contextualSpacing/>
    </w:pPr>
  </w:style>
  <w:style w:type="character" w:styleId="Refdecomentrio">
    <w:name w:val="annotation reference"/>
    <w:basedOn w:val="Fontepargpadro"/>
    <w:uiPriority w:val="99"/>
    <w:semiHidden/>
    <w:unhideWhenUsed/>
    <w:rsid w:val="00E26AEC"/>
    <w:rPr>
      <w:sz w:val="16"/>
      <w:szCs w:val="16"/>
    </w:rPr>
  </w:style>
  <w:style w:type="paragraph" w:styleId="Textodecomentrio">
    <w:name w:val="annotation text"/>
    <w:basedOn w:val="Normal"/>
    <w:link w:val="TextodecomentrioChar"/>
    <w:uiPriority w:val="99"/>
    <w:semiHidden/>
    <w:unhideWhenUsed/>
    <w:rsid w:val="00E26AEC"/>
    <w:rPr>
      <w:sz w:val="20"/>
      <w:szCs w:val="20"/>
    </w:rPr>
  </w:style>
  <w:style w:type="character" w:customStyle="1" w:styleId="TextodecomentrioChar">
    <w:name w:val="Texto de comentário Char"/>
    <w:basedOn w:val="Fontepargpadro"/>
    <w:link w:val="Textodecomentrio"/>
    <w:uiPriority w:val="99"/>
    <w:semiHidden/>
    <w:rsid w:val="00E26AE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26AEC"/>
    <w:rPr>
      <w:b/>
      <w:bCs/>
    </w:rPr>
  </w:style>
  <w:style w:type="character" w:customStyle="1" w:styleId="AssuntodocomentrioChar">
    <w:name w:val="Assunto do comentário Char"/>
    <w:basedOn w:val="TextodecomentrioChar"/>
    <w:link w:val="Assuntodocomentrio"/>
    <w:uiPriority w:val="99"/>
    <w:semiHidden/>
    <w:rsid w:val="00E26AEC"/>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E2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26AEC"/>
    <w:pPr>
      <w:autoSpaceDE w:val="0"/>
      <w:autoSpaceDN w:val="0"/>
    </w:pPr>
    <w:rPr>
      <w:rFonts w:eastAsiaTheme="minorHAnsi"/>
      <w:color w:val="000000"/>
    </w:rPr>
  </w:style>
  <w:style w:type="paragraph" w:styleId="SemEspaamento">
    <w:name w:val="No Spacing"/>
    <w:uiPriority w:val="1"/>
    <w:qFormat/>
    <w:rsid w:val="00E26AEC"/>
    <w:pPr>
      <w:spacing w:after="0" w:line="240" w:lineRule="auto"/>
    </w:pPr>
    <w:rPr>
      <w:rFonts w:ascii="Times New Roman" w:eastAsia="Times New Roman" w:hAnsi="Times New Roman" w:cs="Times New Roman"/>
      <w:sz w:val="24"/>
      <w:szCs w:val="24"/>
      <w:lang w:eastAsia="pt-BR"/>
    </w:rPr>
  </w:style>
  <w:style w:type="paragraph" w:customStyle="1" w:styleId="alneanvel1">
    <w:name w:val="alínea nível 1"/>
    <w:basedOn w:val="Normal"/>
    <w:qFormat/>
    <w:rsid w:val="00E26AEC"/>
    <w:pPr>
      <w:numPr>
        <w:ilvl w:val="2"/>
        <w:numId w:val="4"/>
      </w:numPr>
      <w:tabs>
        <w:tab w:val="left" w:pos="567"/>
      </w:tabs>
      <w:spacing w:line="360" w:lineRule="auto"/>
      <w:ind w:left="0" w:firstLine="0"/>
      <w:jc w:val="both"/>
    </w:pPr>
    <w:rPr>
      <w:rFonts w:ascii="Calibri" w:hAnsi="Calibri" w:cs="Arial"/>
      <w:iCs/>
      <w:sz w:val="22"/>
      <w:szCs w:val="22"/>
    </w:rPr>
  </w:style>
  <w:style w:type="paragraph" w:customStyle="1" w:styleId="Itemnvel1">
    <w:name w:val="Item nível 1"/>
    <w:basedOn w:val="Normal"/>
    <w:qFormat/>
    <w:rsid w:val="00E26AEC"/>
    <w:pPr>
      <w:numPr>
        <w:ilvl w:val="1"/>
        <w:numId w:val="4"/>
      </w:numPr>
      <w:tabs>
        <w:tab w:val="left" w:pos="567"/>
      </w:tabs>
      <w:spacing w:line="360" w:lineRule="auto"/>
      <w:jc w:val="both"/>
    </w:pPr>
    <w:rPr>
      <w:rFonts w:ascii="Calibri" w:hAnsi="Calibri" w:cs="Arial"/>
      <w:bCs/>
      <w:sz w:val="22"/>
      <w:szCs w:val="22"/>
    </w:rPr>
  </w:style>
  <w:style w:type="paragraph" w:customStyle="1" w:styleId="Itemnvel2">
    <w:name w:val="Item nível 2"/>
    <w:basedOn w:val="Normal"/>
    <w:qFormat/>
    <w:rsid w:val="00E26AEC"/>
    <w:pPr>
      <w:numPr>
        <w:ilvl w:val="3"/>
        <w:numId w:val="4"/>
      </w:numPr>
      <w:tabs>
        <w:tab w:val="left" w:pos="709"/>
      </w:tabs>
      <w:spacing w:line="360" w:lineRule="auto"/>
      <w:ind w:left="0" w:firstLine="0"/>
      <w:jc w:val="both"/>
    </w:pPr>
    <w:rPr>
      <w:rFonts w:ascii="Calibri" w:hAnsi="Calibri" w:cs="Arial"/>
      <w:iCs/>
      <w:sz w:val="22"/>
      <w:szCs w:val="22"/>
    </w:rPr>
  </w:style>
  <w:style w:type="paragraph" w:customStyle="1" w:styleId="Itemnvel3">
    <w:name w:val="Item nível 3"/>
    <w:basedOn w:val="Normal"/>
    <w:qFormat/>
    <w:rsid w:val="00E26AEC"/>
    <w:pPr>
      <w:numPr>
        <w:ilvl w:val="5"/>
        <w:numId w:val="4"/>
      </w:numPr>
      <w:tabs>
        <w:tab w:val="left" w:pos="851"/>
      </w:tabs>
      <w:spacing w:line="360" w:lineRule="auto"/>
      <w:ind w:left="0" w:firstLine="0"/>
      <w:jc w:val="both"/>
    </w:pPr>
    <w:rPr>
      <w:rFonts w:ascii="Calibri" w:hAnsi="Calibri" w:cs="Arial"/>
      <w:bCs/>
      <w:sz w:val="22"/>
      <w:szCs w:val="22"/>
    </w:rPr>
  </w:style>
  <w:style w:type="paragraph" w:customStyle="1" w:styleId="Itemnvel4">
    <w:name w:val="Item nível 4"/>
    <w:basedOn w:val="Normal"/>
    <w:qFormat/>
    <w:rsid w:val="00E26AEC"/>
    <w:pPr>
      <w:numPr>
        <w:ilvl w:val="7"/>
        <w:numId w:val="4"/>
      </w:numPr>
      <w:tabs>
        <w:tab w:val="left" w:pos="993"/>
      </w:tabs>
      <w:spacing w:line="360" w:lineRule="auto"/>
      <w:ind w:left="0" w:firstLine="0"/>
      <w:jc w:val="both"/>
    </w:pPr>
    <w:rPr>
      <w:rFonts w:ascii="Calibri" w:eastAsia="Arial Unicode MS" w:hAnsi="Calibri" w:cs="Arial"/>
      <w:iCs/>
      <w:sz w:val="22"/>
      <w:szCs w:val="22"/>
    </w:rPr>
  </w:style>
  <w:style w:type="paragraph" w:customStyle="1" w:styleId="alneanvel2">
    <w:name w:val="alínea nível 2"/>
    <w:basedOn w:val="Normal"/>
    <w:qFormat/>
    <w:rsid w:val="00E26AEC"/>
    <w:pPr>
      <w:numPr>
        <w:ilvl w:val="4"/>
        <w:numId w:val="4"/>
      </w:numPr>
      <w:tabs>
        <w:tab w:val="left" w:pos="567"/>
      </w:tabs>
      <w:spacing w:line="360" w:lineRule="auto"/>
      <w:ind w:left="0" w:firstLine="0"/>
      <w:jc w:val="both"/>
    </w:pPr>
    <w:rPr>
      <w:rFonts w:ascii="Calibri" w:hAnsi="Calibri" w:cs="Arial"/>
      <w:bCs/>
      <w:sz w:val="22"/>
      <w:szCs w:val="22"/>
    </w:rPr>
  </w:style>
  <w:style w:type="paragraph" w:customStyle="1" w:styleId="alneanvel3">
    <w:name w:val="alínea nível 3"/>
    <w:basedOn w:val="Normal"/>
    <w:qFormat/>
    <w:rsid w:val="00E26AEC"/>
    <w:pPr>
      <w:numPr>
        <w:ilvl w:val="6"/>
        <w:numId w:val="4"/>
      </w:numPr>
      <w:tabs>
        <w:tab w:val="left" w:pos="567"/>
      </w:tabs>
      <w:spacing w:line="360" w:lineRule="auto"/>
      <w:ind w:left="0" w:firstLine="0"/>
      <w:jc w:val="both"/>
    </w:pPr>
    <w:rPr>
      <w:rFonts w:ascii="Calibri" w:hAnsi="Calibri" w:cs="Arial"/>
      <w:iCs/>
      <w:sz w:val="22"/>
      <w:szCs w:val="22"/>
    </w:rPr>
  </w:style>
  <w:style w:type="paragraph" w:customStyle="1" w:styleId="alneanvel4">
    <w:name w:val="alínea nível 4"/>
    <w:basedOn w:val="Normal"/>
    <w:qFormat/>
    <w:rsid w:val="00E26AEC"/>
    <w:pPr>
      <w:numPr>
        <w:ilvl w:val="8"/>
        <w:numId w:val="4"/>
      </w:numPr>
      <w:tabs>
        <w:tab w:val="left" w:pos="284"/>
      </w:tabs>
      <w:spacing w:line="360" w:lineRule="auto"/>
      <w:ind w:left="284" w:hanging="285"/>
      <w:jc w:val="both"/>
    </w:pPr>
    <w:rPr>
      <w:rFonts w:ascii="Calibri" w:eastAsia="Arial Unicode MS" w:hAnsi="Calibri" w:cs="Arial"/>
      <w:bCs/>
      <w:sz w:val="22"/>
      <w:szCs w:val="22"/>
    </w:rPr>
  </w:style>
  <w:style w:type="table" w:customStyle="1" w:styleId="Tabelacomgrade1">
    <w:name w:val="Tabela com grade1"/>
    <w:basedOn w:val="Tabelanormal"/>
    <w:next w:val="Tabelacomgrade"/>
    <w:uiPriority w:val="59"/>
    <w:rsid w:val="00E26AE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E26AEC"/>
    <w:pPr>
      <w:spacing w:after="120" w:line="480" w:lineRule="auto"/>
    </w:pPr>
  </w:style>
  <w:style w:type="character" w:customStyle="1" w:styleId="Corpodetexto2Char">
    <w:name w:val="Corpo de texto 2 Char"/>
    <w:basedOn w:val="Fontepargpadro"/>
    <w:link w:val="Corpodetexto2"/>
    <w:uiPriority w:val="99"/>
    <w:semiHidden/>
    <w:rsid w:val="00E26AE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E26AEC"/>
    <w:pPr>
      <w:spacing w:after="120"/>
      <w:ind w:left="283"/>
    </w:pPr>
  </w:style>
  <w:style w:type="character" w:customStyle="1" w:styleId="RecuodecorpodetextoChar">
    <w:name w:val="Recuo de corpo de texto Char"/>
    <w:basedOn w:val="Fontepargpadro"/>
    <w:link w:val="Recuodecorpodetexto"/>
    <w:uiPriority w:val="99"/>
    <w:semiHidden/>
    <w:rsid w:val="00E26AEC"/>
    <w:rPr>
      <w:rFonts w:ascii="Times New Roman" w:eastAsia="Times New Roman" w:hAnsi="Times New Roman" w:cs="Times New Roman"/>
      <w:sz w:val="24"/>
      <w:szCs w:val="24"/>
      <w:lang w:eastAsia="pt-BR"/>
    </w:rPr>
  </w:style>
  <w:style w:type="paragraph" w:styleId="Textoembloco">
    <w:name w:val="Block Text"/>
    <w:basedOn w:val="Normal"/>
    <w:rsid w:val="00E26AEC"/>
    <w:pPr>
      <w:ind w:left="851" w:right="851"/>
      <w:jc w:val="both"/>
    </w:pPr>
    <w:rPr>
      <w:sz w:val="28"/>
      <w:szCs w:val="20"/>
    </w:rPr>
  </w:style>
  <w:style w:type="paragraph" w:styleId="Recuodecorpodetexto2">
    <w:name w:val="Body Text Indent 2"/>
    <w:basedOn w:val="Normal"/>
    <w:link w:val="Recuodecorpodetexto2Char"/>
    <w:rsid w:val="00E26AEC"/>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26AE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E26AEC"/>
    <w:pPr>
      <w:spacing w:after="120"/>
      <w:ind w:left="283"/>
    </w:pPr>
    <w:rPr>
      <w:sz w:val="16"/>
      <w:szCs w:val="16"/>
    </w:rPr>
  </w:style>
  <w:style w:type="character" w:customStyle="1" w:styleId="Recuodecorpodetexto3Char">
    <w:name w:val="Recuo de corpo de texto 3 Char"/>
    <w:basedOn w:val="Fontepargpadro"/>
    <w:link w:val="Recuodecorpodetexto3"/>
    <w:rsid w:val="00E26AEC"/>
    <w:rPr>
      <w:rFonts w:ascii="Times New Roman" w:eastAsia="Times New Roman" w:hAnsi="Times New Roman" w:cs="Times New Roman"/>
      <w:sz w:val="16"/>
      <w:szCs w:val="16"/>
      <w:lang w:eastAsia="pt-BR"/>
    </w:rPr>
  </w:style>
  <w:style w:type="paragraph" w:customStyle="1" w:styleId="Artigo">
    <w:name w:val="Artigo"/>
    <w:basedOn w:val="Normal"/>
    <w:qFormat/>
    <w:rsid w:val="00E26AEC"/>
    <w:pPr>
      <w:suppressAutoHyphens/>
      <w:overflowPunct w:val="0"/>
      <w:autoSpaceDE w:val="0"/>
      <w:spacing w:before="120" w:after="120"/>
      <w:ind w:firstLine="567"/>
      <w:jc w:val="both"/>
    </w:pPr>
    <w:rPr>
      <w:szCs w:val="20"/>
      <w:lang w:eastAsia="zh-CN"/>
    </w:rPr>
  </w:style>
  <w:style w:type="paragraph" w:styleId="Reviso">
    <w:name w:val="Revision"/>
    <w:hidden/>
    <w:uiPriority w:val="99"/>
    <w:semiHidden/>
    <w:rsid w:val="00E26AEC"/>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analto.gov.br/ccivil_03/LEIS/L8429.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63C9-8AD4-4733-898D-62FF66CD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16883</Words>
  <Characters>91171</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Emi Yamane</dc:creator>
  <cp:lastModifiedBy>Mauricio Jeronymo de Paula</cp:lastModifiedBy>
  <cp:revision>6</cp:revision>
  <cp:lastPrinted>2017-07-14T18:17:00Z</cp:lastPrinted>
  <dcterms:created xsi:type="dcterms:W3CDTF">2017-07-14T18:38:00Z</dcterms:created>
  <dcterms:modified xsi:type="dcterms:W3CDTF">2017-07-14T20:42:00Z</dcterms:modified>
</cp:coreProperties>
</file>