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1F" w:rsidRDefault="00B84599" w:rsidP="00507940">
      <w:pPr>
        <w:spacing w:line="276" w:lineRule="auto"/>
        <w:ind w:left="567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28"/>
          <w:szCs w:val="28"/>
        </w:rPr>
        <w:t>Ata da 11</w:t>
      </w:r>
      <w:r w:rsidR="0020527D" w:rsidRPr="00764ADA">
        <w:rPr>
          <w:rFonts w:ascii="Arial Black" w:hAnsi="Arial Black" w:cs="Arial"/>
          <w:sz w:val="28"/>
          <w:szCs w:val="28"/>
        </w:rPr>
        <w:t>ª</w:t>
      </w:r>
      <w:r w:rsidR="00572270" w:rsidRPr="00764ADA">
        <w:rPr>
          <w:rFonts w:ascii="Arial Black" w:hAnsi="Arial Black" w:cs="Arial"/>
          <w:sz w:val="28"/>
          <w:szCs w:val="28"/>
        </w:rPr>
        <w:t xml:space="preserve"> </w:t>
      </w:r>
      <w:r w:rsidR="00DB56B0" w:rsidRPr="00764ADA">
        <w:rPr>
          <w:rFonts w:ascii="Arial Black" w:hAnsi="Arial Black" w:cs="Arial"/>
          <w:sz w:val="28"/>
          <w:szCs w:val="28"/>
        </w:rPr>
        <w:t>reunião</w:t>
      </w:r>
      <w:r w:rsidR="0020527D" w:rsidRPr="00764ADA">
        <w:rPr>
          <w:rFonts w:ascii="Arial Black" w:hAnsi="Arial Black" w:cs="Arial"/>
          <w:sz w:val="28"/>
          <w:szCs w:val="28"/>
        </w:rPr>
        <w:t xml:space="preserve"> ordinária</w:t>
      </w:r>
      <w:r w:rsidR="00572270" w:rsidRPr="00764ADA">
        <w:rPr>
          <w:rFonts w:ascii="Arial Black" w:hAnsi="Arial Black" w:cs="Arial"/>
          <w:sz w:val="28"/>
          <w:szCs w:val="28"/>
        </w:rPr>
        <w:t xml:space="preserve"> do Conselho Participativo Municipal da Sub Prefeitura de Santo Amaro</w:t>
      </w:r>
      <w:r w:rsidR="00E54229">
        <w:rPr>
          <w:rFonts w:ascii="Arial Black" w:hAnsi="Arial Black" w:cs="Arial"/>
          <w:sz w:val="32"/>
          <w:szCs w:val="32"/>
        </w:rPr>
        <w:t xml:space="preserve"> - </w:t>
      </w:r>
      <w:r w:rsidR="00E54229" w:rsidRPr="002606B3">
        <w:rPr>
          <w:rFonts w:ascii="Arial Black" w:hAnsi="Arial Black" w:cs="Arial"/>
          <w:sz w:val="28"/>
          <w:szCs w:val="28"/>
        </w:rPr>
        <w:t>CPMSA</w:t>
      </w:r>
      <w:r w:rsidR="00572270" w:rsidRPr="00A3220C">
        <w:rPr>
          <w:rFonts w:ascii="Arial Black" w:hAnsi="Arial Black" w:cs="Arial"/>
          <w:sz w:val="32"/>
          <w:szCs w:val="32"/>
        </w:rPr>
        <w:t>.</w:t>
      </w:r>
    </w:p>
    <w:p w:rsidR="0020527D" w:rsidRDefault="0020527D" w:rsidP="00507940">
      <w:pPr>
        <w:spacing w:line="276" w:lineRule="auto"/>
        <w:ind w:left="567"/>
        <w:jc w:val="right"/>
        <w:rPr>
          <w:rFonts w:ascii="Arial Black" w:hAnsi="Arial Black" w:cs="Arial"/>
          <w:sz w:val="32"/>
          <w:szCs w:val="32"/>
        </w:rPr>
      </w:pPr>
    </w:p>
    <w:p w:rsidR="0020527D" w:rsidRPr="00A3220C" w:rsidRDefault="0020527D" w:rsidP="00507940">
      <w:pPr>
        <w:spacing w:line="276" w:lineRule="auto"/>
        <w:jc w:val="both"/>
        <w:rPr>
          <w:rFonts w:ascii="Arial" w:hAnsi="Arial" w:cs="Arial"/>
        </w:rPr>
      </w:pPr>
    </w:p>
    <w:p w:rsidR="00816F9B" w:rsidRDefault="00186225" w:rsidP="00816F9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Ao </w:t>
      </w:r>
      <w:r w:rsidR="00B84599">
        <w:rPr>
          <w:rFonts w:ascii="Arial" w:hAnsi="Arial" w:cs="Arial"/>
        </w:rPr>
        <w:t>décimo primeiro</w:t>
      </w:r>
      <w:r w:rsidR="00816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 do mês de </w:t>
      </w:r>
      <w:r w:rsidR="00B84599">
        <w:rPr>
          <w:rFonts w:ascii="Arial" w:hAnsi="Arial" w:cs="Arial"/>
        </w:rPr>
        <w:t>dez</w:t>
      </w:r>
      <w:r w:rsidR="00816CCC">
        <w:rPr>
          <w:rFonts w:ascii="Arial" w:hAnsi="Arial" w:cs="Arial"/>
        </w:rPr>
        <w:t>embro</w:t>
      </w:r>
      <w:r>
        <w:rPr>
          <w:rFonts w:ascii="Arial" w:hAnsi="Arial" w:cs="Arial"/>
        </w:rPr>
        <w:t xml:space="preserve"> do ano de 2014, nesta Capital, no bairro de Santo Amaro, </w:t>
      </w:r>
      <w:r w:rsidR="003D022C">
        <w:rPr>
          <w:rFonts w:ascii="Arial" w:hAnsi="Arial" w:cs="Arial"/>
        </w:rPr>
        <w:t>n</w:t>
      </w:r>
      <w:r w:rsidR="003B0E99">
        <w:rPr>
          <w:rFonts w:ascii="Arial" w:hAnsi="Arial" w:cs="Arial"/>
        </w:rPr>
        <w:t xml:space="preserve">a sala de reunião </w:t>
      </w:r>
      <w:r w:rsidR="003D022C">
        <w:rPr>
          <w:rFonts w:ascii="Arial" w:hAnsi="Arial" w:cs="Arial"/>
        </w:rPr>
        <w:t>da Subprefeitura, P</w:t>
      </w:r>
      <w:r w:rsidR="00444737">
        <w:rPr>
          <w:rFonts w:ascii="Arial" w:hAnsi="Arial" w:cs="Arial"/>
        </w:rPr>
        <w:t>raça Floriano Peixoto, 54</w:t>
      </w:r>
      <w:r w:rsidR="00810BFD">
        <w:rPr>
          <w:rFonts w:ascii="Arial" w:hAnsi="Arial" w:cs="Arial"/>
        </w:rPr>
        <w:t>,</w:t>
      </w:r>
      <w:r w:rsidR="003B0E99">
        <w:rPr>
          <w:rFonts w:ascii="Arial" w:hAnsi="Arial" w:cs="Arial"/>
        </w:rPr>
        <w:t xml:space="preserve"> 3º andar,</w:t>
      </w:r>
      <w:r w:rsidR="00810BFD">
        <w:rPr>
          <w:rFonts w:ascii="Arial" w:hAnsi="Arial" w:cs="Arial"/>
        </w:rPr>
        <w:t xml:space="preserve"> </w:t>
      </w:r>
      <w:r w:rsidR="00333D16">
        <w:rPr>
          <w:rFonts w:ascii="Arial" w:hAnsi="Arial" w:cs="Arial"/>
        </w:rPr>
        <w:t xml:space="preserve">as </w:t>
      </w:r>
      <w:r w:rsidR="00F94CA2">
        <w:rPr>
          <w:rFonts w:ascii="Arial" w:hAnsi="Arial" w:cs="Arial"/>
        </w:rPr>
        <w:t xml:space="preserve">20h04’ </w:t>
      </w:r>
      <w:r w:rsidR="003D022C">
        <w:rPr>
          <w:rFonts w:ascii="Arial" w:hAnsi="Arial" w:cs="Arial"/>
        </w:rPr>
        <w:t>(</w:t>
      </w:r>
      <w:r w:rsidR="00F94CA2">
        <w:rPr>
          <w:rFonts w:ascii="Arial" w:hAnsi="Arial" w:cs="Arial"/>
        </w:rPr>
        <w:t>vinte</w:t>
      </w:r>
      <w:r>
        <w:rPr>
          <w:rFonts w:ascii="Arial" w:hAnsi="Arial" w:cs="Arial"/>
        </w:rPr>
        <w:t xml:space="preserve"> horas e </w:t>
      </w:r>
      <w:r w:rsidR="00F94CA2">
        <w:rPr>
          <w:rFonts w:ascii="Arial" w:hAnsi="Arial" w:cs="Arial"/>
        </w:rPr>
        <w:t>quatro</w:t>
      </w:r>
      <w:r w:rsidR="003B0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minutos) </w:t>
      </w:r>
      <w:r w:rsidR="00EA7CE1">
        <w:rPr>
          <w:rFonts w:ascii="Arial" w:hAnsi="Arial" w:cs="Arial"/>
        </w:rPr>
        <w:t xml:space="preserve">teve inicio a </w:t>
      </w:r>
      <w:r w:rsidR="00B84599">
        <w:rPr>
          <w:rFonts w:ascii="Arial" w:hAnsi="Arial" w:cs="Arial"/>
        </w:rPr>
        <w:t>11</w:t>
      </w:r>
      <w:r w:rsidR="0020527D">
        <w:rPr>
          <w:rFonts w:ascii="Arial" w:hAnsi="Arial" w:cs="Arial"/>
        </w:rPr>
        <w:t>ª (</w:t>
      </w:r>
      <w:r w:rsidR="00B84599">
        <w:rPr>
          <w:rFonts w:ascii="Arial" w:hAnsi="Arial" w:cs="Arial"/>
        </w:rPr>
        <w:t>décima primeira</w:t>
      </w:r>
      <w:r w:rsidR="0020527D">
        <w:rPr>
          <w:rFonts w:ascii="Arial" w:hAnsi="Arial" w:cs="Arial"/>
        </w:rPr>
        <w:t>) reunião do Conselho Participativo Municipal</w:t>
      </w:r>
      <w:r w:rsidR="00810BFD">
        <w:rPr>
          <w:rFonts w:ascii="Arial" w:hAnsi="Arial" w:cs="Arial"/>
        </w:rPr>
        <w:t xml:space="preserve"> da Subprefeitura de Santo</w:t>
      </w:r>
      <w:r w:rsidR="00333D16">
        <w:rPr>
          <w:rFonts w:ascii="Arial" w:hAnsi="Arial" w:cs="Arial"/>
        </w:rPr>
        <w:t xml:space="preserve"> Amaro</w:t>
      </w:r>
      <w:r w:rsidR="00810BFD">
        <w:rPr>
          <w:rFonts w:ascii="Arial" w:hAnsi="Arial" w:cs="Arial"/>
        </w:rPr>
        <w:t xml:space="preserve"> em regime de</w:t>
      </w:r>
      <w:r w:rsidR="00572270" w:rsidRPr="00A3220C">
        <w:rPr>
          <w:rFonts w:ascii="Arial" w:hAnsi="Arial" w:cs="Arial"/>
        </w:rPr>
        <w:t xml:space="preserve"> convocação </w:t>
      </w:r>
      <w:r w:rsidR="00810BFD">
        <w:rPr>
          <w:rFonts w:ascii="Arial" w:hAnsi="Arial" w:cs="Arial"/>
        </w:rPr>
        <w:t>ordinária</w:t>
      </w:r>
      <w:r w:rsidR="003B0E99">
        <w:rPr>
          <w:rFonts w:ascii="Arial" w:hAnsi="Arial" w:cs="Arial"/>
        </w:rPr>
        <w:t xml:space="preserve">, </w:t>
      </w:r>
      <w:r w:rsidR="00810BFD">
        <w:rPr>
          <w:rFonts w:ascii="Arial" w:hAnsi="Arial" w:cs="Arial"/>
        </w:rPr>
        <w:t>marcada para iniciar as 19h00 (dezenove horas).</w:t>
      </w:r>
      <w:r w:rsidR="00800046">
        <w:rPr>
          <w:rFonts w:ascii="Arial" w:hAnsi="Arial" w:cs="Arial"/>
        </w:rPr>
        <w:t xml:space="preserve"> </w:t>
      </w:r>
      <w:r w:rsidR="00A336BD">
        <w:rPr>
          <w:rFonts w:ascii="Arial" w:hAnsi="Arial" w:cs="Arial"/>
        </w:rPr>
        <w:t>P</w:t>
      </w:r>
      <w:r w:rsidR="00303435">
        <w:rPr>
          <w:rFonts w:ascii="Arial" w:hAnsi="Arial" w:cs="Arial"/>
        </w:rPr>
        <w:t xml:space="preserve">resentes os conselheiros </w:t>
      </w:r>
      <w:r w:rsidR="00F94CA2">
        <w:rPr>
          <w:rFonts w:ascii="Arial" w:hAnsi="Arial" w:cs="Arial"/>
        </w:rPr>
        <w:t xml:space="preserve">Adilson Almeida </w:t>
      </w:r>
      <w:proofErr w:type="spellStart"/>
      <w:r w:rsidR="00F94CA2">
        <w:rPr>
          <w:rFonts w:ascii="Arial" w:hAnsi="Arial" w:cs="Arial"/>
        </w:rPr>
        <w:t>Araujo</w:t>
      </w:r>
      <w:proofErr w:type="spellEnd"/>
      <w:r w:rsidR="00F94CA2">
        <w:rPr>
          <w:rFonts w:ascii="Arial" w:hAnsi="Arial" w:cs="Arial"/>
        </w:rPr>
        <w:t xml:space="preserve">, </w:t>
      </w:r>
      <w:r w:rsidR="00303435" w:rsidRPr="00303435">
        <w:rPr>
          <w:rFonts w:ascii="Arial" w:hAnsi="Arial" w:cs="Arial"/>
        </w:rPr>
        <w:t>Ailton Azevedo dos Santos,</w:t>
      </w:r>
      <w:r w:rsidR="00D6521A">
        <w:rPr>
          <w:rFonts w:ascii="Arial" w:hAnsi="Arial" w:cs="Arial"/>
        </w:rPr>
        <w:t xml:space="preserve"> </w:t>
      </w:r>
      <w:r w:rsidR="00303435" w:rsidRPr="00303435">
        <w:rPr>
          <w:rFonts w:ascii="Arial" w:hAnsi="Arial" w:cs="Arial"/>
        </w:rPr>
        <w:t>Elisete da Fátima Martins Lopes dos Santos</w:t>
      </w:r>
      <w:r w:rsidR="00E92670">
        <w:rPr>
          <w:rFonts w:ascii="Arial" w:hAnsi="Arial" w:cs="Arial"/>
        </w:rPr>
        <w:t>,</w:t>
      </w:r>
      <w:r w:rsidR="00303435" w:rsidRPr="00303435">
        <w:rPr>
          <w:rFonts w:ascii="Arial" w:hAnsi="Arial" w:cs="Arial"/>
        </w:rPr>
        <w:t xml:space="preserve"> </w:t>
      </w:r>
      <w:r w:rsidR="004605A7">
        <w:rPr>
          <w:rFonts w:ascii="Arial" w:hAnsi="Arial" w:cs="Arial"/>
        </w:rPr>
        <w:t>Jurandir Ramos Vieira,</w:t>
      </w:r>
      <w:r w:rsidR="00F94CA2">
        <w:rPr>
          <w:rFonts w:ascii="Arial" w:hAnsi="Arial" w:cs="Arial"/>
        </w:rPr>
        <w:t xml:space="preserve"> Maria do Carmo Pedroso Silva,</w:t>
      </w:r>
      <w:r w:rsidR="009D1845">
        <w:rPr>
          <w:rFonts w:ascii="Arial" w:hAnsi="Arial" w:cs="Arial"/>
        </w:rPr>
        <w:t xml:space="preserve"> </w:t>
      </w:r>
      <w:r w:rsidR="00303435" w:rsidRPr="00303435">
        <w:rPr>
          <w:rFonts w:ascii="Arial" w:hAnsi="Arial" w:cs="Arial"/>
        </w:rPr>
        <w:t xml:space="preserve">Maria Luiza Chaves </w:t>
      </w:r>
      <w:proofErr w:type="spellStart"/>
      <w:r w:rsidR="009D1845">
        <w:rPr>
          <w:rFonts w:ascii="Arial" w:hAnsi="Arial" w:cs="Arial"/>
        </w:rPr>
        <w:t>Leifert</w:t>
      </w:r>
      <w:proofErr w:type="spellEnd"/>
      <w:r w:rsidR="00C16614">
        <w:rPr>
          <w:rFonts w:ascii="Arial" w:hAnsi="Arial" w:cs="Arial"/>
        </w:rPr>
        <w:t>, José Paulo dos Santos</w:t>
      </w:r>
      <w:r w:rsidR="00E15210">
        <w:rPr>
          <w:rFonts w:ascii="Arial" w:hAnsi="Arial" w:cs="Arial"/>
        </w:rPr>
        <w:t>,</w:t>
      </w:r>
      <w:r w:rsidR="00F94CA2">
        <w:rPr>
          <w:rFonts w:ascii="Arial" w:hAnsi="Arial" w:cs="Arial"/>
        </w:rPr>
        <w:t xml:space="preserve"> Rute Salves Arantes,</w:t>
      </w:r>
      <w:r w:rsidR="00C16614" w:rsidRPr="00303435">
        <w:rPr>
          <w:rFonts w:ascii="Arial" w:hAnsi="Arial" w:cs="Arial"/>
        </w:rPr>
        <w:t xml:space="preserve"> </w:t>
      </w:r>
      <w:r w:rsidR="00303435" w:rsidRPr="00303435">
        <w:rPr>
          <w:rFonts w:ascii="Arial" w:hAnsi="Arial" w:cs="Arial"/>
        </w:rPr>
        <w:t xml:space="preserve">Sylvia Brigitte Schumacher, </w:t>
      </w:r>
      <w:proofErr w:type="spellStart"/>
      <w:r w:rsidR="00303435" w:rsidRPr="00303435">
        <w:rPr>
          <w:rFonts w:ascii="Arial" w:hAnsi="Arial" w:cs="Arial"/>
        </w:rPr>
        <w:t>Virgilina</w:t>
      </w:r>
      <w:proofErr w:type="spellEnd"/>
      <w:r w:rsidR="00303435" w:rsidRPr="00303435">
        <w:rPr>
          <w:rFonts w:ascii="Arial" w:hAnsi="Arial" w:cs="Arial"/>
        </w:rPr>
        <w:t xml:space="preserve"> da Silva Graça</w:t>
      </w:r>
      <w:r w:rsidR="00E24A63">
        <w:rPr>
          <w:rFonts w:ascii="Arial" w:hAnsi="Arial" w:cs="Arial"/>
        </w:rPr>
        <w:t xml:space="preserve">, Victor </w:t>
      </w:r>
      <w:proofErr w:type="spellStart"/>
      <w:r w:rsidR="00E24A63">
        <w:rPr>
          <w:rFonts w:ascii="Arial" w:hAnsi="Arial" w:cs="Arial"/>
        </w:rPr>
        <w:t>Gonzales</w:t>
      </w:r>
      <w:proofErr w:type="spellEnd"/>
      <w:r w:rsidR="00303435">
        <w:rPr>
          <w:rFonts w:ascii="Arial" w:hAnsi="Arial" w:cs="Arial"/>
        </w:rPr>
        <w:t>,</w:t>
      </w:r>
      <w:r w:rsidR="00BD458A">
        <w:rPr>
          <w:rFonts w:ascii="Arial" w:hAnsi="Arial" w:cs="Arial"/>
        </w:rPr>
        <w:t xml:space="preserve"> </w:t>
      </w:r>
      <w:r w:rsidR="004E13F6">
        <w:rPr>
          <w:rFonts w:ascii="Arial" w:hAnsi="Arial" w:cs="Arial"/>
        </w:rPr>
        <w:t>munícipe</w:t>
      </w:r>
      <w:r w:rsidR="00D2307F">
        <w:rPr>
          <w:rFonts w:ascii="Arial" w:hAnsi="Arial" w:cs="Arial"/>
        </w:rPr>
        <w:t>s</w:t>
      </w:r>
      <w:r w:rsidR="007B50B5">
        <w:rPr>
          <w:rFonts w:ascii="Arial" w:hAnsi="Arial" w:cs="Arial"/>
        </w:rPr>
        <w:t xml:space="preserve"> presente</w:t>
      </w:r>
      <w:r w:rsidR="00D2307F">
        <w:rPr>
          <w:rFonts w:ascii="Arial" w:hAnsi="Arial" w:cs="Arial"/>
        </w:rPr>
        <w:t>s</w:t>
      </w:r>
      <w:r w:rsidR="004E13F6">
        <w:rPr>
          <w:rFonts w:ascii="Arial" w:hAnsi="Arial" w:cs="Arial"/>
        </w:rPr>
        <w:t>,</w:t>
      </w:r>
      <w:r w:rsidR="007977FD">
        <w:rPr>
          <w:rFonts w:ascii="Arial" w:hAnsi="Arial" w:cs="Arial"/>
        </w:rPr>
        <w:t xml:space="preserve"> </w:t>
      </w:r>
      <w:r w:rsidR="007B50B5">
        <w:rPr>
          <w:rFonts w:ascii="Arial" w:hAnsi="Arial" w:cs="Arial"/>
        </w:rPr>
        <w:t xml:space="preserve">Senhora </w:t>
      </w:r>
      <w:r w:rsidR="007443C6">
        <w:rPr>
          <w:rFonts w:ascii="Arial" w:hAnsi="Arial" w:cs="Arial"/>
        </w:rPr>
        <w:t xml:space="preserve">Cristina </w:t>
      </w:r>
      <w:proofErr w:type="gramStart"/>
      <w:r w:rsidR="007443C6">
        <w:rPr>
          <w:rFonts w:ascii="Arial" w:hAnsi="Arial" w:cs="Arial"/>
        </w:rPr>
        <w:t>Antunes(</w:t>
      </w:r>
      <w:proofErr w:type="gramEnd"/>
      <w:r w:rsidR="007443C6">
        <w:rPr>
          <w:rFonts w:ascii="Arial" w:hAnsi="Arial" w:cs="Arial"/>
        </w:rPr>
        <w:t xml:space="preserve"> representando a CIRANDA)</w:t>
      </w:r>
      <w:r w:rsidR="007977FD">
        <w:rPr>
          <w:rFonts w:ascii="Arial" w:hAnsi="Arial" w:cs="Arial"/>
        </w:rPr>
        <w:t xml:space="preserve">, </w:t>
      </w:r>
      <w:r w:rsidR="00BD0AED">
        <w:rPr>
          <w:rFonts w:ascii="Arial" w:hAnsi="Arial" w:cs="Arial"/>
        </w:rPr>
        <w:t xml:space="preserve">Senhora </w:t>
      </w:r>
      <w:r w:rsidR="007443C6">
        <w:rPr>
          <w:rFonts w:ascii="Arial" w:hAnsi="Arial" w:cs="Arial"/>
        </w:rPr>
        <w:t xml:space="preserve">Maria José </w:t>
      </w:r>
      <w:proofErr w:type="spellStart"/>
      <w:r w:rsidR="007443C6">
        <w:rPr>
          <w:rFonts w:ascii="Arial" w:hAnsi="Arial" w:cs="Arial"/>
        </w:rPr>
        <w:t>Colacioppo</w:t>
      </w:r>
      <w:proofErr w:type="spellEnd"/>
      <w:r w:rsidR="007443C6">
        <w:rPr>
          <w:rFonts w:ascii="Arial" w:hAnsi="Arial" w:cs="Arial"/>
        </w:rPr>
        <w:t xml:space="preserve"> ( representando a SAJAPE)</w:t>
      </w:r>
      <w:r w:rsidR="00BD0AED">
        <w:rPr>
          <w:rFonts w:ascii="Arial" w:hAnsi="Arial" w:cs="Arial"/>
        </w:rPr>
        <w:t>, Senhor</w:t>
      </w:r>
      <w:r w:rsidR="007443C6">
        <w:rPr>
          <w:rFonts w:ascii="Arial" w:hAnsi="Arial" w:cs="Arial"/>
        </w:rPr>
        <w:t xml:space="preserve">a </w:t>
      </w:r>
      <w:r w:rsidR="00BD0AED">
        <w:rPr>
          <w:rFonts w:ascii="Arial" w:hAnsi="Arial" w:cs="Arial"/>
        </w:rPr>
        <w:t xml:space="preserve"> </w:t>
      </w:r>
      <w:r w:rsidR="007443C6">
        <w:rPr>
          <w:rFonts w:ascii="Arial" w:hAnsi="Arial" w:cs="Arial"/>
        </w:rPr>
        <w:t>Luciana Vieira</w:t>
      </w:r>
      <w:r w:rsidR="00BD0AED">
        <w:rPr>
          <w:rFonts w:ascii="Arial" w:hAnsi="Arial" w:cs="Arial"/>
        </w:rPr>
        <w:t xml:space="preserve"> e </w:t>
      </w:r>
      <w:r w:rsidR="007977FD">
        <w:rPr>
          <w:rFonts w:ascii="Arial" w:hAnsi="Arial" w:cs="Arial"/>
        </w:rPr>
        <w:t xml:space="preserve">representando a Subprefeitura </w:t>
      </w:r>
      <w:r w:rsidR="007B50B5">
        <w:rPr>
          <w:rFonts w:ascii="Arial" w:hAnsi="Arial" w:cs="Arial"/>
        </w:rPr>
        <w:t xml:space="preserve">na função de </w:t>
      </w:r>
      <w:r w:rsidR="003A1355">
        <w:rPr>
          <w:rFonts w:ascii="Arial" w:hAnsi="Arial" w:cs="Arial"/>
        </w:rPr>
        <w:t xml:space="preserve">interlocutor do </w:t>
      </w:r>
      <w:r w:rsidR="000837C0" w:rsidRPr="00AF5500">
        <w:rPr>
          <w:rFonts w:ascii="Arial" w:hAnsi="Arial" w:cs="Arial"/>
          <w:sz w:val="22"/>
          <w:szCs w:val="22"/>
        </w:rPr>
        <w:t>CPMSA</w:t>
      </w:r>
      <w:r w:rsidR="007B50B5">
        <w:rPr>
          <w:rFonts w:ascii="Arial" w:hAnsi="Arial" w:cs="Arial"/>
        </w:rPr>
        <w:t>, o Senhor</w:t>
      </w:r>
      <w:r w:rsidR="000837C0">
        <w:rPr>
          <w:rFonts w:ascii="Arial" w:hAnsi="Arial" w:cs="Arial"/>
        </w:rPr>
        <w:t xml:space="preserve"> Wander Simões de Oliveira. A S</w:t>
      </w:r>
      <w:r w:rsidR="007B50B5">
        <w:rPr>
          <w:rFonts w:ascii="Arial" w:hAnsi="Arial" w:cs="Arial"/>
        </w:rPr>
        <w:t>enhora</w:t>
      </w:r>
      <w:r w:rsidR="000837C0">
        <w:rPr>
          <w:rFonts w:ascii="Arial" w:hAnsi="Arial" w:cs="Arial"/>
        </w:rPr>
        <w:t xml:space="preserve"> </w:t>
      </w:r>
      <w:proofErr w:type="spellStart"/>
      <w:r w:rsidR="000837C0">
        <w:rPr>
          <w:rFonts w:ascii="Arial" w:hAnsi="Arial" w:cs="Arial"/>
        </w:rPr>
        <w:t>Virgilina</w:t>
      </w:r>
      <w:proofErr w:type="spellEnd"/>
      <w:r w:rsidR="000837C0">
        <w:rPr>
          <w:rFonts w:ascii="Arial" w:hAnsi="Arial" w:cs="Arial"/>
        </w:rPr>
        <w:t xml:space="preserve">, coordenadora </w:t>
      </w:r>
      <w:r w:rsidR="007B50B5">
        <w:rPr>
          <w:rFonts w:ascii="Arial" w:hAnsi="Arial" w:cs="Arial"/>
        </w:rPr>
        <w:t>abriu a reunião</w:t>
      </w:r>
      <w:r w:rsidR="000837C0">
        <w:rPr>
          <w:rFonts w:ascii="Arial" w:hAnsi="Arial" w:cs="Arial"/>
        </w:rPr>
        <w:t xml:space="preserve"> </w:t>
      </w:r>
      <w:r w:rsidR="007443C6">
        <w:rPr>
          <w:rFonts w:ascii="Arial" w:hAnsi="Arial" w:cs="Arial"/>
        </w:rPr>
        <w:t>comenta</w:t>
      </w:r>
      <w:r w:rsidR="006E0344">
        <w:rPr>
          <w:rFonts w:ascii="Arial" w:hAnsi="Arial" w:cs="Arial"/>
        </w:rPr>
        <w:t>n</w:t>
      </w:r>
      <w:r w:rsidR="007443C6">
        <w:rPr>
          <w:rFonts w:ascii="Arial" w:hAnsi="Arial" w:cs="Arial"/>
        </w:rPr>
        <w:t>do o atraso da mesma em virtude da forte chuva que ainda estava se dissipando.</w:t>
      </w:r>
      <w:r w:rsidR="00296E18">
        <w:rPr>
          <w:rFonts w:ascii="Arial" w:hAnsi="Arial" w:cs="Arial"/>
        </w:rPr>
        <w:t xml:space="preserve"> </w:t>
      </w:r>
      <w:r w:rsidR="00DF3B52">
        <w:rPr>
          <w:rFonts w:ascii="Arial" w:hAnsi="Arial" w:cs="Arial"/>
        </w:rPr>
        <w:t>Vários conselheiros foram impedidos</w:t>
      </w:r>
      <w:r w:rsidR="00021737">
        <w:rPr>
          <w:rFonts w:ascii="Arial" w:hAnsi="Arial" w:cs="Arial"/>
        </w:rPr>
        <w:t xml:space="preserve"> de comparecer a reunião,</w:t>
      </w:r>
      <w:r w:rsidR="00DF3B52">
        <w:rPr>
          <w:rFonts w:ascii="Arial" w:hAnsi="Arial" w:cs="Arial"/>
        </w:rPr>
        <w:t xml:space="preserve"> por </w:t>
      </w:r>
      <w:r w:rsidR="006E0344">
        <w:rPr>
          <w:rFonts w:ascii="Arial" w:hAnsi="Arial" w:cs="Arial"/>
        </w:rPr>
        <w:t xml:space="preserve">razões de </w:t>
      </w:r>
      <w:r w:rsidR="00DF3B52">
        <w:rPr>
          <w:rFonts w:ascii="Arial" w:hAnsi="Arial" w:cs="Arial"/>
        </w:rPr>
        <w:t>alagamentos</w:t>
      </w:r>
      <w:r w:rsidR="006E0344">
        <w:rPr>
          <w:rFonts w:ascii="Arial" w:hAnsi="Arial" w:cs="Arial"/>
        </w:rPr>
        <w:t>,</w:t>
      </w:r>
      <w:r w:rsidR="00DF3B52">
        <w:rPr>
          <w:rFonts w:ascii="Arial" w:hAnsi="Arial" w:cs="Arial"/>
        </w:rPr>
        <w:t xml:space="preserve"> que se formaram em diversos pontos da região da Subprefeitura de Santo Amaro</w:t>
      </w:r>
      <w:r w:rsidR="00021737">
        <w:rPr>
          <w:rFonts w:ascii="Arial" w:hAnsi="Arial" w:cs="Arial"/>
        </w:rPr>
        <w:t xml:space="preserve">, assim sendo serão consideradas justificadas </w:t>
      </w:r>
      <w:r w:rsidR="006E0344">
        <w:rPr>
          <w:rFonts w:ascii="Arial" w:hAnsi="Arial" w:cs="Arial"/>
        </w:rPr>
        <w:t>todas as ausências dos conselheiros nesta reunião</w:t>
      </w:r>
      <w:r w:rsidR="00021737">
        <w:rPr>
          <w:rFonts w:ascii="Arial" w:hAnsi="Arial" w:cs="Arial"/>
        </w:rPr>
        <w:t>.</w:t>
      </w:r>
      <w:r w:rsidR="00AC7AD2">
        <w:rPr>
          <w:rFonts w:ascii="Arial" w:hAnsi="Arial" w:cs="Arial"/>
        </w:rPr>
        <w:t xml:space="preserve"> </w:t>
      </w:r>
      <w:r w:rsidR="00B31500">
        <w:rPr>
          <w:rFonts w:ascii="Arial" w:hAnsi="Arial" w:cs="Arial"/>
        </w:rPr>
        <w:t>I</w:t>
      </w:r>
      <w:r w:rsidR="000837C0">
        <w:rPr>
          <w:rFonts w:ascii="Arial" w:hAnsi="Arial" w:cs="Arial"/>
        </w:rPr>
        <w:t>mediatamente</w:t>
      </w:r>
      <w:r w:rsidR="00AC7AD2">
        <w:rPr>
          <w:rFonts w:ascii="Arial" w:hAnsi="Arial" w:cs="Arial"/>
        </w:rPr>
        <w:t xml:space="preserve"> passou a palavra para o secretário que fez a leitura da ata</w:t>
      </w:r>
      <w:r w:rsidR="00021737">
        <w:rPr>
          <w:rFonts w:ascii="Arial" w:hAnsi="Arial" w:cs="Arial"/>
        </w:rPr>
        <w:t xml:space="preserve"> da 10</w:t>
      </w:r>
      <w:r w:rsidR="008A2E08">
        <w:rPr>
          <w:rFonts w:ascii="Arial" w:hAnsi="Arial" w:cs="Arial"/>
        </w:rPr>
        <w:t xml:space="preserve">ª reunião ordinária do </w:t>
      </w:r>
      <w:r w:rsidR="008A2E08" w:rsidRPr="002606B3">
        <w:rPr>
          <w:rFonts w:ascii="Arial" w:hAnsi="Arial" w:cs="Arial"/>
          <w:sz w:val="22"/>
          <w:szCs w:val="22"/>
        </w:rPr>
        <w:t>CPMSA</w:t>
      </w:r>
      <w:r w:rsidR="008A2E08">
        <w:rPr>
          <w:rFonts w:ascii="Arial" w:hAnsi="Arial" w:cs="Arial"/>
        </w:rPr>
        <w:t>, efetuaram se</w:t>
      </w:r>
      <w:r w:rsidR="00AC7AD2">
        <w:rPr>
          <w:rFonts w:ascii="Arial" w:hAnsi="Arial" w:cs="Arial"/>
        </w:rPr>
        <w:t xml:space="preserve"> as correções que no momento foram apontadas e não havendo manifestações</w:t>
      </w:r>
      <w:r w:rsidR="008A2E08">
        <w:rPr>
          <w:rFonts w:ascii="Arial" w:hAnsi="Arial" w:cs="Arial"/>
        </w:rPr>
        <w:t xml:space="preserve"> contrarias, deu-se a mesma por aprovada. </w:t>
      </w:r>
      <w:r w:rsidR="001A1D32">
        <w:rPr>
          <w:rFonts w:ascii="Arial" w:hAnsi="Arial" w:cs="Arial"/>
        </w:rPr>
        <w:t xml:space="preserve"> </w:t>
      </w:r>
      <w:r w:rsidR="00AB28F4">
        <w:rPr>
          <w:rFonts w:ascii="Arial" w:hAnsi="Arial" w:cs="Arial"/>
        </w:rPr>
        <w:t xml:space="preserve">O conselheiro </w:t>
      </w:r>
      <w:r w:rsidR="00021737">
        <w:rPr>
          <w:rFonts w:ascii="Arial" w:hAnsi="Arial" w:cs="Arial"/>
        </w:rPr>
        <w:t xml:space="preserve">Adilson solicitou </w:t>
      </w:r>
      <w:proofErr w:type="gramStart"/>
      <w:r w:rsidR="00021737">
        <w:rPr>
          <w:rFonts w:ascii="Arial" w:hAnsi="Arial" w:cs="Arial"/>
        </w:rPr>
        <w:t>a</w:t>
      </w:r>
      <w:proofErr w:type="gramEnd"/>
      <w:r w:rsidR="00021737">
        <w:rPr>
          <w:rFonts w:ascii="Arial" w:hAnsi="Arial" w:cs="Arial"/>
        </w:rPr>
        <w:t xml:space="preserve"> coordenadora que nas próximas reuniões do Conselho a pauta fosse impressa e distribuída a todos os presentes</w:t>
      </w:r>
      <w:r w:rsidR="00A80CA8">
        <w:rPr>
          <w:rFonts w:ascii="Arial" w:hAnsi="Arial" w:cs="Arial"/>
        </w:rPr>
        <w:t>, o interlocutor Sr. Wander pela oportunidade propôs exibição da pauta em telão. Os presentes concordaram com a sugestão do interlocutor</w:t>
      </w:r>
      <w:r w:rsidR="00EE3C75">
        <w:rPr>
          <w:rFonts w:ascii="Arial" w:hAnsi="Arial" w:cs="Arial"/>
        </w:rPr>
        <w:t xml:space="preserve">. </w:t>
      </w:r>
      <w:r w:rsidR="00304809">
        <w:rPr>
          <w:rFonts w:ascii="Arial" w:hAnsi="Arial" w:cs="Arial"/>
        </w:rPr>
        <w:t xml:space="preserve">Em discussão </w:t>
      </w:r>
      <w:r w:rsidR="00EE3C75" w:rsidRPr="008850C7">
        <w:rPr>
          <w:rFonts w:ascii="Arial" w:hAnsi="Arial" w:cs="Arial"/>
        </w:rPr>
        <w:t>o segundo (2) item da pauta – cumprimento da Lei 15.764, de 2013</w:t>
      </w:r>
      <w:proofErr w:type="gramStart"/>
      <w:r w:rsidR="00EE3C75" w:rsidRPr="008850C7">
        <w:rPr>
          <w:rFonts w:ascii="Arial" w:hAnsi="Arial" w:cs="Arial"/>
        </w:rPr>
        <w:t xml:space="preserve">  </w:t>
      </w:r>
      <w:proofErr w:type="gramEnd"/>
      <w:r w:rsidR="00EE3C75" w:rsidRPr="008850C7">
        <w:rPr>
          <w:rFonts w:ascii="Arial" w:hAnsi="Arial" w:cs="Arial"/>
        </w:rPr>
        <w:t>das atribuiç</w:t>
      </w:r>
      <w:r w:rsidR="008850C7" w:rsidRPr="008850C7">
        <w:rPr>
          <w:rFonts w:ascii="Arial" w:hAnsi="Arial" w:cs="Arial"/>
        </w:rPr>
        <w:t>ões do Conselho</w:t>
      </w:r>
      <w:r w:rsidR="00EE3C75" w:rsidRPr="008850C7">
        <w:rPr>
          <w:rFonts w:ascii="Arial" w:hAnsi="Arial" w:cs="Arial"/>
          <w:bCs/>
        </w:rPr>
        <w:t xml:space="preserve"> (</w:t>
      </w:r>
      <w:r w:rsidR="008850C7" w:rsidRPr="008850C7">
        <w:rPr>
          <w:rFonts w:ascii="Arial" w:hAnsi="Arial" w:cs="Arial"/>
          <w:bCs/>
        </w:rPr>
        <w:t xml:space="preserve">decreto nº 54.156 , art. 21). </w:t>
      </w:r>
      <w:r w:rsidR="00304809">
        <w:rPr>
          <w:rFonts w:ascii="Arial" w:hAnsi="Arial" w:cs="Arial"/>
          <w:bCs/>
        </w:rPr>
        <w:t>Ficou acordado entre os conselheiros presentes que os mesmos comporiam uma Comissão para elaborar o relatório do</w:t>
      </w:r>
      <w:proofErr w:type="gramStart"/>
      <w:r w:rsidR="00304809">
        <w:rPr>
          <w:rFonts w:ascii="Arial" w:hAnsi="Arial" w:cs="Arial"/>
          <w:bCs/>
        </w:rPr>
        <w:t xml:space="preserve">  </w:t>
      </w:r>
      <w:proofErr w:type="gramEnd"/>
      <w:r w:rsidR="00304809">
        <w:rPr>
          <w:rFonts w:ascii="Arial" w:hAnsi="Arial" w:cs="Arial"/>
          <w:bCs/>
        </w:rPr>
        <w:t xml:space="preserve">CPMSA </w:t>
      </w:r>
      <w:r w:rsidR="00564629">
        <w:rPr>
          <w:rFonts w:ascii="Arial" w:hAnsi="Arial" w:cs="Arial"/>
          <w:bCs/>
        </w:rPr>
        <w:t>conforme</w:t>
      </w:r>
      <w:r w:rsidR="00304809">
        <w:rPr>
          <w:rFonts w:ascii="Arial" w:hAnsi="Arial" w:cs="Arial"/>
          <w:bCs/>
        </w:rPr>
        <w:t xml:space="preserve"> determina o artigo 21 do Decreto nº 54.156, de 2013.</w:t>
      </w:r>
      <w:r w:rsidR="00DB5C9B">
        <w:rPr>
          <w:rFonts w:ascii="Arial" w:hAnsi="Arial" w:cs="Arial"/>
          <w:bCs/>
        </w:rPr>
        <w:t xml:space="preserve"> Dando sequência apresentei proposta de alteração do Regimento Interno, com a instituiç</w:t>
      </w:r>
      <w:r w:rsidR="006E0344">
        <w:rPr>
          <w:rFonts w:ascii="Arial" w:hAnsi="Arial" w:cs="Arial"/>
          <w:bCs/>
        </w:rPr>
        <w:t>ão de coordenações por distrito e coordenação geral por colegiado.</w:t>
      </w:r>
      <w:bookmarkStart w:id="0" w:name="_GoBack"/>
      <w:bookmarkEnd w:id="0"/>
      <w:r w:rsidR="00DB5C9B">
        <w:rPr>
          <w:rFonts w:ascii="Arial" w:hAnsi="Arial" w:cs="Arial"/>
          <w:bCs/>
        </w:rPr>
        <w:t xml:space="preserve"> O objetivo é dar mais eficácia ao Conselho, descentralizando as tarefas e tornar a interação dos conselheiros nos distritos mais sólida</w:t>
      </w:r>
      <w:r w:rsidR="00E20544">
        <w:rPr>
          <w:rFonts w:ascii="Arial" w:hAnsi="Arial" w:cs="Arial"/>
          <w:bCs/>
        </w:rPr>
        <w:t>.</w:t>
      </w:r>
      <w:r w:rsidR="00085D72">
        <w:rPr>
          <w:rFonts w:ascii="Arial" w:hAnsi="Arial" w:cs="Arial"/>
          <w:bCs/>
        </w:rPr>
        <w:t xml:space="preserve"> O Pleno teria a função de aprovar ou rejeitar as decisões encaminhadas pelos distritos. Os conselheiros</w:t>
      </w:r>
      <w:proofErr w:type="gramStart"/>
      <w:r w:rsidR="00085D72">
        <w:rPr>
          <w:rFonts w:ascii="Arial" w:hAnsi="Arial" w:cs="Arial"/>
          <w:bCs/>
        </w:rPr>
        <w:t xml:space="preserve"> </w:t>
      </w:r>
      <w:r w:rsidR="00AE545C">
        <w:rPr>
          <w:rFonts w:ascii="Arial" w:hAnsi="Arial" w:cs="Arial"/>
          <w:bCs/>
        </w:rPr>
        <w:t xml:space="preserve"> </w:t>
      </w:r>
      <w:proofErr w:type="gramEnd"/>
      <w:r w:rsidR="00085D72">
        <w:rPr>
          <w:rFonts w:ascii="Arial" w:hAnsi="Arial" w:cs="Arial"/>
          <w:bCs/>
        </w:rPr>
        <w:t>Adilson, Jose Paulo e Maria do Carmo</w:t>
      </w:r>
      <w:r w:rsidR="00AE545C">
        <w:rPr>
          <w:rFonts w:ascii="Arial" w:hAnsi="Arial" w:cs="Arial"/>
          <w:bCs/>
        </w:rPr>
        <w:t xml:space="preserve"> manifestara-se contrários a proposta por considerar que a mesma provocaria divisão entre os conselheiros. Defendi a proposta argumentando que não </w:t>
      </w:r>
      <w:r w:rsidR="00311116">
        <w:rPr>
          <w:rFonts w:ascii="Arial" w:hAnsi="Arial" w:cs="Arial"/>
          <w:bCs/>
        </w:rPr>
        <w:t>se</w:t>
      </w:r>
      <w:r w:rsidR="00AE545C">
        <w:rPr>
          <w:rFonts w:ascii="Arial" w:hAnsi="Arial" w:cs="Arial"/>
          <w:bCs/>
        </w:rPr>
        <w:t xml:space="preserve"> prop</w:t>
      </w:r>
      <w:r w:rsidR="00311116">
        <w:rPr>
          <w:rFonts w:ascii="Arial" w:hAnsi="Arial" w:cs="Arial"/>
          <w:bCs/>
        </w:rPr>
        <w:t>unha</w:t>
      </w:r>
      <w:r w:rsidR="00AE545C">
        <w:rPr>
          <w:rFonts w:ascii="Arial" w:hAnsi="Arial" w:cs="Arial"/>
          <w:bCs/>
        </w:rPr>
        <w:t xml:space="preserve"> uma divisão entre os conselheiros, mas sim divisão de tarefas entre distritos</w:t>
      </w:r>
      <w:r w:rsidR="005A127D">
        <w:rPr>
          <w:rFonts w:ascii="Arial" w:hAnsi="Arial" w:cs="Arial"/>
          <w:bCs/>
        </w:rPr>
        <w:t xml:space="preserve"> e que a concentração de tarefas em uma só pessoa resulta em não encaminhamento e acompanhamento de </w:t>
      </w:r>
      <w:r w:rsidR="005A127D">
        <w:rPr>
          <w:rFonts w:ascii="Arial" w:hAnsi="Arial" w:cs="Arial"/>
          <w:bCs/>
        </w:rPr>
        <w:lastRenderedPageBreak/>
        <w:t>diversos assuntos da competência do Conselho.</w:t>
      </w:r>
      <w:r w:rsidR="00E20544">
        <w:rPr>
          <w:rFonts w:ascii="Arial" w:hAnsi="Arial" w:cs="Arial"/>
          <w:bCs/>
        </w:rPr>
        <w:t xml:space="preserve"> </w:t>
      </w:r>
      <w:r w:rsidR="00311116">
        <w:rPr>
          <w:rFonts w:ascii="Arial" w:hAnsi="Arial" w:cs="Arial"/>
          <w:bCs/>
        </w:rPr>
        <w:t>Em continuação informe</w:t>
      </w:r>
      <w:r w:rsidR="007C084F">
        <w:rPr>
          <w:rFonts w:ascii="Arial" w:hAnsi="Arial" w:cs="Arial"/>
          <w:bCs/>
        </w:rPr>
        <w:t>i</w:t>
      </w:r>
      <w:r w:rsidR="00311116">
        <w:rPr>
          <w:rFonts w:ascii="Arial" w:hAnsi="Arial" w:cs="Arial"/>
          <w:bCs/>
        </w:rPr>
        <w:t xml:space="preserve"> que a Comissão de Acompanhamento</w:t>
      </w:r>
      <w:r w:rsidR="007C084F">
        <w:rPr>
          <w:rFonts w:ascii="Arial" w:hAnsi="Arial" w:cs="Arial"/>
          <w:bCs/>
        </w:rPr>
        <w:t xml:space="preserve"> da Ciclovia</w:t>
      </w:r>
      <w:r w:rsidR="00311116">
        <w:rPr>
          <w:rFonts w:ascii="Arial" w:hAnsi="Arial" w:cs="Arial"/>
          <w:bCs/>
        </w:rPr>
        <w:t xml:space="preserve"> havia participado de reunião com a Superintendente da CET, </w:t>
      </w:r>
      <w:proofErr w:type="spellStart"/>
      <w:r w:rsidR="00311116">
        <w:rPr>
          <w:rFonts w:ascii="Arial" w:hAnsi="Arial" w:cs="Arial"/>
          <w:bCs/>
        </w:rPr>
        <w:t>Srª</w:t>
      </w:r>
      <w:proofErr w:type="spellEnd"/>
      <w:r w:rsidR="00311116">
        <w:rPr>
          <w:rFonts w:ascii="Arial" w:hAnsi="Arial" w:cs="Arial"/>
          <w:bCs/>
        </w:rPr>
        <w:t xml:space="preserve"> Susana</w:t>
      </w:r>
      <w:r w:rsidR="007C084F">
        <w:rPr>
          <w:rFonts w:ascii="Arial" w:hAnsi="Arial" w:cs="Arial"/>
          <w:bCs/>
        </w:rPr>
        <w:t xml:space="preserve">, </w:t>
      </w:r>
      <w:r w:rsidR="00311116">
        <w:rPr>
          <w:rFonts w:ascii="Arial" w:hAnsi="Arial" w:cs="Arial"/>
          <w:bCs/>
        </w:rPr>
        <w:t>com o objetivo de conhecer o projeto de implantação de ciclovias no território da Subprefeitura de Santo Amaro</w:t>
      </w:r>
      <w:r w:rsidR="007C084F">
        <w:rPr>
          <w:rFonts w:ascii="Arial" w:hAnsi="Arial" w:cs="Arial"/>
          <w:bCs/>
        </w:rPr>
        <w:t xml:space="preserve">. A </w:t>
      </w:r>
      <w:proofErr w:type="spellStart"/>
      <w:r w:rsidR="007C084F">
        <w:rPr>
          <w:rFonts w:ascii="Arial" w:hAnsi="Arial" w:cs="Arial"/>
          <w:bCs/>
        </w:rPr>
        <w:t>Srª</w:t>
      </w:r>
      <w:proofErr w:type="spellEnd"/>
      <w:r w:rsidR="007C084F">
        <w:rPr>
          <w:rFonts w:ascii="Arial" w:hAnsi="Arial" w:cs="Arial"/>
          <w:bCs/>
        </w:rPr>
        <w:t xml:space="preserve"> Susana solicitou </w:t>
      </w:r>
      <w:proofErr w:type="spellStart"/>
      <w:proofErr w:type="gramStart"/>
      <w:r w:rsidR="007C084F">
        <w:rPr>
          <w:rFonts w:ascii="Arial" w:hAnsi="Arial" w:cs="Arial"/>
          <w:bCs/>
        </w:rPr>
        <w:t>pré</w:t>
      </w:r>
      <w:proofErr w:type="spellEnd"/>
      <w:r w:rsidR="007C084F">
        <w:rPr>
          <w:rFonts w:ascii="Arial" w:hAnsi="Arial" w:cs="Arial"/>
          <w:bCs/>
        </w:rPr>
        <w:t xml:space="preserve"> agenda</w:t>
      </w:r>
      <w:proofErr w:type="gramEnd"/>
      <w:r w:rsidR="007C084F">
        <w:rPr>
          <w:rFonts w:ascii="Arial" w:hAnsi="Arial" w:cs="Arial"/>
          <w:bCs/>
        </w:rPr>
        <w:t xml:space="preserve"> com o Conselho para o dia 29 de janeiro, a fim de expor o projeto ao Conselho e as entidades interessadas.</w:t>
      </w:r>
      <w:r w:rsidR="00FA77C6">
        <w:rPr>
          <w:rFonts w:ascii="Arial" w:hAnsi="Arial" w:cs="Arial"/>
          <w:bCs/>
        </w:rPr>
        <w:t xml:space="preserve"> A senhora Cristina Antunes, representando a entidade CIRANDA, manifestou apoio ao Conselho e sua indignação à matéria veiculada no </w:t>
      </w:r>
      <w:r w:rsidR="00516CCF">
        <w:rPr>
          <w:rFonts w:ascii="Arial" w:hAnsi="Arial" w:cs="Arial"/>
          <w:bCs/>
        </w:rPr>
        <w:t xml:space="preserve">periódico </w:t>
      </w:r>
      <w:r w:rsidR="00FA77C6">
        <w:rPr>
          <w:rFonts w:ascii="Arial" w:hAnsi="Arial" w:cs="Arial"/>
          <w:bCs/>
        </w:rPr>
        <w:t>Gazeta de Santo Amaro</w:t>
      </w:r>
      <w:r w:rsidR="008F4BC6">
        <w:rPr>
          <w:rFonts w:ascii="Arial" w:hAnsi="Arial" w:cs="Arial"/>
          <w:bCs/>
        </w:rPr>
        <w:t xml:space="preserve">, a mesma questiona a boa fé de alguns assinante de apoio </w:t>
      </w:r>
      <w:proofErr w:type="gramStart"/>
      <w:r w:rsidR="008F4BC6">
        <w:rPr>
          <w:rFonts w:ascii="Arial" w:hAnsi="Arial" w:cs="Arial"/>
          <w:bCs/>
        </w:rPr>
        <w:t>à</w:t>
      </w:r>
      <w:proofErr w:type="gramEnd"/>
      <w:r w:rsidR="008F4BC6">
        <w:rPr>
          <w:rFonts w:ascii="Arial" w:hAnsi="Arial" w:cs="Arial"/>
          <w:bCs/>
        </w:rPr>
        <w:t xml:space="preserve"> São Benedito Legal. A conselheira Maria do Carmo observa que é necessário se cumprir a Lei do Zoneamento. A munícipe</w:t>
      </w:r>
      <w:proofErr w:type="gramStart"/>
      <w:r w:rsidR="008F4BC6">
        <w:rPr>
          <w:rFonts w:ascii="Arial" w:hAnsi="Arial" w:cs="Arial"/>
          <w:bCs/>
        </w:rPr>
        <w:t xml:space="preserve">  </w:t>
      </w:r>
      <w:proofErr w:type="gramEnd"/>
      <w:r w:rsidR="008F4BC6">
        <w:rPr>
          <w:rFonts w:ascii="Arial" w:hAnsi="Arial" w:cs="Arial"/>
          <w:bCs/>
        </w:rPr>
        <w:t xml:space="preserve">Cristina Antunes </w:t>
      </w:r>
      <w:r w:rsidR="00F13A4F">
        <w:rPr>
          <w:rFonts w:ascii="Arial" w:hAnsi="Arial" w:cs="Arial"/>
          <w:bCs/>
        </w:rPr>
        <w:t xml:space="preserve">solicita ao Conselho que a CIRANDA seja incluída na relação de entidades a serem convidadas às reuniões do Conselho. </w:t>
      </w:r>
    </w:p>
    <w:p w:rsidR="00727A97" w:rsidRDefault="00F13A4F" w:rsidP="0050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havendo mais manifestações dos presentes. A </w:t>
      </w:r>
      <w:r w:rsidR="00727A97">
        <w:rPr>
          <w:rFonts w:ascii="Arial" w:hAnsi="Arial" w:cs="Arial"/>
        </w:rPr>
        <w:t>coordenadora decl</w:t>
      </w:r>
      <w:r w:rsidR="00985F4A">
        <w:rPr>
          <w:rFonts w:ascii="Arial" w:hAnsi="Arial" w:cs="Arial"/>
        </w:rPr>
        <w:t xml:space="preserve">arou encerrada a reunião </w:t>
      </w:r>
      <w:proofErr w:type="gramStart"/>
      <w:r w:rsidR="00985F4A">
        <w:rPr>
          <w:rFonts w:ascii="Arial" w:hAnsi="Arial" w:cs="Arial"/>
        </w:rPr>
        <w:t>as</w:t>
      </w:r>
      <w:proofErr w:type="gramEnd"/>
      <w:r w:rsidR="00985F4A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1</w:t>
      </w:r>
      <w:r w:rsidR="00985F4A">
        <w:rPr>
          <w:rFonts w:ascii="Arial" w:hAnsi="Arial" w:cs="Arial"/>
        </w:rPr>
        <w:t>h</w:t>
      </w:r>
      <w:r>
        <w:rPr>
          <w:rFonts w:ascii="Arial" w:hAnsi="Arial" w:cs="Arial"/>
        </w:rPr>
        <w:t>1</w:t>
      </w:r>
      <w:r w:rsidR="00372600">
        <w:rPr>
          <w:rFonts w:ascii="Arial" w:hAnsi="Arial" w:cs="Arial"/>
        </w:rPr>
        <w:t>5</w:t>
      </w:r>
      <w:r w:rsidR="00727A97" w:rsidRPr="00727A97">
        <w:rPr>
          <w:rFonts w:ascii="Arial" w:hAnsi="Arial" w:cs="Arial"/>
        </w:rPr>
        <w:t>.</w:t>
      </w:r>
      <w:r w:rsidR="00CE7A69">
        <w:rPr>
          <w:rFonts w:ascii="Arial" w:hAnsi="Arial" w:cs="Arial"/>
        </w:rPr>
        <w:t xml:space="preserve"> </w:t>
      </w:r>
      <w:r w:rsidR="00303435">
        <w:rPr>
          <w:rFonts w:ascii="Arial" w:hAnsi="Arial" w:cs="Arial"/>
        </w:rPr>
        <w:t>Registre se a</w:t>
      </w:r>
      <w:r w:rsidR="00E24A63">
        <w:rPr>
          <w:rFonts w:ascii="Arial" w:hAnsi="Arial" w:cs="Arial"/>
        </w:rPr>
        <w:t>s</w:t>
      </w:r>
      <w:r w:rsidR="00303435">
        <w:rPr>
          <w:rFonts w:ascii="Arial" w:hAnsi="Arial" w:cs="Arial"/>
        </w:rPr>
        <w:t xml:space="preserve"> ausência</w:t>
      </w:r>
      <w:r w:rsidR="00440400">
        <w:rPr>
          <w:rFonts w:ascii="Arial" w:hAnsi="Arial" w:cs="Arial"/>
        </w:rPr>
        <w:t>s justificadas dos conselheiro</w:t>
      </w:r>
      <w:r w:rsidR="00303435">
        <w:rPr>
          <w:rFonts w:ascii="Arial" w:hAnsi="Arial" w:cs="Arial"/>
        </w:rPr>
        <w:t>s</w:t>
      </w:r>
      <w:r w:rsidR="002B65B2">
        <w:rPr>
          <w:rFonts w:ascii="Arial" w:hAnsi="Arial" w:cs="Arial"/>
        </w:rPr>
        <w:t xml:space="preserve"> </w:t>
      </w:r>
      <w:proofErr w:type="spellStart"/>
      <w:r w:rsidR="00E8768F">
        <w:rPr>
          <w:rFonts w:ascii="Arial" w:hAnsi="Arial" w:cs="Arial"/>
        </w:rPr>
        <w:t>Antonio</w:t>
      </w:r>
      <w:proofErr w:type="spellEnd"/>
      <w:r w:rsidR="00E8768F">
        <w:rPr>
          <w:rFonts w:ascii="Arial" w:hAnsi="Arial" w:cs="Arial"/>
        </w:rPr>
        <w:t xml:space="preserve"> Candido Lopes, Christiano John Muller </w:t>
      </w:r>
      <w:proofErr w:type="spellStart"/>
      <w:r w:rsidR="00E8768F">
        <w:rPr>
          <w:rFonts w:ascii="Arial" w:hAnsi="Arial" w:cs="Arial"/>
        </w:rPr>
        <w:t>Carioba</w:t>
      </w:r>
      <w:proofErr w:type="spellEnd"/>
      <w:r w:rsidR="00E8768F">
        <w:rPr>
          <w:rFonts w:ascii="Arial" w:hAnsi="Arial" w:cs="Arial"/>
        </w:rPr>
        <w:t xml:space="preserve">, Fabio </w:t>
      </w:r>
      <w:proofErr w:type="spellStart"/>
      <w:r w:rsidR="00E8768F">
        <w:rPr>
          <w:rFonts w:ascii="Arial" w:hAnsi="Arial" w:cs="Arial"/>
        </w:rPr>
        <w:t>Grochowski</w:t>
      </w:r>
      <w:proofErr w:type="spellEnd"/>
      <w:r w:rsidR="00E8768F">
        <w:rPr>
          <w:rFonts w:ascii="Arial" w:hAnsi="Arial" w:cs="Arial"/>
        </w:rPr>
        <w:t xml:space="preserve"> Rocha,</w:t>
      </w:r>
      <w:r w:rsidR="00E15287">
        <w:rPr>
          <w:rFonts w:ascii="Arial" w:hAnsi="Arial" w:cs="Arial"/>
        </w:rPr>
        <w:t xml:space="preserve"> Humberto</w:t>
      </w:r>
      <w:r w:rsidR="006A2104">
        <w:rPr>
          <w:rFonts w:ascii="Arial" w:hAnsi="Arial" w:cs="Arial"/>
        </w:rPr>
        <w:t xml:space="preserve"> </w:t>
      </w:r>
      <w:proofErr w:type="spellStart"/>
      <w:r w:rsidR="006A2104">
        <w:rPr>
          <w:rFonts w:ascii="Arial" w:hAnsi="Arial" w:cs="Arial"/>
        </w:rPr>
        <w:t>Bochenek</w:t>
      </w:r>
      <w:proofErr w:type="spellEnd"/>
      <w:r w:rsidR="006A2104">
        <w:rPr>
          <w:rFonts w:ascii="Arial" w:hAnsi="Arial" w:cs="Arial"/>
        </w:rPr>
        <w:t xml:space="preserve"> </w:t>
      </w:r>
      <w:proofErr w:type="spellStart"/>
      <w:r w:rsidR="006A2104">
        <w:rPr>
          <w:rFonts w:ascii="Arial" w:hAnsi="Arial" w:cs="Arial"/>
        </w:rPr>
        <w:t>Visone</w:t>
      </w:r>
      <w:proofErr w:type="spellEnd"/>
      <w:r w:rsidR="006A2104">
        <w:rPr>
          <w:rFonts w:ascii="Arial" w:hAnsi="Arial" w:cs="Arial"/>
        </w:rPr>
        <w:t>,</w:t>
      </w:r>
      <w:r w:rsidR="00440400">
        <w:rPr>
          <w:rFonts w:ascii="Arial" w:hAnsi="Arial" w:cs="Arial"/>
        </w:rPr>
        <w:t xml:space="preserve"> </w:t>
      </w:r>
      <w:r w:rsidR="002B65B2">
        <w:rPr>
          <w:rFonts w:ascii="Arial" w:hAnsi="Arial" w:cs="Arial"/>
        </w:rPr>
        <w:t xml:space="preserve">Roberto </w:t>
      </w:r>
      <w:proofErr w:type="spellStart"/>
      <w:r w:rsidR="002B65B2">
        <w:rPr>
          <w:rFonts w:ascii="Arial" w:hAnsi="Arial" w:cs="Arial"/>
        </w:rPr>
        <w:t>Araujo</w:t>
      </w:r>
      <w:proofErr w:type="spellEnd"/>
      <w:r w:rsidR="00C10115">
        <w:rPr>
          <w:rFonts w:ascii="Arial" w:hAnsi="Arial" w:cs="Arial"/>
        </w:rPr>
        <w:t xml:space="preserve"> e da</w:t>
      </w:r>
      <w:r w:rsidR="00E63989">
        <w:rPr>
          <w:rFonts w:ascii="Arial" w:hAnsi="Arial" w:cs="Arial"/>
        </w:rPr>
        <w:t>s</w:t>
      </w:r>
      <w:r w:rsidR="00C10115">
        <w:rPr>
          <w:rFonts w:ascii="Arial" w:hAnsi="Arial" w:cs="Arial"/>
        </w:rPr>
        <w:t xml:space="preserve"> conselheira</w:t>
      </w:r>
      <w:r w:rsidR="00E63989">
        <w:rPr>
          <w:rFonts w:ascii="Arial" w:hAnsi="Arial" w:cs="Arial"/>
        </w:rPr>
        <w:t xml:space="preserve">s Carmen </w:t>
      </w:r>
      <w:proofErr w:type="spellStart"/>
      <w:r w:rsidR="00E63989">
        <w:rPr>
          <w:rFonts w:ascii="Arial" w:hAnsi="Arial" w:cs="Arial"/>
        </w:rPr>
        <w:t>Alizete</w:t>
      </w:r>
      <w:proofErr w:type="spellEnd"/>
      <w:r w:rsidR="00E63989">
        <w:rPr>
          <w:rFonts w:ascii="Arial" w:hAnsi="Arial" w:cs="Arial"/>
        </w:rPr>
        <w:t xml:space="preserve"> Inácio Paiva,</w:t>
      </w:r>
      <w:r w:rsidR="006A2104">
        <w:rPr>
          <w:rFonts w:ascii="Arial" w:hAnsi="Arial" w:cs="Arial"/>
        </w:rPr>
        <w:t xml:space="preserve"> Helena dos Santos </w:t>
      </w:r>
      <w:proofErr w:type="spellStart"/>
      <w:r w:rsidR="006A2104">
        <w:rPr>
          <w:rFonts w:ascii="Arial" w:hAnsi="Arial" w:cs="Arial"/>
        </w:rPr>
        <w:t>Tofino</w:t>
      </w:r>
      <w:proofErr w:type="spellEnd"/>
      <w:r w:rsidR="006A2104">
        <w:rPr>
          <w:rFonts w:ascii="Arial" w:hAnsi="Arial" w:cs="Arial"/>
        </w:rPr>
        <w:t xml:space="preserve">, Larissa </w:t>
      </w:r>
      <w:proofErr w:type="spellStart"/>
      <w:r w:rsidR="006A2104">
        <w:rPr>
          <w:rFonts w:ascii="Arial" w:hAnsi="Arial" w:cs="Arial"/>
        </w:rPr>
        <w:t>Spyker</w:t>
      </w:r>
      <w:proofErr w:type="spellEnd"/>
      <w:r w:rsidR="006A2104">
        <w:rPr>
          <w:rFonts w:ascii="Arial" w:hAnsi="Arial" w:cs="Arial"/>
        </w:rPr>
        <w:t>,</w:t>
      </w:r>
      <w:r w:rsidR="00C10115">
        <w:rPr>
          <w:rFonts w:ascii="Arial" w:hAnsi="Arial" w:cs="Arial"/>
        </w:rPr>
        <w:t xml:space="preserve"> </w:t>
      </w:r>
      <w:r w:rsidR="002B65B2">
        <w:rPr>
          <w:rFonts w:ascii="Arial" w:hAnsi="Arial" w:cs="Arial"/>
        </w:rPr>
        <w:t>Maria Auxiliadora Lopes Martins</w:t>
      </w:r>
      <w:r w:rsidR="00E63989">
        <w:rPr>
          <w:rFonts w:ascii="Arial" w:hAnsi="Arial" w:cs="Arial"/>
        </w:rPr>
        <w:t xml:space="preserve">, </w:t>
      </w:r>
      <w:r w:rsidR="006A2104">
        <w:rPr>
          <w:rFonts w:ascii="Arial" w:hAnsi="Arial" w:cs="Arial"/>
        </w:rPr>
        <w:t xml:space="preserve">Maria Regina </w:t>
      </w:r>
      <w:proofErr w:type="spellStart"/>
      <w:r w:rsidR="006A2104">
        <w:rPr>
          <w:rFonts w:ascii="Arial" w:hAnsi="Arial" w:cs="Arial"/>
        </w:rPr>
        <w:t>Poverso</w:t>
      </w:r>
      <w:proofErr w:type="spellEnd"/>
      <w:r w:rsidR="006A2104">
        <w:rPr>
          <w:rFonts w:ascii="Arial" w:hAnsi="Arial" w:cs="Arial"/>
        </w:rPr>
        <w:t xml:space="preserve">, </w:t>
      </w:r>
      <w:r w:rsidR="007F7962">
        <w:rPr>
          <w:rFonts w:ascii="Arial" w:hAnsi="Arial" w:cs="Arial"/>
        </w:rPr>
        <w:t xml:space="preserve">Olivia Augusta </w:t>
      </w:r>
      <w:proofErr w:type="spellStart"/>
      <w:r w:rsidR="007F7962">
        <w:rPr>
          <w:rFonts w:ascii="Arial" w:hAnsi="Arial" w:cs="Arial"/>
        </w:rPr>
        <w:t>Araujo</w:t>
      </w:r>
      <w:proofErr w:type="spellEnd"/>
      <w:r w:rsidR="007F7962">
        <w:rPr>
          <w:rFonts w:ascii="Arial" w:hAnsi="Arial" w:cs="Arial"/>
        </w:rPr>
        <w:t xml:space="preserve"> Macedo Costa, </w:t>
      </w:r>
      <w:proofErr w:type="spellStart"/>
      <w:proofErr w:type="gramStart"/>
      <w:r w:rsidR="00764A04">
        <w:rPr>
          <w:rFonts w:ascii="Arial" w:hAnsi="Arial" w:cs="Arial"/>
        </w:rPr>
        <w:t>dw</w:t>
      </w:r>
      <w:r w:rsidR="006A2104">
        <w:rPr>
          <w:rFonts w:ascii="Arial" w:hAnsi="Arial" w:cs="Arial"/>
        </w:rPr>
        <w:t>Rosangela</w:t>
      </w:r>
      <w:proofErr w:type="spellEnd"/>
      <w:proofErr w:type="gramEnd"/>
      <w:r w:rsidR="006A2104">
        <w:rPr>
          <w:rFonts w:ascii="Arial" w:hAnsi="Arial" w:cs="Arial"/>
        </w:rPr>
        <w:t xml:space="preserve"> Guilherme da Silva Maia</w:t>
      </w:r>
      <w:r w:rsidR="00E63989">
        <w:rPr>
          <w:rFonts w:ascii="Arial" w:hAnsi="Arial" w:cs="Arial"/>
        </w:rPr>
        <w:t>, Sandra Regina Fernandes da Silva.</w:t>
      </w:r>
      <w:r w:rsidR="00E24A63">
        <w:rPr>
          <w:rFonts w:ascii="Arial" w:hAnsi="Arial" w:cs="Arial"/>
        </w:rPr>
        <w:t xml:space="preserve"> </w:t>
      </w:r>
      <w:r w:rsidR="00303435">
        <w:rPr>
          <w:rFonts w:ascii="Arial" w:hAnsi="Arial" w:cs="Arial"/>
        </w:rPr>
        <w:t>Nada mais tendo a apontar</w:t>
      </w:r>
      <w:r w:rsidR="001827E0">
        <w:rPr>
          <w:rFonts w:ascii="Arial" w:hAnsi="Arial" w:cs="Arial"/>
        </w:rPr>
        <w:t xml:space="preserve">, eu </w:t>
      </w:r>
      <w:r w:rsidR="00973C2E">
        <w:rPr>
          <w:rFonts w:ascii="Arial" w:hAnsi="Arial" w:cs="Arial"/>
        </w:rPr>
        <w:t>Ailton Azevedo dos Santos</w:t>
      </w:r>
      <w:r w:rsidR="00303435">
        <w:rPr>
          <w:rFonts w:ascii="Arial" w:hAnsi="Arial" w:cs="Arial"/>
        </w:rPr>
        <w:t xml:space="preserve"> lavro a presente ata.</w:t>
      </w:r>
    </w:p>
    <w:p w:rsidR="00DB56B0" w:rsidRDefault="00DB56B0" w:rsidP="00507940">
      <w:pPr>
        <w:spacing w:line="276" w:lineRule="auto"/>
        <w:jc w:val="both"/>
        <w:rPr>
          <w:rFonts w:ascii="Arial" w:hAnsi="Arial" w:cs="Arial"/>
        </w:rPr>
      </w:pPr>
    </w:p>
    <w:p w:rsidR="00083166" w:rsidRDefault="00083166" w:rsidP="00507940">
      <w:pPr>
        <w:spacing w:line="276" w:lineRule="auto"/>
        <w:jc w:val="both"/>
        <w:rPr>
          <w:rFonts w:ascii="Arial" w:hAnsi="Arial" w:cs="Arial"/>
        </w:rPr>
      </w:pPr>
    </w:p>
    <w:p w:rsidR="00243C75" w:rsidRDefault="00243C75" w:rsidP="00507940">
      <w:pPr>
        <w:spacing w:line="276" w:lineRule="auto"/>
        <w:jc w:val="both"/>
        <w:rPr>
          <w:rFonts w:ascii="Arial" w:hAnsi="Arial" w:cs="Arial"/>
        </w:rPr>
      </w:pPr>
    </w:p>
    <w:p w:rsidR="00B3019D" w:rsidRPr="00A3220C" w:rsidRDefault="00B3019D" w:rsidP="00507940">
      <w:pPr>
        <w:spacing w:line="276" w:lineRule="auto"/>
        <w:jc w:val="both"/>
        <w:rPr>
          <w:rFonts w:ascii="Arial" w:hAnsi="Arial" w:cs="Arial"/>
        </w:rPr>
      </w:pPr>
    </w:p>
    <w:p w:rsidR="00303435" w:rsidRDefault="00303435" w:rsidP="00507940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proofErr w:type="spellStart"/>
      <w:r>
        <w:rPr>
          <w:rFonts w:ascii="Arial" w:eastAsia="Times New Roman" w:hAnsi="Arial" w:cs="Arial"/>
        </w:rPr>
        <w:t>Virgilina</w:t>
      </w:r>
      <w:proofErr w:type="spellEnd"/>
      <w:r>
        <w:rPr>
          <w:rFonts w:ascii="Arial" w:eastAsia="Times New Roman" w:hAnsi="Arial" w:cs="Arial"/>
        </w:rPr>
        <w:t xml:space="preserve"> da Silva Graça</w:t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973C2E">
        <w:rPr>
          <w:rFonts w:ascii="Arial" w:eastAsia="Times New Roman" w:hAnsi="Arial" w:cs="Arial"/>
        </w:rPr>
        <w:t>Ailton Azevedo dos Santos</w:t>
      </w:r>
    </w:p>
    <w:p w:rsidR="00A3220C" w:rsidRPr="00A3220C" w:rsidRDefault="00303435" w:rsidP="0050794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Coordenadora</w:t>
      </w:r>
      <w:proofErr w:type="gramStart"/>
      <w:r>
        <w:rPr>
          <w:rFonts w:ascii="Arial" w:eastAsia="Times New Roman" w:hAnsi="Arial" w:cs="Arial"/>
        </w:rPr>
        <w:t xml:space="preserve">    </w:t>
      </w:r>
      <w:proofErr w:type="gram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Secretário</w:t>
      </w:r>
      <w:r w:rsidR="0066076D">
        <w:rPr>
          <w:rFonts w:ascii="Arial" w:eastAsia="Times New Roman" w:hAnsi="Arial" w:cs="Arial"/>
        </w:rPr>
        <w:t xml:space="preserve"> Geral</w:t>
      </w:r>
    </w:p>
    <w:sectPr w:rsidR="00A3220C" w:rsidRPr="00A3220C" w:rsidSect="0069072A">
      <w:headerReference w:type="default" r:id="rId8"/>
      <w:footerReference w:type="even" r:id="rId9"/>
      <w:footerReference w:type="default" r:id="rId10"/>
      <w:pgSz w:w="11900" w:h="16820"/>
      <w:pgMar w:top="568" w:right="1268" w:bottom="993" w:left="1560" w:header="426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A7" w:rsidRDefault="00CA37A7" w:rsidP="00A3220C">
      <w:r>
        <w:separator/>
      </w:r>
    </w:p>
  </w:endnote>
  <w:endnote w:type="continuationSeparator" w:id="0">
    <w:p w:rsidR="00CA37A7" w:rsidRDefault="00CA37A7" w:rsidP="00A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0C" w:rsidRDefault="0077700F" w:rsidP="003624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22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220C" w:rsidRDefault="00A3220C" w:rsidP="00A3220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0C" w:rsidRDefault="0077700F" w:rsidP="003624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220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034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220C" w:rsidRDefault="00A3220C" w:rsidP="00A3220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A7" w:rsidRDefault="00CA37A7" w:rsidP="00A3220C">
      <w:r>
        <w:separator/>
      </w:r>
    </w:p>
  </w:footnote>
  <w:footnote w:type="continuationSeparator" w:id="0">
    <w:p w:rsidR="00CA37A7" w:rsidRDefault="00CA37A7" w:rsidP="00A3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8B" w:rsidRPr="0053148B" w:rsidRDefault="0053148B" w:rsidP="0053148B">
    <w:pPr>
      <w:pStyle w:val="Cabealho"/>
    </w:pPr>
    <w:r>
      <w:t xml:space="preserve">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528439" cy="808454"/>
          <wp:effectExtent l="0" t="0" r="0" b="0"/>
          <wp:docPr id="2" name="Imagem 2" descr="logo C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89" cy="811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  <w:p w:rsidR="0053148B" w:rsidRDefault="005314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270"/>
    <w:rsid w:val="0000276D"/>
    <w:rsid w:val="00021737"/>
    <w:rsid w:val="0003399A"/>
    <w:rsid w:val="00033EFE"/>
    <w:rsid w:val="00047B8C"/>
    <w:rsid w:val="000533D3"/>
    <w:rsid w:val="00061D73"/>
    <w:rsid w:val="000678A8"/>
    <w:rsid w:val="000767FD"/>
    <w:rsid w:val="000800CC"/>
    <w:rsid w:val="00083166"/>
    <w:rsid w:val="000837C0"/>
    <w:rsid w:val="00085D72"/>
    <w:rsid w:val="0008773E"/>
    <w:rsid w:val="000A6046"/>
    <w:rsid w:val="000C21E9"/>
    <w:rsid w:val="000D60A9"/>
    <w:rsid w:val="000E056E"/>
    <w:rsid w:val="000E0D18"/>
    <w:rsid w:val="000E3188"/>
    <w:rsid w:val="0010048D"/>
    <w:rsid w:val="00102309"/>
    <w:rsid w:val="00121B18"/>
    <w:rsid w:val="001361E1"/>
    <w:rsid w:val="00145D76"/>
    <w:rsid w:val="0015160D"/>
    <w:rsid w:val="00157C3C"/>
    <w:rsid w:val="00161393"/>
    <w:rsid w:val="00170F71"/>
    <w:rsid w:val="001827E0"/>
    <w:rsid w:val="00186225"/>
    <w:rsid w:val="00190951"/>
    <w:rsid w:val="00193331"/>
    <w:rsid w:val="001953AF"/>
    <w:rsid w:val="001A1D32"/>
    <w:rsid w:val="001A7254"/>
    <w:rsid w:val="001C1509"/>
    <w:rsid w:val="001D0729"/>
    <w:rsid w:val="001D59F3"/>
    <w:rsid w:val="001F06F6"/>
    <w:rsid w:val="001F3791"/>
    <w:rsid w:val="001F6695"/>
    <w:rsid w:val="0020527D"/>
    <w:rsid w:val="00210295"/>
    <w:rsid w:val="002129C5"/>
    <w:rsid w:val="0021620F"/>
    <w:rsid w:val="00236CE8"/>
    <w:rsid w:val="0024227A"/>
    <w:rsid w:val="00243C75"/>
    <w:rsid w:val="00255B6C"/>
    <w:rsid w:val="002606B3"/>
    <w:rsid w:val="002779E9"/>
    <w:rsid w:val="002861FE"/>
    <w:rsid w:val="00296E18"/>
    <w:rsid w:val="002A52BB"/>
    <w:rsid w:val="002B0519"/>
    <w:rsid w:val="002B58C4"/>
    <w:rsid w:val="002B65B2"/>
    <w:rsid w:val="002D4E95"/>
    <w:rsid w:val="002D6FE0"/>
    <w:rsid w:val="002F2047"/>
    <w:rsid w:val="00303435"/>
    <w:rsid w:val="00304809"/>
    <w:rsid w:val="003074D7"/>
    <w:rsid w:val="00311116"/>
    <w:rsid w:val="00313A28"/>
    <w:rsid w:val="00324351"/>
    <w:rsid w:val="0033158F"/>
    <w:rsid w:val="00333D16"/>
    <w:rsid w:val="0035540B"/>
    <w:rsid w:val="0036110D"/>
    <w:rsid w:val="003624CC"/>
    <w:rsid w:val="00372600"/>
    <w:rsid w:val="0037364E"/>
    <w:rsid w:val="00374FAC"/>
    <w:rsid w:val="003A1355"/>
    <w:rsid w:val="003A6A3E"/>
    <w:rsid w:val="003B0E99"/>
    <w:rsid w:val="003B171E"/>
    <w:rsid w:val="003C704C"/>
    <w:rsid w:val="003D022C"/>
    <w:rsid w:val="003D0F43"/>
    <w:rsid w:val="00404AB6"/>
    <w:rsid w:val="00425802"/>
    <w:rsid w:val="00432995"/>
    <w:rsid w:val="00434365"/>
    <w:rsid w:val="004366E4"/>
    <w:rsid w:val="00440400"/>
    <w:rsid w:val="00441A7F"/>
    <w:rsid w:val="00444737"/>
    <w:rsid w:val="004605A7"/>
    <w:rsid w:val="004658ED"/>
    <w:rsid w:val="00472C98"/>
    <w:rsid w:val="00473F93"/>
    <w:rsid w:val="00475143"/>
    <w:rsid w:val="00492EB4"/>
    <w:rsid w:val="004A1C6E"/>
    <w:rsid w:val="004A405F"/>
    <w:rsid w:val="004B42DF"/>
    <w:rsid w:val="004C2B7C"/>
    <w:rsid w:val="004D108F"/>
    <w:rsid w:val="004E13F6"/>
    <w:rsid w:val="00507940"/>
    <w:rsid w:val="00516CCF"/>
    <w:rsid w:val="005205ED"/>
    <w:rsid w:val="00521A31"/>
    <w:rsid w:val="00525F60"/>
    <w:rsid w:val="0053148B"/>
    <w:rsid w:val="00540178"/>
    <w:rsid w:val="00552A4A"/>
    <w:rsid w:val="00564629"/>
    <w:rsid w:val="00565287"/>
    <w:rsid w:val="0056672F"/>
    <w:rsid w:val="00572270"/>
    <w:rsid w:val="00586CAF"/>
    <w:rsid w:val="005A127D"/>
    <w:rsid w:val="005A6A4A"/>
    <w:rsid w:val="005B7FF2"/>
    <w:rsid w:val="005C692D"/>
    <w:rsid w:val="00614E88"/>
    <w:rsid w:val="00631EAF"/>
    <w:rsid w:val="00636344"/>
    <w:rsid w:val="00655BF4"/>
    <w:rsid w:val="0066076D"/>
    <w:rsid w:val="00673123"/>
    <w:rsid w:val="0069072A"/>
    <w:rsid w:val="006A2104"/>
    <w:rsid w:val="006A455D"/>
    <w:rsid w:val="006B0B9F"/>
    <w:rsid w:val="006C1215"/>
    <w:rsid w:val="006E0344"/>
    <w:rsid w:val="006E5027"/>
    <w:rsid w:val="006F1762"/>
    <w:rsid w:val="006F3865"/>
    <w:rsid w:val="00702577"/>
    <w:rsid w:val="007067C0"/>
    <w:rsid w:val="007100EA"/>
    <w:rsid w:val="00727A97"/>
    <w:rsid w:val="00727E9B"/>
    <w:rsid w:val="007443C6"/>
    <w:rsid w:val="00752690"/>
    <w:rsid w:val="00755962"/>
    <w:rsid w:val="00764A04"/>
    <w:rsid w:val="00764ADA"/>
    <w:rsid w:val="00764D88"/>
    <w:rsid w:val="00775EFA"/>
    <w:rsid w:val="0077700F"/>
    <w:rsid w:val="007819E3"/>
    <w:rsid w:val="00792698"/>
    <w:rsid w:val="00792E74"/>
    <w:rsid w:val="007977FD"/>
    <w:rsid w:val="007A31F0"/>
    <w:rsid w:val="007A5C2A"/>
    <w:rsid w:val="007A6AE3"/>
    <w:rsid w:val="007B4DB9"/>
    <w:rsid w:val="007B50B5"/>
    <w:rsid w:val="007B738F"/>
    <w:rsid w:val="007C084F"/>
    <w:rsid w:val="007C45A7"/>
    <w:rsid w:val="007D4BB4"/>
    <w:rsid w:val="007D4C7A"/>
    <w:rsid w:val="007E7D52"/>
    <w:rsid w:val="007F7962"/>
    <w:rsid w:val="00800046"/>
    <w:rsid w:val="00810BFD"/>
    <w:rsid w:val="00816CCC"/>
    <w:rsid w:val="00816F9B"/>
    <w:rsid w:val="00824789"/>
    <w:rsid w:val="008314F3"/>
    <w:rsid w:val="00834EBC"/>
    <w:rsid w:val="00846689"/>
    <w:rsid w:val="0085516B"/>
    <w:rsid w:val="00856CDD"/>
    <w:rsid w:val="00860408"/>
    <w:rsid w:val="008850C7"/>
    <w:rsid w:val="00890AF6"/>
    <w:rsid w:val="008A2E08"/>
    <w:rsid w:val="008B44CA"/>
    <w:rsid w:val="008C07AE"/>
    <w:rsid w:val="008D6A9E"/>
    <w:rsid w:val="008E3689"/>
    <w:rsid w:val="008F15EB"/>
    <w:rsid w:val="008F4BC6"/>
    <w:rsid w:val="0090000C"/>
    <w:rsid w:val="0091052A"/>
    <w:rsid w:val="00914DD3"/>
    <w:rsid w:val="0093122F"/>
    <w:rsid w:val="00932D92"/>
    <w:rsid w:val="00947991"/>
    <w:rsid w:val="0096148F"/>
    <w:rsid w:val="009652F5"/>
    <w:rsid w:val="0096685E"/>
    <w:rsid w:val="00972DAA"/>
    <w:rsid w:val="00973C2E"/>
    <w:rsid w:val="00985F4A"/>
    <w:rsid w:val="009946C5"/>
    <w:rsid w:val="009A18A2"/>
    <w:rsid w:val="009A31AB"/>
    <w:rsid w:val="009C0D3F"/>
    <w:rsid w:val="009D03BF"/>
    <w:rsid w:val="009D128A"/>
    <w:rsid w:val="009D1845"/>
    <w:rsid w:val="009E3869"/>
    <w:rsid w:val="009F09F7"/>
    <w:rsid w:val="00A05130"/>
    <w:rsid w:val="00A3220C"/>
    <w:rsid w:val="00A336BD"/>
    <w:rsid w:val="00A64FC8"/>
    <w:rsid w:val="00A75F8D"/>
    <w:rsid w:val="00A77CFC"/>
    <w:rsid w:val="00A80CA8"/>
    <w:rsid w:val="00A9186E"/>
    <w:rsid w:val="00A92094"/>
    <w:rsid w:val="00A96C00"/>
    <w:rsid w:val="00AA78B1"/>
    <w:rsid w:val="00AB28F4"/>
    <w:rsid w:val="00AC609A"/>
    <w:rsid w:val="00AC7AD2"/>
    <w:rsid w:val="00AD0593"/>
    <w:rsid w:val="00AE545C"/>
    <w:rsid w:val="00AF5500"/>
    <w:rsid w:val="00B015BE"/>
    <w:rsid w:val="00B05FC1"/>
    <w:rsid w:val="00B22B18"/>
    <w:rsid w:val="00B239FF"/>
    <w:rsid w:val="00B3019D"/>
    <w:rsid w:val="00B307CF"/>
    <w:rsid w:val="00B31500"/>
    <w:rsid w:val="00B41AE6"/>
    <w:rsid w:val="00B5311D"/>
    <w:rsid w:val="00B56E02"/>
    <w:rsid w:val="00B61B5D"/>
    <w:rsid w:val="00B72C65"/>
    <w:rsid w:val="00B7560C"/>
    <w:rsid w:val="00B83290"/>
    <w:rsid w:val="00B84599"/>
    <w:rsid w:val="00BA10F9"/>
    <w:rsid w:val="00BA709C"/>
    <w:rsid w:val="00BD0AED"/>
    <w:rsid w:val="00BD458A"/>
    <w:rsid w:val="00BE5586"/>
    <w:rsid w:val="00C10115"/>
    <w:rsid w:val="00C1506E"/>
    <w:rsid w:val="00C156B8"/>
    <w:rsid w:val="00C16614"/>
    <w:rsid w:val="00C45EA5"/>
    <w:rsid w:val="00C5493C"/>
    <w:rsid w:val="00C63BAD"/>
    <w:rsid w:val="00C649E8"/>
    <w:rsid w:val="00C7495C"/>
    <w:rsid w:val="00C90748"/>
    <w:rsid w:val="00C92C2C"/>
    <w:rsid w:val="00C96594"/>
    <w:rsid w:val="00C979CE"/>
    <w:rsid w:val="00C97F21"/>
    <w:rsid w:val="00CA37A7"/>
    <w:rsid w:val="00CB02CA"/>
    <w:rsid w:val="00CB7287"/>
    <w:rsid w:val="00CC0A83"/>
    <w:rsid w:val="00CD2249"/>
    <w:rsid w:val="00CE28E3"/>
    <w:rsid w:val="00CE7A69"/>
    <w:rsid w:val="00CF51F0"/>
    <w:rsid w:val="00D007BF"/>
    <w:rsid w:val="00D03948"/>
    <w:rsid w:val="00D05490"/>
    <w:rsid w:val="00D2307F"/>
    <w:rsid w:val="00D25C5A"/>
    <w:rsid w:val="00D400D4"/>
    <w:rsid w:val="00D50948"/>
    <w:rsid w:val="00D5524D"/>
    <w:rsid w:val="00D60E38"/>
    <w:rsid w:val="00D6521A"/>
    <w:rsid w:val="00D75EE9"/>
    <w:rsid w:val="00D93F13"/>
    <w:rsid w:val="00D94180"/>
    <w:rsid w:val="00D94C6B"/>
    <w:rsid w:val="00D95ABE"/>
    <w:rsid w:val="00DA74DA"/>
    <w:rsid w:val="00DB518D"/>
    <w:rsid w:val="00DB56B0"/>
    <w:rsid w:val="00DB5C9B"/>
    <w:rsid w:val="00DF3B52"/>
    <w:rsid w:val="00DF5EE6"/>
    <w:rsid w:val="00E03134"/>
    <w:rsid w:val="00E06EA5"/>
    <w:rsid w:val="00E15210"/>
    <w:rsid w:val="00E15287"/>
    <w:rsid w:val="00E20544"/>
    <w:rsid w:val="00E20B7A"/>
    <w:rsid w:val="00E24A63"/>
    <w:rsid w:val="00E328E5"/>
    <w:rsid w:val="00E36A25"/>
    <w:rsid w:val="00E3798B"/>
    <w:rsid w:val="00E40B74"/>
    <w:rsid w:val="00E54229"/>
    <w:rsid w:val="00E63989"/>
    <w:rsid w:val="00E64A3B"/>
    <w:rsid w:val="00E64DC3"/>
    <w:rsid w:val="00E64EB9"/>
    <w:rsid w:val="00E6628C"/>
    <w:rsid w:val="00E72397"/>
    <w:rsid w:val="00E7562F"/>
    <w:rsid w:val="00E76C0E"/>
    <w:rsid w:val="00E77B59"/>
    <w:rsid w:val="00E81B52"/>
    <w:rsid w:val="00E8768F"/>
    <w:rsid w:val="00E92670"/>
    <w:rsid w:val="00E93F5E"/>
    <w:rsid w:val="00E95953"/>
    <w:rsid w:val="00EA5D58"/>
    <w:rsid w:val="00EA7CE1"/>
    <w:rsid w:val="00EB161F"/>
    <w:rsid w:val="00EC0814"/>
    <w:rsid w:val="00EE31FE"/>
    <w:rsid w:val="00EE3C75"/>
    <w:rsid w:val="00EF58B2"/>
    <w:rsid w:val="00F00B46"/>
    <w:rsid w:val="00F0376D"/>
    <w:rsid w:val="00F05425"/>
    <w:rsid w:val="00F1250E"/>
    <w:rsid w:val="00F13A4F"/>
    <w:rsid w:val="00F436EE"/>
    <w:rsid w:val="00F45A3D"/>
    <w:rsid w:val="00F50CB9"/>
    <w:rsid w:val="00F60A0A"/>
    <w:rsid w:val="00F66B4A"/>
    <w:rsid w:val="00F74560"/>
    <w:rsid w:val="00F84407"/>
    <w:rsid w:val="00F94CA2"/>
    <w:rsid w:val="00F950FC"/>
    <w:rsid w:val="00FA0470"/>
    <w:rsid w:val="00FA77C6"/>
    <w:rsid w:val="00FB0B9A"/>
    <w:rsid w:val="00FB34E3"/>
    <w:rsid w:val="00FB729C"/>
    <w:rsid w:val="00FC69E2"/>
    <w:rsid w:val="00FE4B9C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E77B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73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38F"/>
  </w:style>
  <w:style w:type="paragraph" w:styleId="Textodebalo">
    <w:name w:val="Balloon Text"/>
    <w:basedOn w:val="Normal"/>
    <w:link w:val="TextodebaloChar"/>
    <w:uiPriority w:val="99"/>
    <w:semiHidden/>
    <w:unhideWhenUsed/>
    <w:rsid w:val="00531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E77B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73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38F"/>
  </w:style>
  <w:style w:type="paragraph" w:styleId="Textodebalo">
    <w:name w:val="Balloon Text"/>
    <w:basedOn w:val="Normal"/>
    <w:link w:val="TextodebaloChar"/>
    <w:uiPriority w:val="99"/>
    <w:semiHidden/>
    <w:unhideWhenUsed/>
    <w:rsid w:val="00531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6266-43C5-4F4B-B66D-0B61A26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GROCHOWSKI ROCHA</dc:creator>
  <cp:lastModifiedBy>Ailton Azevedo dos Santos</cp:lastModifiedBy>
  <cp:revision>23</cp:revision>
  <cp:lastPrinted>2015-01-29T20:20:00Z</cp:lastPrinted>
  <dcterms:created xsi:type="dcterms:W3CDTF">2015-01-28T19:00:00Z</dcterms:created>
  <dcterms:modified xsi:type="dcterms:W3CDTF">2015-02-05T15:04:00Z</dcterms:modified>
</cp:coreProperties>
</file>