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E" w:rsidRDefault="00F5727E" w:rsidP="00F572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F5727E" w:rsidRDefault="00F5727E" w:rsidP="00F5727E">
      <w:pPr>
        <w:rPr>
          <w:i/>
        </w:rPr>
      </w:pPr>
      <w:r>
        <w:rPr>
          <w:i/>
        </w:rPr>
        <w:t>Quarta- feira, 19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de Novembro  de 2014.</w:t>
      </w:r>
    </w:p>
    <w:p w:rsidR="008D5A7E" w:rsidRPr="00F5727E" w:rsidRDefault="00091959">
      <w:pPr>
        <w:rPr>
          <w:b/>
        </w:rPr>
      </w:pPr>
      <w:r w:rsidRPr="00F5727E">
        <w:rPr>
          <w:b/>
        </w:rPr>
        <w:t>Manhã</w:t>
      </w:r>
    </w:p>
    <w:p w:rsidR="00C4111B" w:rsidRDefault="00CD6525">
      <w:r>
        <w:t>Reunião de Governo Local (</w:t>
      </w:r>
      <w:r w:rsidR="00C4111B">
        <w:t>Sala de Reunião Gabinete)</w:t>
      </w:r>
    </w:p>
    <w:p w:rsidR="00091959" w:rsidRPr="00F5727E" w:rsidRDefault="00091959">
      <w:pPr>
        <w:rPr>
          <w:b/>
        </w:rPr>
      </w:pPr>
      <w:r w:rsidRPr="00F5727E">
        <w:rPr>
          <w:b/>
        </w:rPr>
        <w:t>Tarde</w:t>
      </w:r>
    </w:p>
    <w:p w:rsidR="00522EB1" w:rsidRDefault="00C4111B">
      <w:r>
        <w:t>Reunião dos coordenadores (Sala de Reuniões – Gabinete da Subprefeitura de Parelheiros)</w:t>
      </w:r>
    </w:p>
    <w:p w:rsidR="00F5727E" w:rsidRDefault="00F5727E" w:rsidP="00F572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C4111B" w:rsidRDefault="00C4111B"/>
    <w:sectPr w:rsidR="00C4111B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522EB1"/>
    <w:rsid w:val="00684654"/>
    <w:rsid w:val="008D5A7E"/>
    <w:rsid w:val="00A14EC7"/>
    <w:rsid w:val="00C4111B"/>
    <w:rsid w:val="00CD6525"/>
    <w:rsid w:val="00F25D20"/>
    <w:rsid w:val="00F5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7</cp:revision>
  <dcterms:created xsi:type="dcterms:W3CDTF">2014-11-25T13:24:00Z</dcterms:created>
  <dcterms:modified xsi:type="dcterms:W3CDTF">2014-11-25T13:46:00Z</dcterms:modified>
</cp:coreProperties>
</file>