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9" w:rsidRDefault="001E4F09" w:rsidP="001E4F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1E4F09" w:rsidRDefault="001E4F09" w:rsidP="001E4F09">
      <w:pPr>
        <w:rPr>
          <w:i/>
        </w:rPr>
      </w:pPr>
      <w:r>
        <w:rPr>
          <w:i/>
        </w:rPr>
        <w:t>Segunda- feira, 17 de Novembro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2014.</w:t>
      </w:r>
    </w:p>
    <w:p w:rsidR="008D5A7E" w:rsidRPr="00632730" w:rsidRDefault="00091959">
      <w:pPr>
        <w:rPr>
          <w:b/>
        </w:rPr>
      </w:pPr>
      <w:r w:rsidRPr="00632730">
        <w:rPr>
          <w:b/>
        </w:rPr>
        <w:t>Manhã</w:t>
      </w:r>
    </w:p>
    <w:p w:rsidR="00522EB1" w:rsidRDefault="00522EB1">
      <w:r>
        <w:t xml:space="preserve">Reunião – Operação Defesa das Águas – Parelheiros (Subprefeitura Parelheiros – Av. </w:t>
      </w:r>
      <w:proofErr w:type="spellStart"/>
      <w:r>
        <w:t>Sadamu</w:t>
      </w:r>
      <w:proofErr w:type="spellEnd"/>
      <w:r>
        <w:t xml:space="preserve"> </w:t>
      </w:r>
      <w:proofErr w:type="spellStart"/>
      <w:r>
        <w:t>Inoue</w:t>
      </w:r>
      <w:proofErr w:type="spellEnd"/>
      <w:r>
        <w:t>, 5252 – Sala Gabinete Subprefeito</w:t>
      </w:r>
      <w:proofErr w:type="gramStart"/>
      <w:r>
        <w:t>)</w:t>
      </w:r>
      <w:proofErr w:type="gramEnd"/>
    </w:p>
    <w:p w:rsidR="00091959" w:rsidRPr="00632730" w:rsidRDefault="00091959">
      <w:pPr>
        <w:rPr>
          <w:b/>
        </w:rPr>
      </w:pPr>
      <w:r w:rsidRPr="00632730">
        <w:rPr>
          <w:b/>
        </w:rPr>
        <w:t>Tarde</w:t>
      </w:r>
    </w:p>
    <w:p w:rsidR="00091959" w:rsidRDefault="00522EB1">
      <w:r>
        <w:t xml:space="preserve">Reunião – Deputado Carlos </w:t>
      </w:r>
      <w:proofErr w:type="spellStart"/>
      <w:r>
        <w:t>Gianazzi</w:t>
      </w:r>
      <w:proofErr w:type="spellEnd"/>
      <w:r>
        <w:t xml:space="preserve"> (Sala de Reuniões – Gabinete da Subprefeitura de Parelheiros)</w:t>
      </w:r>
    </w:p>
    <w:p w:rsidR="00632730" w:rsidRDefault="00632730" w:rsidP="006327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22EB1" w:rsidRDefault="00522EB1"/>
    <w:sectPr w:rsidR="00522EB1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E4F09"/>
    <w:rsid w:val="002F4231"/>
    <w:rsid w:val="00522EB1"/>
    <w:rsid w:val="00632730"/>
    <w:rsid w:val="008D5A7E"/>
    <w:rsid w:val="00F2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4</cp:revision>
  <dcterms:created xsi:type="dcterms:W3CDTF">2014-11-25T13:20:00Z</dcterms:created>
  <dcterms:modified xsi:type="dcterms:W3CDTF">2014-11-25T13:44:00Z</dcterms:modified>
</cp:coreProperties>
</file>