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7" w:lineRule="auto" w:line="454"/>
        <w:ind w:left="102" w:right="1009"/>
      </w:pPr>
      <w:r>
        <w:pict>
          <v:group style="position:absolute;margin-left:84.814pt;margin-top:673.61pt;width:431.216pt;height:15.1pt;mso-position-horizontal-relative:page;mso-position-vertical-relative:page;z-index:-138" coordorigin="1696,13472" coordsize="8624,302">
            <v:shape style="position:absolute;left:10207;top:13490;width:103;height:269" coordorigin="10207,13490" coordsize="103,269" path="m10207,13759l10310,13759,10310,13490,10207,13490,10207,13759xe" filled="t" fillcolor="#BEBEBE" stroked="f">
              <v:path arrowok="t"/>
              <v:fill/>
            </v:shape>
            <v:shape style="position:absolute;left:1707;top:13490;width:103;height:269" coordorigin="1707,13490" coordsize="103,269" path="m1707,13759l1810,13759,1810,13490,1707,13490,1707,13759xe" filled="t" fillcolor="#BEBEBE" stroked="f">
              <v:path arrowok="t"/>
              <v:fill/>
            </v:shape>
            <v:shape style="position:absolute;left:1810;top:13490;width:8397;height:269" coordorigin="1810,13490" coordsize="8397,269" path="m10207,13490l1810,13490,1810,13759,10207,13759,10207,13490xe" filled="t" fillcolor="#BEBEBE" stroked="f">
              <v:path arrowok="t"/>
              <v:fill/>
            </v:shape>
            <v:shape style="position:absolute;left:1707;top:13483;width:8603;height:0" coordorigin="1707,13483" coordsize="8603,0" path="m1707,13483l10310,13483e" filled="f" stroked="t" strokeweight="0.57998pt" strokecolor="#000000">
              <v:path arrowok="t"/>
            </v:shape>
            <v:shape style="position:absolute;left:1702;top:13478;width:0;height:290" coordorigin="1702,13478" coordsize="0,290" path="m1702,13478l1702,13768e" filled="f" stroked="t" strokeweight="0.58pt" strokecolor="#000000">
              <v:path arrowok="t"/>
            </v:shape>
            <v:shape style="position:absolute;left:1707;top:13764;width:8603;height:0" coordorigin="1707,13764" coordsize="8603,0" path="m1707,13764l10310,13764e" filled="f" stroked="t" strokeweight="0.57998pt" strokecolor="#000000">
              <v:path arrowok="t"/>
            </v:shape>
            <v:shape style="position:absolute;left:10315;top:13478;width:0;height:290" coordorigin="10315,13478" coordsize="0,290" path="m10315,13478l10315,13768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84.814pt;margin-top:531.98pt;width:431.216pt;height:14.98pt;mso-position-horizontal-relative:page;mso-position-vertical-relative:page;z-index:-139" coordorigin="1696,10640" coordsize="8624,300">
            <v:shape style="position:absolute;left:10207;top:10655;width:103;height:269" coordorigin="10207,10655" coordsize="103,269" path="m10207,10924l10310,10924,10310,10655,10207,10655,10207,10924xe" filled="t" fillcolor="#BEBEBE" stroked="f">
              <v:path arrowok="t"/>
              <v:fill/>
            </v:shape>
            <v:shape style="position:absolute;left:1707;top:10655;width:103;height:269" coordorigin="1707,10655" coordsize="103,269" path="m1707,10924l1810,10924,1810,10655,1707,10655,1707,10924xe" filled="t" fillcolor="#BEBEBE" stroked="f">
              <v:path arrowok="t"/>
              <v:fill/>
            </v:shape>
            <v:shape style="position:absolute;left:1810;top:10655;width:8397;height:269" coordorigin="1810,10655" coordsize="8397,269" path="m10207,10655l1810,10655,1810,10924,10207,10924,10207,10655xe" filled="t" fillcolor="#BEBEBE" stroked="f">
              <v:path arrowok="t"/>
              <v:fill/>
            </v:shape>
            <v:shape style="position:absolute;left:1707;top:10650;width:8603;height:0" coordorigin="1707,10650" coordsize="8603,0" path="m1707,10650l10310,10650e" filled="f" stroked="t" strokeweight="0.57998pt" strokecolor="#000000">
              <v:path arrowok="t"/>
            </v:shape>
            <v:shape style="position:absolute;left:1702;top:10645;width:0;height:288" coordorigin="1702,10645" coordsize="0,288" path="m1702,10645l1702,10933e" filled="f" stroked="t" strokeweight="0.58pt" strokecolor="#000000">
              <v:path arrowok="t"/>
            </v:shape>
            <v:shape style="position:absolute;left:1707;top:10929;width:8603;height:0" coordorigin="1707,10929" coordsize="8603,0" path="m1707,10929l10310,10929e" filled="f" stroked="t" strokeweight="0.57998pt" strokecolor="#000000">
              <v:path arrowok="t"/>
            </v:shape>
            <v:shape style="position:absolute;left:10315;top:10645;width:0;height:288" coordorigin="10315,10645" coordsize="0,288" path="m10315,10645l10315,1093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84.814pt;margin-top:212.25pt;width:431.216pt;height:14.98pt;mso-position-horizontal-relative:page;mso-position-vertical-relative:page;z-index:-140" coordorigin="1696,4245" coordsize="8624,300">
            <v:shape style="position:absolute;left:10207;top:4260;width:103;height:269" coordorigin="10207,4260" coordsize="103,269" path="m10207,4529l10310,4529,10310,4260,10207,4260,10207,4529xe" filled="t" fillcolor="#BEBEBE" stroked="f">
              <v:path arrowok="t"/>
              <v:fill/>
            </v:shape>
            <v:shape style="position:absolute;left:1707;top:4260;width:103;height:269" coordorigin="1707,4260" coordsize="103,269" path="m1707,4529l1810,4529,1810,4260,1707,4260,1707,4529xe" filled="t" fillcolor="#BEBEBE" stroked="f">
              <v:path arrowok="t"/>
              <v:fill/>
            </v:shape>
            <v:shape style="position:absolute;left:1810;top:4260;width:8397;height:269" coordorigin="1810,4260" coordsize="8397,269" path="m10207,4261l1810,4261,1810,4529,10207,4529,10207,4261xe" filled="t" fillcolor="#BEBEBE" stroked="f">
              <v:path arrowok="t"/>
              <v:fill/>
            </v:shape>
            <v:shape style="position:absolute;left:1707;top:4256;width:8603;height:0" coordorigin="1707,4256" coordsize="8603,0" path="m1707,4256l10310,4256e" filled="f" stroked="t" strokeweight="0.58pt" strokecolor="#000000">
              <v:path arrowok="t"/>
            </v:shape>
            <v:shape style="position:absolute;left:1702;top:4251;width:0;height:288" coordorigin="1702,4251" coordsize="0,288" path="m1702,4251l1702,4539e" filled="f" stroked="t" strokeweight="0.58pt" strokecolor="#000000">
              <v:path arrowok="t"/>
            </v:shape>
            <v:shape style="position:absolute;left:1707;top:4534;width:8603;height:0" coordorigin="1707,4534" coordsize="8603,0" path="m1707,4534l10310,4534e" filled="f" stroked="t" strokeweight="0.58pt" strokecolor="#000000">
              <v:path arrowok="t"/>
            </v:shape>
            <v:shape style="position:absolute;left:10315;top:4251;width:0;height:288" coordorigin="10315,4251" coordsize="0,288" path="m10315,4251l10315,4539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84.814pt;margin-top:146.85pt;width:431.216pt;height:15.1pt;mso-position-horizontal-relative:page;mso-position-vertical-relative:page;z-index:-141" coordorigin="1696,2937" coordsize="8624,302">
            <v:shape style="position:absolute;left:10207;top:2955;width:103;height:269" coordorigin="10207,2955" coordsize="103,269" path="m10207,3224l10310,3224,10310,2955,10207,2955,10207,3224xe" filled="t" fillcolor="#BEBEBE" stroked="f">
              <v:path arrowok="t"/>
              <v:fill/>
            </v:shape>
            <v:shape style="position:absolute;left:1707;top:2955;width:103;height:269" coordorigin="1707,2955" coordsize="103,269" path="m1707,3224l1810,3224,1810,2955,1707,2955,1707,3224xe" filled="t" fillcolor="#BEBEBE" stroked="f">
              <v:path arrowok="t"/>
              <v:fill/>
            </v:shape>
            <v:shape style="position:absolute;left:1810;top:2955;width:8397;height:269" coordorigin="1810,2955" coordsize="8397,269" path="m10207,2955l1810,2955,1810,3224,10207,3224,10207,2955xe" filled="t" fillcolor="#BEBEBE" stroked="f">
              <v:path arrowok="t"/>
              <v:fill/>
            </v:shape>
            <v:shape style="position:absolute;left:1707;top:2948;width:8603;height:0" coordorigin="1707,2948" coordsize="8603,0" path="m1707,2948l10310,2948e" filled="f" stroked="t" strokeweight="0.58001pt" strokecolor="#000000">
              <v:path arrowok="t"/>
            </v:shape>
            <v:shape style="position:absolute;left:1702;top:2943;width:0;height:290" coordorigin="1702,2943" coordsize="0,290" path="m1702,2943l1702,3233e" filled="f" stroked="t" strokeweight="0.58pt" strokecolor="#000000">
              <v:path arrowok="t"/>
            </v:shape>
            <v:shape style="position:absolute;left:1707;top:3228;width:8603;height:0" coordorigin="1707,3228" coordsize="8603,0" path="m1707,3228l10310,3228e" filled="f" stroked="t" strokeweight="0.58pt" strokecolor="#000000">
              <v:path arrowok="t"/>
            </v:shape>
            <v:shape style="position:absolute;left:10315;top:2943;width:0;height:290" coordorigin="10315,2943" coordsize="0,290" path="m10315,2943l10315,3233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Data da 26/03/2018                 Hora de Início 19h30min          Hora de Termino 21h00.</w:t>
      </w:r>
      <w:r>
        <w:rPr>
          <w:rFonts w:cs="Calibri" w:hAnsi="Calibri" w:eastAsia="Calibri" w:ascii="Calibri"/>
          <w:sz w:val="22"/>
          <w:szCs w:val="22"/>
        </w:rPr>
        <w:t> Local da Reunião: Auditório da Prefeitura Capela do Socorro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2"/>
      </w:pPr>
      <w:r>
        <w:rPr>
          <w:rFonts w:cs="Calibri" w:hAnsi="Calibri" w:eastAsia="Calibri" w:ascii="Calibri"/>
          <w:sz w:val="22"/>
          <w:szCs w:val="22"/>
        </w:rPr>
        <w:t>Publico presentes: 10  - Conselheiros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3256" w:right="3106"/>
      </w:pPr>
      <w:r>
        <w:rPr>
          <w:rFonts w:cs="Calibri" w:hAnsi="Calibri" w:eastAsia="Calibri" w:ascii="Calibri"/>
          <w:sz w:val="22"/>
          <w:szCs w:val="22"/>
        </w:rPr>
        <w:t>FORMA DE DIVULGAÇÃO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02"/>
      </w:pPr>
      <w:r>
        <w:rPr>
          <w:rFonts w:cs="Calibri" w:hAnsi="Calibri" w:eastAsia="Calibri" w:ascii="Calibri"/>
          <w:sz w:val="22"/>
          <w:szCs w:val="22"/>
        </w:rPr>
        <w:t>E-mail / Convite Eletrônico, Pessoalmente.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3330" w:right="3183"/>
      </w:pPr>
      <w:r>
        <w:rPr>
          <w:rFonts w:cs="Calibri" w:hAnsi="Calibri" w:eastAsia="Calibri" w:ascii="Calibri"/>
          <w:sz w:val="22"/>
          <w:szCs w:val="22"/>
        </w:rPr>
        <w:t>Conselheiros Presentes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454"/>
        <w:ind w:left="102" w:right="3678"/>
      </w:pPr>
      <w:r>
        <w:rPr>
          <w:rFonts w:cs="Calibri" w:hAnsi="Calibri" w:eastAsia="Calibri" w:ascii="Calibri"/>
          <w:sz w:val="22"/>
          <w:szCs w:val="22"/>
        </w:rPr>
        <w:t>CONSELHEIRO - Coordenador: Christian Lisboa Fabalet</w:t>
      </w:r>
      <w:r>
        <w:rPr>
          <w:rFonts w:cs="Calibri" w:hAnsi="Calibri" w:eastAsia="Calibri" w:ascii="Calibri"/>
          <w:sz w:val="22"/>
          <w:szCs w:val="22"/>
        </w:rPr>
        <w:t> COORDENADOR GOVERNO LOCAL; Anderson Ratts.</w:t>
      </w:r>
      <w:r>
        <w:rPr>
          <w:rFonts w:cs="Calibri" w:hAnsi="Calibri" w:eastAsia="Calibri" w:ascii="Calibri"/>
          <w:sz w:val="22"/>
          <w:szCs w:val="22"/>
        </w:rPr>
        <w:t> Conselheiros: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454"/>
        <w:ind w:left="102" w:right="6604"/>
      </w:pPr>
      <w:r>
        <w:rPr>
          <w:rFonts w:cs="Calibri" w:hAnsi="Calibri" w:eastAsia="Calibri" w:ascii="Calibri"/>
          <w:sz w:val="22"/>
          <w:szCs w:val="22"/>
        </w:rPr>
        <w:t>Nertan Vieira da Silva</w:t>
      </w:r>
      <w:r>
        <w:rPr>
          <w:rFonts w:cs="Calibri" w:hAnsi="Calibri" w:eastAsia="Calibri" w:ascii="Calibri"/>
          <w:sz w:val="22"/>
          <w:szCs w:val="22"/>
        </w:rPr>
        <w:t> Jose Severino Gomes</w:t>
      </w:r>
      <w:r>
        <w:rPr>
          <w:rFonts w:cs="Calibri" w:hAnsi="Calibri" w:eastAsia="Calibri" w:ascii="Calibri"/>
          <w:sz w:val="22"/>
          <w:szCs w:val="22"/>
        </w:rPr>
        <w:t> Antônio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z w:val="22"/>
          <w:szCs w:val="22"/>
        </w:rPr>
        <w:t>Marcos Aparecido de Carvalho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z w:val="22"/>
          <w:szCs w:val="22"/>
        </w:rPr>
        <w:t>Maria Cleusa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z w:val="22"/>
          <w:szCs w:val="22"/>
        </w:rPr>
        <w:t>Rosalva Santos da Silva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2"/>
      </w:pPr>
      <w:r>
        <w:rPr>
          <w:rFonts w:cs="Calibri" w:hAnsi="Calibri" w:eastAsia="Calibri" w:ascii="Calibri"/>
          <w:sz w:val="22"/>
          <w:szCs w:val="22"/>
        </w:rPr>
        <w:t>Silvio Cesar Florêncio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3587" w:right="3438"/>
      </w:pPr>
      <w:r>
        <w:rPr>
          <w:rFonts w:cs="Calibri" w:hAnsi="Calibri" w:eastAsia="Calibri" w:ascii="Calibri"/>
          <w:sz w:val="22"/>
          <w:szCs w:val="22"/>
        </w:rPr>
        <w:t>Pauta da Reunião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462"/>
      </w:pPr>
      <w:r>
        <w:rPr>
          <w:rFonts w:cs="Calibri" w:hAnsi="Calibri" w:eastAsia="Calibri" w:ascii="Calibri"/>
          <w:sz w:val="22"/>
          <w:szCs w:val="22"/>
        </w:rPr>
        <w:t>•     </w:t>
      </w:r>
      <w:r>
        <w:rPr>
          <w:rFonts w:cs="Calibri" w:hAnsi="Calibri" w:eastAsia="Calibri" w:ascii="Calibri"/>
          <w:sz w:val="22"/>
          <w:szCs w:val="22"/>
        </w:rPr>
        <w:t>Crachá de identificação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2"/>
      </w:pPr>
      <w:r>
        <w:rPr>
          <w:rFonts w:cs="Calibri" w:hAnsi="Calibri" w:eastAsia="Calibri" w:ascii="Calibri"/>
          <w:sz w:val="22"/>
          <w:szCs w:val="22"/>
        </w:rPr>
        <w:t>•     </w:t>
      </w:r>
      <w:r>
        <w:rPr>
          <w:rFonts w:cs="Calibri" w:hAnsi="Calibri" w:eastAsia="Calibri" w:ascii="Calibri"/>
          <w:sz w:val="22"/>
          <w:szCs w:val="22"/>
        </w:rPr>
        <w:t>Uso da sala do conselho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2"/>
      </w:pPr>
      <w:r>
        <w:rPr>
          <w:rFonts w:cs="Calibri" w:hAnsi="Calibri" w:eastAsia="Calibri" w:ascii="Calibri"/>
          <w:sz w:val="22"/>
          <w:szCs w:val="22"/>
        </w:rPr>
        <w:t>•     </w:t>
      </w:r>
      <w:r>
        <w:rPr>
          <w:rFonts w:cs="Calibri" w:hAnsi="Calibri" w:eastAsia="Calibri" w:ascii="Calibri"/>
          <w:sz w:val="22"/>
          <w:szCs w:val="22"/>
        </w:rPr>
        <w:t>Demandas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62"/>
      </w:pPr>
      <w:r>
        <w:rPr>
          <w:rFonts w:cs="Calibri" w:hAnsi="Calibri" w:eastAsia="Calibri" w:ascii="Calibri"/>
          <w:sz w:val="22"/>
          <w:szCs w:val="22"/>
        </w:rPr>
        <w:t>•     </w:t>
      </w:r>
      <w:r>
        <w:rPr>
          <w:rFonts w:cs="Calibri" w:hAnsi="Calibri" w:eastAsia="Calibri" w:ascii="Calibri"/>
          <w:sz w:val="22"/>
          <w:szCs w:val="22"/>
        </w:rPr>
        <w:t>Agendamento da data reunião extraordinária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3433" w:right="3283"/>
      </w:pPr>
      <w:r>
        <w:rPr>
          <w:rFonts w:cs="Calibri" w:hAnsi="Calibri" w:eastAsia="Calibri" w:ascii="Calibri"/>
          <w:sz w:val="22"/>
          <w:szCs w:val="22"/>
        </w:rPr>
        <w:t>Fala do Coordenador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462"/>
      </w:pPr>
      <w:r>
        <w:rPr>
          <w:rFonts w:cs="Calibri" w:hAnsi="Calibri" w:eastAsia="Calibri" w:ascii="Calibri"/>
          <w:sz w:val="22"/>
          <w:szCs w:val="22"/>
        </w:rPr>
        <w:t>•     </w:t>
      </w:r>
      <w:r>
        <w:rPr>
          <w:rFonts w:cs="Calibri" w:hAnsi="Calibri" w:eastAsia="Calibri" w:ascii="Calibri"/>
          <w:sz w:val="22"/>
          <w:szCs w:val="22"/>
        </w:rPr>
        <w:t>Coordenador e conselheiro Christian Lisboa Fabalet fez à abertura da reunião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9"/>
        <w:ind w:left="822"/>
        <w:sectPr>
          <w:pgSz w:w="11920" w:h="16840"/>
          <w:pgMar w:top="1340" w:bottom="280" w:left="1600" w:right="1640"/>
        </w:sectPr>
      </w:pPr>
      <w:r>
        <w:rPr>
          <w:rFonts w:cs="Calibri" w:hAnsi="Calibri" w:eastAsia="Calibri" w:ascii="Calibri"/>
          <w:sz w:val="22"/>
          <w:szCs w:val="22"/>
        </w:rPr>
        <w:t>saudando a todos os presentes falando da importância do nosso trabalho no conselho,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5" w:lineRule="auto" w:line="278"/>
        <w:ind w:left="822" w:right="452"/>
      </w:pPr>
      <w:r>
        <w:rPr>
          <w:rFonts w:cs="Calibri" w:hAnsi="Calibri" w:eastAsia="Calibri" w:ascii="Calibri"/>
          <w:sz w:val="22"/>
          <w:szCs w:val="22"/>
        </w:rPr>
        <w:t>pós a saudação fez abertura para a fala dos conselheiros falar do seu trabalho e de</w:t>
      </w:r>
      <w:r>
        <w:rPr>
          <w:rFonts w:cs="Calibri" w:hAnsi="Calibri" w:eastAsia="Calibri" w:ascii="Calibri"/>
          <w:sz w:val="22"/>
          <w:szCs w:val="22"/>
        </w:rPr>
        <w:t> suas demandas.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62"/>
      </w:pPr>
      <w:r>
        <w:rPr>
          <w:rFonts w:cs="Calibri" w:hAnsi="Calibri" w:eastAsia="Calibri" w:ascii="Calibri"/>
          <w:sz w:val="22"/>
          <w:szCs w:val="22"/>
        </w:rPr>
        <w:t>•     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8"/>
        <w:ind w:left="102" w:right="115"/>
      </w:pPr>
      <w:r>
        <w:rPr>
          <w:rFonts w:cs="Calibri" w:hAnsi="Calibri" w:eastAsia="Calibri" w:ascii="Calibri"/>
          <w:sz w:val="22"/>
          <w:szCs w:val="22"/>
        </w:rPr>
        <w:t>Solicita que um técnico da Sptrans faça uma visita no bairro para estudar possível alteração de</w:t>
      </w:r>
      <w:r>
        <w:rPr>
          <w:rFonts w:cs="Calibri" w:hAnsi="Calibri" w:eastAsia="Calibri" w:ascii="Calibri"/>
          <w:sz w:val="22"/>
          <w:szCs w:val="22"/>
        </w:rPr>
        <w:t> linhas de ônibus.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sz w:val="22"/>
          <w:szCs w:val="22"/>
        </w:rPr>
        <w:t>  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Jo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é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mes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6"/>
        <w:ind w:left="102" w:right="660"/>
      </w:pPr>
      <w:r>
        <w:rPr>
          <w:rFonts w:cs="Calibri" w:hAnsi="Calibri" w:eastAsia="Calibri" w:ascii="Calibri"/>
          <w:sz w:val="22"/>
          <w:szCs w:val="22"/>
        </w:rPr>
        <w:t>Esta atuando nos bairros fazendo visitas nos equipamentos públicos e auxiliando com as</w:t>
      </w:r>
      <w:r>
        <w:rPr>
          <w:rFonts w:cs="Calibri" w:hAnsi="Calibri" w:eastAsia="Calibri" w:ascii="Calibri"/>
          <w:sz w:val="22"/>
          <w:szCs w:val="22"/>
        </w:rPr>
        <w:t> demandas dos munícipes.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sz w:val="22"/>
          <w:szCs w:val="22"/>
        </w:rPr>
        <w:t>  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Antô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454"/>
        <w:ind w:left="102" w:right="1128"/>
      </w:pPr>
      <w:r>
        <w:rPr>
          <w:rFonts w:cs="Calibri" w:hAnsi="Calibri" w:eastAsia="Calibri" w:ascii="Calibri"/>
          <w:sz w:val="22"/>
          <w:szCs w:val="22"/>
        </w:rPr>
        <w:t>Solicita a visita do técnico da SPTrans  para falar das linhas de ônibus (6057 e 6056)</w:t>
      </w:r>
      <w:r>
        <w:rPr>
          <w:rFonts w:cs="Calibri" w:hAnsi="Calibri" w:eastAsia="Calibri" w:ascii="Calibri"/>
          <w:sz w:val="22"/>
          <w:szCs w:val="22"/>
        </w:rPr>
        <w:t> Remoção de postes.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62"/>
      </w:pPr>
      <w:r>
        <w:rPr>
          <w:rFonts w:cs="unifont" w:hAnsi="unifont" w:eastAsia="unifont" w:ascii="unifont"/>
          <w:sz w:val="22"/>
          <w:szCs w:val="22"/>
        </w:rPr>
        <w:t>  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/>
      </w:pPr>
      <w:r>
        <w:rPr>
          <w:rFonts w:cs="Calibri" w:hAnsi="Calibri" w:eastAsia="Calibri" w:ascii="Calibri"/>
          <w:sz w:val="22"/>
          <w:szCs w:val="22"/>
        </w:rPr>
        <w:t>Solicitação de remoção de obstáculos na calçada de pedestre (Estrada da ligação)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8"/>
        <w:ind w:left="102" w:right="478"/>
      </w:pPr>
      <w:r>
        <w:rPr>
          <w:rFonts w:cs="Calibri" w:hAnsi="Calibri" w:eastAsia="Calibri" w:ascii="Calibri"/>
          <w:sz w:val="22"/>
          <w:szCs w:val="22"/>
        </w:rPr>
        <w:t>Solicitação de fiscalização devida obra embaixo da rede de energia (Ao lado da Torre) </w:t>
      </w:r>
      <w:r>
        <w:rPr>
          <w:rFonts w:cs="Calibri" w:hAnsi="Calibri" w:eastAsia="Calibri" w:ascii="Calibri"/>
          <w:sz w:val="22"/>
          <w:szCs w:val="22"/>
        </w:rPr>
        <w:t>– </w:t>
      </w:r>
      <w:r>
        <w:rPr>
          <w:rFonts w:cs="Calibri" w:hAnsi="Calibri" w:eastAsia="Calibri" w:ascii="Calibri"/>
          <w:sz w:val="22"/>
          <w:szCs w:val="22"/>
        </w:rPr>
        <w:t>Jd.</w:t>
      </w:r>
      <w:r>
        <w:rPr>
          <w:rFonts w:cs="Calibri" w:hAnsi="Calibri" w:eastAsia="Calibri" w:ascii="Calibri"/>
          <w:sz w:val="22"/>
          <w:szCs w:val="22"/>
        </w:rPr>
        <w:t> Prainha.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z w:val="22"/>
          <w:szCs w:val="22"/>
        </w:rPr>
        <w:t>Solicitação de linhas de transporte para o bairro da prainha.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sz w:val="22"/>
          <w:szCs w:val="22"/>
        </w:rPr>
        <w:t>  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Apa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8"/>
        <w:ind w:left="102" w:right="995"/>
      </w:pPr>
      <w:r>
        <w:rPr>
          <w:rFonts w:cs="Calibri" w:hAnsi="Calibri" w:eastAsia="Calibri" w:ascii="Calibri"/>
          <w:sz w:val="22"/>
          <w:szCs w:val="22"/>
        </w:rPr>
        <w:t>Trouxe alguns ofícios onde já esta sendo encaminhado para os setores de destino na</w:t>
      </w:r>
      <w:r>
        <w:rPr>
          <w:rFonts w:cs="Calibri" w:hAnsi="Calibri" w:eastAsia="Calibri" w:ascii="Calibri"/>
          <w:sz w:val="22"/>
          <w:szCs w:val="22"/>
        </w:rPr>
        <w:t> prefeitura.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sz w:val="22"/>
          <w:szCs w:val="22"/>
        </w:rPr>
        <w:t>  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8"/>
        <w:ind w:left="102" w:right="63"/>
      </w:pPr>
      <w:r>
        <w:rPr>
          <w:rFonts w:cs="Calibri" w:hAnsi="Calibri" w:eastAsia="Calibri" w:ascii="Calibri"/>
          <w:sz w:val="22"/>
          <w:szCs w:val="22"/>
        </w:rPr>
        <w:t>Solicita uma reunião com o secretario da saúde para tratar de alguns assuntos das UBS local da</w:t>
      </w:r>
      <w:r>
        <w:rPr>
          <w:rFonts w:cs="Calibri" w:hAnsi="Calibri" w:eastAsia="Calibri" w:ascii="Calibri"/>
          <w:sz w:val="22"/>
          <w:szCs w:val="22"/>
        </w:rPr>
        <w:t> região.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80"/>
        <w:ind w:left="462"/>
      </w:pPr>
      <w:r>
        <w:rPr>
          <w:rFonts w:cs="unifont" w:hAnsi="unifont" w:eastAsia="unifont" w:ascii="unifont"/>
          <w:sz w:val="22"/>
          <w:szCs w:val="22"/>
        </w:rPr>
        <w:t>  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ê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/>
      </w:pPr>
      <w:r>
        <w:rPr>
          <w:rFonts w:cs="Calibri" w:hAnsi="Calibri" w:eastAsia="Calibri" w:ascii="Calibri"/>
          <w:sz w:val="22"/>
          <w:szCs w:val="22"/>
        </w:rPr>
        <w:t>Ressaltou a importância de vir na prefeitura fazer o plantão em nossa sala.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5"/>
        <w:ind w:left="102" w:right="182"/>
      </w:pPr>
      <w:r>
        <w:pict>
          <v:group style="position:absolute;margin-left:329.47pt;margin-top:109.423pt;width:180.767pt;height:0pt;mso-position-horizontal-relative:page;mso-position-vertical-relative:paragraph;z-index:-137" coordorigin="6589,2188" coordsize="3615,0">
            <v:shape style="position:absolute;left:6589;top:2188;width:3615;height:0" coordorigin="6589,2188" coordsize="3615,0" path="m6589,2188l10205,2188e" filled="f" stroked="t" strokeweight="0.7169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Após a fala dos conselheiros o Coordenador pediu para o COORDENADOR  GOVERNO LOCAL</w:t>
      </w:r>
      <w:r>
        <w:rPr>
          <w:rFonts w:cs="Calibri" w:hAnsi="Calibri" w:eastAsia="Calibri" w:ascii="Calibri"/>
          <w:sz w:val="22"/>
          <w:szCs w:val="22"/>
        </w:rPr>
        <w:t> Sr. Anderson Ratts para providencia os crachás de identificação somente para os conselheiros</w:t>
      </w:r>
      <w:r>
        <w:rPr>
          <w:rFonts w:cs="Calibri" w:hAnsi="Calibri" w:eastAsia="Calibri" w:ascii="Calibri"/>
          <w:sz w:val="22"/>
          <w:szCs w:val="22"/>
        </w:rPr>
        <w:t> presentes devido muitos não estrem dando a importância devida, foi solicitado também as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" w:lineRule="exact" w:line="260"/>
        <w:ind w:left="102"/>
      </w:pPr>
      <w:r>
        <w:rPr>
          <w:rFonts w:cs="Calibri" w:hAnsi="Calibri" w:eastAsia="Calibri" w:ascii="Calibri"/>
          <w:sz w:val="22"/>
          <w:szCs w:val="22"/>
        </w:rPr>
        <w:t>senhas de acesso somente para que for fica no plantão de atendimento da prefeitura.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5037"/>
      </w:pPr>
      <w:r>
        <w:rPr>
          <w:rFonts w:cs="Calibri" w:hAnsi="Calibri" w:eastAsia="Calibri" w:ascii="Calibri"/>
          <w:sz w:val="22"/>
          <w:szCs w:val="22"/>
        </w:rPr>
        <w:t>Cons. Coord.: Christian Lisboa Fabalet</w:t>
      </w:r>
    </w:p>
    <w:sectPr>
      <w:pgSz w:w="11920" w:h="16840"/>
      <w:pgMar w:top="1340" w:bottom="280" w:left="160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