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>REUNIÃO ORDINÁRIA DO CONSELHO PARTICIPATIVO MUNICIPAL DA CAPELA DO SOCORRO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>DATA 12 DE JANEIRO DE 2015.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lang/>
        </w:rPr>
      </w:pP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sz w:val="36"/>
          <w:szCs w:val="36"/>
          <w:lang/>
        </w:rPr>
        <w:t>Esta reunião foi conduzida pelo Sr. Coordenador Francisco das Chagas Ferreira (Chiquinho) e secretariado pelo Sr. José</w:t>
      </w:r>
      <w:r>
        <w:rPr>
          <w:rFonts w:ascii="Calibri" w:hAnsi="Calibri" w:cs="Calibri"/>
          <w:sz w:val="36"/>
          <w:szCs w:val="36"/>
          <w:lang/>
        </w:rPr>
        <w:t xml:space="preserve"> Luiz Pereira dos Santos (Zito Pereira).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sz w:val="36"/>
          <w:szCs w:val="36"/>
          <w:lang/>
        </w:rPr>
        <w:t>Deu se inicio a reunião com aprovação da ata do dia 01 de dezembro de 2014.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>PAUTA 01:</w:t>
      </w:r>
      <w:r>
        <w:rPr>
          <w:rFonts w:ascii="Calibri" w:hAnsi="Calibri" w:cs="Calibri"/>
          <w:sz w:val="36"/>
          <w:szCs w:val="36"/>
          <w:lang/>
        </w:rPr>
        <w:t xml:space="preserve"> Informe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>PAUTA 02</w:t>
      </w:r>
      <w:r>
        <w:rPr>
          <w:rFonts w:ascii="Calibri" w:hAnsi="Calibri" w:cs="Calibri"/>
          <w:sz w:val="36"/>
          <w:szCs w:val="36"/>
          <w:lang/>
        </w:rPr>
        <w:t>: Discutir um novo projeto para região com a representante do Sempla Srta.Mariana.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sz w:val="36"/>
          <w:szCs w:val="36"/>
          <w:lang/>
        </w:rPr>
        <w:t>Deu-se inicio a reunião com Zi</w:t>
      </w:r>
      <w:r>
        <w:rPr>
          <w:rFonts w:ascii="Calibri" w:hAnsi="Calibri" w:cs="Calibri"/>
          <w:sz w:val="36"/>
          <w:szCs w:val="36"/>
          <w:lang/>
        </w:rPr>
        <w:t>to Pereira dando informe para escolher uma data  para a assembléia da eleição da nova direção do Conselho Participativo Municipal da Capela do Socorro. Ficou definido pela maioria a data do dia 23 de fevereirode 2015.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Mariana do Sempla: </w:t>
      </w:r>
      <w:r>
        <w:rPr>
          <w:rFonts w:ascii="Calibri" w:hAnsi="Calibri" w:cs="Calibri"/>
          <w:sz w:val="36"/>
          <w:szCs w:val="36"/>
          <w:lang/>
        </w:rPr>
        <w:t>Eu coordeno o Conse</w:t>
      </w:r>
      <w:r>
        <w:rPr>
          <w:rFonts w:ascii="Calibri" w:hAnsi="Calibri" w:cs="Calibri"/>
          <w:sz w:val="36"/>
          <w:szCs w:val="36"/>
          <w:lang/>
        </w:rPr>
        <w:t xml:space="preserve">lho de Orçamento e Planejamento, ficamos ao longo de 2014 trabalhando e  organizando o Conselho. Começamos a discutir como poderia funcionar. Criamos o ciclo do conselho para discutir o projeto de lei orçamentário como um todo e por etapa. </w:t>
      </w:r>
      <w:r>
        <w:rPr>
          <w:rFonts w:ascii="Calibri" w:hAnsi="Calibri" w:cs="Calibri"/>
          <w:sz w:val="36"/>
          <w:szCs w:val="36"/>
          <w:lang/>
        </w:rPr>
        <w:lastRenderedPageBreak/>
        <w:t>Decidimos que os</w:t>
      </w:r>
      <w:r>
        <w:rPr>
          <w:rFonts w:ascii="Calibri" w:hAnsi="Calibri" w:cs="Calibri"/>
          <w:sz w:val="36"/>
          <w:szCs w:val="36"/>
          <w:lang/>
        </w:rPr>
        <w:t xml:space="preserve"> conselhos devem indicar 3 projetos por Sub Prefeitura, chamamos as secretarias que nos informou que a saúde já esta nos projetos. No segundo momento fomos para 32 audiências públicas, entre os meses de agosto e setembro, devido a falta de vontade politica</w:t>
      </w:r>
      <w:r>
        <w:rPr>
          <w:rFonts w:ascii="Calibri" w:hAnsi="Calibri" w:cs="Calibri"/>
          <w:sz w:val="36"/>
          <w:szCs w:val="36"/>
          <w:lang/>
        </w:rPr>
        <w:t xml:space="preserve"> temos que estar cobrando. Temos no orçamento projetos para 12 creches no Grajaú, 3 creches na Cidade Dutra, vocês como conselho tem que precionar. A URSE vai ser só em 2016, reabriremos as discussões para substituição de projetos, previsto UBS para a regi</w:t>
      </w:r>
      <w:r>
        <w:rPr>
          <w:rFonts w:ascii="Calibri" w:hAnsi="Calibri" w:cs="Calibri"/>
          <w:sz w:val="36"/>
          <w:szCs w:val="36"/>
          <w:lang/>
        </w:rPr>
        <w:t>ão. Fizemos e mandamos uma plublicação em dezembro para voces discutirem as mudanças, caso queiram mudar procurem o Zito Pereira e o Airton.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Nepeman: </w:t>
      </w:r>
      <w:r>
        <w:rPr>
          <w:rFonts w:ascii="Calibri" w:hAnsi="Calibri" w:cs="Calibri"/>
          <w:sz w:val="36"/>
          <w:szCs w:val="36"/>
          <w:lang/>
        </w:rPr>
        <w:t>Sobre a UBS tem algum motivo para mudança e a questão politica.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Airton: </w:t>
      </w:r>
      <w:r>
        <w:rPr>
          <w:rFonts w:ascii="Calibri" w:hAnsi="Calibri" w:cs="Calibri"/>
          <w:sz w:val="36"/>
          <w:szCs w:val="36"/>
          <w:lang/>
        </w:rPr>
        <w:t xml:space="preserve">Mariana cobrou que o conselheiros </w:t>
      </w:r>
      <w:r>
        <w:rPr>
          <w:rFonts w:ascii="Calibri" w:hAnsi="Calibri" w:cs="Calibri"/>
          <w:sz w:val="36"/>
          <w:szCs w:val="36"/>
          <w:lang/>
        </w:rPr>
        <w:t>se reunam, falei que não tinho como, por exemplo mudar um corredor de onibus.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Cicera: </w:t>
      </w:r>
      <w:r>
        <w:rPr>
          <w:rFonts w:ascii="Calibri" w:hAnsi="Calibri" w:cs="Calibri"/>
          <w:sz w:val="36"/>
          <w:szCs w:val="36"/>
          <w:lang/>
        </w:rPr>
        <w:t>Por que só passaram projetos do Grajaú, falaram que teria uma UBS no Jd. Satélite para atender Vila da Paz, Fundão e Quarto Centenário o República está lotado.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Raposão: </w:t>
      </w:r>
      <w:r>
        <w:rPr>
          <w:rFonts w:ascii="Calibri" w:hAnsi="Calibri" w:cs="Calibri"/>
          <w:sz w:val="36"/>
          <w:szCs w:val="36"/>
          <w:lang/>
        </w:rPr>
        <w:t>T</w:t>
      </w:r>
      <w:r>
        <w:rPr>
          <w:rFonts w:ascii="Calibri" w:hAnsi="Calibri" w:cs="Calibri"/>
          <w:sz w:val="36"/>
          <w:szCs w:val="36"/>
          <w:lang/>
        </w:rPr>
        <w:t>emos que falar por que sempre os mesmos vem aqui na Sub e dizem que os projetos estão andado.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lastRenderedPageBreak/>
        <w:t>Carlos Silva:</w:t>
      </w:r>
      <w:r>
        <w:rPr>
          <w:rFonts w:ascii="Calibri" w:hAnsi="Calibri" w:cs="Calibri"/>
          <w:sz w:val="36"/>
          <w:szCs w:val="36"/>
          <w:lang/>
        </w:rPr>
        <w:t xml:space="preserve"> O nosso amigo Ivanildo propôs sair do Grajaú para o Rio Bonito mas não concordo, por que não fazer o Lar do Idoso junto com as UBS.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>Francisco das Ch</w:t>
      </w:r>
      <w:r>
        <w:rPr>
          <w:rFonts w:ascii="Calibri" w:hAnsi="Calibri" w:cs="Calibri"/>
          <w:b/>
          <w:bCs/>
          <w:sz w:val="36"/>
          <w:szCs w:val="36"/>
          <w:lang/>
        </w:rPr>
        <w:t xml:space="preserve">agas (Chiquinho): </w:t>
      </w:r>
      <w:r>
        <w:rPr>
          <w:rFonts w:ascii="Calibri" w:hAnsi="Calibri" w:cs="Calibri"/>
          <w:sz w:val="36"/>
          <w:szCs w:val="36"/>
          <w:lang/>
        </w:rPr>
        <w:t>Quando foi feito a reunião os conselheiros participaram e votaram nos três projetos, a Sub Prefeitura esteve presente foi tudo democrático.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>Mariana:</w:t>
      </w:r>
      <w:r>
        <w:rPr>
          <w:rFonts w:ascii="Calibri" w:hAnsi="Calibri" w:cs="Calibri"/>
          <w:sz w:val="36"/>
          <w:szCs w:val="36"/>
          <w:lang/>
        </w:rPr>
        <w:t xml:space="preserve"> Primeiro temos que melhorar o canal de comunicação. Na questão dos projetos o CPOP achou </w:t>
      </w:r>
      <w:r>
        <w:rPr>
          <w:rFonts w:ascii="Calibri" w:hAnsi="Calibri" w:cs="Calibri"/>
          <w:sz w:val="36"/>
          <w:szCs w:val="36"/>
          <w:lang/>
        </w:rPr>
        <w:t>por bem discutir o regimento e isso atrasou a todos. Mas nunca deixamos de falar e aprovamos essas mudanças em outubro, todas as aprovações estão no site. Não colocamos a questão de valores nas prioridades. Conhecemos a realidade  que é a URSE, por que a m</w:t>
      </w:r>
      <w:r>
        <w:rPr>
          <w:rFonts w:ascii="Calibri" w:hAnsi="Calibri" w:cs="Calibri"/>
          <w:sz w:val="36"/>
          <w:szCs w:val="36"/>
          <w:lang/>
        </w:rPr>
        <w:t>udança para 2016. Foi a divida publica, IPTU, o aumento das passagens, então por isso a mudança de 2015 para 2016, me perguntaram se será feito em 2015, sou sincera, não tenho certeza, mas tudo pode mudar. Referente as prioridades falaram que esqueceram os</w:t>
      </w:r>
      <w:r>
        <w:rPr>
          <w:rFonts w:ascii="Calibri" w:hAnsi="Calibri" w:cs="Calibri"/>
          <w:sz w:val="36"/>
          <w:szCs w:val="36"/>
          <w:lang/>
        </w:rPr>
        <w:t xml:space="preserve"> projetos, não é assim estamos atentos, temos que cobrar e acompanhar, eu cobro o que esta em andamento e o que licitou. A questão da URSE não posso dar certeza do que esta acontecendo, mas temos uma ideia. A pior parte é o tamanho dos terrenos, precisam s</w:t>
      </w:r>
      <w:r>
        <w:rPr>
          <w:rFonts w:ascii="Calibri" w:hAnsi="Calibri" w:cs="Calibri"/>
          <w:sz w:val="36"/>
          <w:szCs w:val="36"/>
          <w:lang/>
        </w:rPr>
        <w:t>er muito grandes. Temos sim projeto da UBS Vila da Paz, alem de outras como Reimberg, Vila Rubi, Cantinho do Céu e outras.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lastRenderedPageBreak/>
        <w:t xml:space="preserve">Cicera: </w:t>
      </w:r>
      <w:r>
        <w:rPr>
          <w:rFonts w:ascii="Calibri" w:hAnsi="Calibri" w:cs="Calibri"/>
          <w:sz w:val="36"/>
          <w:szCs w:val="36"/>
          <w:lang/>
        </w:rPr>
        <w:t>O questão de não aprovar foi a mudança do local do terreno, podemos levantar o que realmente aconteceu.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Carlos: </w:t>
      </w:r>
      <w:r>
        <w:rPr>
          <w:rFonts w:ascii="Calibri" w:hAnsi="Calibri" w:cs="Calibri"/>
          <w:sz w:val="36"/>
          <w:szCs w:val="36"/>
          <w:lang/>
        </w:rPr>
        <w:t>Temos que nos</w:t>
      </w:r>
      <w:r>
        <w:rPr>
          <w:rFonts w:ascii="Calibri" w:hAnsi="Calibri" w:cs="Calibri"/>
          <w:sz w:val="36"/>
          <w:szCs w:val="36"/>
          <w:lang/>
        </w:rPr>
        <w:t xml:space="preserve"> reunir no Grajaú, o antigo Lar Altair Martins, já tem uma creche com crianças em um espaço enorme, poderia ser melhor aproveitado muito espaço ocioso, a propriedade pretence a um casal de italiano.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Mariana: </w:t>
      </w:r>
      <w:r>
        <w:rPr>
          <w:rFonts w:ascii="Calibri" w:hAnsi="Calibri" w:cs="Calibri"/>
          <w:sz w:val="36"/>
          <w:szCs w:val="36"/>
          <w:lang/>
        </w:rPr>
        <w:t>A única forma seria uma desapropriação ou uma do</w:t>
      </w:r>
      <w:r>
        <w:rPr>
          <w:rFonts w:ascii="Calibri" w:hAnsi="Calibri" w:cs="Calibri"/>
          <w:sz w:val="36"/>
          <w:szCs w:val="36"/>
          <w:lang/>
        </w:rPr>
        <w:t>ação, nós como prefeitura não podemos utilizar para orgão público, poderiamos ser processados.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Carlos: </w:t>
      </w:r>
      <w:r>
        <w:rPr>
          <w:rFonts w:ascii="Calibri" w:hAnsi="Calibri" w:cs="Calibri"/>
          <w:sz w:val="36"/>
          <w:szCs w:val="36"/>
          <w:lang/>
        </w:rPr>
        <w:t>Eu sinto muito, mas se o poder público quizer, ele faz.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Mara: </w:t>
      </w:r>
      <w:r>
        <w:rPr>
          <w:rFonts w:ascii="Calibri" w:hAnsi="Calibri" w:cs="Calibri"/>
          <w:sz w:val="36"/>
          <w:szCs w:val="36"/>
          <w:lang/>
        </w:rPr>
        <w:t>A construção das UBS vai ser apartir de quando?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b/>
          <w:bCs/>
          <w:sz w:val="36"/>
          <w:szCs w:val="36"/>
          <w:lang/>
        </w:rPr>
        <w:t xml:space="preserve">Mariana: </w:t>
      </w:r>
      <w:r>
        <w:rPr>
          <w:rFonts w:ascii="Calibri" w:hAnsi="Calibri" w:cs="Calibri"/>
          <w:sz w:val="36"/>
          <w:szCs w:val="36"/>
          <w:lang/>
        </w:rPr>
        <w:t>Não tenho certeza, mas posso me in</w:t>
      </w:r>
      <w:r>
        <w:rPr>
          <w:rFonts w:ascii="Calibri" w:hAnsi="Calibri" w:cs="Calibri"/>
          <w:sz w:val="36"/>
          <w:szCs w:val="36"/>
          <w:lang/>
        </w:rPr>
        <w:t>formar melhor. Podemos fazer uma oficina no Céu Cidade Dutra.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sz w:val="36"/>
          <w:szCs w:val="36"/>
          <w:lang/>
        </w:rPr>
        <w:t>Marcado a proxima reunião extraordinaria para o dia 20 de janeiro de 2015 para aprovar uma nova prioridade.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sz w:val="36"/>
          <w:szCs w:val="36"/>
          <w:lang/>
        </w:rPr>
        <w:t>Deu se por encerrada décima quinta reunião do Conselho Participativo Municipal da Cape</w:t>
      </w:r>
      <w:r>
        <w:rPr>
          <w:rFonts w:ascii="Calibri" w:hAnsi="Calibri" w:cs="Calibri"/>
          <w:sz w:val="36"/>
          <w:szCs w:val="36"/>
          <w:lang/>
        </w:rPr>
        <w:t>la do Socorro.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lang/>
        </w:rPr>
      </w:pPr>
      <w:r>
        <w:rPr>
          <w:rFonts w:ascii="Calibri" w:hAnsi="Calibri" w:cs="Calibri"/>
          <w:sz w:val="36"/>
          <w:szCs w:val="36"/>
          <w:lang/>
        </w:rPr>
        <w:t>Ata lida e aprovada por  14 conselhoreiros participativos na reunião ordinária do dia  20 janeiro  de 2015.</w:t>
      </w: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</w:p>
    <w:p w:rsidR="00000000" w:rsidRDefault="00FF1D1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00000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1D11"/>
    <w:rsid w:val="00FF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x302839</dc:creator>
  <cp:lastModifiedBy>x302839</cp:lastModifiedBy>
  <cp:revision>2</cp:revision>
  <dcterms:created xsi:type="dcterms:W3CDTF">2015-02-25T13:07:00Z</dcterms:created>
  <dcterms:modified xsi:type="dcterms:W3CDTF">2015-02-25T13:07:00Z</dcterms:modified>
</cp:coreProperties>
</file>